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tblLook w:val="00A0" w:firstRow="1" w:lastRow="0" w:firstColumn="1" w:lastColumn="0" w:noHBand="0" w:noVBand="0"/>
      </w:tblPr>
      <w:tblGrid>
        <w:gridCol w:w="2518"/>
        <w:gridCol w:w="7967"/>
      </w:tblGrid>
      <w:tr w:rsidR="00AA6D2B" w:rsidRPr="00B414BA" w:rsidTr="00553384">
        <w:tc>
          <w:tcPr>
            <w:tcW w:w="2518" w:type="dxa"/>
          </w:tcPr>
          <w:p w:rsidR="00AA6D2B" w:rsidRPr="00C976A3" w:rsidRDefault="00AA6D2B" w:rsidP="00391266">
            <w:pPr>
              <w:pStyle w:val="NOSSideHeading"/>
              <w:ind w:right="-108"/>
              <w:rPr>
                <w:szCs w:val="20"/>
                <w:lang w:val="cy-GB"/>
              </w:rPr>
            </w:pPr>
            <w:bookmarkStart w:id="0" w:name="Overview"/>
            <w:r w:rsidRPr="00C976A3">
              <w:rPr>
                <w:szCs w:val="20"/>
                <w:lang w:val="cy-GB"/>
              </w:rPr>
              <w:t>Trosolwg</w:t>
            </w:r>
          </w:p>
        </w:tc>
        <w:tc>
          <w:tcPr>
            <w:tcW w:w="7967" w:type="dxa"/>
          </w:tcPr>
          <w:p w:rsidR="00AA6D2B" w:rsidRPr="00C976A3" w:rsidRDefault="00AA6D2B" w:rsidP="0057401E">
            <w:pPr>
              <w:pStyle w:val="NOSBodyText"/>
              <w:rPr>
                <w:lang w:val="cy-GB"/>
              </w:rPr>
            </w:pPr>
            <w:bookmarkStart w:id="1" w:name="StartOverview"/>
            <w:bookmarkEnd w:id="1"/>
            <w:r w:rsidRPr="00C976A3">
              <w:rPr>
                <w:rFonts w:cs="Arial"/>
                <w:lang w:val="cy-GB"/>
              </w:rPr>
              <w:t xml:space="preserve">Mae’r safon hon yn nodi’r gofynion </w:t>
            </w:r>
            <w:r>
              <w:rPr>
                <w:rFonts w:cs="Arial"/>
                <w:lang w:val="cy-GB"/>
              </w:rPr>
              <w:t>sydd ynghlwm wrth</w:t>
            </w:r>
            <w:r w:rsidRPr="00C976A3">
              <w:rPr>
                <w:rFonts w:cs="Arial"/>
                <w:lang w:val="cy-GB"/>
              </w:rPr>
              <w:t xml:space="preserve"> arwain a rheoli arfer sy’n cynorthwyo i gynnwys pobl allweddol wrth ddarparu gwasanaeth</w:t>
            </w:r>
            <w:r>
              <w:rPr>
                <w:rFonts w:cs="Arial"/>
                <w:lang w:val="cy-GB"/>
              </w:rPr>
              <w:t>au</w:t>
            </w:r>
            <w:r w:rsidRPr="00C976A3">
              <w:rPr>
                <w:rFonts w:cs="Arial"/>
                <w:lang w:val="cy-GB"/>
              </w:rPr>
              <w:t xml:space="preserve"> a</w:t>
            </w:r>
            <w:r>
              <w:rPr>
                <w:rFonts w:cs="Arial"/>
                <w:lang w:val="cy-GB"/>
              </w:rPr>
              <w:t xml:space="preserve"> ch</w:t>
            </w:r>
            <w:r w:rsidRPr="00C976A3">
              <w:rPr>
                <w:rFonts w:cs="Arial"/>
                <w:lang w:val="cy-GB"/>
              </w:rPr>
              <w:t>yflawni canlyniadau cadarnhaol i unigolion.</w:t>
            </w:r>
          </w:p>
        </w:tc>
      </w:tr>
    </w:tbl>
    <w:p w:rsidR="00AA6D2B" w:rsidRPr="00C976A3" w:rsidRDefault="00AA6D2B">
      <w:pPr>
        <w:rPr>
          <w:lang w:val="cy-GB"/>
        </w:rPr>
      </w:pPr>
    </w:p>
    <w:p w:rsidR="00AA6D2B" w:rsidRPr="00C976A3" w:rsidRDefault="00AA6D2B">
      <w:pPr>
        <w:rPr>
          <w:lang w:val="cy-GB"/>
        </w:rPr>
      </w:pPr>
      <w:r w:rsidRPr="00C976A3">
        <w:rPr>
          <w:lang w:val="cy-GB"/>
        </w:rPr>
        <w:br w:type="page"/>
      </w:r>
    </w:p>
    <w:bookmarkEnd w:id="0"/>
    <w:tbl>
      <w:tblPr>
        <w:tblW w:w="10526" w:type="dxa"/>
        <w:tblInd w:w="-106" w:type="dxa"/>
        <w:tblLook w:val="00A0" w:firstRow="1" w:lastRow="0" w:firstColumn="1" w:lastColumn="0" w:noHBand="0" w:noVBand="0"/>
      </w:tblPr>
      <w:tblGrid>
        <w:gridCol w:w="106"/>
        <w:gridCol w:w="2412"/>
        <w:gridCol w:w="106"/>
        <w:gridCol w:w="7796"/>
        <w:gridCol w:w="106"/>
      </w:tblGrid>
      <w:tr w:rsidR="00AA6D2B" w:rsidRPr="00B414BA" w:rsidTr="00EC1A9B">
        <w:trPr>
          <w:gridBefore w:val="1"/>
          <w:wBefore w:w="106" w:type="dxa"/>
          <w:trHeight w:val="5716"/>
        </w:trPr>
        <w:tc>
          <w:tcPr>
            <w:tcW w:w="2518" w:type="dxa"/>
            <w:gridSpan w:val="2"/>
          </w:tcPr>
          <w:p w:rsidR="00AA6D2B" w:rsidRPr="00C976A3" w:rsidRDefault="00AA6D2B" w:rsidP="00C9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78C1"/>
                <w:sz w:val="26"/>
                <w:szCs w:val="20"/>
                <w:lang w:val="cy-GB" w:eastAsia="en-GB"/>
              </w:rPr>
            </w:pPr>
            <w:r w:rsidRPr="00C976A3">
              <w:rPr>
                <w:lang w:val="cy-GB"/>
              </w:rPr>
              <w:br w:type="page"/>
            </w:r>
            <w:bookmarkStart w:id="2" w:name="EndOverview"/>
            <w:bookmarkStart w:id="3" w:name="Performance"/>
            <w:bookmarkEnd w:id="2"/>
            <w:r w:rsidRPr="00C976A3">
              <w:rPr>
                <w:rFonts w:ascii="Arial" w:hAnsi="Arial" w:cs="Arial"/>
                <w:b/>
                <w:bCs/>
                <w:color w:val="0078C1"/>
                <w:sz w:val="26"/>
                <w:szCs w:val="20"/>
                <w:lang w:val="cy-GB" w:eastAsia="en-GB"/>
              </w:rPr>
              <w:t>Meini prawf perfformiad</w:t>
            </w:r>
          </w:p>
          <w:p w:rsidR="00AA6D2B" w:rsidRPr="00C976A3" w:rsidRDefault="00AA6D2B" w:rsidP="00C976A3">
            <w:pPr>
              <w:pStyle w:val="NOSSideSubHeading"/>
              <w:spacing w:line="240" w:lineRule="auto"/>
              <w:rPr>
                <w:szCs w:val="20"/>
                <w:lang w:val="cy-GB"/>
              </w:rPr>
            </w:pPr>
          </w:p>
          <w:p w:rsidR="00AA6D2B" w:rsidRPr="00C976A3" w:rsidRDefault="00AA6D2B" w:rsidP="00C976A3">
            <w:pPr>
              <w:pStyle w:val="NOSSideSubHeading"/>
              <w:spacing w:line="240" w:lineRule="auto"/>
              <w:rPr>
                <w:szCs w:val="20"/>
                <w:lang w:val="cy-GB"/>
              </w:rPr>
            </w:pPr>
          </w:p>
          <w:p w:rsidR="00AA6D2B" w:rsidRPr="00C976A3" w:rsidRDefault="00AA6D2B" w:rsidP="00C976A3">
            <w:pPr>
              <w:pStyle w:val="NOSSideSubHeading"/>
              <w:spacing w:line="240" w:lineRule="auto"/>
              <w:rPr>
                <w:szCs w:val="20"/>
                <w:lang w:val="cy-GB"/>
              </w:rPr>
            </w:pPr>
          </w:p>
          <w:p w:rsidR="00AA6D2B" w:rsidRPr="00C976A3" w:rsidRDefault="00AA6D2B" w:rsidP="00C976A3">
            <w:pPr>
              <w:pStyle w:val="NOSSideSubHeading"/>
              <w:spacing w:line="240" w:lineRule="auto"/>
              <w:rPr>
                <w:szCs w:val="20"/>
                <w:lang w:val="cy-GB"/>
              </w:rPr>
            </w:pPr>
          </w:p>
          <w:p w:rsidR="00AA6D2B" w:rsidRPr="00C976A3" w:rsidRDefault="00AA6D2B" w:rsidP="00C976A3">
            <w:pPr>
              <w:pStyle w:val="NOSSideSubHeading"/>
              <w:spacing w:line="240" w:lineRule="auto"/>
              <w:rPr>
                <w:szCs w:val="20"/>
                <w:lang w:val="cy-GB"/>
              </w:rPr>
            </w:pPr>
            <w:r w:rsidRPr="00C976A3">
              <w:rPr>
                <w:szCs w:val="20"/>
                <w:lang w:val="cy-GB"/>
              </w:rPr>
              <w:t>Mae’n rhaid i chi allu:</w:t>
            </w:r>
          </w:p>
          <w:p w:rsidR="00AA6D2B" w:rsidRPr="00C976A3" w:rsidRDefault="00AA6D2B" w:rsidP="00C9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78C1"/>
                <w:sz w:val="26"/>
                <w:szCs w:val="20"/>
                <w:lang w:val="cy-GB" w:eastAsia="en-GB"/>
              </w:rPr>
            </w:pPr>
          </w:p>
          <w:p w:rsidR="00AA6D2B" w:rsidRPr="00C976A3" w:rsidRDefault="00AA6D2B" w:rsidP="00C9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78C1"/>
                <w:sz w:val="26"/>
                <w:szCs w:val="20"/>
                <w:lang w:val="cy-GB" w:eastAsia="en-GB"/>
              </w:rPr>
            </w:pPr>
          </w:p>
          <w:p w:rsidR="00AA6D2B" w:rsidRPr="00C976A3" w:rsidRDefault="00AA6D2B" w:rsidP="00C9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78C1"/>
                <w:sz w:val="26"/>
                <w:szCs w:val="20"/>
                <w:lang w:val="cy-GB" w:eastAsia="en-GB"/>
              </w:rPr>
            </w:pPr>
          </w:p>
          <w:p w:rsidR="00AA6D2B" w:rsidRPr="00C976A3" w:rsidRDefault="00AA6D2B" w:rsidP="00C9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78C1"/>
                <w:sz w:val="26"/>
                <w:szCs w:val="20"/>
                <w:lang w:val="cy-GB" w:eastAsia="en-GB"/>
              </w:rPr>
            </w:pPr>
          </w:p>
          <w:p w:rsidR="00AA6D2B" w:rsidRPr="00C976A3" w:rsidRDefault="00AA6D2B" w:rsidP="00C9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78C1"/>
                <w:sz w:val="26"/>
                <w:szCs w:val="20"/>
                <w:lang w:val="cy-GB" w:eastAsia="en-GB"/>
              </w:rPr>
            </w:pPr>
          </w:p>
          <w:p w:rsidR="00AA6D2B" w:rsidRPr="00C976A3" w:rsidRDefault="00AA6D2B" w:rsidP="00C9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78C1"/>
                <w:sz w:val="26"/>
                <w:szCs w:val="20"/>
                <w:lang w:val="cy-GB" w:eastAsia="en-GB"/>
              </w:rPr>
            </w:pPr>
          </w:p>
          <w:p w:rsidR="00AA6D2B" w:rsidRPr="00C976A3" w:rsidRDefault="00AA6D2B" w:rsidP="00C9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78C1"/>
                <w:sz w:val="26"/>
                <w:szCs w:val="20"/>
                <w:lang w:val="cy-GB" w:eastAsia="en-GB"/>
              </w:rPr>
            </w:pPr>
          </w:p>
          <w:p w:rsidR="00AA6D2B" w:rsidRPr="00C976A3" w:rsidRDefault="00AA6D2B" w:rsidP="00C9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78C1"/>
                <w:sz w:val="26"/>
                <w:szCs w:val="20"/>
                <w:lang w:val="cy-GB" w:eastAsia="en-GB"/>
              </w:rPr>
            </w:pPr>
          </w:p>
          <w:p w:rsidR="00AA6D2B" w:rsidRPr="00C976A3" w:rsidRDefault="00AA6D2B" w:rsidP="00C9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78C1"/>
                <w:sz w:val="26"/>
                <w:szCs w:val="20"/>
                <w:lang w:val="cy-GB" w:eastAsia="en-GB"/>
              </w:rPr>
            </w:pPr>
          </w:p>
          <w:p w:rsidR="00AA6D2B" w:rsidRPr="00C976A3" w:rsidRDefault="00AA6D2B" w:rsidP="00C9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78C1"/>
                <w:sz w:val="26"/>
                <w:szCs w:val="20"/>
                <w:lang w:val="cy-GB" w:eastAsia="en-GB"/>
              </w:rPr>
            </w:pPr>
          </w:p>
          <w:p w:rsidR="00AA6D2B" w:rsidRPr="00C976A3" w:rsidRDefault="00AA6D2B" w:rsidP="00C9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78C1"/>
                <w:sz w:val="26"/>
                <w:szCs w:val="20"/>
                <w:lang w:val="cy-GB" w:eastAsia="en-GB"/>
              </w:rPr>
            </w:pPr>
          </w:p>
          <w:p w:rsidR="00AA6D2B" w:rsidRPr="00C976A3" w:rsidRDefault="00AA6D2B" w:rsidP="00C9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78C1"/>
                <w:sz w:val="26"/>
                <w:szCs w:val="20"/>
                <w:lang w:val="cy-GB" w:eastAsia="en-GB"/>
              </w:rPr>
            </w:pPr>
          </w:p>
          <w:p w:rsidR="00AA6D2B" w:rsidRPr="00C976A3" w:rsidRDefault="00AA6D2B" w:rsidP="00C9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78C1"/>
                <w:sz w:val="26"/>
                <w:szCs w:val="20"/>
                <w:lang w:val="cy-GB" w:eastAsia="en-GB"/>
              </w:rPr>
            </w:pPr>
          </w:p>
          <w:p w:rsidR="00AA6D2B" w:rsidRPr="00C976A3" w:rsidRDefault="00AA6D2B" w:rsidP="00C9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78C1"/>
                <w:sz w:val="26"/>
                <w:szCs w:val="20"/>
                <w:lang w:val="cy-GB" w:eastAsia="en-GB"/>
              </w:rPr>
            </w:pPr>
          </w:p>
          <w:p w:rsidR="00AA6D2B" w:rsidRPr="00C976A3" w:rsidRDefault="00AA6D2B" w:rsidP="00C9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78C1"/>
                <w:sz w:val="26"/>
                <w:szCs w:val="20"/>
                <w:lang w:val="cy-GB" w:eastAsia="en-GB"/>
              </w:rPr>
            </w:pPr>
          </w:p>
          <w:p w:rsidR="00AA6D2B" w:rsidRPr="00C976A3" w:rsidRDefault="00AA6D2B" w:rsidP="00C9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78C1"/>
                <w:sz w:val="26"/>
                <w:szCs w:val="20"/>
                <w:lang w:val="cy-GB" w:eastAsia="en-GB"/>
              </w:rPr>
            </w:pPr>
          </w:p>
          <w:p w:rsidR="00AA6D2B" w:rsidRPr="00C976A3" w:rsidRDefault="00AA6D2B" w:rsidP="00C9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78C1"/>
                <w:sz w:val="26"/>
                <w:szCs w:val="20"/>
                <w:lang w:val="cy-GB" w:eastAsia="en-GB"/>
              </w:rPr>
            </w:pPr>
          </w:p>
          <w:p w:rsidR="00AA6D2B" w:rsidRPr="00C976A3" w:rsidRDefault="00AA6D2B" w:rsidP="00C9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78C1"/>
                <w:sz w:val="26"/>
                <w:szCs w:val="20"/>
                <w:lang w:val="cy-GB" w:eastAsia="en-GB"/>
              </w:rPr>
            </w:pPr>
          </w:p>
          <w:p w:rsidR="00AA6D2B" w:rsidRPr="00C976A3" w:rsidRDefault="00AA6D2B" w:rsidP="00C9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78C1"/>
                <w:sz w:val="26"/>
                <w:szCs w:val="20"/>
                <w:lang w:val="cy-GB" w:eastAsia="en-GB"/>
              </w:rPr>
            </w:pPr>
          </w:p>
          <w:p w:rsidR="00AA6D2B" w:rsidRPr="00C976A3" w:rsidRDefault="00AA6D2B" w:rsidP="00C976A3">
            <w:pPr>
              <w:pStyle w:val="NOSSideSubHeading"/>
              <w:rPr>
                <w:rFonts w:cs="Arial"/>
                <w:b/>
                <w:bCs/>
                <w:i w:val="0"/>
                <w:noProof w:val="0"/>
                <w:color w:val="0078C1"/>
                <w:sz w:val="26"/>
                <w:szCs w:val="20"/>
                <w:lang w:val="cy-GB"/>
              </w:rPr>
            </w:pPr>
          </w:p>
          <w:p w:rsidR="00AA6D2B" w:rsidRPr="00C976A3" w:rsidRDefault="00AA6D2B" w:rsidP="00C976A3">
            <w:pPr>
              <w:pStyle w:val="NOSSideSubHeading"/>
              <w:rPr>
                <w:rFonts w:cs="Arial"/>
                <w:b/>
                <w:bCs/>
                <w:i w:val="0"/>
                <w:noProof w:val="0"/>
                <w:color w:val="0078C1"/>
                <w:sz w:val="26"/>
                <w:szCs w:val="20"/>
                <w:lang w:val="cy-GB"/>
              </w:rPr>
            </w:pPr>
          </w:p>
          <w:p w:rsidR="00AA6D2B" w:rsidRPr="00C976A3" w:rsidRDefault="00AA6D2B" w:rsidP="00C976A3">
            <w:pPr>
              <w:pStyle w:val="NOSSideSubHeading"/>
              <w:rPr>
                <w:rFonts w:cs="Arial"/>
                <w:b/>
                <w:bCs/>
                <w:i w:val="0"/>
                <w:noProof w:val="0"/>
                <w:color w:val="0078C1"/>
                <w:sz w:val="26"/>
                <w:szCs w:val="20"/>
                <w:lang w:val="cy-GB"/>
              </w:rPr>
            </w:pPr>
          </w:p>
          <w:p w:rsidR="00AA6D2B" w:rsidRPr="00C976A3" w:rsidRDefault="00AA6D2B" w:rsidP="00C976A3">
            <w:pPr>
              <w:pStyle w:val="NOSSideSubHeading"/>
              <w:rPr>
                <w:lang w:val="cy-GB"/>
              </w:rPr>
            </w:pPr>
          </w:p>
          <w:p w:rsidR="00AA6D2B" w:rsidRPr="00C976A3" w:rsidRDefault="00AA6D2B" w:rsidP="00C976A3">
            <w:pPr>
              <w:pStyle w:val="NOSSideSubHeading"/>
              <w:rPr>
                <w:lang w:val="cy-GB"/>
              </w:rPr>
            </w:pPr>
          </w:p>
          <w:p w:rsidR="00AA6D2B" w:rsidRPr="00C976A3" w:rsidRDefault="00AA6D2B" w:rsidP="00C976A3">
            <w:pPr>
              <w:pStyle w:val="NOSSideSubHeading"/>
              <w:rPr>
                <w:lang w:val="cy-GB"/>
              </w:rPr>
            </w:pPr>
          </w:p>
          <w:p w:rsidR="00AA6D2B" w:rsidRPr="00C976A3" w:rsidRDefault="00AA6D2B" w:rsidP="00C976A3">
            <w:pPr>
              <w:pStyle w:val="NOSSideSubHeading"/>
              <w:rPr>
                <w:lang w:val="cy-GB"/>
              </w:rPr>
            </w:pPr>
          </w:p>
          <w:p w:rsidR="00AA6D2B" w:rsidRDefault="00AA6D2B" w:rsidP="00C976A3">
            <w:pPr>
              <w:pStyle w:val="NOSSideSubHeading"/>
              <w:rPr>
                <w:szCs w:val="20"/>
                <w:lang w:val="cy-GB"/>
              </w:rPr>
            </w:pPr>
          </w:p>
          <w:p w:rsidR="00AA6D2B" w:rsidRDefault="00AA6D2B" w:rsidP="00C976A3">
            <w:pPr>
              <w:pStyle w:val="NOSSideSubHeading"/>
              <w:rPr>
                <w:szCs w:val="20"/>
                <w:lang w:val="cy-GB"/>
              </w:rPr>
            </w:pPr>
          </w:p>
          <w:p w:rsidR="00AA6D2B" w:rsidRDefault="00AA6D2B" w:rsidP="00C976A3">
            <w:pPr>
              <w:pStyle w:val="NOSSideSubHeading"/>
              <w:rPr>
                <w:szCs w:val="20"/>
                <w:lang w:val="cy-GB"/>
              </w:rPr>
            </w:pPr>
          </w:p>
          <w:p w:rsidR="00AA6D2B" w:rsidRDefault="00AA6D2B" w:rsidP="00C976A3">
            <w:pPr>
              <w:pStyle w:val="NOSSideSubHeading"/>
              <w:rPr>
                <w:szCs w:val="20"/>
                <w:lang w:val="cy-GB"/>
              </w:rPr>
            </w:pPr>
          </w:p>
          <w:p w:rsidR="00AA6D2B" w:rsidRDefault="00AA6D2B" w:rsidP="00C976A3">
            <w:pPr>
              <w:pStyle w:val="NOSSideSubHeading"/>
              <w:rPr>
                <w:szCs w:val="20"/>
                <w:lang w:val="cy-GB"/>
              </w:rPr>
            </w:pPr>
          </w:p>
          <w:p w:rsidR="00AA6D2B" w:rsidRDefault="00AA6D2B" w:rsidP="00C976A3">
            <w:pPr>
              <w:pStyle w:val="NOSSideSubHeading"/>
              <w:rPr>
                <w:szCs w:val="20"/>
                <w:lang w:val="cy-GB"/>
              </w:rPr>
            </w:pPr>
          </w:p>
          <w:p w:rsidR="00AA6D2B" w:rsidRPr="00C976A3" w:rsidRDefault="00AA6D2B" w:rsidP="00C976A3">
            <w:pPr>
              <w:pStyle w:val="NOSSideSubHeading"/>
              <w:rPr>
                <w:rFonts w:cs="Arial"/>
                <w:b/>
                <w:bCs/>
                <w:color w:val="0078C1"/>
                <w:sz w:val="26"/>
                <w:lang w:val="cy-GB"/>
              </w:rPr>
            </w:pPr>
            <w:r w:rsidRPr="00C976A3">
              <w:rPr>
                <w:szCs w:val="20"/>
                <w:lang w:val="cy-GB"/>
              </w:rPr>
              <w:t>Mae’n rhaid i chi allu</w:t>
            </w:r>
            <w:r w:rsidRPr="00C976A3">
              <w:rPr>
                <w:lang w:val="cy-GB"/>
              </w:rPr>
              <w:t>:</w:t>
            </w:r>
          </w:p>
          <w:p w:rsidR="00AA6D2B" w:rsidRPr="00C976A3" w:rsidRDefault="00AA6D2B" w:rsidP="00C9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78C1"/>
                <w:sz w:val="26"/>
                <w:szCs w:val="20"/>
                <w:lang w:val="cy-GB" w:eastAsia="en-GB"/>
              </w:rPr>
            </w:pPr>
          </w:p>
          <w:p w:rsidR="00AA6D2B" w:rsidRPr="00C976A3" w:rsidRDefault="00AA6D2B" w:rsidP="00C976A3">
            <w:pPr>
              <w:autoSpaceDE w:val="0"/>
              <w:autoSpaceDN w:val="0"/>
              <w:adjustRightInd w:val="0"/>
              <w:rPr>
                <w:sz w:val="20"/>
                <w:szCs w:val="20"/>
                <w:lang w:val="cy-GB"/>
              </w:rPr>
            </w:pPr>
          </w:p>
          <w:p w:rsidR="00AA6D2B" w:rsidRPr="00C976A3" w:rsidRDefault="00AA6D2B" w:rsidP="00C976A3">
            <w:pPr>
              <w:autoSpaceDE w:val="0"/>
              <w:autoSpaceDN w:val="0"/>
              <w:adjustRightInd w:val="0"/>
              <w:rPr>
                <w:sz w:val="20"/>
                <w:szCs w:val="20"/>
                <w:lang w:val="cy-GB"/>
              </w:rPr>
            </w:pPr>
          </w:p>
          <w:p w:rsidR="00AA6D2B" w:rsidRPr="00C976A3" w:rsidRDefault="00AA6D2B" w:rsidP="00C976A3">
            <w:pPr>
              <w:autoSpaceDE w:val="0"/>
              <w:autoSpaceDN w:val="0"/>
              <w:adjustRightInd w:val="0"/>
              <w:rPr>
                <w:sz w:val="20"/>
                <w:szCs w:val="20"/>
                <w:lang w:val="cy-GB"/>
              </w:rPr>
            </w:pPr>
          </w:p>
          <w:p w:rsidR="00AA6D2B" w:rsidRPr="00C976A3" w:rsidRDefault="00AA6D2B" w:rsidP="00C976A3">
            <w:pPr>
              <w:autoSpaceDE w:val="0"/>
              <w:autoSpaceDN w:val="0"/>
              <w:adjustRightInd w:val="0"/>
              <w:rPr>
                <w:sz w:val="20"/>
                <w:szCs w:val="20"/>
                <w:lang w:val="cy-GB"/>
              </w:rPr>
            </w:pPr>
          </w:p>
          <w:p w:rsidR="00AA6D2B" w:rsidRPr="00C976A3" w:rsidRDefault="00AA6D2B" w:rsidP="00C976A3">
            <w:pPr>
              <w:autoSpaceDE w:val="0"/>
              <w:autoSpaceDN w:val="0"/>
              <w:adjustRightInd w:val="0"/>
              <w:rPr>
                <w:sz w:val="20"/>
                <w:szCs w:val="20"/>
                <w:lang w:val="cy-GB"/>
              </w:rPr>
            </w:pPr>
          </w:p>
          <w:p w:rsidR="00AA6D2B" w:rsidRPr="00C976A3" w:rsidRDefault="00AA6D2B" w:rsidP="00C976A3">
            <w:pPr>
              <w:autoSpaceDE w:val="0"/>
              <w:autoSpaceDN w:val="0"/>
              <w:adjustRightInd w:val="0"/>
              <w:rPr>
                <w:sz w:val="20"/>
                <w:szCs w:val="20"/>
                <w:lang w:val="cy-GB"/>
              </w:rPr>
            </w:pPr>
          </w:p>
          <w:p w:rsidR="00AA6D2B" w:rsidRPr="00C976A3" w:rsidRDefault="00AA6D2B" w:rsidP="00C976A3">
            <w:pPr>
              <w:pStyle w:val="NOSSideSubHeading"/>
              <w:rPr>
                <w:rFonts w:ascii="Calibri" w:hAnsi="Calibri"/>
                <w:i w:val="0"/>
                <w:noProof w:val="0"/>
                <w:color w:val="auto"/>
                <w:sz w:val="20"/>
                <w:szCs w:val="20"/>
                <w:lang w:val="cy-GB" w:eastAsia="en-US"/>
              </w:rPr>
            </w:pPr>
          </w:p>
          <w:p w:rsidR="00AA6D2B" w:rsidRPr="00C976A3" w:rsidRDefault="00AA6D2B" w:rsidP="00C976A3">
            <w:pPr>
              <w:pStyle w:val="NOSSideSubHeading"/>
              <w:rPr>
                <w:rFonts w:ascii="Calibri" w:hAnsi="Calibri"/>
                <w:i w:val="0"/>
                <w:noProof w:val="0"/>
                <w:color w:val="auto"/>
                <w:sz w:val="20"/>
                <w:szCs w:val="20"/>
                <w:lang w:val="cy-GB" w:eastAsia="en-US"/>
              </w:rPr>
            </w:pPr>
          </w:p>
          <w:p w:rsidR="00AA6D2B" w:rsidRPr="00C976A3" w:rsidRDefault="00AA6D2B" w:rsidP="00C976A3">
            <w:pPr>
              <w:pStyle w:val="NOSSideSubHeading"/>
              <w:rPr>
                <w:lang w:val="cy-GB"/>
              </w:rPr>
            </w:pPr>
          </w:p>
          <w:p w:rsidR="00AA6D2B" w:rsidRPr="00C976A3" w:rsidRDefault="00AA6D2B" w:rsidP="00C976A3">
            <w:pPr>
              <w:pStyle w:val="NOSSideSubHeading"/>
              <w:rPr>
                <w:lang w:val="cy-GB"/>
              </w:rPr>
            </w:pPr>
          </w:p>
          <w:p w:rsidR="00AA6D2B" w:rsidRPr="00C976A3" w:rsidRDefault="00AA6D2B" w:rsidP="00C976A3">
            <w:pPr>
              <w:pStyle w:val="NOSSideSubHeading"/>
              <w:rPr>
                <w:lang w:val="cy-GB"/>
              </w:rPr>
            </w:pPr>
          </w:p>
          <w:p w:rsidR="00AA6D2B" w:rsidRPr="00C976A3" w:rsidRDefault="00AA6D2B" w:rsidP="00C976A3">
            <w:pPr>
              <w:pStyle w:val="NOSSideSubHeading"/>
              <w:rPr>
                <w:lang w:val="cy-GB"/>
              </w:rPr>
            </w:pPr>
          </w:p>
          <w:p w:rsidR="00AA6D2B" w:rsidRPr="00C976A3" w:rsidRDefault="00AA6D2B" w:rsidP="00C976A3">
            <w:pPr>
              <w:pStyle w:val="NOSSideSubHeading"/>
              <w:rPr>
                <w:lang w:val="cy-GB"/>
              </w:rPr>
            </w:pPr>
          </w:p>
          <w:p w:rsidR="00AA6D2B" w:rsidRPr="00C976A3" w:rsidRDefault="00AA6D2B" w:rsidP="00C976A3">
            <w:pPr>
              <w:pStyle w:val="NOSSideSubHeading"/>
              <w:rPr>
                <w:lang w:val="cy-GB"/>
              </w:rPr>
            </w:pPr>
          </w:p>
          <w:p w:rsidR="00AA6D2B" w:rsidRPr="00C976A3" w:rsidRDefault="00AA6D2B" w:rsidP="00C976A3">
            <w:pPr>
              <w:pStyle w:val="NOSSideSubHeading"/>
              <w:rPr>
                <w:lang w:val="cy-GB"/>
              </w:rPr>
            </w:pPr>
          </w:p>
          <w:p w:rsidR="00AA6D2B" w:rsidRPr="00C976A3" w:rsidRDefault="00AA6D2B" w:rsidP="00C976A3">
            <w:pPr>
              <w:pStyle w:val="NOSSideSubHeading"/>
              <w:rPr>
                <w:lang w:val="cy-GB"/>
              </w:rPr>
            </w:pPr>
          </w:p>
          <w:p w:rsidR="00AA6D2B" w:rsidRPr="00C976A3" w:rsidRDefault="00AA6D2B" w:rsidP="00C976A3">
            <w:pPr>
              <w:pStyle w:val="NOSSideSubHeading"/>
              <w:rPr>
                <w:lang w:val="cy-GB"/>
              </w:rPr>
            </w:pPr>
          </w:p>
          <w:p w:rsidR="00AA6D2B" w:rsidRPr="00C976A3" w:rsidRDefault="00AA6D2B" w:rsidP="00C976A3">
            <w:pPr>
              <w:pStyle w:val="NOSSideSubHeading"/>
              <w:rPr>
                <w:lang w:val="cy-GB"/>
              </w:rPr>
            </w:pPr>
          </w:p>
          <w:p w:rsidR="00AA6D2B" w:rsidRPr="00C976A3" w:rsidRDefault="00AA6D2B" w:rsidP="00C976A3">
            <w:pPr>
              <w:pStyle w:val="NOSSideSubHeading"/>
              <w:rPr>
                <w:lang w:val="cy-GB"/>
              </w:rPr>
            </w:pPr>
            <w:r w:rsidRPr="00C976A3">
              <w:rPr>
                <w:szCs w:val="20"/>
                <w:lang w:val="cy-GB"/>
              </w:rPr>
              <w:t>Mae’n rhaid i chi allu</w:t>
            </w:r>
            <w:r w:rsidRPr="00C976A3">
              <w:rPr>
                <w:lang w:val="cy-GB"/>
              </w:rPr>
              <w:t>:</w:t>
            </w:r>
          </w:p>
          <w:p w:rsidR="00AA6D2B" w:rsidRPr="00C976A3" w:rsidRDefault="00AA6D2B" w:rsidP="00391266">
            <w:pPr>
              <w:autoSpaceDE w:val="0"/>
              <w:autoSpaceDN w:val="0"/>
              <w:adjustRightInd w:val="0"/>
              <w:rPr>
                <w:sz w:val="20"/>
                <w:szCs w:val="20"/>
                <w:lang w:val="cy-GB"/>
              </w:rPr>
            </w:pPr>
          </w:p>
          <w:p w:rsidR="00AA6D2B" w:rsidRPr="00C976A3" w:rsidRDefault="00AA6D2B" w:rsidP="00391266">
            <w:pPr>
              <w:autoSpaceDE w:val="0"/>
              <w:autoSpaceDN w:val="0"/>
              <w:adjustRightInd w:val="0"/>
              <w:rPr>
                <w:sz w:val="20"/>
                <w:szCs w:val="20"/>
                <w:lang w:val="cy-GB"/>
              </w:rPr>
            </w:pPr>
          </w:p>
          <w:p w:rsidR="00AA6D2B" w:rsidRPr="00C976A3" w:rsidRDefault="00AA6D2B" w:rsidP="00391266">
            <w:pPr>
              <w:autoSpaceDE w:val="0"/>
              <w:autoSpaceDN w:val="0"/>
              <w:adjustRightInd w:val="0"/>
              <w:rPr>
                <w:sz w:val="20"/>
                <w:szCs w:val="20"/>
                <w:lang w:val="cy-GB"/>
              </w:rPr>
            </w:pPr>
          </w:p>
          <w:p w:rsidR="00AA6D2B" w:rsidRPr="00C976A3" w:rsidRDefault="00AA6D2B" w:rsidP="00391266">
            <w:pPr>
              <w:autoSpaceDE w:val="0"/>
              <w:autoSpaceDN w:val="0"/>
              <w:adjustRightInd w:val="0"/>
              <w:rPr>
                <w:sz w:val="20"/>
                <w:szCs w:val="20"/>
                <w:lang w:val="cy-GB"/>
              </w:rPr>
            </w:pPr>
          </w:p>
          <w:p w:rsidR="00AA6D2B" w:rsidRPr="00C976A3" w:rsidRDefault="00AA6D2B" w:rsidP="00391266">
            <w:pPr>
              <w:autoSpaceDE w:val="0"/>
              <w:autoSpaceDN w:val="0"/>
              <w:adjustRightInd w:val="0"/>
              <w:rPr>
                <w:sz w:val="20"/>
                <w:szCs w:val="20"/>
                <w:lang w:val="cy-GB"/>
              </w:rPr>
            </w:pPr>
          </w:p>
          <w:p w:rsidR="00AA6D2B" w:rsidRPr="00C976A3" w:rsidRDefault="00AA6D2B" w:rsidP="00391266">
            <w:pPr>
              <w:autoSpaceDE w:val="0"/>
              <w:autoSpaceDN w:val="0"/>
              <w:adjustRightInd w:val="0"/>
              <w:rPr>
                <w:sz w:val="20"/>
                <w:szCs w:val="20"/>
                <w:lang w:val="cy-GB"/>
              </w:rPr>
            </w:pPr>
          </w:p>
          <w:p w:rsidR="00AA6D2B" w:rsidRPr="00C976A3" w:rsidRDefault="00AA6D2B" w:rsidP="00391266">
            <w:pPr>
              <w:autoSpaceDE w:val="0"/>
              <w:autoSpaceDN w:val="0"/>
              <w:adjustRightInd w:val="0"/>
              <w:rPr>
                <w:sz w:val="20"/>
                <w:szCs w:val="20"/>
                <w:lang w:val="cy-GB"/>
              </w:rPr>
            </w:pPr>
          </w:p>
          <w:p w:rsidR="00AA6D2B" w:rsidRPr="00C976A3" w:rsidRDefault="00AA6D2B" w:rsidP="00391266">
            <w:pPr>
              <w:autoSpaceDE w:val="0"/>
              <w:autoSpaceDN w:val="0"/>
              <w:adjustRightInd w:val="0"/>
              <w:rPr>
                <w:sz w:val="20"/>
                <w:szCs w:val="20"/>
                <w:lang w:val="cy-GB"/>
              </w:rPr>
            </w:pPr>
          </w:p>
          <w:p w:rsidR="00AA6D2B" w:rsidRPr="00C976A3" w:rsidRDefault="00AA6D2B" w:rsidP="00391266">
            <w:pPr>
              <w:autoSpaceDE w:val="0"/>
              <w:autoSpaceDN w:val="0"/>
              <w:adjustRightInd w:val="0"/>
              <w:rPr>
                <w:sz w:val="20"/>
                <w:szCs w:val="20"/>
                <w:lang w:val="cy-GB"/>
              </w:rPr>
            </w:pPr>
          </w:p>
          <w:p w:rsidR="00AA6D2B" w:rsidRPr="00C976A3" w:rsidRDefault="00AA6D2B" w:rsidP="00391266">
            <w:pPr>
              <w:autoSpaceDE w:val="0"/>
              <w:autoSpaceDN w:val="0"/>
              <w:adjustRightInd w:val="0"/>
              <w:rPr>
                <w:sz w:val="20"/>
                <w:szCs w:val="20"/>
                <w:lang w:val="cy-GB"/>
              </w:rPr>
            </w:pPr>
          </w:p>
          <w:p w:rsidR="00AA6D2B" w:rsidRPr="00C976A3" w:rsidRDefault="00AA6D2B" w:rsidP="00391266">
            <w:pPr>
              <w:autoSpaceDE w:val="0"/>
              <w:autoSpaceDN w:val="0"/>
              <w:adjustRightInd w:val="0"/>
              <w:rPr>
                <w:sz w:val="20"/>
                <w:szCs w:val="20"/>
                <w:lang w:val="cy-GB"/>
              </w:rPr>
            </w:pPr>
          </w:p>
          <w:p w:rsidR="00AA6D2B" w:rsidRPr="00C976A3" w:rsidRDefault="00AA6D2B" w:rsidP="00391266">
            <w:pPr>
              <w:autoSpaceDE w:val="0"/>
              <w:autoSpaceDN w:val="0"/>
              <w:adjustRightInd w:val="0"/>
              <w:rPr>
                <w:sz w:val="20"/>
                <w:szCs w:val="20"/>
                <w:lang w:val="cy-GB"/>
              </w:rPr>
            </w:pPr>
          </w:p>
        </w:tc>
        <w:tc>
          <w:tcPr>
            <w:tcW w:w="7902" w:type="dxa"/>
            <w:gridSpan w:val="2"/>
          </w:tcPr>
          <w:p w:rsidR="00AA6D2B" w:rsidRPr="00C976A3" w:rsidRDefault="00AA6D2B" w:rsidP="00391266">
            <w:pPr>
              <w:pStyle w:val="NOSNumberList"/>
              <w:rPr>
                <w:b/>
                <w:bCs/>
                <w:lang w:val="cy-GB"/>
              </w:rPr>
            </w:pPr>
            <w:bookmarkStart w:id="4" w:name="StartPerformance"/>
            <w:bookmarkEnd w:id="4"/>
          </w:p>
          <w:p w:rsidR="00AA6D2B" w:rsidRPr="00C976A3" w:rsidRDefault="00AA6D2B" w:rsidP="00FF03D3">
            <w:pPr>
              <w:pStyle w:val="NOSNumberList"/>
              <w:ind w:firstLine="12"/>
              <w:rPr>
                <w:b/>
                <w:lang w:val="cy-GB"/>
              </w:rPr>
            </w:pPr>
          </w:p>
          <w:p w:rsidR="00AA6D2B" w:rsidRPr="00C976A3" w:rsidRDefault="00AA6D2B" w:rsidP="00FF03D3">
            <w:pPr>
              <w:pStyle w:val="NOSNumberList"/>
              <w:ind w:firstLine="12"/>
              <w:rPr>
                <w:b/>
                <w:lang w:val="cy-GB"/>
              </w:rPr>
            </w:pPr>
            <w:r w:rsidRPr="00C976A3">
              <w:rPr>
                <w:b/>
                <w:lang w:val="cy-GB"/>
              </w:rPr>
              <w:t>Arwain a rheoli wrth weithredu systemau, gweithdrefnau ac arfer i gynnwys pobl allweddol wrth ddarparu gwasanaeth</w:t>
            </w:r>
          </w:p>
          <w:p w:rsidR="00AA6D2B" w:rsidRPr="00C976A3" w:rsidRDefault="00AA6D2B" w:rsidP="00391266">
            <w:pPr>
              <w:pStyle w:val="NOSNumberList"/>
              <w:rPr>
                <w:b/>
                <w:bCs/>
                <w:lang w:val="cy-GB"/>
              </w:rPr>
            </w:pPr>
          </w:p>
          <w:p w:rsidR="00AA6D2B" w:rsidRPr="00C976A3" w:rsidRDefault="00AA6D2B" w:rsidP="00FF03D3">
            <w:pPr>
              <w:pStyle w:val="NOSNumberList"/>
              <w:numPr>
                <w:ilvl w:val="0"/>
                <w:numId w:val="4"/>
              </w:numPr>
              <w:rPr>
                <w:lang w:val="cy-GB"/>
              </w:rPr>
            </w:pPr>
            <w:r>
              <w:rPr>
                <w:lang w:val="cy-GB"/>
              </w:rPr>
              <w:t xml:space="preserve">gweithredu systemau, gweithdrefnau </w:t>
            </w:r>
            <w:r w:rsidRPr="0012318C">
              <w:rPr>
                <w:lang w:val="cy-GB"/>
              </w:rPr>
              <w:t xml:space="preserve">ac arferion </w:t>
            </w:r>
            <w:r>
              <w:rPr>
                <w:lang w:val="cy-GB"/>
              </w:rPr>
              <w:t xml:space="preserve">i gynnwys </w:t>
            </w:r>
            <w:r>
              <w:rPr>
                <w:b/>
                <w:lang w:val="cy-GB"/>
              </w:rPr>
              <w:t>pobl allweddol</w:t>
            </w:r>
            <w:r w:rsidRPr="00C976A3">
              <w:rPr>
                <w:lang w:val="cy-GB"/>
              </w:rPr>
              <w:t xml:space="preserve"> </w:t>
            </w:r>
            <w:r>
              <w:rPr>
                <w:lang w:val="cy-GB"/>
              </w:rPr>
              <w:t>wrth ddarparu gwasanaeth, yng nghyd-destun gofynion deddfwriaethol, rheoleiddiol a sefydliadol</w:t>
            </w:r>
            <w:r w:rsidRPr="00C976A3">
              <w:rPr>
                <w:lang w:val="cy-GB"/>
              </w:rPr>
              <w:t xml:space="preserve"> </w:t>
            </w:r>
          </w:p>
          <w:p w:rsidR="00AA6D2B" w:rsidRPr="00C976A3" w:rsidRDefault="00AA6D2B" w:rsidP="003B26C3">
            <w:pPr>
              <w:pStyle w:val="NOSNumberList"/>
              <w:numPr>
                <w:ilvl w:val="0"/>
                <w:numId w:val="4"/>
              </w:numPr>
              <w:rPr>
                <w:lang w:val="cy-GB"/>
              </w:rPr>
            </w:pPr>
            <w:r>
              <w:rPr>
                <w:lang w:val="cy-GB"/>
              </w:rPr>
              <w:t>rheoli</w:t>
            </w:r>
            <w:r w:rsidRPr="00C976A3">
              <w:rPr>
                <w:lang w:val="cy-GB"/>
              </w:rPr>
              <w:t xml:space="preserve"> </w:t>
            </w:r>
            <w:r>
              <w:rPr>
                <w:lang w:val="cy-GB"/>
              </w:rPr>
              <w:t xml:space="preserve">darpariaeth gwasanaeth sy’n galluogi pobl allweddol i wneud cyfraniadau cadarnhaol at fywyd </w:t>
            </w:r>
            <w:r>
              <w:rPr>
                <w:b/>
                <w:lang w:val="cy-GB"/>
              </w:rPr>
              <w:t>unigolion</w:t>
            </w:r>
          </w:p>
          <w:p w:rsidR="00AA6D2B" w:rsidRPr="00C976A3" w:rsidRDefault="00AA6D2B" w:rsidP="003B26C3">
            <w:pPr>
              <w:pStyle w:val="NOSNumberList"/>
              <w:numPr>
                <w:ilvl w:val="0"/>
                <w:numId w:val="4"/>
              </w:numPr>
              <w:rPr>
                <w:lang w:val="cy-GB"/>
              </w:rPr>
            </w:pPr>
            <w:r>
              <w:rPr>
                <w:lang w:val="cy-GB"/>
              </w:rPr>
              <w:t>datblygu diwylliant yn y ddarpariaeth gwasanaeth sy’n gwerthfawrogi’r cyfraniad y gall pobl allweddol ei wneud at ganlyniadau cadarnhaol i unigolion</w:t>
            </w:r>
          </w:p>
          <w:p w:rsidR="00AA6D2B" w:rsidRPr="00C976A3" w:rsidRDefault="00AA6D2B" w:rsidP="00A45047">
            <w:pPr>
              <w:pStyle w:val="NOSNumberList"/>
              <w:numPr>
                <w:ilvl w:val="0"/>
                <w:numId w:val="4"/>
              </w:numPr>
              <w:rPr>
                <w:lang w:val="cy-GB"/>
              </w:rPr>
            </w:pPr>
            <w:r>
              <w:rPr>
                <w:lang w:val="cy-GB"/>
              </w:rPr>
              <w:t xml:space="preserve">arwain arfer sy’n cydnabod ac yn parchu </w:t>
            </w:r>
            <w:r>
              <w:rPr>
                <w:b/>
                <w:lang w:val="cy-GB"/>
              </w:rPr>
              <w:t xml:space="preserve">cefndir </w:t>
            </w:r>
            <w:r>
              <w:rPr>
                <w:lang w:val="cy-GB"/>
              </w:rPr>
              <w:t xml:space="preserve">a dewisiadau unigolion </w:t>
            </w:r>
          </w:p>
          <w:p w:rsidR="00AA6D2B" w:rsidRPr="00C976A3" w:rsidRDefault="00AA6D2B" w:rsidP="00A45047">
            <w:pPr>
              <w:pStyle w:val="NOSNumberList"/>
              <w:numPr>
                <w:ilvl w:val="0"/>
                <w:numId w:val="4"/>
              </w:numPr>
              <w:rPr>
                <w:lang w:val="cy-GB"/>
              </w:rPr>
            </w:pPr>
            <w:r>
              <w:rPr>
                <w:lang w:val="cy-GB"/>
              </w:rPr>
              <w:t xml:space="preserve">sicrhau eich bod chi a </w:t>
            </w:r>
            <w:r>
              <w:rPr>
                <w:b/>
                <w:lang w:val="cy-GB"/>
              </w:rPr>
              <w:t>phobl eraill</w:t>
            </w:r>
            <w:r w:rsidRPr="00C976A3">
              <w:rPr>
                <w:lang w:val="cy-GB"/>
              </w:rPr>
              <w:t xml:space="preserve"> </w:t>
            </w:r>
            <w:r>
              <w:rPr>
                <w:lang w:val="cy-GB"/>
              </w:rPr>
              <w:t xml:space="preserve">yn chwilio am atebion er mwyn galluogi pobl allweddol i gyflawni canlyniadau cadarnhaol </w:t>
            </w:r>
          </w:p>
          <w:p w:rsidR="00AA6D2B" w:rsidRPr="00C976A3" w:rsidRDefault="00AA6D2B" w:rsidP="00FF03D3">
            <w:pPr>
              <w:pStyle w:val="NOSNumberList"/>
              <w:numPr>
                <w:ilvl w:val="0"/>
                <w:numId w:val="4"/>
              </w:numPr>
              <w:rPr>
                <w:lang w:val="cy-GB"/>
              </w:rPr>
            </w:pPr>
            <w:r w:rsidRPr="0012318C">
              <w:rPr>
                <w:lang w:val="cy-GB"/>
              </w:rPr>
              <w:t xml:space="preserve">sicrhau bod gweithwyr yn gallu cael at </w:t>
            </w:r>
            <w:r w:rsidRPr="0012318C">
              <w:rPr>
                <w:b/>
                <w:lang w:val="cy-GB"/>
              </w:rPr>
              <w:t xml:space="preserve">gyfleoedd datblygu </w:t>
            </w:r>
            <w:r w:rsidRPr="0012318C">
              <w:rPr>
                <w:lang w:val="cy-GB"/>
              </w:rPr>
              <w:t xml:space="preserve">sy’n eu </w:t>
            </w:r>
            <w:r>
              <w:rPr>
                <w:lang w:val="cy-GB"/>
              </w:rPr>
              <w:t xml:space="preserve">cynorthwyo </w:t>
            </w:r>
            <w:r w:rsidRPr="0012318C">
              <w:rPr>
                <w:lang w:val="cy-GB"/>
              </w:rPr>
              <w:t xml:space="preserve">nhw i ddatblygu’r wybodaeth, y sgiliau a’r ddealltwriaeth y mae eu hangen i </w:t>
            </w:r>
            <w:r>
              <w:rPr>
                <w:lang w:val="cy-GB"/>
              </w:rPr>
              <w:t xml:space="preserve">gynnwys pobl allweddol wrth gynorthwyo unigolion i gyflawni canlyniadau cadarnhaol </w:t>
            </w:r>
          </w:p>
          <w:p w:rsidR="00AA6D2B" w:rsidRPr="00C976A3" w:rsidRDefault="00AA6D2B" w:rsidP="00FF03D3">
            <w:pPr>
              <w:pStyle w:val="NOSNumberList"/>
              <w:numPr>
                <w:ilvl w:val="0"/>
                <w:numId w:val="4"/>
              </w:numPr>
              <w:rPr>
                <w:lang w:val="cy-GB"/>
              </w:rPr>
            </w:pPr>
            <w:r>
              <w:rPr>
                <w:lang w:val="cy-GB"/>
              </w:rPr>
              <w:t>sicrhau bod unigolion yn cael cymorth i fynegi eu barn a’u dewisiadau yngl</w:t>
            </w:r>
            <w:r>
              <w:rPr>
                <w:rFonts w:cs="Arial"/>
                <w:lang w:val="cy-GB"/>
              </w:rPr>
              <w:t>ŷ</w:t>
            </w:r>
            <w:r>
              <w:rPr>
                <w:lang w:val="cy-GB"/>
              </w:rPr>
              <w:t>n â’r rhan y mae pobl allweddol yn ei chwarae yn eu bywyd</w:t>
            </w:r>
          </w:p>
          <w:p w:rsidR="00AA6D2B" w:rsidRPr="00C976A3" w:rsidRDefault="00AA6D2B" w:rsidP="00FF03D3">
            <w:pPr>
              <w:pStyle w:val="NOSNumberList"/>
              <w:numPr>
                <w:ilvl w:val="0"/>
                <w:numId w:val="4"/>
              </w:numPr>
              <w:rPr>
                <w:lang w:val="cy-GB"/>
              </w:rPr>
            </w:pPr>
            <w:r>
              <w:rPr>
                <w:lang w:val="cy-GB"/>
              </w:rPr>
              <w:t>sicrhau eich bod chi a phobl eraill yn ymgysylltu â phobl allweddol er mwyn eu cynorthwyo nhw i ddeall barn a dewisiadau unigolion yngl</w:t>
            </w:r>
            <w:r>
              <w:rPr>
                <w:rFonts w:cs="Arial"/>
                <w:lang w:val="cy-GB"/>
              </w:rPr>
              <w:t>ŷ</w:t>
            </w:r>
            <w:r>
              <w:rPr>
                <w:lang w:val="cy-GB"/>
              </w:rPr>
              <w:t xml:space="preserve">n â’r rhan y maent yn ei chwarae ym mywyd yr unigolion </w:t>
            </w:r>
          </w:p>
          <w:p w:rsidR="00AA6D2B" w:rsidRPr="00C976A3" w:rsidRDefault="00AA6D2B" w:rsidP="00FF03D3">
            <w:pPr>
              <w:pStyle w:val="NOSNumberList"/>
              <w:numPr>
                <w:ilvl w:val="0"/>
                <w:numId w:val="4"/>
              </w:numPr>
              <w:rPr>
                <w:lang w:val="cy-GB"/>
              </w:rPr>
            </w:pPr>
            <w:r>
              <w:rPr>
                <w:lang w:val="cy-GB"/>
              </w:rPr>
              <w:t xml:space="preserve">sicrhau bod pobl allweddol yn cael cymorth gan bobl eraill i gyfrannu at nodi canlyniadau cadarnhaol i unigolion </w:t>
            </w:r>
          </w:p>
          <w:p w:rsidR="00AA6D2B" w:rsidRPr="00C976A3" w:rsidRDefault="00AA6D2B" w:rsidP="00FF03D3">
            <w:pPr>
              <w:pStyle w:val="NOSNumberList"/>
              <w:numPr>
                <w:ilvl w:val="0"/>
                <w:numId w:val="4"/>
              </w:numPr>
              <w:rPr>
                <w:lang w:val="cy-GB"/>
              </w:rPr>
            </w:pPr>
            <w:r>
              <w:rPr>
                <w:lang w:val="cy-GB"/>
              </w:rPr>
              <w:t xml:space="preserve">arwain gwaith gydag unigolion, pobl allweddol a phobl eraill i adolygu pa mor effeithiol yw systemau, gweithdrefnau ac arfer o ran cynnwys pobl allweddol yn y ddarpariaeth gwasanaeth </w:t>
            </w:r>
          </w:p>
          <w:p w:rsidR="00AA6D2B" w:rsidRPr="00C976A3" w:rsidRDefault="00AA6D2B" w:rsidP="00FF03D3">
            <w:pPr>
              <w:pStyle w:val="NOSNumberList"/>
              <w:numPr>
                <w:ilvl w:val="0"/>
                <w:numId w:val="4"/>
              </w:numPr>
              <w:rPr>
                <w:lang w:val="cy-GB"/>
              </w:rPr>
            </w:pPr>
            <w:r>
              <w:rPr>
                <w:lang w:val="cy-GB"/>
              </w:rPr>
              <w:t xml:space="preserve">gweithredu’r newidiadau y mae eu hangen i wella cyfraniad pobl allweddol at y ddarpariaeth gwasanaeth </w:t>
            </w:r>
          </w:p>
          <w:p w:rsidR="00AA6D2B" w:rsidRPr="00C976A3" w:rsidRDefault="00AA6D2B" w:rsidP="00391266">
            <w:pPr>
              <w:pStyle w:val="NOSBodyHeading"/>
              <w:spacing w:line="276" w:lineRule="auto"/>
              <w:rPr>
                <w:lang w:val="cy-GB"/>
              </w:rPr>
            </w:pPr>
          </w:p>
          <w:p w:rsidR="00AA6D2B" w:rsidRPr="00C976A3" w:rsidRDefault="00AA6D2B" w:rsidP="00FF03D3">
            <w:pPr>
              <w:pStyle w:val="NOSNumberList"/>
              <w:ind w:firstLine="12"/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Arwain a rheoli darpariaeth gwasanaeth sy’n cefnogi perthnasoedd gwaith effeithiol gyda phobl allweddol </w:t>
            </w:r>
          </w:p>
          <w:p w:rsidR="00AA6D2B" w:rsidRPr="00C976A3" w:rsidRDefault="00AA6D2B" w:rsidP="00391266">
            <w:pPr>
              <w:pStyle w:val="NOSBodyHeading"/>
              <w:spacing w:line="276" w:lineRule="auto"/>
              <w:rPr>
                <w:lang w:val="cy-GB"/>
              </w:rPr>
            </w:pPr>
          </w:p>
          <w:p w:rsidR="00AA6D2B" w:rsidRPr="00C976A3" w:rsidRDefault="00AA6D2B" w:rsidP="00FF03D3">
            <w:pPr>
              <w:pStyle w:val="NOSNumberList"/>
              <w:numPr>
                <w:ilvl w:val="0"/>
                <w:numId w:val="4"/>
              </w:numPr>
              <w:rPr>
                <w:lang w:val="cy-GB"/>
              </w:rPr>
            </w:pPr>
            <w:r w:rsidRPr="0012318C">
              <w:rPr>
                <w:lang w:val="cy-GB"/>
              </w:rPr>
              <w:t xml:space="preserve">gweithredu systemau, gweithdrefnau ac arferion </w:t>
            </w:r>
            <w:r>
              <w:rPr>
                <w:lang w:val="cy-GB"/>
              </w:rPr>
              <w:t>i g</w:t>
            </w:r>
            <w:r w:rsidRPr="0012318C">
              <w:rPr>
                <w:lang w:val="cy-GB"/>
              </w:rPr>
              <w:t xml:space="preserve">efnogi </w:t>
            </w:r>
            <w:r>
              <w:rPr>
                <w:lang w:val="cy-GB"/>
              </w:rPr>
              <w:t xml:space="preserve">perthnasoedd gwaith gyda phobl allweddol yng nghyd-destun </w:t>
            </w:r>
            <w:r>
              <w:rPr>
                <w:lang w:val="cy-GB"/>
              </w:rPr>
              <w:lastRenderedPageBreak/>
              <w:t>gofynion deddfwriaethol, rheoleiddiol a sefydliadol</w:t>
            </w:r>
          </w:p>
          <w:p w:rsidR="00AA6D2B" w:rsidRPr="00C976A3" w:rsidRDefault="00AA6D2B" w:rsidP="00FF03D3">
            <w:pPr>
              <w:pStyle w:val="NOSNumberList"/>
              <w:numPr>
                <w:ilvl w:val="0"/>
                <w:numId w:val="4"/>
              </w:numPr>
              <w:rPr>
                <w:lang w:val="cy-GB"/>
              </w:rPr>
            </w:pPr>
            <w:r>
              <w:rPr>
                <w:lang w:val="cy-GB"/>
              </w:rPr>
              <w:t xml:space="preserve">sicrhau eich bod chi a phobl eraill yn cyfrannu at asesu gallu pobl allweddol i gynorthwyo unigolion i gyflawni canlyniadau cadarnhaol </w:t>
            </w:r>
          </w:p>
          <w:p w:rsidR="00AA6D2B" w:rsidRPr="00C976A3" w:rsidRDefault="00AA6D2B" w:rsidP="00FF03D3">
            <w:pPr>
              <w:pStyle w:val="NOSNumberList"/>
              <w:numPr>
                <w:ilvl w:val="0"/>
                <w:numId w:val="4"/>
              </w:numPr>
              <w:rPr>
                <w:lang w:val="cy-GB"/>
              </w:rPr>
            </w:pPr>
            <w:r>
              <w:rPr>
                <w:lang w:val="cy-GB"/>
              </w:rPr>
              <w:t>sicrhau bod gweithwyr yn gweithio mewn partneriaeth â phobl allweddol i gyflawni canlyniadau cadarnhaol i unigolion</w:t>
            </w:r>
          </w:p>
          <w:p w:rsidR="00AA6D2B" w:rsidRPr="00C976A3" w:rsidRDefault="00AA6D2B" w:rsidP="00FF03D3">
            <w:pPr>
              <w:pStyle w:val="NOSNumberList"/>
              <w:numPr>
                <w:ilvl w:val="0"/>
                <w:numId w:val="4"/>
              </w:numPr>
              <w:rPr>
                <w:lang w:val="cy-GB"/>
              </w:rPr>
            </w:pPr>
            <w:r>
              <w:rPr>
                <w:lang w:val="cy-GB"/>
              </w:rPr>
              <w:t>monitro’r berthynas rhwng pobl allweddol a gweithwyr</w:t>
            </w:r>
          </w:p>
          <w:p w:rsidR="00AA6D2B" w:rsidRPr="00C976A3" w:rsidRDefault="00AA6D2B" w:rsidP="00FF03D3">
            <w:pPr>
              <w:pStyle w:val="NOSNumberList"/>
              <w:numPr>
                <w:ilvl w:val="0"/>
                <w:numId w:val="4"/>
              </w:numPr>
              <w:rPr>
                <w:b/>
                <w:lang w:val="cy-GB"/>
              </w:rPr>
            </w:pPr>
            <w:r>
              <w:rPr>
                <w:lang w:val="cy-GB"/>
              </w:rPr>
              <w:t xml:space="preserve">casglu adborth gan unigolion, pobl allweddol a phobl eraill ynghylch pa mor effeithiol yw’r perthnasoedd yn y ddarpariaeth gwasanaeth o ran cynorthwyo unigolion i gyflawni canlyniadau cadarnhaol </w:t>
            </w:r>
          </w:p>
          <w:p w:rsidR="00AA6D2B" w:rsidRPr="00C976A3" w:rsidRDefault="00AA6D2B" w:rsidP="00FF03D3">
            <w:pPr>
              <w:pStyle w:val="NOSNumberList"/>
              <w:numPr>
                <w:ilvl w:val="0"/>
                <w:numId w:val="4"/>
              </w:numPr>
              <w:rPr>
                <w:lang w:val="cy-GB"/>
              </w:rPr>
            </w:pPr>
            <w:r>
              <w:rPr>
                <w:b/>
                <w:lang w:val="cy-GB"/>
              </w:rPr>
              <w:t>dadansoddi</w:t>
            </w:r>
            <w:r w:rsidRPr="00C976A3">
              <w:rPr>
                <w:lang w:val="cy-GB"/>
              </w:rPr>
              <w:t xml:space="preserve"> </w:t>
            </w:r>
            <w:r>
              <w:rPr>
                <w:lang w:val="cy-GB"/>
              </w:rPr>
              <w:t xml:space="preserve">gwybodaeth </w:t>
            </w:r>
            <w:r w:rsidRPr="005D7877">
              <w:rPr>
                <w:b/>
                <w:lang w:val="cy-GB"/>
              </w:rPr>
              <w:t>yn feirniadol</w:t>
            </w:r>
            <w:r>
              <w:rPr>
                <w:lang w:val="cy-GB"/>
              </w:rPr>
              <w:t xml:space="preserve"> i sefydlu pa mor effeithiol y bu perthnasoedd yn y ddarpariaeth gwasanaeth o ran cynorthwyo unigolion i gyflawni canlyniadau cadarnhaol</w:t>
            </w:r>
            <w:r w:rsidRPr="00C976A3">
              <w:rPr>
                <w:lang w:val="cy-GB"/>
              </w:rPr>
              <w:t xml:space="preserve"> </w:t>
            </w:r>
          </w:p>
          <w:p w:rsidR="00AA6D2B" w:rsidRPr="00C976A3" w:rsidRDefault="00AA6D2B" w:rsidP="00FF03D3">
            <w:pPr>
              <w:pStyle w:val="NOSNumberList"/>
              <w:numPr>
                <w:ilvl w:val="0"/>
                <w:numId w:val="4"/>
              </w:numPr>
              <w:rPr>
                <w:lang w:val="cy-GB"/>
              </w:rPr>
            </w:pPr>
            <w:r>
              <w:rPr>
                <w:lang w:val="cy-GB"/>
              </w:rPr>
              <w:t>dehongli’r dadansoddiad o berthnasoedd yn y ddarpariaeth gwasanaeth er mwyn adrodd ar feysydd lle y ceir arfer da a meysydd y mae angen eu gwella</w:t>
            </w:r>
          </w:p>
          <w:p w:rsidR="00AA6D2B" w:rsidRPr="00C976A3" w:rsidRDefault="00AA6D2B" w:rsidP="00FF03D3">
            <w:pPr>
              <w:pStyle w:val="NOSNumberList"/>
              <w:numPr>
                <w:ilvl w:val="0"/>
                <w:numId w:val="4"/>
              </w:numPr>
              <w:rPr>
                <w:lang w:val="cy-GB"/>
              </w:rPr>
            </w:pPr>
            <w:r>
              <w:rPr>
                <w:lang w:val="cy-GB"/>
              </w:rPr>
              <w:t xml:space="preserve">gweithredu newidiadau sydd eu hangen i fynd i’r afael â meysydd i’w gwella </w:t>
            </w:r>
          </w:p>
          <w:p w:rsidR="00AA6D2B" w:rsidRPr="00C976A3" w:rsidRDefault="00AA6D2B" w:rsidP="00FF03D3">
            <w:pPr>
              <w:pStyle w:val="NOSNumberList"/>
              <w:rPr>
                <w:b/>
                <w:lang w:val="cy-GB"/>
              </w:rPr>
            </w:pPr>
          </w:p>
          <w:p w:rsidR="00AA6D2B" w:rsidRPr="00C976A3" w:rsidRDefault="00AA6D2B" w:rsidP="00FF03D3">
            <w:pPr>
              <w:pStyle w:val="NOSNumberList"/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Cynorthwyo gweithwyr i reoli sefyllfaoedd lle y ceir gwrthdaro neu gyfyng-gyngor moesegol yn gysylltiedig â gweithio gyda phobl allweddol </w:t>
            </w:r>
          </w:p>
          <w:p w:rsidR="00AA6D2B" w:rsidRPr="00C976A3" w:rsidRDefault="00AA6D2B" w:rsidP="00391266">
            <w:pPr>
              <w:pStyle w:val="NOSBodyHeading"/>
              <w:spacing w:line="276" w:lineRule="auto"/>
              <w:rPr>
                <w:lang w:val="cy-GB"/>
              </w:rPr>
            </w:pPr>
          </w:p>
          <w:p w:rsidR="00AA6D2B" w:rsidRPr="00C976A3" w:rsidRDefault="00AA6D2B" w:rsidP="00FF03D3">
            <w:pPr>
              <w:pStyle w:val="NOSNumberList"/>
              <w:numPr>
                <w:ilvl w:val="0"/>
                <w:numId w:val="4"/>
              </w:numPr>
              <w:rPr>
                <w:lang w:val="cy-GB"/>
              </w:rPr>
            </w:pPr>
            <w:r w:rsidRPr="0012318C">
              <w:rPr>
                <w:lang w:val="cy-GB"/>
              </w:rPr>
              <w:t xml:space="preserve">gweithredu systemau, gweithdrefnau ac arferion </w:t>
            </w:r>
            <w:r>
              <w:rPr>
                <w:lang w:val="cy-GB"/>
              </w:rPr>
              <w:t>ar gyfer mynd i’r afael â gwrthdaro neu gyfyng-gyngor moesegol yn gysylltiedig â gweithio gyda phobl allweddol yng nghyd-destun gofynion deddfwriaethol, rheoleiddiol a sefydliadol</w:t>
            </w:r>
          </w:p>
          <w:p w:rsidR="00AA6D2B" w:rsidRPr="00C976A3" w:rsidRDefault="00AA6D2B" w:rsidP="00FF03D3">
            <w:pPr>
              <w:pStyle w:val="NOSNumberList"/>
              <w:numPr>
                <w:ilvl w:val="0"/>
                <w:numId w:val="4"/>
              </w:numPr>
              <w:rPr>
                <w:b/>
                <w:lang w:val="cy-GB"/>
              </w:rPr>
            </w:pPr>
            <w:r>
              <w:rPr>
                <w:lang w:val="cy-GB"/>
              </w:rPr>
              <w:t>sicrhau eich bod chi a phobl eraill yn myfyrio ar eich arfer eich hun a’ch agweddau tuag at weithio gyda phobl allweddol</w:t>
            </w:r>
          </w:p>
          <w:p w:rsidR="00AA6D2B" w:rsidRPr="00C976A3" w:rsidRDefault="00AA6D2B" w:rsidP="00FF03D3">
            <w:pPr>
              <w:pStyle w:val="NOSNumberList"/>
              <w:numPr>
                <w:ilvl w:val="0"/>
                <w:numId w:val="4"/>
              </w:numPr>
              <w:rPr>
                <w:lang w:val="cy-GB"/>
              </w:rPr>
            </w:pPr>
            <w:r>
              <w:rPr>
                <w:lang w:val="cy-GB"/>
              </w:rPr>
              <w:t xml:space="preserve">cynorthwyo gweithwyr i nodi achosion posibl o wrthdaro neu gyfyng-gyngor moesegol wrth weithio gyda phobl allweddol </w:t>
            </w:r>
          </w:p>
          <w:p w:rsidR="00AA6D2B" w:rsidRPr="00C976A3" w:rsidRDefault="00AA6D2B" w:rsidP="00FF03D3">
            <w:pPr>
              <w:pStyle w:val="NOSNumberList"/>
              <w:numPr>
                <w:ilvl w:val="0"/>
                <w:numId w:val="4"/>
              </w:numPr>
              <w:rPr>
                <w:lang w:val="cy-GB"/>
              </w:rPr>
            </w:pPr>
            <w:r>
              <w:rPr>
                <w:lang w:val="cy-GB"/>
              </w:rPr>
              <w:t xml:space="preserve">cynorthwyo gweithwyr i ddefnyddio amrywiaeth o dechnegau i fynd i’r afael â sefyllfaoedd gyda phobl allweddol sy’n debygol o achosi gwrthdaro neu gyfyng-gyngor moesegol </w:t>
            </w:r>
          </w:p>
          <w:p w:rsidR="00AA6D2B" w:rsidRPr="00C976A3" w:rsidRDefault="00AA6D2B" w:rsidP="00FF03D3">
            <w:pPr>
              <w:pStyle w:val="NOSNumberList"/>
              <w:numPr>
                <w:ilvl w:val="0"/>
                <w:numId w:val="4"/>
              </w:numPr>
              <w:rPr>
                <w:lang w:val="cy-GB"/>
              </w:rPr>
            </w:pPr>
            <w:r>
              <w:rPr>
                <w:lang w:val="cy-GB"/>
              </w:rPr>
              <w:t>cynorthwyo gweithwyr i fynd i’r afael â</w:t>
            </w:r>
            <w:r w:rsidRPr="00C976A3">
              <w:rPr>
                <w:lang w:val="cy-GB"/>
              </w:rPr>
              <w:t xml:space="preserve"> </w:t>
            </w:r>
            <w:r>
              <w:rPr>
                <w:lang w:val="cy-GB"/>
              </w:rPr>
              <w:t>gwrthdaro neu gyfyng-gyngor moesegol sy’n codi yn eu gwaith gyda phobl allweddol</w:t>
            </w:r>
          </w:p>
          <w:p w:rsidR="00AA6D2B" w:rsidRPr="00C976A3" w:rsidRDefault="00AA6D2B" w:rsidP="003B26C3">
            <w:pPr>
              <w:pStyle w:val="NOSNumberList"/>
              <w:numPr>
                <w:ilvl w:val="0"/>
                <w:numId w:val="4"/>
              </w:numPr>
              <w:rPr>
                <w:lang w:val="cy-GB"/>
              </w:rPr>
            </w:pPr>
            <w:r>
              <w:rPr>
                <w:lang w:val="cy-GB"/>
              </w:rPr>
              <w:t xml:space="preserve">sicrhau bod gweithwyr yn gallu cael gafael ar gymorth ychwanegol neu gyngor arbenigol pan geir anawsterau wrth fynd i’r afael â gwrthdaro neu gyfyng-gyngor </w:t>
            </w:r>
            <w:r w:rsidRPr="002A1692">
              <w:rPr>
                <w:lang w:val="cy-GB"/>
              </w:rPr>
              <w:t>moesegol</w:t>
            </w:r>
          </w:p>
          <w:p w:rsidR="00AA6D2B" w:rsidRPr="00C976A3" w:rsidRDefault="00AA6D2B" w:rsidP="003B26C3">
            <w:pPr>
              <w:pStyle w:val="NOSNumberList"/>
              <w:numPr>
                <w:ilvl w:val="0"/>
                <w:numId w:val="4"/>
              </w:numPr>
              <w:rPr>
                <w:lang w:val="cy-GB"/>
              </w:rPr>
            </w:pPr>
            <w:r>
              <w:rPr>
                <w:lang w:val="cy-GB"/>
              </w:rPr>
              <w:t>rheoli sefyllfaoedd pan fydd gwrthdaro neu gyfyng-gyngor moesegol yn debygol o gael effaith negyddol ar fywyd unigolion</w:t>
            </w:r>
          </w:p>
          <w:p w:rsidR="00AA6D2B" w:rsidRPr="00C976A3" w:rsidRDefault="00AA6D2B" w:rsidP="003B26C3">
            <w:pPr>
              <w:pStyle w:val="NOSNumberList"/>
              <w:numPr>
                <w:ilvl w:val="0"/>
                <w:numId w:val="4"/>
              </w:numPr>
              <w:rPr>
                <w:lang w:val="cy-GB"/>
              </w:rPr>
            </w:pPr>
            <w:r>
              <w:rPr>
                <w:lang w:val="cy-GB"/>
              </w:rPr>
              <w:t>adolygu sefyllfaoedd lle y cododd gwrthdaro neu gyfyng-gyngor moesegol er mwyn nodi’r goblygiadau i systemau, gweithdrefnau neu arferion</w:t>
            </w:r>
          </w:p>
          <w:p w:rsidR="00AA6D2B" w:rsidRPr="00C976A3" w:rsidRDefault="00AA6D2B" w:rsidP="00C87763">
            <w:pPr>
              <w:pStyle w:val="NOSNumberList"/>
              <w:numPr>
                <w:ilvl w:val="0"/>
                <w:numId w:val="4"/>
              </w:numPr>
              <w:rPr>
                <w:lang w:val="cy-GB"/>
              </w:rPr>
            </w:pPr>
            <w:r>
              <w:rPr>
                <w:lang w:val="cy-GB"/>
              </w:rPr>
              <w:lastRenderedPageBreak/>
              <w:t>gweithredu newidiadau i systemau, gweithdrefnau neu arferion pan fydd meysydd i’w gwella wedi’u nodi</w:t>
            </w:r>
          </w:p>
        </w:tc>
      </w:tr>
      <w:tr w:rsidR="00AA6D2B" w:rsidRPr="00B414BA" w:rsidTr="00EC1A9B">
        <w:trPr>
          <w:gridAfter w:val="1"/>
          <w:wAfter w:w="106" w:type="dxa"/>
          <w:trHeight w:val="8591"/>
        </w:trPr>
        <w:tc>
          <w:tcPr>
            <w:tcW w:w="2518" w:type="dxa"/>
            <w:gridSpan w:val="2"/>
          </w:tcPr>
          <w:p w:rsidR="00AA6D2B" w:rsidRPr="00C976A3" w:rsidRDefault="00AA6D2B" w:rsidP="00173AEB">
            <w:pPr>
              <w:pStyle w:val="NOSSideHeading"/>
              <w:rPr>
                <w:rFonts w:cs="Arial"/>
                <w:bCs/>
                <w:lang w:val="cy-GB"/>
              </w:rPr>
            </w:pPr>
            <w:bookmarkStart w:id="5" w:name="EndPerformance"/>
            <w:bookmarkEnd w:id="3"/>
            <w:bookmarkEnd w:id="5"/>
            <w:r w:rsidRPr="00C976A3">
              <w:rPr>
                <w:lang w:val="cy-GB"/>
              </w:rPr>
              <w:lastRenderedPageBreak/>
              <w:br w:type="page"/>
            </w:r>
            <w:r>
              <w:rPr>
                <w:rFonts w:cs="Arial"/>
                <w:lang w:val="cy-GB"/>
              </w:rPr>
              <w:t>Gwybodaeth</w:t>
            </w:r>
            <w:r w:rsidRPr="00C976A3">
              <w:rPr>
                <w:rFonts w:cs="Arial"/>
                <w:bCs/>
                <w:lang w:val="cy-GB"/>
              </w:rPr>
              <w:t xml:space="preserve"> a </w:t>
            </w:r>
            <w:bookmarkStart w:id="6" w:name="Knowledge"/>
            <w:r>
              <w:rPr>
                <w:rFonts w:cs="Arial"/>
                <w:bCs/>
                <w:lang w:val="cy-GB"/>
              </w:rPr>
              <w:t>dealltwriaeth</w:t>
            </w:r>
          </w:p>
          <w:p w:rsidR="00AA6D2B" w:rsidRPr="00C976A3" w:rsidRDefault="00AA6D2B" w:rsidP="00173AEB">
            <w:pPr>
              <w:pStyle w:val="NOSSideHeading"/>
              <w:rPr>
                <w:rFonts w:ascii="Helvetica" w:hAnsi="Helvetica" w:cs="Helvetica"/>
                <w:b w:val="0"/>
                <w:i/>
                <w:iCs/>
                <w:noProof w:val="0"/>
                <w:color w:val="0078C1"/>
                <w:sz w:val="22"/>
                <w:lang w:val="cy-GB"/>
              </w:rPr>
            </w:pPr>
          </w:p>
          <w:p w:rsidR="00AA6D2B" w:rsidRPr="00C976A3" w:rsidRDefault="00AA6D2B" w:rsidP="00173AEB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173AEB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173AEB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  <w:r>
              <w:rPr>
                <w:rFonts w:cs="Arial"/>
                <w:iCs/>
                <w:noProof w:val="0"/>
                <w:color w:val="0078C1"/>
                <w:lang w:val="cy-GB"/>
              </w:rPr>
              <w:t>Mae angen i chi wybod a deall</w:t>
            </w:r>
            <w:r w:rsidRPr="00C976A3">
              <w:rPr>
                <w:rFonts w:cs="Arial"/>
                <w:iCs/>
                <w:noProof w:val="0"/>
                <w:color w:val="0078C1"/>
                <w:lang w:val="cy-GB"/>
              </w:rPr>
              <w:t>:</w:t>
            </w:r>
          </w:p>
          <w:p w:rsidR="00AA6D2B" w:rsidRPr="00C976A3" w:rsidRDefault="00AA6D2B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AA6D2B" w:rsidRPr="00C976A3" w:rsidRDefault="00AA6D2B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AA6D2B" w:rsidRPr="00C976A3" w:rsidRDefault="00AA6D2B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AA6D2B" w:rsidRPr="00C976A3" w:rsidRDefault="00AA6D2B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AA6D2B" w:rsidRPr="00C976A3" w:rsidRDefault="00AA6D2B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AA6D2B" w:rsidRPr="00C976A3" w:rsidRDefault="00AA6D2B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AA6D2B" w:rsidRPr="00C976A3" w:rsidRDefault="00AA6D2B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AA6D2B" w:rsidRPr="00C976A3" w:rsidRDefault="00AA6D2B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AA6D2B" w:rsidRPr="00C976A3" w:rsidRDefault="00AA6D2B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AA6D2B" w:rsidRPr="00C976A3" w:rsidRDefault="00AA6D2B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AA6D2B" w:rsidRPr="00C976A3" w:rsidRDefault="00AA6D2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Default="00AA6D2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  <w:r>
              <w:rPr>
                <w:rFonts w:cs="Arial"/>
                <w:iCs/>
                <w:noProof w:val="0"/>
                <w:color w:val="0078C1"/>
                <w:lang w:val="cy-GB"/>
              </w:rPr>
              <w:t>Mae angen i chi wybod a deall</w:t>
            </w:r>
            <w:r w:rsidRPr="00C976A3">
              <w:rPr>
                <w:rFonts w:cs="Arial"/>
                <w:iCs/>
                <w:noProof w:val="0"/>
                <w:color w:val="0078C1"/>
                <w:lang w:val="cy-GB"/>
              </w:rPr>
              <w:t>:</w:t>
            </w:r>
          </w:p>
          <w:p w:rsidR="00AA6D2B" w:rsidRPr="00C976A3" w:rsidRDefault="00AA6D2B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AA6D2B" w:rsidRPr="00C976A3" w:rsidRDefault="00AA6D2B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AA6D2B" w:rsidRPr="00C976A3" w:rsidRDefault="00AA6D2B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AA6D2B" w:rsidRPr="00C976A3" w:rsidRDefault="00AA6D2B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AA6D2B" w:rsidRPr="00C976A3" w:rsidRDefault="00AA6D2B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AA6D2B" w:rsidRPr="00C976A3" w:rsidRDefault="00AA6D2B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AA6D2B" w:rsidRPr="00C976A3" w:rsidRDefault="00AA6D2B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AA6D2B" w:rsidRPr="00C976A3" w:rsidRDefault="00AA6D2B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AA6D2B" w:rsidRPr="00C976A3" w:rsidRDefault="00AA6D2B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AA6D2B" w:rsidRPr="00C976A3" w:rsidRDefault="00AA6D2B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AA6D2B" w:rsidRPr="00C976A3" w:rsidRDefault="00AA6D2B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AA6D2B" w:rsidRPr="00C976A3" w:rsidRDefault="00AA6D2B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AA6D2B" w:rsidRPr="00C976A3" w:rsidRDefault="00AA6D2B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AA6D2B" w:rsidRPr="00C976A3" w:rsidRDefault="00AA6D2B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AA6D2B" w:rsidRPr="00C976A3" w:rsidRDefault="00AA6D2B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AA6D2B" w:rsidRPr="00C976A3" w:rsidRDefault="00AA6D2B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AA6D2B" w:rsidRPr="00C976A3" w:rsidRDefault="00AA6D2B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AA6D2B" w:rsidRPr="00C976A3" w:rsidRDefault="00AA6D2B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AA6D2B" w:rsidRPr="00C976A3" w:rsidRDefault="00AA6D2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Default="00AA6D2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Default="00AA6D2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Default="00AA6D2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  <w:r>
              <w:rPr>
                <w:rFonts w:cs="Arial"/>
                <w:iCs/>
                <w:noProof w:val="0"/>
                <w:color w:val="0078C1"/>
                <w:lang w:val="cy-GB"/>
              </w:rPr>
              <w:t>Mae angen i chi wybod a deall</w:t>
            </w:r>
            <w:r w:rsidRPr="00C976A3">
              <w:rPr>
                <w:rFonts w:cs="Arial"/>
                <w:iCs/>
                <w:noProof w:val="0"/>
                <w:color w:val="0078C1"/>
                <w:lang w:val="cy-GB"/>
              </w:rPr>
              <w:t>:</w:t>
            </w:r>
          </w:p>
          <w:p w:rsidR="00AA6D2B" w:rsidRPr="00C976A3" w:rsidRDefault="00AA6D2B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AA6D2B" w:rsidRPr="00C976A3" w:rsidRDefault="00AA6D2B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AA6D2B" w:rsidRPr="00C976A3" w:rsidRDefault="00AA6D2B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AA6D2B" w:rsidRPr="00C976A3" w:rsidRDefault="00AA6D2B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AA6D2B" w:rsidRPr="00C976A3" w:rsidRDefault="00AA6D2B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AA6D2B" w:rsidRPr="00C976A3" w:rsidRDefault="00AA6D2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Default="00AA6D2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Default="00AA6D2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  <w:r>
              <w:rPr>
                <w:rFonts w:cs="Arial"/>
                <w:iCs/>
                <w:noProof w:val="0"/>
                <w:color w:val="0078C1"/>
                <w:lang w:val="cy-GB"/>
              </w:rPr>
              <w:t>Mae angen i chi wybod a deall</w:t>
            </w:r>
            <w:r w:rsidRPr="00C976A3">
              <w:rPr>
                <w:rFonts w:cs="Arial"/>
                <w:iCs/>
                <w:noProof w:val="0"/>
                <w:color w:val="0078C1"/>
                <w:lang w:val="cy-GB"/>
              </w:rPr>
              <w:t>:</w:t>
            </w:r>
          </w:p>
          <w:p w:rsidR="00AA6D2B" w:rsidRPr="00C976A3" w:rsidRDefault="00AA6D2B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AA6D2B" w:rsidRPr="00C976A3" w:rsidRDefault="00AA6D2B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AA6D2B" w:rsidRPr="00C976A3" w:rsidRDefault="00AA6D2B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AA6D2B" w:rsidRPr="00C976A3" w:rsidRDefault="00AA6D2B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AA6D2B" w:rsidRPr="00C976A3" w:rsidRDefault="00AA6D2B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AA6D2B" w:rsidRPr="00C976A3" w:rsidRDefault="00AA6D2B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AA6D2B" w:rsidRPr="00C976A3" w:rsidRDefault="00AA6D2B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AA6D2B" w:rsidRPr="00C976A3" w:rsidRDefault="00AA6D2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  <w:r>
              <w:rPr>
                <w:rFonts w:cs="Arial"/>
                <w:iCs/>
                <w:noProof w:val="0"/>
                <w:color w:val="0078C1"/>
                <w:lang w:val="cy-GB"/>
              </w:rPr>
              <w:t>Mae angen i chi wybod a deall</w:t>
            </w:r>
            <w:r w:rsidRPr="00C976A3">
              <w:rPr>
                <w:rFonts w:cs="Arial"/>
                <w:iCs/>
                <w:noProof w:val="0"/>
                <w:color w:val="0078C1"/>
                <w:lang w:val="cy-GB"/>
              </w:rPr>
              <w:t>:</w:t>
            </w:r>
          </w:p>
          <w:p w:rsidR="00AA6D2B" w:rsidRPr="00C976A3" w:rsidRDefault="00AA6D2B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AA6D2B" w:rsidRPr="00C976A3" w:rsidRDefault="00AA6D2B" w:rsidP="00173AEB">
            <w:pPr>
              <w:pStyle w:val="NOSSideHeading"/>
              <w:rPr>
                <w:lang w:val="cy-GB"/>
              </w:rPr>
            </w:pPr>
          </w:p>
          <w:p w:rsidR="00AA6D2B" w:rsidRPr="00C976A3" w:rsidRDefault="00AA6D2B" w:rsidP="00173AEB">
            <w:pPr>
              <w:pStyle w:val="NOSSideHeading"/>
              <w:rPr>
                <w:lang w:val="cy-GB"/>
              </w:rPr>
            </w:pPr>
          </w:p>
          <w:p w:rsidR="00AA6D2B" w:rsidRPr="00C976A3" w:rsidRDefault="00AA6D2B" w:rsidP="00173AEB">
            <w:pPr>
              <w:pStyle w:val="NOSSideHeading"/>
              <w:rPr>
                <w:lang w:val="cy-GB"/>
              </w:rPr>
            </w:pPr>
          </w:p>
          <w:p w:rsidR="00AA6D2B" w:rsidRPr="00C976A3" w:rsidRDefault="00AA6D2B" w:rsidP="00173AEB">
            <w:pPr>
              <w:pStyle w:val="NOSSideHeading"/>
              <w:rPr>
                <w:lang w:val="cy-GB"/>
              </w:rPr>
            </w:pPr>
          </w:p>
          <w:p w:rsidR="00AA6D2B" w:rsidRPr="00C976A3" w:rsidRDefault="00AA6D2B" w:rsidP="00173AEB">
            <w:pPr>
              <w:pStyle w:val="NOSSideHeading"/>
              <w:rPr>
                <w:lang w:val="cy-GB"/>
              </w:rPr>
            </w:pPr>
          </w:p>
          <w:p w:rsidR="00AA6D2B" w:rsidRPr="00C976A3" w:rsidRDefault="00AA6D2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  <w:r>
              <w:rPr>
                <w:rFonts w:cs="Arial"/>
                <w:iCs/>
                <w:noProof w:val="0"/>
                <w:color w:val="0078C1"/>
                <w:lang w:val="cy-GB"/>
              </w:rPr>
              <w:t>Mae angen i chi wybod a deall</w:t>
            </w:r>
            <w:r w:rsidRPr="00C976A3">
              <w:rPr>
                <w:rFonts w:cs="Arial"/>
                <w:iCs/>
                <w:noProof w:val="0"/>
                <w:color w:val="0078C1"/>
                <w:lang w:val="cy-GB"/>
              </w:rPr>
              <w:t>:</w:t>
            </w:r>
          </w:p>
          <w:p w:rsidR="00AA6D2B" w:rsidRPr="00C976A3" w:rsidRDefault="00AA6D2B" w:rsidP="00173AEB">
            <w:pPr>
              <w:pStyle w:val="NOSSideHeading"/>
              <w:rPr>
                <w:lang w:val="cy-GB"/>
              </w:rPr>
            </w:pPr>
          </w:p>
          <w:p w:rsidR="00AA6D2B" w:rsidRPr="00C976A3" w:rsidRDefault="00AA6D2B" w:rsidP="00173AEB">
            <w:pPr>
              <w:pStyle w:val="NOSSideHeading"/>
              <w:rPr>
                <w:lang w:val="cy-GB"/>
              </w:rPr>
            </w:pPr>
          </w:p>
          <w:p w:rsidR="00AA6D2B" w:rsidRPr="00C976A3" w:rsidRDefault="00AA6D2B" w:rsidP="00173AEB">
            <w:pPr>
              <w:pStyle w:val="NOSSideHeading"/>
              <w:rPr>
                <w:lang w:val="cy-GB"/>
              </w:rPr>
            </w:pPr>
          </w:p>
          <w:p w:rsidR="00AA6D2B" w:rsidRPr="00C976A3" w:rsidRDefault="00AA6D2B" w:rsidP="00173AEB">
            <w:pPr>
              <w:pStyle w:val="NOSSideHeading"/>
              <w:rPr>
                <w:lang w:val="cy-GB"/>
              </w:rPr>
            </w:pPr>
          </w:p>
          <w:p w:rsidR="00AA6D2B" w:rsidRPr="00C976A3" w:rsidRDefault="00AA6D2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  <w:r>
              <w:rPr>
                <w:rFonts w:cs="Arial"/>
                <w:iCs/>
                <w:noProof w:val="0"/>
                <w:color w:val="0078C1"/>
                <w:lang w:val="cy-GB"/>
              </w:rPr>
              <w:t>Mae angen i chi wybod a deall</w:t>
            </w:r>
            <w:r w:rsidRPr="00C976A3">
              <w:rPr>
                <w:rFonts w:cs="Arial"/>
                <w:iCs/>
                <w:noProof w:val="0"/>
                <w:color w:val="0078C1"/>
                <w:lang w:val="cy-GB"/>
              </w:rPr>
              <w:t>:</w:t>
            </w:r>
          </w:p>
          <w:p w:rsidR="00AA6D2B" w:rsidRPr="00C976A3" w:rsidRDefault="00AA6D2B" w:rsidP="00173AEB">
            <w:pPr>
              <w:pStyle w:val="NOSSideHeading"/>
              <w:rPr>
                <w:lang w:val="cy-GB"/>
              </w:rPr>
            </w:pPr>
          </w:p>
          <w:p w:rsidR="00AA6D2B" w:rsidRPr="00C976A3" w:rsidRDefault="00AA6D2B" w:rsidP="00173AEB">
            <w:pPr>
              <w:pStyle w:val="NOSSideHeading"/>
              <w:rPr>
                <w:lang w:val="cy-GB"/>
              </w:rPr>
            </w:pPr>
          </w:p>
          <w:p w:rsidR="00AA6D2B" w:rsidRPr="00C976A3" w:rsidRDefault="00AA6D2B" w:rsidP="00173AEB">
            <w:pPr>
              <w:pStyle w:val="NOSSideHeading"/>
              <w:rPr>
                <w:lang w:val="cy-GB"/>
              </w:rPr>
            </w:pPr>
          </w:p>
          <w:p w:rsidR="00AA6D2B" w:rsidRPr="00C976A3" w:rsidRDefault="00AA6D2B" w:rsidP="00173AEB">
            <w:pPr>
              <w:pStyle w:val="NOSSideHeading"/>
              <w:rPr>
                <w:lang w:val="cy-GB"/>
              </w:rPr>
            </w:pPr>
          </w:p>
          <w:p w:rsidR="00AA6D2B" w:rsidRPr="00C976A3" w:rsidRDefault="00AA6D2B" w:rsidP="00173AEB">
            <w:pPr>
              <w:pStyle w:val="NOSSideHeading"/>
              <w:rPr>
                <w:lang w:val="cy-GB"/>
              </w:rPr>
            </w:pPr>
          </w:p>
          <w:p w:rsidR="00AA6D2B" w:rsidRPr="00C976A3" w:rsidRDefault="00AA6D2B" w:rsidP="00173AEB">
            <w:pPr>
              <w:pStyle w:val="NOSSideHeading"/>
              <w:rPr>
                <w:lang w:val="cy-GB"/>
              </w:rPr>
            </w:pPr>
          </w:p>
          <w:p w:rsidR="00AA6D2B" w:rsidRPr="00C976A3" w:rsidRDefault="00AA6D2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Default="00AA6D2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Default="00AA6D2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  <w:r>
              <w:rPr>
                <w:rFonts w:cs="Arial"/>
                <w:iCs/>
                <w:noProof w:val="0"/>
                <w:color w:val="0078C1"/>
                <w:lang w:val="cy-GB"/>
              </w:rPr>
              <w:t>Mae angen i chi wybod a deall</w:t>
            </w:r>
            <w:r w:rsidRPr="00C976A3">
              <w:rPr>
                <w:rFonts w:cs="Arial"/>
                <w:iCs/>
                <w:noProof w:val="0"/>
                <w:color w:val="0078C1"/>
                <w:lang w:val="cy-GB"/>
              </w:rPr>
              <w:t>:</w:t>
            </w:r>
          </w:p>
          <w:p w:rsidR="00AA6D2B" w:rsidRPr="00C976A3" w:rsidRDefault="00AA6D2B" w:rsidP="00173AEB">
            <w:pPr>
              <w:pStyle w:val="NOSSideHeading"/>
              <w:rPr>
                <w:lang w:val="cy-GB"/>
              </w:rPr>
            </w:pPr>
          </w:p>
          <w:p w:rsidR="00AA6D2B" w:rsidRPr="00C976A3" w:rsidRDefault="00AA6D2B" w:rsidP="00173AEB">
            <w:pPr>
              <w:pStyle w:val="NOSSideHeading"/>
              <w:rPr>
                <w:lang w:val="cy-GB"/>
              </w:rPr>
            </w:pPr>
          </w:p>
          <w:p w:rsidR="00AA6D2B" w:rsidRPr="00C976A3" w:rsidRDefault="00AA6D2B" w:rsidP="00173AEB">
            <w:pPr>
              <w:pStyle w:val="NOSSideHeading"/>
              <w:rPr>
                <w:lang w:val="cy-GB"/>
              </w:rPr>
            </w:pPr>
          </w:p>
          <w:p w:rsidR="00AA6D2B" w:rsidRPr="00C976A3" w:rsidRDefault="00AA6D2B" w:rsidP="00173AEB">
            <w:pPr>
              <w:pStyle w:val="NOSSideHeading"/>
              <w:rPr>
                <w:lang w:val="cy-GB"/>
              </w:rPr>
            </w:pPr>
          </w:p>
          <w:p w:rsidR="00AA6D2B" w:rsidRPr="00C976A3" w:rsidRDefault="00AA6D2B" w:rsidP="00173AEB">
            <w:pPr>
              <w:pStyle w:val="NOSSideHeading"/>
              <w:rPr>
                <w:lang w:val="cy-GB"/>
              </w:rPr>
            </w:pPr>
          </w:p>
          <w:p w:rsidR="00AA6D2B" w:rsidRPr="00C976A3" w:rsidRDefault="00AA6D2B" w:rsidP="00173AEB">
            <w:pPr>
              <w:pStyle w:val="NOSSideHeading"/>
              <w:rPr>
                <w:lang w:val="cy-GB"/>
              </w:rPr>
            </w:pPr>
          </w:p>
          <w:p w:rsidR="00AA6D2B" w:rsidRPr="00C976A3" w:rsidRDefault="00AA6D2B" w:rsidP="00173AEB">
            <w:pPr>
              <w:pStyle w:val="NOSSideHeading"/>
              <w:rPr>
                <w:lang w:val="cy-GB"/>
              </w:rPr>
            </w:pPr>
          </w:p>
          <w:p w:rsidR="00AA6D2B" w:rsidRPr="00C976A3" w:rsidRDefault="00AA6D2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  <w:r>
              <w:rPr>
                <w:rFonts w:cs="Arial"/>
                <w:iCs/>
                <w:noProof w:val="0"/>
                <w:color w:val="0078C1"/>
                <w:lang w:val="cy-GB"/>
              </w:rPr>
              <w:t>Mae angen i chi wybod a deall</w:t>
            </w:r>
            <w:r w:rsidRPr="00C976A3">
              <w:rPr>
                <w:rFonts w:cs="Arial"/>
                <w:iCs/>
                <w:noProof w:val="0"/>
                <w:color w:val="0078C1"/>
                <w:lang w:val="cy-GB"/>
              </w:rPr>
              <w:t>:</w:t>
            </w:r>
          </w:p>
          <w:p w:rsidR="00AA6D2B" w:rsidRPr="00C976A3" w:rsidRDefault="00AA6D2B" w:rsidP="00173AEB">
            <w:pPr>
              <w:pStyle w:val="NOSSideHeading"/>
              <w:rPr>
                <w:lang w:val="cy-GB"/>
              </w:rPr>
            </w:pPr>
          </w:p>
          <w:p w:rsidR="00AA6D2B" w:rsidRPr="00C976A3" w:rsidRDefault="00AA6D2B" w:rsidP="00173AEB">
            <w:pPr>
              <w:pStyle w:val="NOSSideHeading"/>
              <w:rPr>
                <w:lang w:val="cy-GB"/>
              </w:rPr>
            </w:pPr>
          </w:p>
          <w:p w:rsidR="00AA6D2B" w:rsidRPr="00C976A3" w:rsidRDefault="00AA6D2B" w:rsidP="00173AEB">
            <w:pPr>
              <w:pStyle w:val="NOSSideHeading"/>
              <w:rPr>
                <w:lang w:val="cy-GB"/>
              </w:rPr>
            </w:pPr>
          </w:p>
          <w:p w:rsidR="00AA6D2B" w:rsidRPr="00C976A3" w:rsidRDefault="00AA6D2B" w:rsidP="00173AEB">
            <w:pPr>
              <w:pStyle w:val="NOSSideHeading"/>
              <w:rPr>
                <w:lang w:val="cy-GB"/>
              </w:rPr>
            </w:pPr>
          </w:p>
          <w:p w:rsidR="00AA6D2B" w:rsidRPr="00C976A3" w:rsidRDefault="00AA6D2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Default="00AA6D2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  <w:r>
              <w:rPr>
                <w:rFonts w:cs="Arial"/>
                <w:iCs/>
                <w:noProof w:val="0"/>
                <w:color w:val="0078C1"/>
                <w:lang w:val="cy-GB"/>
              </w:rPr>
              <w:t>Mae angen i chi wybod a deall</w:t>
            </w:r>
            <w:r w:rsidRPr="00C976A3">
              <w:rPr>
                <w:rFonts w:cs="Arial"/>
                <w:iCs/>
                <w:noProof w:val="0"/>
                <w:color w:val="0078C1"/>
                <w:lang w:val="cy-GB"/>
              </w:rPr>
              <w:t>:</w:t>
            </w:r>
          </w:p>
          <w:p w:rsidR="00AA6D2B" w:rsidRPr="00C976A3" w:rsidRDefault="00AA6D2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Default="00AA6D2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Default="00AA6D2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Default="00AA6D2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  <w:r>
              <w:rPr>
                <w:rFonts w:cs="Arial"/>
                <w:iCs/>
                <w:noProof w:val="0"/>
                <w:color w:val="0078C1"/>
                <w:lang w:val="cy-GB"/>
              </w:rPr>
              <w:t>Mae angen i chi wybod a deall</w:t>
            </w:r>
            <w:r w:rsidRPr="00C976A3">
              <w:rPr>
                <w:rFonts w:cs="Arial"/>
                <w:iCs/>
                <w:noProof w:val="0"/>
                <w:color w:val="0078C1"/>
                <w:lang w:val="cy-GB"/>
              </w:rPr>
              <w:t>:</w:t>
            </w:r>
          </w:p>
          <w:p w:rsidR="00AA6D2B" w:rsidRPr="00C976A3" w:rsidRDefault="00AA6D2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  <w:r>
              <w:rPr>
                <w:rFonts w:cs="Arial"/>
                <w:iCs/>
                <w:noProof w:val="0"/>
                <w:color w:val="0078C1"/>
                <w:lang w:val="cy-GB"/>
              </w:rPr>
              <w:t>Mae angen i chi wybod a deall</w:t>
            </w:r>
            <w:r w:rsidRPr="00C976A3">
              <w:rPr>
                <w:rFonts w:cs="Arial"/>
                <w:iCs/>
                <w:noProof w:val="0"/>
                <w:color w:val="0078C1"/>
                <w:lang w:val="cy-GB"/>
              </w:rPr>
              <w:t>:</w:t>
            </w:r>
          </w:p>
          <w:p w:rsidR="00AA6D2B" w:rsidRPr="00C976A3" w:rsidRDefault="00AA6D2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Default="00AA6D2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Default="00AA6D2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Default="00AA6D2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674D6C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  <w:r>
              <w:rPr>
                <w:rFonts w:cs="Arial"/>
                <w:iCs/>
                <w:noProof w:val="0"/>
                <w:color w:val="0078C1"/>
                <w:lang w:val="cy-GB"/>
              </w:rPr>
              <w:t>Mae angen i chi wybod a deall</w:t>
            </w:r>
            <w:r w:rsidRPr="00C976A3">
              <w:rPr>
                <w:rFonts w:cs="Arial"/>
                <w:iCs/>
                <w:noProof w:val="0"/>
                <w:color w:val="0078C1"/>
                <w:lang w:val="cy-GB"/>
              </w:rPr>
              <w:t>:</w:t>
            </w:r>
          </w:p>
          <w:p w:rsidR="00AA6D2B" w:rsidRPr="00C976A3" w:rsidRDefault="00AA6D2B" w:rsidP="00674D6C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AA6D2B" w:rsidRPr="00C976A3" w:rsidRDefault="00AA6D2B" w:rsidP="00173AEB">
            <w:pPr>
              <w:pStyle w:val="NOSSideHeading"/>
              <w:rPr>
                <w:lang w:val="cy-GB"/>
              </w:rPr>
            </w:pPr>
          </w:p>
        </w:tc>
        <w:tc>
          <w:tcPr>
            <w:tcW w:w="7902" w:type="dxa"/>
            <w:gridSpan w:val="2"/>
          </w:tcPr>
          <w:p w:rsidR="00AA6D2B" w:rsidRPr="00C976A3" w:rsidRDefault="00AA6D2B" w:rsidP="00CB3F24">
            <w:pPr>
              <w:pStyle w:val="NOSNumberList"/>
              <w:spacing w:line="240" w:lineRule="auto"/>
              <w:rPr>
                <w:b/>
                <w:lang w:val="cy-GB"/>
              </w:rPr>
            </w:pPr>
            <w:bookmarkStart w:id="7" w:name="StartKnowledge"/>
            <w:bookmarkEnd w:id="7"/>
          </w:p>
          <w:p w:rsidR="00AA6D2B" w:rsidRPr="00C976A3" w:rsidRDefault="00AA6D2B" w:rsidP="00CB3F24">
            <w:pPr>
              <w:pStyle w:val="NOSNumberList"/>
              <w:rPr>
                <w:b/>
                <w:lang w:val="cy-GB"/>
              </w:rPr>
            </w:pPr>
          </w:p>
          <w:p w:rsidR="00AA6D2B" w:rsidRPr="00C976A3" w:rsidRDefault="00AA6D2B" w:rsidP="002D649C">
            <w:pPr>
              <w:pStyle w:val="NOSNumberList"/>
              <w:spacing w:line="240" w:lineRule="auto"/>
              <w:rPr>
                <w:b/>
                <w:lang w:val="cy-GB"/>
              </w:rPr>
            </w:pPr>
          </w:p>
          <w:p w:rsidR="00AA6D2B" w:rsidRPr="00C976A3" w:rsidRDefault="00AA6D2B" w:rsidP="004E7ADF">
            <w:pPr>
              <w:pStyle w:val="NOSNumberList"/>
              <w:spacing w:line="240" w:lineRule="auto"/>
              <w:rPr>
                <w:b/>
                <w:lang w:val="cy-GB"/>
              </w:rPr>
            </w:pPr>
            <w:r w:rsidRPr="00C976A3">
              <w:rPr>
                <w:b/>
                <w:lang w:val="cy-GB"/>
              </w:rPr>
              <w:t>Hawliau</w:t>
            </w:r>
          </w:p>
          <w:p w:rsidR="00AA6D2B" w:rsidRPr="00C976A3" w:rsidRDefault="00AA6D2B" w:rsidP="004E7ADF">
            <w:pPr>
              <w:pStyle w:val="NOSNumberList"/>
              <w:rPr>
                <w:b/>
                <w:lang w:val="cy-GB"/>
              </w:rPr>
            </w:pPr>
          </w:p>
          <w:p w:rsidR="00AA6D2B" w:rsidRPr="00C976A3" w:rsidRDefault="00AA6D2B" w:rsidP="004E7AD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C976A3">
              <w:rPr>
                <w:rFonts w:cs="Arial"/>
                <w:lang w:val="cy-GB"/>
              </w:rPr>
              <w:t>gofynion cyfreithiol a gofynion y lleoliad gwaith o ran cydraddoldeb, amrywiaeth, gwahaniaethu a hawliau</w:t>
            </w:r>
            <w:r w:rsidRPr="00C976A3">
              <w:rPr>
                <w:lang w:val="cy-GB"/>
              </w:rPr>
              <w:t xml:space="preserve">  </w:t>
            </w:r>
          </w:p>
          <w:p w:rsidR="00AA6D2B" w:rsidRPr="00C976A3" w:rsidRDefault="00AA6D2B" w:rsidP="004E7AD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C976A3">
              <w:rPr>
                <w:lang w:val="cy-GB"/>
              </w:rPr>
              <w:t xml:space="preserve">eich rôl o ran datblygu a chynnal systemau, gweithdrefnau ac arferion sy’n hyrwyddo hawliau, dewisiadau, lles a chyfranogiad gweithgar unigolion  </w:t>
            </w:r>
          </w:p>
          <w:p w:rsidR="00AA6D2B" w:rsidRPr="00C976A3" w:rsidRDefault="00AA6D2B" w:rsidP="004E7AD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C976A3">
              <w:rPr>
                <w:rFonts w:cs="Arial"/>
                <w:lang w:val="cy-GB"/>
              </w:rPr>
              <w:t>eich dyletswydd i roi gwybod am unrhyw beth y sylwch y mae pobl yn ei wneud, neu unrhyw beth y maent yn methu â'i wneud, a allai rwystro hawliau unigolion</w:t>
            </w:r>
            <w:r w:rsidRPr="00C976A3">
              <w:rPr>
                <w:lang w:val="cy-GB"/>
              </w:rPr>
              <w:t xml:space="preserve"> </w:t>
            </w:r>
          </w:p>
          <w:p w:rsidR="00AA6D2B" w:rsidRPr="00C976A3" w:rsidRDefault="00AA6D2B" w:rsidP="004E7AD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C976A3">
              <w:rPr>
                <w:lang w:val="cy-GB"/>
              </w:rPr>
              <w:t xml:space="preserve">sut i </w:t>
            </w:r>
            <w:r w:rsidRPr="00C976A3">
              <w:rPr>
                <w:b/>
                <w:lang w:val="cy-GB"/>
              </w:rPr>
              <w:t xml:space="preserve">werthuso’n feirniadol </w:t>
            </w:r>
            <w:r w:rsidRPr="00C976A3">
              <w:rPr>
                <w:lang w:val="cy-GB"/>
              </w:rPr>
              <w:t xml:space="preserve">a gweithredu’n wybodus yn erbyn gwahaniaethu </w:t>
            </w:r>
          </w:p>
          <w:p w:rsidR="00AA6D2B" w:rsidRPr="00C976A3" w:rsidRDefault="00AA6D2B" w:rsidP="004E7AD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C976A3">
              <w:rPr>
                <w:lang w:val="cy-GB"/>
              </w:rPr>
              <w:t xml:space="preserve">yr hawliau sydd gan unigolion i gwyno a chael cymorth i wneud hynny  </w:t>
            </w:r>
          </w:p>
          <w:p w:rsidR="00AA6D2B" w:rsidRPr="00C976A3" w:rsidRDefault="00AA6D2B" w:rsidP="004E7AD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C976A3">
              <w:rPr>
                <w:lang w:val="cy-GB"/>
              </w:rPr>
              <w:t xml:space="preserve">sut i sicrhau bod unigolion yn cael gwybodaeth am y gwasanaeth y gallant ddisgwyl ei dderbyn  </w:t>
            </w:r>
          </w:p>
          <w:p w:rsidR="00AA6D2B" w:rsidRPr="00C976A3" w:rsidRDefault="00AA6D2B" w:rsidP="004E7AD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C976A3">
              <w:rPr>
                <w:lang w:val="cy-GB"/>
              </w:rPr>
              <w:t xml:space="preserve">eich rôl o ran datblygu a chynnal systemau, gweithdrefnau ac arferion sy’n sicrhau bod unigolion yn gallu cael gafael ar wybodaeth amdanynt eu hunain mewn fformat y gallant ei ddeall  </w:t>
            </w:r>
          </w:p>
          <w:p w:rsidR="00AA6D2B" w:rsidRPr="00C976A3" w:rsidRDefault="00AA6D2B" w:rsidP="004E7AD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C976A3">
              <w:rPr>
                <w:lang w:val="cy-GB"/>
              </w:rPr>
              <w:t>achosion o wrthdaro a chyfyng-gyngor a allai godi mewn perthynas â hawliau, a sut i fynd i’r afael â’r rhain</w:t>
            </w:r>
          </w:p>
          <w:p w:rsidR="00AA6D2B" w:rsidRPr="00C976A3" w:rsidRDefault="00AA6D2B" w:rsidP="004E7ADF">
            <w:pPr>
              <w:pStyle w:val="NOSNumberList"/>
              <w:rPr>
                <w:lang w:val="cy-GB"/>
              </w:rPr>
            </w:pPr>
          </w:p>
          <w:p w:rsidR="00AA6D2B" w:rsidRPr="00C976A3" w:rsidRDefault="00AA6D2B" w:rsidP="004E7ADF">
            <w:pPr>
              <w:pStyle w:val="NOSNumberList"/>
              <w:spacing w:line="240" w:lineRule="auto"/>
              <w:rPr>
                <w:b/>
                <w:lang w:val="cy-GB"/>
              </w:rPr>
            </w:pPr>
            <w:r w:rsidRPr="00C976A3">
              <w:rPr>
                <w:b/>
                <w:lang w:val="cy-GB"/>
              </w:rPr>
              <w:t>Eich ymarfer</w:t>
            </w:r>
          </w:p>
          <w:p w:rsidR="00AA6D2B" w:rsidRPr="00C976A3" w:rsidRDefault="00AA6D2B" w:rsidP="004E7ADF">
            <w:pPr>
              <w:pStyle w:val="NOSNumberList"/>
              <w:rPr>
                <w:b/>
                <w:lang w:val="cy-GB"/>
              </w:rPr>
            </w:pPr>
          </w:p>
          <w:p w:rsidR="00AA6D2B" w:rsidRPr="00C976A3" w:rsidRDefault="00AA6D2B" w:rsidP="004E7AD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C976A3">
              <w:rPr>
                <w:rFonts w:cs="Calibri"/>
                <w:lang w:val="cy-GB" w:eastAsia="cy-GB"/>
              </w:rPr>
              <w:t xml:space="preserve">deddfwriaeth, codau statudol, safonau, fframweithiau a chanllawiau sy’n berthnasol i’ch gwaith, i’ch lleoliad gwaith ac i </w:t>
            </w:r>
            <w:r>
              <w:rPr>
                <w:rFonts w:cs="Calibri"/>
                <w:lang w:val="cy-GB" w:eastAsia="cy-GB"/>
              </w:rPr>
              <w:t>gynnwys</w:t>
            </w:r>
            <w:r w:rsidRPr="00C976A3">
              <w:rPr>
                <w:rFonts w:cs="Calibri"/>
                <w:lang w:val="cy-GB" w:eastAsia="cy-GB"/>
              </w:rPr>
              <w:t xml:space="preserve"> y safon hon</w:t>
            </w:r>
            <w:r w:rsidRPr="00C976A3">
              <w:rPr>
                <w:lang w:val="cy-GB"/>
              </w:rPr>
              <w:t xml:space="preserve"> </w:t>
            </w:r>
          </w:p>
          <w:p w:rsidR="00AA6D2B" w:rsidRPr="00C976A3" w:rsidRDefault="00AA6D2B" w:rsidP="004E7AD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C976A3">
              <w:rPr>
                <w:lang w:val="cy-GB"/>
              </w:rPr>
              <w:t xml:space="preserve">eich cefndir, eich profiadau a’ch credoau eich hun a allai gael effaith ar y ffordd rydych yn gweithio  </w:t>
            </w:r>
          </w:p>
          <w:p w:rsidR="00AA6D2B" w:rsidRPr="00C976A3" w:rsidRDefault="00AA6D2B" w:rsidP="004E7AD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C976A3">
              <w:rPr>
                <w:lang w:val="cy-GB"/>
              </w:rPr>
              <w:t xml:space="preserve">eich rolau, eich cyfrifoldebau a’ch atebolrwydd eich hun a’u terfynau a’u ffiniau </w:t>
            </w:r>
          </w:p>
          <w:p w:rsidR="00AA6D2B" w:rsidRPr="00C976A3" w:rsidRDefault="00AA6D2B" w:rsidP="004E7AD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C976A3">
              <w:rPr>
                <w:lang w:val="cy-GB"/>
              </w:rPr>
              <w:t>rolau, cyfrifoldebau ac atebolrwydd pobl eraill rydych chi’n gweithio gyda nhw</w:t>
            </w:r>
          </w:p>
          <w:p w:rsidR="00AA6D2B" w:rsidRPr="00C976A3" w:rsidRDefault="00AA6D2B" w:rsidP="004E7AD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C976A3">
              <w:rPr>
                <w:lang w:val="cy-GB"/>
              </w:rPr>
              <w:t xml:space="preserve">sut i gael gwybod am weithdrefnau a ffyrdd cytûn o weithio, a gweithio yn unol â hwy </w:t>
            </w:r>
          </w:p>
          <w:p w:rsidR="00AA6D2B" w:rsidRPr="00C976A3" w:rsidRDefault="00AA6D2B" w:rsidP="004E7AD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C976A3">
              <w:rPr>
                <w:lang w:val="cy-GB"/>
              </w:rPr>
              <w:t xml:space="preserve">ystyr dulliau gweithio sy’n canolbwyntio ar yr unigolyn/y plentyn a phwysigrwydd adnabod a pharchu pob person fel unigolyn  </w:t>
            </w:r>
          </w:p>
          <w:p w:rsidR="00AA6D2B" w:rsidRPr="00C976A3" w:rsidRDefault="00AA6D2B" w:rsidP="004E7AD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C976A3">
              <w:rPr>
                <w:lang w:val="cy-GB"/>
              </w:rPr>
              <w:t xml:space="preserve">natur hollbwysig buddiannau a lles yr unigolyn </w:t>
            </w:r>
          </w:p>
          <w:p w:rsidR="00AA6D2B" w:rsidRPr="00C976A3" w:rsidRDefault="00AA6D2B" w:rsidP="004E7AD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C976A3">
              <w:rPr>
                <w:lang w:val="cy-GB"/>
              </w:rPr>
              <w:t xml:space="preserve">cyd-destun diwylliannol ac ieithyddol yr unigolyn </w:t>
            </w:r>
          </w:p>
          <w:p w:rsidR="00AA6D2B" w:rsidRPr="00C976A3" w:rsidRDefault="00AA6D2B" w:rsidP="004E7AD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C976A3">
              <w:rPr>
                <w:lang w:val="cy-GB"/>
              </w:rPr>
              <w:t xml:space="preserve">sut i feithrin ymddiriedaeth a chytgord mewn perthynas </w:t>
            </w:r>
          </w:p>
          <w:p w:rsidR="00AA6D2B" w:rsidRPr="00C976A3" w:rsidRDefault="00AA6D2B" w:rsidP="004E7AD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C976A3">
              <w:rPr>
                <w:lang w:val="cy-GB"/>
              </w:rPr>
              <w:lastRenderedPageBreak/>
              <w:t xml:space="preserve">sut y gall eich </w:t>
            </w:r>
            <w:r w:rsidRPr="00C976A3">
              <w:rPr>
                <w:b/>
                <w:lang w:val="cy-GB"/>
              </w:rPr>
              <w:t>p</w:t>
            </w:r>
            <w:r w:rsidRPr="00C976A3">
              <w:rPr>
                <w:rFonts w:cs="Arial"/>
                <w:b/>
                <w:lang w:val="cy-GB"/>
              </w:rPr>
              <w:t>ŵ</w:t>
            </w:r>
            <w:r w:rsidRPr="00C976A3">
              <w:rPr>
                <w:b/>
                <w:lang w:val="cy-GB"/>
              </w:rPr>
              <w:t>er a’ch dylanwad</w:t>
            </w:r>
            <w:r w:rsidRPr="00C976A3">
              <w:rPr>
                <w:lang w:val="cy-GB"/>
              </w:rPr>
              <w:t xml:space="preserve"> fel arweinydd a rheolwr effeithio ar berthnasoedd  </w:t>
            </w:r>
          </w:p>
          <w:p w:rsidR="00AA6D2B" w:rsidRPr="00C976A3" w:rsidRDefault="00AA6D2B" w:rsidP="004E7AD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C976A3">
              <w:rPr>
                <w:lang w:val="cy-GB"/>
              </w:rPr>
              <w:t xml:space="preserve">rôl cynrychiolaeth annibynnol ac eiriolaeth ar gyfer unigolion  </w:t>
            </w:r>
          </w:p>
          <w:p w:rsidR="00AA6D2B" w:rsidRPr="00C976A3" w:rsidRDefault="00AA6D2B" w:rsidP="004E7AD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C976A3">
              <w:rPr>
                <w:lang w:val="cy-GB"/>
              </w:rPr>
              <w:t xml:space="preserve">sut i weithio mewn ffyrdd sy'n hyrwyddo cyfranogiad gweithgar ac yn cynnal urddas, parch, credoau personol a dewisiadau unigolion  </w:t>
            </w:r>
          </w:p>
          <w:p w:rsidR="00AA6D2B" w:rsidRPr="00C976A3" w:rsidRDefault="00AA6D2B" w:rsidP="004E7AD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C976A3">
              <w:rPr>
                <w:lang w:val="cy-GB"/>
              </w:rPr>
              <w:t xml:space="preserve">sut i weithio mewn ffyrdd sy’n cyflawni canlyniadau cadarnhaol i unigolion  </w:t>
            </w:r>
          </w:p>
          <w:p w:rsidR="00AA6D2B" w:rsidRPr="00C976A3" w:rsidRDefault="00AA6D2B" w:rsidP="004E7AD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C976A3">
              <w:rPr>
                <w:lang w:val="cy-GB"/>
              </w:rPr>
              <w:t>sut i reoli adnoddau er mwyn darparu gwasanaethau sy’n cyrraedd targedau ac yn cyflawni canlyniadau cadarnhaol i unigolion</w:t>
            </w:r>
          </w:p>
          <w:p w:rsidR="00AA6D2B" w:rsidRPr="00C976A3" w:rsidRDefault="00AA6D2B" w:rsidP="004E7AD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C976A3">
              <w:rPr>
                <w:lang w:val="cy-GB"/>
              </w:rPr>
              <w:t xml:space="preserve">sut i wahaniaethu rhwng </w:t>
            </w:r>
            <w:r w:rsidRPr="00C976A3">
              <w:rPr>
                <w:b/>
                <w:lang w:val="cy-GB"/>
              </w:rPr>
              <w:t>allbynnau</w:t>
            </w:r>
            <w:r w:rsidRPr="00C976A3">
              <w:rPr>
                <w:lang w:val="cy-GB"/>
              </w:rPr>
              <w:t xml:space="preserve"> a </w:t>
            </w:r>
            <w:r w:rsidRPr="00C976A3">
              <w:rPr>
                <w:b/>
                <w:lang w:val="cy-GB"/>
              </w:rPr>
              <w:t>chanlyniadau</w:t>
            </w:r>
            <w:r w:rsidRPr="00C976A3">
              <w:rPr>
                <w:lang w:val="cy-GB"/>
              </w:rPr>
              <w:t xml:space="preserve"> </w:t>
            </w:r>
          </w:p>
          <w:p w:rsidR="00AA6D2B" w:rsidRPr="00C976A3" w:rsidRDefault="00AA6D2B" w:rsidP="004E7AD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C976A3">
              <w:rPr>
                <w:lang w:val="cy-GB"/>
              </w:rPr>
              <w:t>sut i weithio mewn partneriaeth ag unigolion,</w:t>
            </w:r>
            <w:r>
              <w:rPr>
                <w:lang w:val="cy-GB"/>
              </w:rPr>
              <w:t xml:space="preserve"> pobl allweddol a phobl eraill</w:t>
            </w:r>
          </w:p>
          <w:p w:rsidR="00AA6D2B" w:rsidRPr="00C976A3" w:rsidRDefault="00AA6D2B" w:rsidP="004E7AD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C976A3">
              <w:rPr>
                <w:lang w:val="cy-GB"/>
              </w:rPr>
              <w:t xml:space="preserve">sut i nodi a rheoli gwrthdaro a chyfyng-gyngor moesegol yn eich gwaith </w:t>
            </w:r>
          </w:p>
          <w:p w:rsidR="00AA6D2B" w:rsidRPr="00C976A3" w:rsidRDefault="00AA6D2B" w:rsidP="004E7AD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C976A3">
              <w:rPr>
                <w:lang w:val="cy-GB"/>
              </w:rPr>
              <w:t xml:space="preserve">sut i herio arfer gwael a mynd i’r afael ag ef </w:t>
            </w:r>
          </w:p>
          <w:p w:rsidR="00AA6D2B" w:rsidRPr="00C976A3" w:rsidRDefault="00AA6D2B" w:rsidP="004E7AD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C976A3">
              <w:rPr>
                <w:lang w:val="cy-GB"/>
              </w:rPr>
              <w:t xml:space="preserve">sut i </w:t>
            </w:r>
            <w:r>
              <w:rPr>
                <w:lang w:val="cy-GB"/>
              </w:rPr>
              <w:t>ymdrin</w:t>
            </w:r>
            <w:r w:rsidRPr="00C976A3">
              <w:rPr>
                <w:lang w:val="cy-GB"/>
              </w:rPr>
              <w:t xml:space="preserve"> â phryderon a chwynion </w:t>
            </w:r>
          </w:p>
          <w:p w:rsidR="00AA6D2B" w:rsidRPr="00C976A3" w:rsidRDefault="00AA6D2B" w:rsidP="004E7AD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C976A3">
              <w:rPr>
                <w:lang w:val="cy-GB"/>
              </w:rPr>
              <w:t xml:space="preserve">sut a phryd i geisio cymorth mewn sefyllfaoedd sydd y tu hwnt i'ch profiad a'ch arbenigedd </w:t>
            </w:r>
          </w:p>
          <w:p w:rsidR="00AA6D2B" w:rsidRPr="00C976A3" w:rsidRDefault="00AA6D2B" w:rsidP="004E7AD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C976A3">
              <w:rPr>
                <w:lang w:val="cy-GB"/>
              </w:rPr>
              <w:t xml:space="preserve">natur ac effaith </w:t>
            </w:r>
            <w:r w:rsidRPr="00C976A3">
              <w:rPr>
                <w:b/>
                <w:lang w:val="cy-GB"/>
              </w:rPr>
              <w:t xml:space="preserve">ffactorau a allai effeithio ar iechyd, lles a datblygiad unigolion </w:t>
            </w:r>
            <w:r w:rsidRPr="00C976A3">
              <w:rPr>
                <w:lang w:val="cy-GB"/>
              </w:rPr>
              <w:t xml:space="preserve">rydych yn gofalu amdanynt neu'n eu cynorthwyo  </w:t>
            </w:r>
          </w:p>
          <w:p w:rsidR="00AA6D2B" w:rsidRPr="00C976A3" w:rsidRDefault="00AA6D2B" w:rsidP="004E7AD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C976A3">
              <w:rPr>
                <w:lang w:val="cy-GB"/>
              </w:rPr>
              <w:t xml:space="preserve">damcaniaethau sy'n sail i'n dealltwriaeth o ddatblygiad dynol a'r ffactorau sy'n effeithio arno  </w:t>
            </w:r>
          </w:p>
          <w:p w:rsidR="00AA6D2B" w:rsidRPr="00C976A3" w:rsidRDefault="00AA6D2B" w:rsidP="004E7ADF">
            <w:pPr>
              <w:pStyle w:val="NOSNumberList"/>
              <w:rPr>
                <w:lang w:val="cy-GB"/>
              </w:rPr>
            </w:pPr>
          </w:p>
          <w:p w:rsidR="00AA6D2B" w:rsidRPr="00C976A3" w:rsidRDefault="00AA6D2B" w:rsidP="004E7ADF">
            <w:pPr>
              <w:pStyle w:val="NOSNumberList"/>
              <w:rPr>
                <w:b/>
                <w:lang w:val="cy-GB"/>
              </w:rPr>
            </w:pPr>
            <w:r w:rsidRPr="00C976A3">
              <w:rPr>
                <w:b/>
                <w:lang w:val="cy-GB"/>
              </w:rPr>
              <w:t xml:space="preserve">Personoli ac adnoddau </w:t>
            </w:r>
          </w:p>
          <w:p w:rsidR="00AA6D2B" w:rsidRPr="00C976A3" w:rsidRDefault="00AA6D2B" w:rsidP="004E7ADF">
            <w:pPr>
              <w:pStyle w:val="NOSNumberList"/>
              <w:ind w:left="567" w:hanging="567"/>
              <w:rPr>
                <w:b/>
                <w:lang w:val="cy-GB"/>
              </w:rPr>
            </w:pPr>
          </w:p>
          <w:p w:rsidR="00AA6D2B" w:rsidRPr="00C976A3" w:rsidRDefault="00AA6D2B" w:rsidP="004E7AD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C976A3">
              <w:rPr>
                <w:lang w:val="cy-GB"/>
              </w:rPr>
              <w:t xml:space="preserve">sut i werthuso’n feirniadol ddamcaniaethau sydd wedi’u seilio ar dystiolaeth a gwybodaeth a modelau o arfer da yn ymwneud ag ymrymuso a gwasanaethau a gyfeirir gan ddinasyddion  </w:t>
            </w:r>
          </w:p>
          <w:p w:rsidR="00AA6D2B" w:rsidRPr="00C976A3" w:rsidRDefault="00AA6D2B" w:rsidP="004E7AD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C976A3">
              <w:rPr>
                <w:lang w:val="cy-GB"/>
              </w:rPr>
              <w:t xml:space="preserve">sut i nodi a hybu potensial unigolion i ddefnyddio’u cryfderau a’u hadnoddau personol i gyflawni newid </w:t>
            </w:r>
          </w:p>
          <w:p w:rsidR="00AA6D2B" w:rsidRPr="00C976A3" w:rsidRDefault="00AA6D2B" w:rsidP="004E7AD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C976A3">
              <w:rPr>
                <w:lang w:val="cy-GB"/>
              </w:rPr>
              <w:t xml:space="preserve">gwerth a rôl rhwydweithiau teuluol, cymunedau a grwpiau o ran cyflawni canlyniadau cadarnhaol, a ffyrdd o ddatblygu’r rhain  </w:t>
            </w:r>
          </w:p>
          <w:p w:rsidR="00AA6D2B" w:rsidRPr="00C976A3" w:rsidRDefault="00AA6D2B" w:rsidP="004E7AD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C976A3">
              <w:rPr>
                <w:lang w:val="cy-GB"/>
              </w:rPr>
              <w:t xml:space="preserve">natur </w:t>
            </w:r>
            <w:r w:rsidRPr="00C976A3">
              <w:rPr>
                <w:b/>
                <w:lang w:val="cy-GB"/>
              </w:rPr>
              <w:t>personoli</w:t>
            </w:r>
            <w:r w:rsidRPr="00C976A3">
              <w:rPr>
                <w:lang w:val="cy-GB"/>
              </w:rPr>
              <w:t xml:space="preserve"> a gwasanaethau wedi’u personoli, gan gynnwys cymorth hunangyfeiriedig  </w:t>
            </w:r>
          </w:p>
          <w:p w:rsidR="00AA6D2B" w:rsidRPr="00C976A3" w:rsidRDefault="00AA6D2B" w:rsidP="004E7AD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C976A3">
              <w:rPr>
                <w:lang w:val="cy-GB"/>
              </w:rPr>
              <w:t xml:space="preserve">yr amrywiaeth o adnoddau sydd ar gael mewn rhwydweithiau anffurfiol, yn y gymuned ehangach, drwy ddarpariaeth gwasanaeth ffurfiol a thrwy arloesedd  </w:t>
            </w:r>
          </w:p>
          <w:p w:rsidR="00AA6D2B" w:rsidRPr="00C976A3" w:rsidRDefault="00AA6D2B" w:rsidP="004E7AD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C976A3">
              <w:rPr>
                <w:lang w:val="cy-GB"/>
              </w:rPr>
              <w:t xml:space="preserve">sut y gellir defnyddio technoleg gynorthwyol i gefnogi annibyniaeth unigolion  </w:t>
            </w:r>
          </w:p>
          <w:p w:rsidR="00AA6D2B" w:rsidRPr="00C976A3" w:rsidRDefault="00AA6D2B" w:rsidP="004E7AD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C976A3">
              <w:rPr>
                <w:lang w:val="cy-GB"/>
              </w:rPr>
              <w:t xml:space="preserve">sut i arwain, rheoli a chynorthwyo pobl eraill i gynllunio, darparu ac adolygu gwasanaethau wedi’u personoli gydag unigolion  </w:t>
            </w:r>
          </w:p>
          <w:p w:rsidR="00AA6D2B" w:rsidRPr="00C976A3" w:rsidRDefault="00AA6D2B" w:rsidP="004E7ADF">
            <w:pPr>
              <w:pStyle w:val="NOSBodyHeading"/>
              <w:spacing w:line="360" w:lineRule="auto"/>
              <w:rPr>
                <w:b w:val="0"/>
                <w:lang w:val="cy-GB"/>
              </w:rPr>
            </w:pPr>
          </w:p>
          <w:p w:rsidR="00AA6D2B" w:rsidRPr="00C976A3" w:rsidRDefault="00AA6D2B" w:rsidP="004E7ADF">
            <w:pPr>
              <w:pStyle w:val="NOSNumberList"/>
              <w:spacing w:line="240" w:lineRule="auto"/>
              <w:rPr>
                <w:b/>
                <w:lang w:val="cy-GB"/>
              </w:rPr>
            </w:pPr>
            <w:r w:rsidRPr="00C976A3">
              <w:rPr>
                <w:b/>
                <w:lang w:val="cy-GB"/>
              </w:rPr>
              <w:t>Datblygiad proffesiynol parhaus</w:t>
            </w:r>
          </w:p>
          <w:p w:rsidR="00AA6D2B" w:rsidRPr="00C976A3" w:rsidRDefault="00AA6D2B" w:rsidP="004E7ADF">
            <w:pPr>
              <w:pStyle w:val="NOSNumberList"/>
              <w:rPr>
                <w:b/>
                <w:lang w:val="cy-GB"/>
              </w:rPr>
            </w:pPr>
          </w:p>
          <w:p w:rsidR="00AA6D2B" w:rsidRPr="00C976A3" w:rsidRDefault="00AA6D2B" w:rsidP="004E7AD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C976A3">
              <w:rPr>
                <w:lang w:val="cy-GB"/>
              </w:rPr>
              <w:t xml:space="preserve">egwyddorion arfer myfyriol a pham mae hyn yn bwysig </w:t>
            </w:r>
          </w:p>
          <w:p w:rsidR="00AA6D2B" w:rsidRPr="00C976A3" w:rsidRDefault="00AA6D2B" w:rsidP="004E7AD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C976A3">
              <w:rPr>
                <w:lang w:val="cy-GB"/>
              </w:rPr>
              <w:t xml:space="preserve">eich rôl chi o ran datblygu gwybodaeth ac arferion proffesiynol pobl eraill </w:t>
            </w:r>
          </w:p>
          <w:p w:rsidR="00AA6D2B" w:rsidRPr="00C976A3" w:rsidRDefault="00AA6D2B" w:rsidP="004E7AD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b/>
                <w:lang w:val="cy-GB"/>
              </w:rPr>
            </w:pPr>
            <w:r w:rsidRPr="00C976A3">
              <w:rPr>
                <w:lang w:val="cy-GB"/>
              </w:rPr>
              <w:t xml:space="preserve">sut i hyrwyddo </w:t>
            </w:r>
            <w:r w:rsidRPr="00C976A3">
              <w:rPr>
                <w:b/>
                <w:lang w:val="cy-GB"/>
              </w:rPr>
              <w:t>arfer wedi’i seilio ar dystiolaeth</w:t>
            </w:r>
          </w:p>
          <w:p w:rsidR="00AA6D2B" w:rsidRPr="00C976A3" w:rsidRDefault="00AA6D2B" w:rsidP="004E7AD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C976A3">
              <w:rPr>
                <w:lang w:val="cy-GB"/>
              </w:rPr>
              <w:t xml:space="preserve">dulliau o reoli perfformiad er mwyn cyrraedd targedau a chyflawni canlyniadau cadarnhaol </w:t>
            </w:r>
          </w:p>
          <w:p w:rsidR="00AA6D2B" w:rsidRPr="00C976A3" w:rsidRDefault="00AA6D2B" w:rsidP="004E7AD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C976A3">
              <w:rPr>
                <w:lang w:val="cy-GB"/>
              </w:rPr>
              <w:t>sut i asesu perfformiad</w:t>
            </w:r>
          </w:p>
          <w:p w:rsidR="00AA6D2B" w:rsidRPr="00C976A3" w:rsidRDefault="00AA6D2B" w:rsidP="004E7AD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C976A3">
              <w:rPr>
                <w:lang w:val="cy-GB"/>
              </w:rPr>
              <w:t>sut i roi adborth adeiladol i bobl eraill ar eu harfer a’u perfformiad</w:t>
            </w:r>
          </w:p>
          <w:p w:rsidR="00AA6D2B" w:rsidRPr="00C976A3" w:rsidRDefault="00AA6D2B" w:rsidP="004E7AD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C976A3">
              <w:rPr>
                <w:lang w:val="cy-GB"/>
              </w:rPr>
              <w:t xml:space="preserve">sut i fynd i’r afael â pherfformiad nad yw’n cyrraedd safonau gofynnol  </w:t>
            </w:r>
          </w:p>
          <w:p w:rsidR="00AA6D2B" w:rsidRPr="00C976A3" w:rsidRDefault="00AA6D2B" w:rsidP="004E7AD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C976A3">
              <w:rPr>
                <w:lang w:val="cy-GB"/>
              </w:rPr>
              <w:t xml:space="preserve">sut i ddefnyddio goruchwyliaeth i gefnogi arfer a pherfformiad pobl eraill </w:t>
            </w:r>
          </w:p>
          <w:p w:rsidR="00AA6D2B" w:rsidRPr="00C976A3" w:rsidRDefault="00AA6D2B" w:rsidP="004E7AD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C976A3">
              <w:rPr>
                <w:lang w:val="cy-GB"/>
              </w:rPr>
              <w:t xml:space="preserve">sut i ddefnyddio arfarnu i gefnogi arfer a pherfformiad pobl eraill </w:t>
            </w:r>
          </w:p>
          <w:p w:rsidR="00AA6D2B" w:rsidRPr="00C976A3" w:rsidRDefault="00AA6D2B" w:rsidP="004E7AD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C976A3">
              <w:rPr>
                <w:lang w:val="cy-GB"/>
              </w:rPr>
              <w:t xml:space="preserve">systemau, gweithdrefnau ac arferion ar gyfer rheoli llwythi gwaith </w:t>
            </w:r>
          </w:p>
          <w:p w:rsidR="00AA6D2B" w:rsidRPr="00C976A3" w:rsidRDefault="00AA6D2B" w:rsidP="004E7AD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C976A3">
              <w:rPr>
                <w:lang w:val="cy-GB"/>
              </w:rPr>
              <w:t>dulliau ar gyfer dirprwyo gwaith</w:t>
            </w:r>
          </w:p>
          <w:p w:rsidR="00AA6D2B" w:rsidRPr="00C976A3" w:rsidRDefault="00AA6D2B" w:rsidP="004E7ADF">
            <w:pPr>
              <w:pStyle w:val="NOSNumberList"/>
              <w:rPr>
                <w:lang w:val="cy-GB"/>
              </w:rPr>
            </w:pPr>
          </w:p>
          <w:p w:rsidR="00AA6D2B" w:rsidRPr="00C976A3" w:rsidRDefault="00AA6D2B" w:rsidP="004E7ADF">
            <w:pPr>
              <w:pStyle w:val="NOSNumberList"/>
              <w:spacing w:line="240" w:lineRule="auto"/>
              <w:rPr>
                <w:b/>
                <w:lang w:val="cy-GB"/>
              </w:rPr>
            </w:pPr>
            <w:r w:rsidRPr="00C976A3">
              <w:rPr>
                <w:b/>
                <w:lang w:val="cy-GB"/>
              </w:rPr>
              <w:t>Cyfathrebu</w:t>
            </w:r>
          </w:p>
          <w:p w:rsidR="00AA6D2B" w:rsidRPr="00C976A3" w:rsidRDefault="00AA6D2B" w:rsidP="004E7ADF">
            <w:pPr>
              <w:pStyle w:val="NOSNumberList"/>
              <w:rPr>
                <w:b/>
                <w:lang w:val="cy-GB"/>
              </w:rPr>
            </w:pPr>
          </w:p>
          <w:p w:rsidR="00AA6D2B" w:rsidRPr="00C976A3" w:rsidRDefault="00AA6D2B" w:rsidP="004E7AD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C976A3">
              <w:rPr>
                <w:lang w:val="cy-GB"/>
              </w:rPr>
              <w:t xml:space="preserve">ffactorau a all effeithio ar sgiliau cyfathrebu a sgiliau iaith a'u datblygiad mewn plant, pobl ifanc neu oedolion  </w:t>
            </w:r>
          </w:p>
          <w:p w:rsidR="00AA6D2B" w:rsidRPr="00C976A3" w:rsidRDefault="00AA6D2B" w:rsidP="004E7AD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C976A3">
              <w:rPr>
                <w:lang w:val="cy-GB"/>
              </w:rPr>
              <w:t>dulliau o hyrwyddo cyfathrebu effeithiol a galluogi unigolion i gyfleu eu hanghenion, eu safbwyntiau a'u dewisiadau</w:t>
            </w:r>
          </w:p>
          <w:p w:rsidR="00AA6D2B" w:rsidRPr="00C976A3" w:rsidRDefault="00AA6D2B" w:rsidP="004E7AD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C976A3">
              <w:rPr>
                <w:lang w:val="cy-GB"/>
              </w:rPr>
              <w:t>ffactorau a all effeithio ar gyfathrebu o fewn a rhwng sefydliadau</w:t>
            </w:r>
          </w:p>
          <w:p w:rsidR="00AA6D2B" w:rsidRPr="00C976A3" w:rsidRDefault="00AA6D2B" w:rsidP="004E7AD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C976A3">
              <w:rPr>
                <w:lang w:val="cy-GB"/>
              </w:rPr>
              <w:t xml:space="preserve">dulliau o hybu cyfathrebu effeithiol o fewn a rhwng sefydliadau </w:t>
            </w:r>
          </w:p>
          <w:p w:rsidR="00AA6D2B" w:rsidRPr="00C976A3" w:rsidRDefault="00AA6D2B" w:rsidP="004E7ADF">
            <w:pPr>
              <w:pStyle w:val="NOSNumberList"/>
              <w:rPr>
                <w:lang w:val="cy-GB"/>
              </w:rPr>
            </w:pPr>
          </w:p>
          <w:p w:rsidR="00AA6D2B" w:rsidRPr="00C976A3" w:rsidRDefault="00AA6D2B" w:rsidP="004E7ADF">
            <w:pPr>
              <w:pStyle w:val="NOSNumberList"/>
              <w:rPr>
                <w:b/>
                <w:lang w:val="cy-GB"/>
              </w:rPr>
            </w:pPr>
            <w:r w:rsidRPr="00C976A3">
              <w:rPr>
                <w:b/>
                <w:lang w:val="cy-GB"/>
              </w:rPr>
              <w:t>Iechyd a Diogelwch</w:t>
            </w:r>
          </w:p>
          <w:p w:rsidR="00AA6D2B" w:rsidRPr="00C976A3" w:rsidRDefault="00AA6D2B" w:rsidP="004E7ADF">
            <w:pPr>
              <w:pStyle w:val="NOSNumberList"/>
              <w:rPr>
                <w:b/>
                <w:lang w:val="cy-GB"/>
              </w:rPr>
            </w:pPr>
          </w:p>
          <w:p w:rsidR="00AA6D2B" w:rsidRPr="00C976A3" w:rsidRDefault="00AA6D2B" w:rsidP="004E7AD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C976A3">
              <w:rPr>
                <w:lang w:val="cy-GB"/>
              </w:rPr>
              <w:t>gofynion cyfreithiol a gofynion statudol ar gyfer iechyd a diogelwch</w:t>
            </w:r>
          </w:p>
          <w:p w:rsidR="00AA6D2B" w:rsidRPr="00C976A3" w:rsidRDefault="00AA6D2B" w:rsidP="004E7AD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C976A3">
              <w:rPr>
                <w:lang w:val="cy-GB"/>
              </w:rPr>
              <w:t>polisïau ac arferion eich lleoliad gwaith ar gyfer monitro a chynnal iechyd a diogelwch yn yr amgylchedd gweithio</w:t>
            </w:r>
          </w:p>
          <w:p w:rsidR="00AA6D2B" w:rsidRPr="00C976A3" w:rsidRDefault="00AA6D2B" w:rsidP="004E7ADF">
            <w:pPr>
              <w:pStyle w:val="NOSNumberList"/>
              <w:rPr>
                <w:lang w:val="cy-GB"/>
              </w:rPr>
            </w:pPr>
          </w:p>
          <w:p w:rsidR="00AA6D2B" w:rsidRPr="00C976A3" w:rsidRDefault="00AA6D2B" w:rsidP="004E7ADF">
            <w:pPr>
              <w:pStyle w:val="NOSNumberList"/>
              <w:spacing w:line="240" w:lineRule="auto"/>
              <w:rPr>
                <w:b/>
                <w:lang w:val="cy-GB"/>
              </w:rPr>
            </w:pPr>
            <w:r w:rsidRPr="00C976A3">
              <w:rPr>
                <w:b/>
                <w:lang w:val="cy-GB"/>
              </w:rPr>
              <w:t>Diogelu</w:t>
            </w:r>
          </w:p>
          <w:p w:rsidR="00AA6D2B" w:rsidRPr="00C976A3" w:rsidRDefault="00AA6D2B" w:rsidP="004E7ADF">
            <w:pPr>
              <w:pStyle w:val="NOSNumberList"/>
              <w:rPr>
                <w:b/>
                <w:lang w:val="cy-GB"/>
              </w:rPr>
            </w:pPr>
          </w:p>
          <w:p w:rsidR="00AA6D2B" w:rsidRPr="00C976A3" w:rsidRDefault="00AA6D2B" w:rsidP="004E7AD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C976A3">
              <w:rPr>
                <w:lang w:val="cy-GB"/>
              </w:rPr>
              <w:t>deddfwriaeth a pholisi cenedlaethol yn ymwneud â diogelu ac amddiffyn plant, pobl ifanc ac oedolion</w:t>
            </w:r>
          </w:p>
          <w:p w:rsidR="00AA6D2B" w:rsidRPr="00C976A3" w:rsidRDefault="00AA6D2B" w:rsidP="004E7AD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C976A3">
              <w:rPr>
                <w:rFonts w:cs="Arial"/>
                <w:lang w:val="cy-GB"/>
              </w:rPr>
              <w:t>y cyfrifoldeb sydd gan bawb i godi pryderon ynghylch achosion posibl o niwed neu gamdrin</w:t>
            </w:r>
            <w:r>
              <w:rPr>
                <w:rFonts w:cs="Arial"/>
                <w:lang w:val="cy-GB"/>
              </w:rPr>
              <w:t>iaeth</w:t>
            </w:r>
            <w:r w:rsidRPr="00C976A3">
              <w:rPr>
                <w:rFonts w:cs="Arial"/>
                <w:lang w:val="cy-GB"/>
              </w:rPr>
              <w:t>, arferion gwael neu arferion gwahaniaethol</w:t>
            </w:r>
            <w:r w:rsidRPr="00C976A3">
              <w:rPr>
                <w:lang w:val="cy-GB"/>
              </w:rPr>
              <w:t xml:space="preserve">  </w:t>
            </w:r>
          </w:p>
          <w:p w:rsidR="00AA6D2B" w:rsidRPr="00C976A3" w:rsidRDefault="00AA6D2B" w:rsidP="004E7AD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C976A3">
              <w:rPr>
                <w:lang w:val="cy-GB"/>
              </w:rPr>
              <w:t>dangosyddion niwed neu gamdriniaeth posibl</w:t>
            </w:r>
          </w:p>
          <w:p w:rsidR="00AA6D2B" w:rsidRPr="00C976A3" w:rsidRDefault="00AA6D2B" w:rsidP="004E7AD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C976A3">
              <w:rPr>
                <w:lang w:val="cy-GB"/>
              </w:rPr>
              <w:lastRenderedPageBreak/>
              <w:t xml:space="preserve">sut a phryd i roi gwybod am unrhyw bryderon ynghylch niwed neu gamdriniaeth, arferion gwael neu wahaniaethol, adnoddau neu anawsterau gweithredol </w:t>
            </w:r>
          </w:p>
          <w:p w:rsidR="00AA6D2B" w:rsidRPr="00C976A3" w:rsidRDefault="00AA6D2B" w:rsidP="004E7AD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C976A3">
              <w:rPr>
                <w:lang w:val="cy-GB"/>
              </w:rPr>
              <w:t xml:space="preserve">beth i'w wneud os ydych wedi rhoi gwybod am bryderon ond nad oes unrhyw gamau wedi'u cymryd i fynd i’r afael â hwy  </w:t>
            </w:r>
          </w:p>
          <w:p w:rsidR="00AA6D2B" w:rsidRPr="00C976A3" w:rsidRDefault="00AA6D2B" w:rsidP="004E7AD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C976A3">
              <w:rPr>
                <w:lang w:val="cy-GB"/>
              </w:rPr>
              <w:t xml:space="preserve">gweithdrefnau amlddisgyblaethol a systemau lleol sy’n ymwneud â diogelu ac amddiffyn rhag niwed neu gamdriniaeth </w:t>
            </w:r>
          </w:p>
          <w:p w:rsidR="00AA6D2B" w:rsidRPr="00C976A3" w:rsidRDefault="00AA6D2B" w:rsidP="004E7AD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C976A3">
              <w:rPr>
                <w:lang w:val="cy-GB"/>
              </w:rPr>
              <w:t xml:space="preserve">sut i gefnogi pobl eraill sydd wedi mynegi pryderon am niwed neu gamdriniaeth </w:t>
            </w:r>
          </w:p>
          <w:p w:rsidR="00AA6D2B" w:rsidRPr="00C976A3" w:rsidRDefault="00AA6D2B" w:rsidP="004E7ADF">
            <w:pPr>
              <w:pStyle w:val="NOSNumberList"/>
              <w:rPr>
                <w:lang w:val="cy-GB"/>
              </w:rPr>
            </w:pPr>
          </w:p>
          <w:p w:rsidR="00AA6D2B" w:rsidRPr="00C976A3" w:rsidRDefault="00AA6D2B" w:rsidP="004E7ADF">
            <w:pPr>
              <w:pStyle w:val="NOSBodyHeading"/>
              <w:spacing w:line="240" w:lineRule="auto"/>
              <w:rPr>
                <w:lang w:val="cy-GB"/>
              </w:rPr>
            </w:pPr>
            <w:r w:rsidRPr="00C976A3">
              <w:rPr>
                <w:lang w:val="cy-GB"/>
              </w:rPr>
              <w:t>Gwaith amlddisgyblaethol</w:t>
            </w:r>
          </w:p>
          <w:p w:rsidR="00AA6D2B" w:rsidRPr="00C976A3" w:rsidRDefault="00AA6D2B" w:rsidP="004E7ADF">
            <w:pPr>
              <w:pStyle w:val="NOSBodyHeading"/>
              <w:rPr>
                <w:lang w:val="cy-GB"/>
              </w:rPr>
            </w:pPr>
          </w:p>
          <w:p w:rsidR="00AA6D2B" w:rsidRPr="00C976A3" w:rsidRDefault="00AA6D2B" w:rsidP="004E7AD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C976A3">
              <w:rPr>
                <w:lang w:val="cy-GB"/>
              </w:rPr>
              <w:t>diben gweithio gyda gweithwyr proffesiynol ac asiantaethau eraill</w:t>
            </w:r>
          </w:p>
          <w:p w:rsidR="00AA6D2B" w:rsidRPr="00C976A3" w:rsidRDefault="00AA6D2B" w:rsidP="004E7AD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C976A3">
              <w:rPr>
                <w:lang w:val="cy-GB"/>
              </w:rPr>
              <w:t xml:space="preserve">cylch gwaith a chyfrifoldebau gweithwyr proffesiynol ac asiantaethau eraill sy’n ymwneud â gwaith amlddisgyblaethol </w:t>
            </w:r>
          </w:p>
          <w:p w:rsidR="00AA6D2B" w:rsidRPr="00C976A3" w:rsidRDefault="00AA6D2B" w:rsidP="004E7AD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C976A3">
              <w:rPr>
                <w:lang w:val="cy-GB"/>
              </w:rPr>
              <w:t xml:space="preserve">nodweddion cyfathrebu amlddisgyblaethol a rhyngasiantaethol </w:t>
            </w:r>
          </w:p>
          <w:p w:rsidR="00AA6D2B" w:rsidRPr="00C976A3" w:rsidRDefault="00AA6D2B" w:rsidP="004E7AD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C976A3">
              <w:rPr>
                <w:lang w:val="cy-GB"/>
              </w:rPr>
              <w:t xml:space="preserve">sut y gall gwahanol athroniaethau, egwyddorion, blaenoriaethau a chodau ymarfer effeithio ar weithio mewn partneriaeth  </w:t>
            </w:r>
          </w:p>
          <w:p w:rsidR="00AA6D2B" w:rsidRPr="00C976A3" w:rsidRDefault="00AA6D2B" w:rsidP="004E7ADF">
            <w:pPr>
              <w:pStyle w:val="NOSNumberList"/>
              <w:rPr>
                <w:lang w:val="cy-GB"/>
              </w:rPr>
            </w:pPr>
          </w:p>
          <w:p w:rsidR="00AA6D2B" w:rsidRPr="00C976A3" w:rsidRDefault="00AA6D2B" w:rsidP="004E7ADF">
            <w:pPr>
              <w:pStyle w:val="NOSNumberList"/>
              <w:spacing w:line="240" w:lineRule="auto"/>
              <w:rPr>
                <w:b/>
                <w:bCs/>
                <w:lang w:val="cy-GB"/>
              </w:rPr>
            </w:pPr>
            <w:r w:rsidRPr="00C976A3">
              <w:rPr>
                <w:b/>
                <w:bCs/>
                <w:lang w:val="cy-GB"/>
              </w:rPr>
              <w:t xml:space="preserve">Delio </w:t>
            </w:r>
            <w:r w:rsidRPr="00C976A3">
              <w:rPr>
                <w:rFonts w:cs="Arial"/>
                <w:b/>
                <w:bCs/>
                <w:lang w:val="cy-GB"/>
              </w:rPr>
              <w:t>â</w:t>
            </w:r>
            <w:r w:rsidRPr="00C976A3">
              <w:rPr>
                <w:b/>
                <w:bCs/>
                <w:lang w:val="cy-GB"/>
              </w:rPr>
              <w:t xml:space="preserve"> gwybodaeth</w:t>
            </w:r>
          </w:p>
          <w:p w:rsidR="00AA6D2B" w:rsidRPr="00C976A3" w:rsidRDefault="00AA6D2B" w:rsidP="004E7ADF">
            <w:pPr>
              <w:pStyle w:val="NOSNumberList"/>
              <w:rPr>
                <w:b/>
                <w:bCs/>
                <w:lang w:val="cy-GB"/>
              </w:rPr>
            </w:pPr>
          </w:p>
          <w:p w:rsidR="00AA6D2B" w:rsidRPr="00C976A3" w:rsidRDefault="00AA6D2B" w:rsidP="004E7AD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C976A3">
              <w:rPr>
                <w:lang w:val="cy-GB"/>
              </w:rPr>
              <w:t xml:space="preserve">gofynion cyfreithiol, polisïau a gweithdrefnau mewn perthynas â diogelwch a chyfrinachedd gwybodaeth </w:t>
            </w:r>
          </w:p>
          <w:p w:rsidR="00AA6D2B" w:rsidRPr="00C976A3" w:rsidRDefault="00AA6D2B" w:rsidP="004E7AD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C976A3">
              <w:rPr>
                <w:lang w:val="cy-GB"/>
              </w:rPr>
              <w:t xml:space="preserve">gofynion cyfreithiol a gofynion y lleoliad gwaith ar gyfer cofnodi gwybodaeth a pharatoi adroddiadau o fewn amserlenni </w:t>
            </w:r>
          </w:p>
          <w:p w:rsidR="00AA6D2B" w:rsidRPr="00C976A3" w:rsidRDefault="00AA6D2B" w:rsidP="004E7AD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C976A3">
              <w:rPr>
                <w:lang w:val="cy-GB"/>
              </w:rPr>
              <w:t xml:space="preserve">egwyddorion cyfrinachedd a phryd i drosglwyddo gwybodaeth sydd fel arall yn gyfrinachol </w:t>
            </w:r>
          </w:p>
          <w:p w:rsidR="00AA6D2B" w:rsidRPr="00C976A3" w:rsidRDefault="00AA6D2B" w:rsidP="004E7AD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C976A3">
              <w:rPr>
                <w:lang w:val="cy-GB"/>
              </w:rPr>
              <w:t>sut i gefnogi rhannu gwybodaeth yn effeithiol i gyflawni canlyniadau cadarnhaol i unigolion</w:t>
            </w:r>
          </w:p>
          <w:p w:rsidR="00AA6D2B" w:rsidRPr="00C976A3" w:rsidRDefault="00AA6D2B" w:rsidP="004E7AD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C976A3">
              <w:rPr>
                <w:lang w:val="cy-GB"/>
              </w:rPr>
              <w:t>sut i gofnodi gwybodaeth ysgrifenedig yn gywir ac yn eglur, gyda pherthnasedd a lefel briodol o fanylion</w:t>
            </w:r>
          </w:p>
          <w:p w:rsidR="00AA6D2B" w:rsidRPr="00C976A3" w:rsidRDefault="00AA6D2B" w:rsidP="004E7AD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C976A3">
              <w:rPr>
                <w:lang w:val="cy-GB"/>
              </w:rPr>
              <w:t xml:space="preserve">sut i ddefnyddio barn sydd wedi’i seilio ar wybodaeth, ffeithiau a thystiolaeth i gefnogi dyfarniadau proffesiynol mewn cofnodion ac adroddiadau </w:t>
            </w:r>
          </w:p>
          <w:p w:rsidR="00AA6D2B" w:rsidRPr="00C976A3" w:rsidRDefault="00AA6D2B" w:rsidP="004E7AD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C976A3">
              <w:rPr>
                <w:lang w:val="cy-GB"/>
              </w:rPr>
              <w:t>sut a lle y gall ac y dylai cyfathrebiadau electronig gael eu defnyddio ar gyfer cyfathrebu, cofnodi a chyflwyno adroddiadau</w:t>
            </w:r>
          </w:p>
          <w:p w:rsidR="00AA6D2B" w:rsidRPr="00C976A3" w:rsidRDefault="00AA6D2B" w:rsidP="004E7ADF">
            <w:pPr>
              <w:pStyle w:val="knowbull"/>
              <w:spacing w:line="360" w:lineRule="auto"/>
              <w:ind w:left="360"/>
              <w:rPr>
                <w:b/>
                <w:sz w:val="22"/>
                <w:szCs w:val="22"/>
                <w:lang w:val="cy-GB"/>
              </w:rPr>
            </w:pPr>
          </w:p>
          <w:p w:rsidR="00AA6D2B" w:rsidRPr="00C976A3" w:rsidRDefault="00AA6D2B" w:rsidP="004E7ADF">
            <w:pPr>
              <w:pStyle w:val="knowbull"/>
              <w:rPr>
                <w:b/>
                <w:sz w:val="22"/>
                <w:szCs w:val="22"/>
                <w:lang w:val="cy-GB"/>
              </w:rPr>
            </w:pPr>
            <w:r w:rsidRPr="00C976A3">
              <w:rPr>
                <w:b/>
                <w:sz w:val="22"/>
                <w:szCs w:val="22"/>
                <w:lang w:val="cy-GB"/>
              </w:rPr>
              <w:t xml:space="preserve">Arwain a rheoli arfer </w:t>
            </w:r>
          </w:p>
          <w:p w:rsidR="00AA6D2B" w:rsidRPr="00C976A3" w:rsidRDefault="00AA6D2B" w:rsidP="004E7ADF">
            <w:pPr>
              <w:pStyle w:val="knowbull"/>
              <w:spacing w:line="276" w:lineRule="auto"/>
              <w:rPr>
                <w:b/>
                <w:sz w:val="22"/>
                <w:szCs w:val="22"/>
                <w:lang w:val="cy-GB"/>
              </w:rPr>
            </w:pPr>
          </w:p>
          <w:p w:rsidR="00AA6D2B" w:rsidRPr="00C976A3" w:rsidRDefault="00AA6D2B" w:rsidP="004E7AD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b/>
                <w:lang w:val="cy-GB"/>
              </w:rPr>
            </w:pPr>
            <w:r w:rsidRPr="00C976A3">
              <w:rPr>
                <w:lang w:val="cy-GB"/>
              </w:rPr>
              <w:t xml:space="preserve">sut i </w:t>
            </w:r>
            <w:r w:rsidRPr="00C976A3">
              <w:rPr>
                <w:b/>
                <w:lang w:val="cy-GB"/>
              </w:rPr>
              <w:t>ddadansoddi’n feirniadol</w:t>
            </w:r>
            <w:r w:rsidRPr="00C976A3">
              <w:rPr>
                <w:lang w:val="cy-GB"/>
              </w:rPr>
              <w:t xml:space="preserve"> ddamcaniaethau yngl</w:t>
            </w:r>
            <w:r w:rsidRPr="00C976A3">
              <w:rPr>
                <w:rFonts w:cs="Arial"/>
                <w:lang w:val="cy-GB"/>
              </w:rPr>
              <w:t>ŷ</w:t>
            </w:r>
            <w:r w:rsidRPr="00C976A3">
              <w:rPr>
                <w:lang w:val="cy-GB"/>
              </w:rPr>
              <w:t xml:space="preserve">n ag </w:t>
            </w:r>
            <w:r w:rsidRPr="00C976A3">
              <w:rPr>
                <w:b/>
                <w:lang w:val="cy-GB"/>
              </w:rPr>
              <w:t xml:space="preserve">arweinyddiaeth </w:t>
            </w:r>
            <w:r w:rsidRPr="00C976A3">
              <w:rPr>
                <w:lang w:val="cy-GB"/>
              </w:rPr>
              <w:t xml:space="preserve">a </w:t>
            </w:r>
            <w:r w:rsidRPr="00C976A3">
              <w:rPr>
                <w:b/>
                <w:lang w:val="cy-GB"/>
              </w:rPr>
              <w:t>rheolaeth</w:t>
            </w:r>
            <w:r w:rsidRPr="00C976A3">
              <w:rPr>
                <w:lang w:val="cy-GB"/>
              </w:rPr>
              <w:t xml:space="preserve"> </w:t>
            </w:r>
          </w:p>
          <w:p w:rsidR="00AA6D2B" w:rsidRPr="00C976A3" w:rsidRDefault="00AA6D2B" w:rsidP="004E7AD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C976A3">
              <w:rPr>
                <w:lang w:val="cy-GB"/>
              </w:rPr>
              <w:t xml:space="preserve">safonau arfer, safonau gwasanaeth a chanllawiau sy’n ymwneud â’r </w:t>
            </w:r>
            <w:r w:rsidRPr="00C976A3">
              <w:rPr>
                <w:lang w:val="cy-GB"/>
              </w:rPr>
              <w:lastRenderedPageBreak/>
              <w:t xml:space="preserve">lleoliad gwaith  </w:t>
            </w:r>
          </w:p>
          <w:p w:rsidR="00AA6D2B" w:rsidRPr="00C976A3" w:rsidRDefault="00AA6D2B" w:rsidP="004E7AD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C976A3">
              <w:rPr>
                <w:lang w:val="cy-GB"/>
              </w:rPr>
              <w:t xml:space="preserve">mentrau cenedlaethol a lleol i hybu lles unigolion </w:t>
            </w:r>
          </w:p>
          <w:p w:rsidR="00AA6D2B" w:rsidRPr="00C976A3" w:rsidRDefault="00AA6D2B" w:rsidP="004E7AD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C976A3">
              <w:rPr>
                <w:lang w:val="cy-GB"/>
              </w:rPr>
              <w:t xml:space="preserve">modelau arfer ar gyfer defnyddio ymyriadau cynnar </w:t>
            </w:r>
          </w:p>
          <w:p w:rsidR="00AA6D2B" w:rsidRPr="00C976A3" w:rsidRDefault="00AA6D2B" w:rsidP="004E7AD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C976A3">
              <w:rPr>
                <w:lang w:val="cy-GB"/>
              </w:rPr>
              <w:t xml:space="preserve">gwersi a ddysgwyd o adroddiadau, gwaith ymchwil ac ymchwiliadau’r llywodraeth i fethiannau difrifol mewn arferion iechyd neu ofal cymdeithasol, neu wersi a ddysgwyd o ymyriadau llwyddiannus  </w:t>
            </w:r>
          </w:p>
          <w:p w:rsidR="00AA6D2B" w:rsidRPr="00C976A3" w:rsidRDefault="00AA6D2B" w:rsidP="004E7AD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C976A3">
              <w:rPr>
                <w:lang w:val="cy-GB"/>
              </w:rPr>
              <w:t xml:space="preserve">dulliau o gefnogi pobl eraill i weithio gydag unigolion, pobl allweddol a phobl eraill a’u cynorthwyo </w:t>
            </w:r>
          </w:p>
          <w:p w:rsidR="00AA6D2B" w:rsidRPr="00C976A3" w:rsidRDefault="00AA6D2B" w:rsidP="004E7AD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C976A3">
              <w:rPr>
                <w:lang w:val="cy-GB"/>
              </w:rPr>
              <w:t xml:space="preserve">sut i arwain a rheoli arfer sy’n cyflawni canlyniadau cadarnhaol i unigolion </w:t>
            </w:r>
          </w:p>
          <w:p w:rsidR="00AA6D2B" w:rsidRPr="00C976A3" w:rsidRDefault="00AA6D2B" w:rsidP="004E7AD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C976A3">
              <w:rPr>
                <w:lang w:val="cy-GB"/>
              </w:rPr>
              <w:t xml:space="preserve">dulliau o gefnogi pobl eraill i adnabod a chymryd camau gwybodus yn erbyn gwahaniaethu </w:t>
            </w:r>
          </w:p>
          <w:p w:rsidR="00AA6D2B" w:rsidRPr="00C976A3" w:rsidRDefault="00AA6D2B" w:rsidP="004E7AD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C976A3">
              <w:rPr>
                <w:lang w:val="cy-GB"/>
              </w:rPr>
              <w:t xml:space="preserve">sut i ddatblygu systemau, arferion, polisïau a gweithdrefnau </w:t>
            </w:r>
          </w:p>
          <w:p w:rsidR="00AA6D2B" w:rsidRPr="00C976A3" w:rsidRDefault="00AA6D2B" w:rsidP="004E7AD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49" w:hanging="692"/>
              <w:rPr>
                <w:lang w:val="cy-GB"/>
              </w:rPr>
            </w:pPr>
            <w:r w:rsidRPr="00C976A3">
              <w:rPr>
                <w:lang w:val="cy-GB"/>
              </w:rPr>
              <w:t xml:space="preserve">sut i weithredu, monitro a gwerthuso systemau, arferion, polisïau a gweithdrefnau </w:t>
            </w:r>
          </w:p>
          <w:p w:rsidR="00AA6D2B" w:rsidRPr="00C976A3" w:rsidRDefault="00AA6D2B" w:rsidP="004E7AD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49" w:hanging="692"/>
              <w:rPr>
                <w:lang w:val="cy-GB"/>
              </w:rPr>
            </w:pPr>
            <w:r w:rsidRPr="00C976A3">
              <w:rPr>
                <w:lang w:val="cy-GB"/>
              </w:rPr>
              <w:t>sut i hyrwyddo gwasanaethau a chyfleusterau eich lleoliad gwaith</w:t>
            </w:r>
          </w:p>
          <w:p w:rsidR="00AA6D2B" w:rsidRPr="00C976A3" w:rsidRDefault="00AA6D2B" w:rsidP="004E7AD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49" w:hanging="692"/>
              <w:rPr>
                <w:lang w:val="cy-GB"/>
              </w:rPr>
            </w:pPr>
            <w:r w:rsidRPr="00C976A3">
              <w:rPr>
                <w:lang w:val="cy-GB"/>
              </w:rPr>
              <w:t>technegau ar gyfer datrys problemau a meddwl yn arloesol</w:t>
            </w:r>
          </w:p>
          <w:p w:rsidR="00AA6D2B" w:rsidRPr="00C976A3" w:rsidRDefault="00AA6D2B" w:rsidP="004E7AD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49" w:hanging="692"/>
              <w:rPr>
                <w:lang w:val="cy-GB"/>
              </w:rPr>
            </w:pPr>
            <w:r w:rsidRPr="00C976A3">
              <w:rPr>
                <w:lang w:val="cy-GB"/>
              </w:rPr>
              <w:t>sut i ysgogi pobl eraill</w:t>
            </w:r>
          </w:p>
          <w:p w:rsidR="00AA6D2B" w:rsidRPr="00C976A3" w:rsidRDefault="00AA6D2B" w:rsidP="004E7AD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49" w:hanging="692"/>
              <w:rPr>
                <w:lang w:val="cy-GB"/>
              </w:rPr>
            </w:pPr>
            <w:r w:rsidRPr="00C976A3">
              <w:rPr>
                <w:lang w:val="cy-GB"/>
              </w:rPr>
              <w:t>sut i werthuso’n feirniadol ddamcaniaethau sydd wedi’u seilio ar dystiolaeth a gwybodaeth a modelau o arfer da yn ymwneud â rheoli newid</w:t>
            </w:r>
          </w:p>
          <w:p w:rsidR="00AA6D2B" w:rsidRPr="00C976A3" w:rsidRDefault="00AA6D2B" w:rsidP="004E7AD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C976A3">
              <w:rPr>
                <w:lang w:val="cy-GB"/>
              </w:rPr>
              <w:t>sut i ddefnyddio technegau rheoli newid</w:t>
            </w:r>
          </w:p>
          <w:p w:rsidR="00AA6D2B" w:rsidRPr="00C976A3" w:rsidRDefault="00AA6D2B" w:rsidP="004E7ADF">
            <w:pPr>
              <w:pStyle w:val="knowbull"/>
              <w:spacing w:line="360" w:lineRule="auto"/>
              <w:ind w:left="360"/>
              <w:rPr>
                <w:b/>
                <w:sz w:val="22"/>
                <w:szCs w:val="22"/>
                <w:lang w:val="cy-GB"/>
              </w:rPr>
            </w:pPr>
          </w:p>
          <w:p w:rsidR="00AA6D2B" w:rsidRPr="00C976A3" w:rsidRDefault="00AA6D2B" w:rsidP="004E7ADF">
            <w:pPr>
              <w:pStyle w:val="knowbull"/>
              <w:rPr>
                <w:b/>
                <w:sz w:val="22"/>
                <w:szCs w:val="22"/>
                <w:lang w:val="cy-GB"/>
              </w:rPr>
            </w:pPr>
            <w:r w:rsidRPr="00C976A3">
              <w:rPr>
                <w:b/>
                <w:sz w:val="22"/>
                <w:szCs w:val="22"/>
                <w:lang w:val="cy-GB"/>
              </w:rPr>
              <w:t>Rheoli risg</w:t>
            </w:r>
          </w:p>
          <w:p w:rsidR="00AA6D2B" w:rsidRPr="00C976A3" w:rsidRDefault="00AA6D2B" w:rsidP="004E7ADF">
            <w:pPr>
              <w:pStyle w:val="knowbull"/>
              <w:spacing w:line="360" w:lineRule="auto"/>
              <w:rPr>
                <w:b/>
                <w:sz w:val="22"/>
                <w:szCs w:val="22"/>
                <w:lang w:val="cy-GB"/>
              </w:rPr>
            </w:pPr>
          </w:p>
          <w:p w:rsidR="00AA6D2B" w:rsidRPr="00C976A3" w:rsidRDefault="00AA6D2B" w:rsidP="004E7ADF">
            <w:pPr>
              <w:pStyle w:val="NOSBodyHeading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49" w:hanging="692"/>
              <w:rPr>
                <w:b w:val="0"/>
                <w:lang w:val="cy-GB"/>
              </w:rPr>
            </w:pPr>
            <w:r w:rsidRPr="00C976A3">
              <w:rPr>
                <w:b w:val="0"/>
                <w:lang w:val="cy-GB"/>
              </w:rPr>
              <w:t>sut i werthuso egwyddorion a fframweithiau asesu risg a rheoli risg yn feirniadol</w:t>
            </w:r>
          </w:p>
          <w:p w:rsidR="00AA6D2B" w:rsidRPr="00C976A3" w:rsidRDefault="00AA6D2B" w:rsidP="004E7ADF">
            <w:pPr>
              <w:pStyle w:val="NOSBodyHeading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49" w:hanging="692"/>
              <w:rPr>
                <w:b w:val="0"/>
                <w:lang w:val="cy-GB"/>
              </w:rPr>
            </w:pPr>
            <w:r w:rsidRPr="00C976A3">
              <w:rPr>
                <w:b w:val="0"/>
                <w:lang w:val="cy-GB"/>
              </w:rPr>
              <w:t xml:space="preserve">egwyddorion cymryd risgiau cadarnhaol </w:t>
            </w:r>
          </w:p>
          <w:p w:rsidR="00AA6D2B" w:rsidRPr="00C976A3" w:rsidRDefault="00AA6D2B" w:rsidP="004E7ADF">
            <w:pPr>
              <w:pStyle w:val="NOSBodyHeading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49" w:hanging="692"/>
              <w:rPr>
                <w:b w:val="0"/>
                <w:lang w:val="cy-GB"/>
              </w:rPr>
            </w:pPr>
            <w:r w:rsidRPr="00C976A3">
              <w:rPr>
                <w:b w:val="0"/>
                <w:lang w:val="cy-GB"/>
              </w:rPr>
              <w:t>sut i arwain pobl eraill i ddatblygu arfer sy’n cefnogi cymryd risgiau cadarnhaol</w:t>
            </w:r>
          </w:p>
          <w:p w:rsidR="00AA6D2B" w:rsidRPr="00C976A3" w:rsidRDefault="00AA6D2B" w:rsidP="004E7ADF">
            <w:pPr>
              <w:pStyle w:val="NOSBodyHeading"/>
              <w:rPr>
                <w:lang w:val="cy-GB"/>
              </w:rPr>
            </w:pPr>
          </w:p>
          <w:p w:rsidR="00AA6D2B" w:rsidRPr="00C976A3" w:rsidRDefault="00AA6D2B" w:rsidP="004E7ADF">
            <w:pPr>
              <w:pStyle w:val="NOSBodyHeading"/>
              <w:spacing w:line="240" w:lineRule="auto"/>
              <w:rPr>
                <w:lang w:val="cy-GB"/>
              </w:rPr>
            </w:pPr>
            <w:r w:rsidRPr="00C976A3">
              <w:rPr>
                <w:lang w:val="cy-GB"/>
              </w:rPr>
              <w:t>Rheoli pobl</w:t>
            </w:r>
          </w:p>
          <w:p w:rsidR="00AA6D2B" w:rsidRPr="00C976A3" w:rsidRDefault="00AA6D2B" w:rsidP="004E7ADF">
            <w:pPr>
              <w:pStyle w:val="NOSBodyHeading"/>
              <w:spacing w:line="240" w:lineRule="auto"/>
              <w:rPr>
                <w:b w:val="0"/>
                <w:lang w:val="cy-GB"/>
              </w:rPr>
            </w:pPr>
          </w:p>
          <w:p w:rsidR="00AA6D2B" w:rsidRPr="00C976A3" w:rsidRDefault="00AA6D2B" w:rsidP="004E7AD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49" w:hanging="692"/>
              <w:rPr>
                <w:b/>
                <w:lang w:val="cy-GB"/>
              </w:rPr>
            </w:pPr>
            <w:r w:rsidRPr="00C976A3">
              <w:rPr>
                <w:lang w:val="cy-GB"/>
              </w:rPr>
              <w:t xml:space="preserve">gofynion cyfreithiol a gofynion y lleoliad gwaith ar gyfer </w:t>
            </w:r>
            <w:r w:rsidRPr="00C976A3">
              <w:rPr>
                <w:b/>
                <w:lang w:val="cy-GB"/>
              </w:rPr>
              <w:t>arferion cyflogaeth</w:t>
            </w:r>
          </w:p>
          <w:p w:rsidR="00AA6D2B" w:rsidRPr="00C976A3" w:rsidRDefault="00AA6D2B" w:rsidP="004E7AD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49" w:hanging="692"/>
              <w:rPr>
                <w:lang w:val="cy-GB"/>
              </w:rPr>
            </w:pPr>
            <w:r w:rsidRPr="00C976A3">
              <w:rPr>
                <w:lang w:val="cy-GB"/>
              </w:rPr>
              <w:t>trefniadau llywodraethu mewnol ac allanol ar gyfer y lleoliad gwaith</w:t>
            </w:r>
          </w:p>
          <w:p w:rsidR="00AA6D2B" w:rsidRPr="00364081" w:rsidRDefault="00AA6D2B" w:rsidP="004E7AD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49" w:hanging="692"/>
              <w:rPr>
                <w:lang w:val="cy-GB"/>
              </w:rPr>
            </w:pPr>
            <w:r w:rsidRPr="00364081">
              <w:rPr>
                <w:lang w:val="cy-GB"/>
              </w:rPr>
              <w:t>ffactorau a all arwain at bwysau ar berfformiad y gwasanaeth, yr unigolyn a’r tîm</w:t>
            </w:r>
          </w:p>
          <w:p w:rsidR="00AA6D2B" w:rsidRPr="00C976A3" w:rsidRDefault="00AA6D2B" w:rsidP="004E7AD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49" w:hanging="692"/>
              <w:rPr>
                <w:lang w:val="cy-GB"/>
              </w:rPr>
            </w:pPr>
            <w:r w:rsidRPr="00C976A3">
              <w:rPr>
                <w:lang w:val="cy-GB"/>
              </w:rPr>
              <w:t xml:space="preserve">sut i reoli eich amser, eich adnoddau a’ch llwyth gwaith eich hun a phobl eraill </w:t>
            </w:r>
          </w:p>
          <w:p w:rsidR="00AA6D2B" w:rsidRPr="00C976A3" w:rsidRDefault="00AA6D2B" w:rsidP="004E7AD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49" w:hanging="692"/>
              <w:rPr>
                <w:lang w:val="cy-GB"/>
              </w:rPr>
            </w:pPr>
            <w:r w:rsidRPr="00C976A3">
              <w:rPr>
                <w:lang w:val="cy-GB"/>
              </w:rPr>
              <w:t>sut i reoli dynameg tîm</w:t>
            </w:r>
          </w:p>
          <w:p w:rsidR="00AA6D2B" w:rsidRPr="00C976A3" w:rsidRDefault="00AA6D2B" w:rsidP="004E7AD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49" w:hanging="692"/>
              <w:rPr>
                <w:lang w:val="cy-GB"/>
              </w:rPr>
            </w:pPr>
            <w:r w:rsidRPr="00C976A3">
              <w:rPr>
                <w:lang w:val="cy-GB"/>
              </w:rPr>
              <w:lastRenderedPageBreak/>
              <w:t>sut i greu diwylliant sy’n hybu bod yn agored, creadigrwydd a datrys problemau</w:t>
            </w:r>
          </w:p>
          <w:p w:rsidR="00AA6D2B" w:rsidRPr="00C976A3" w:rsidRDefault="00AA6D2B" w:rsidP="004E7AD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49" w:hanging="692"/>
              <w:rPr>
                <w:lang w:val="cy-GB"/>
              </w:rPr>
            </w:pPr>
            <w:r w:rsidRPr="00C976A3">
              <w:rPr>
                <w:lang w:val="cy-GB"/>
              </w:rPr>
              <w:t>sut i greu diwylliant sy’n cefnogi pobl i groesawu newid</w:t>
            </w:r>
          </w:p>
          <w:p w:rsidR="00AA6D2B" w:rsidRPr="00C976A3" w:rsidRDefault="00AA6D2B" w:rsidP="000153F1">
            <w:pPr>
              <w:pStyle w:val="NOSBodyHeading"/>
              <w:spacing w:line="276" w:lineRule="auto"/>
              <w:rPr>
                <w:lang w:val="cy-GB"/>
              </w:rPr>
            </w:pPr>
          </w:p>
          <w:p w:rsidR="00AA6D2B" w:rsidRPr="00C976A3" w:rsidRDefault="00AA6D2B" w:rsidP="000153F1">
            <w:pPr>
              <w:pStyle w:val="NOSBodyHeading"/>
              <w:spacing w:line="276" w:lineRule="auto"/>
              <w:rPr>
                <w:lang w:val="cy-GB"/>
              </w:rPr>
            </w:pPr>
            <w:r w:rsidRPr="00E56414">
              <w:rPr>
                <w:rFonts w:cs="Arial"/>
                <w:bCs/>
                <w:lang w:val="cy-GB"/>
              </w:rPr>
              <w:t xml:space="preserve">Yn benodol i’r </w:t>
            </w:r>
            <w:r w:rsidR="00D24D16">
              <w:rPr>
                <w:rFonts w:cs="Arial"/>
                <w:bCs/>
                <w:lang w:val="cy-GB"/>
              </w:rPr>
              <w:t>SGC</w:t>
            </w:r>
            <w:r w:rsidRPr="00E56414">
              <w:rPr>
                <w:rFonts w:cs="Arial"/>
                <w:bCs/>
                <w:lang w:val="cy-GB"/>
              </w:rPr>
              <w:t xml:space="preserve"> hon</w:t>
            </w:r>
          </w:p>
          <w:p w:rsidR="00AA6D2B" w:rsidRPr="00C976A3" w:rsidRDefault="00AA6D2B" w:rsidP="000153F1">
            <w:pPr>
              <w:pStyle w:val="NOSBodyHeading"/>
              <w:spacing w:line="276" w:lineRule="auto"/>
              <w:rPr>
                <w:lang w:val="cy-GB"/>
              </w:rPr>
            </w:pPr>
          </w:p>
          <w:p w:rsidR="00AA6D2B" w:rsidRPr="00C976A3" w:rsidRDefault="00AA6D2B" w:rsidP="00251959">
            <w:pPr>
              <w:pStyle w:val="NOSNumberList"/>
              <w:numPr>
                <w:ilvl w:val="0"/>
                <w:numId w:val="5"/>
              </w:numPr>
              <w:rPr>
                <w:lang w:val="cy-GB"/>
              </w:rPr>
            </w:pPr>
            <w:r>
              <w:rPr>
                <w:lang w:val="cy-GB"/>
              </w:rPr>
              <w:t xml:space="preserve">sut i werthuso’n feirniadol </w:t>
            </w:r>
            <w:r w:rsidRPr="00E56414">
              <w:rPr>
                <w:lang w:val="cy-GB"/>
              </w:rPr>
              <w:t xml:space="preserve">ddulliau, egwyddorion ac ymagweddau arwain a rheoli sy’n berthnasol i </w:t>
            </w:r>
            <w:r>
              <w:rPr>
                <w:lang w:val="cy-GB"/>
              </w:rPr>
              <w:t xml:space="preserve">gynorthwyo </w:t>
            </w:r>
            <w:r>
              <w:rPr>
                <w:b/>
                <w:lang w:val="cy-GB"/>
              </w:rPr>
              <w:t>pobl allweddol</w:t>
            </w:r>
            <w:r w:rsidRPr="00C976A3">
              <w:rPr>
                <w:lang w:val="cy-GB"/>
              </w:rPr>
              <w:t xml:space="preserve"> </w:t>
            </w:r>
            <w:r>
              <w:rPr>
                <w:lang w:val="cy-GB"/>
              </w:rPr>
              <w:t>i gymryd rhan</w:t>
            </w:r>
          </w:p>
          <w:p w:rsidR="00AA6D2B" w:rsidRPr="00C976A3" w:rsidRDefault="00AA6D2B" w:rsidP="00251959">
            <w:pPr>
              <w:pStyle w:val="NOSNumberList"/>
              <w:numPr>
                <w:ilvl w:val="0"/>
                <w:numId w:val="5"/>
              </w:numPr>
              <w:rPr>
                <w:lang w:val="cy-GB"/>
              </w:rPr>
            </w:pPr>
            <w:r w:rsidRPr="00E56414">
              <w:rPr>
                <w:lang w:val="cy-GB"/>
              </w:rPr>
              <w:t>sut i werthuso</w:t>
            </w:r>
            <w:r>
              <w:rPr>
                <w:lang w:val="cy-GB"/>
              </w:rPr>
              <w:t>’</w:t>
            </w:r>
            <w:r w:rsidRPr="00E56414">
              <w:rPr>
                <w:lang w:val="cy-GB"/>
              </w:rPr>
              <w:t xml:space="preserve">n feirniadol lenyddiaeth, ymchwil, damcaniaethau a modelau ynghylch </w:t>
            </w:r>
            <w:r>
              <w:rPr>
                <w:lang w:val="cy-GB"/>
              </w:rPr>
              <w:t xml:space="preserve">arfer sydd wedi’i seilio ar ganlyniadau </w:t>
            </w:r>
          </w:p>
          <w:p w:rsidR="00AA6D2B" w:rsidRPr="00C976A3" w:rsidRDefault="00AA6D2B" w:rsidP="00251959">
            <w:pPr>
              <w:pStyle w:val="NOSNumberList"/>
              <w:numPr>
                <w:ilvl w:val="0"/>
                <w:numId w:val="5"/>
              </w:numPr>
              <w:rPr>
                <w:lang w:val="cy-GB"/>
              </w:rPr>
            </w:pPr>
            <w:r>
              <w:rPr>
                <w:lang w:val="cy-GB"/>
              </w:rPr>
              <w:t>damcaniaethau ac arfer wedi’i</w:t>
            </w:r>
            <w:r w:rsidRPr="00E56414">
              <w:rPr>
                <w:lang w:val="cy-GB"/>
              </w:rPr>
              <w:t xml:space="preserve"> seilio ar dystiolaeth</w:t>
            </w:r>
            <w:r>
              <w:rPr>
                <w:lang w:val="cy-GB"/>
              </w:rPr>
              <w:t xml:space="preserve"> sy’n gysylltiedig ag effaith perthnasoedd ar gyflawni canlyniadau cadarnhaol i unigolion a’u lles</w:t>
            </w:r>
            <w:r w:rsidRPr="00C976A3">
              <w:rPr>
                <w:lang w:val="cy-GB"/>
              </w:rPr>
              <w:t xml:space="preserve"> </w:t>
            </w:r>
          </w:p>
          <w:p w:rsidR="00AA6D2B" w:rsidRPr="00C976A3" w:rsidRDefault="00AA6D2B" w:rsidP="00251959">
            <w:pPr>
              <w:pStyle w:val="NOSNumberList"/>
              <w:numPr>
                <w:ilvl w:val="0"/>
                <w:numId w:val="5"/>
              </w:numPr>
              <w:rPr>
                <w:lang w:val="cy-GB"/>
              </w:rPr>
            </w:pPr>
            <w:r>
              <w:rPr>
                <w:lang w:val="cy-GB"/>
              </w:rPr>
              <w:t>ffactorau sy’n gallu cefnogi neu danseilio gallu pobl fel rhieni neu ofalwyr, a’r rôl a chwaraeant fel rhieni neu ofalwyr</w:t>
            </w:r>
          </w:p>
          <w:p w:rsidR="00AA6D2B" w:rsidRPr="00C976A3" w:rsidRDefault="00AA6D2B" w:rsidP="00251959">
            <w:pPr>
              <w:pStyle w:val="NOSNumberList"/>
              <w:numPr>
                <w:ilvl w:val="0"/>
                <w:numId w:val="5"/>
              </w:numPr>
              <w:rPr>
                <w:lang w:val="cy-GB"/>
              </w:rPr>
            </w:pPr>
            <w:r w:rsidRPr="0058620E">
              <w:rPr>
                <w:rFonts w:cs="Calibri"/>
                <w:lang w:val="cy-GB" w:eastAsia="en-GB"/>
              </w:rPr>
              <w:t>yr effaith y mae lleoliad y ddarpariaeth gwasanaethau, ei strwythur</w:t>
            </w:r>
            <w:r>
              <w:rPr>
                <w:rFonts w:cs="Calibri"/>
                <w:lang w:val="cy-GB" w:eastAsia="en-GB"/>
              </w:rPr>
              <w:t xml:space="preserve"> ffisegol</w:t>
            </w:r>
            <w:r w:rsidRPr="0058620E">
              <w:rPr>
                <w:rFonts w:cs="Calibri"/>
                <w:lang w:val="cy-GB" w:eastAsia="en-GB"/>
              </w:rPr>
              <w:t>, ei hamgylchedd</w:t>
            </w:r>
            <w:r>
              <w:rPr>
                <w:rFonts w:cs="Calibri"/>
                <w:lang w:val="cy-GB" w:eastAsia="en-GB"/>
              </w:rPr>
              <w:t xml:space="preserve"> a’</w:t>
            </w:r>
            <w:r w:rsidRPr="0058620E">
              <w:rPr>
                <w:rFonts w:cs="Calibri"/>
                <w:lang w:val="cy-GB" w:eastAsia="en-GB"/>
              </w:rPr>
              <w:t xml:space="preserve">i pherthynas â’r gymuned, gwasanaethau ac asiantaethau </w:t>
            </w:r>
            <w:r>
              <w:rPr>
                <w:rFonts w:cs="Calibri"/>
                <w:lang w:val="cy-GB" w:eastAsia="en-GB"/>
              </w:rPr>
              <w:t xml:space="preserve">eraill </w:t>
            </w:r>
            <w:r w:rsidRPr="0058620E">
              <w:rPr>
                <w:rFonts w:cs="Calibri"/>
                <w:lang w:val="cy-GB" w:eastAsia="en-GB"/>
              </w:rPr>
              <w:t xml:space="preserve">yn ei chael ar </w:t>
            </w:r>
            <w:r>
              <w:rPr>
                <w:rFonts w:cs="Calibri"/>
                <w:lang w:val="cy-GB" w:eastAsia="en-GB"/>
              </w:rPr>
              <w:t>gynnwys pobl allweddol</w:t>
            </w:r>
          </w:p>
          <w:p w:rsidR="00AA6D2B" w:rsidRPr="00C976A3" w:rsidRDefault="00AA6D2B" w:rsidP="00251959">
            <w:pPr>
              <w:pStyle w:val="NOSNumberList"/>
              <w:numPr>
                <w:ilvl w:val="0"/>
                <w:numId w:val="5"/>
              </w:numPr>
              <w:rPr>
                <w:lang w:val="cy-GB"/>
              </w:rPr>
            </w:pPr>
            <w:r>
              <w:rPr>
                <w:lang w:val="cy-GB"/>
              </w:rPr>
              <w:t xml:space="preserve">effaith ffactorau economaidd, polisi cymdeithasol ac agweddau cymdeithasol ar fagu plant a gofalu am deulu a ffrindiau </w:t>
            </w:r>
          </w:p>
          <w:p w:rsidR="00AA6D2B" w:rsidRPr="00C976A3" w:rsidRDefault="00AA6D2B" w:rsidP="00251959">
            <w:pPr>
              <w:pStyle w:val="NOSNumberList"/>
              <w:numPr>
                <w:ilvl w:val="0"/>
                <w:numId w:val="5"/>
              </w:numPr>
              <w:rPr>
                <w:lang w:val="cy-GB"/>
              </w:rPr>
            </w:pPr>
            <w:r>
              <w:rPr>
                <w:lang w:val="cy-GB"/>
              </w:rPr>
              <w:t>effaith newid ar aelodau teulu a pherthnasoedd teuluol</w:t>
            </w:r>
          </w:p>
          <w:p w:rsidR="00AA6D2B" w:rsidRPr="00C976A3" w:rsidRDefault="00AA6D2B" w:rsidP="00251959">
            <w:pPr>
              <w:pStyle w:val="NOSNumberList"/>
              <w:numPr>
                <w:ilvl w:val="0"/>
                <w:numId w:val="5"/>
              </w:numPr>
              <w:rPr>
                <w:lang w:val="cy-GB"/>
              </w:rPr>
            </w:pPr>
            <w:r>
              <w:rPr>
                <w:lang w:val="cy-GB"/>
              </w:rPr>
              <w:t>gwaith ymchwil i batrymau teuluol a’u heffaith bosibl ar bobl, gan gynnwys ystod ac amrywiaeth y strwythurau cymdeithasol, teuluol a chymunedol yn y DU</w:t>
            </w:r>
          </w:p>
          <w:p w:rsidR="00AA6D2B" w:rsidRPr="00C976A3" w:rsidRDefault="00AA6D2B" w:rsidP="00251959">
            <w:pPr>
              <w:pStyle w:val="NOSNumberList"/>
              <w:numPr>
                <w:ilvl w:val="0"/>
                <w:numId w:val="5"/>
              </w:numPr>
              <w:rPr>
                <w:lang w:val="cy-GB"/>
              </w:rPr>
            </w:pPr>
            <w:r>
              <w:rPr>
                <w:lang w:val="cy-GB"/>
              </w:rPr>
              <w:t>damcaniaeth, dulliau ac ymagweddau yn ymwneud â chyfathrebu ac ymgysylltu â phobl allweddol yn effeithiol</w:t>
            </w:r>
          </w:p>
          <w:p w:rsidR="00AA6D2B" w:rsidRPr="00C976A3" w:rsidRDefault="00AA6D2B" w:rsidP="00251959">
            <w:pPr>
              <w:pStyle w:val="NOSNumberList"/>
              <w:numPr>
                <w:ilvl w:val="0"/>
                <w:numId w:val="5"/>
              </w:numPr>
              <w:rPr>
                <w:lang w:val="cy-GB"/>
              </w:rPr>
            </w:pPr>
            <w:r>
              <w:rPr>
                <w:lang w:val="cy-GB"/>
              </w:rPr>
              <w:t>damcaniaeth, dulliau ac ymagweddau yn ymwneud ag ymddygiad unigolion, teuluoedd a grwpiau, a dynameg grwpiau</w:t>
            </w:r>
          </w:p>
          <w:p w:rsidR="00AA6D2B" w:rsidRPr="00C976A3" w:rsidRDefault="00AA6D2B" w:rsidP="000153F1">
            <w:pPr>
              <w:pStyle w:val="NOSBodyHeading"/>
              <w:spacing w:line="276" w:lineRule="auto"/>
              <w:rPr>
                <w:b w:val="0"/>
                <w:lang w:val="cy-GB"/>
              </w:rPr>
            </w:pPr>
          </w:p>
          <w:p w:rsidR="00AA6D2B" w:rsidRPr="00C976A3" w:rsidRDefault="00AA6D2B" w:rsidP="00674D6C">
            <w:pPr>
              <w:spacing w:after="0" w:line="300" w:lineRule="exact"/>
              <w:ind w:left="978"/>
              <w:rPr>
                <w:b/>
                <w:lang w:val="cy-GB"/>
              </w:rPr>
            </w:pPr>
          </w:p>
        </w:tc>
      </w:tr>
    </w:tbl>
    <w:p w:rsidR="00AA6D2B" w:rsidRPr="00C976A3" w:rsidRDefault="00AA6D2B">
      <w:pPr>
        <w:rPr>
          <w:lang w:val="cy-GB"/>
        </w:rPr>
      </w:pPr>
      <w:bookmarkStart w:id="8" w:name="EndKnowledge"/>
      <w:bookmarkEnd w:id="6"/>
      <w:bookmarkEnd w:id="8"/>
      <w:r w:rsidRPr="00C976A3">
        <w:rPr>
          <w:lang w:val="cy-GB"/>
        </w:rPr>
        <w:lastRenderedPageBreak/>
        <w:br w:type="page"/>
      </w:r>
    </w:p>
    <w:p w:rsidR="00AA6D2B" w:rsidRPr="00C976A3" w:rsidRDefault="00AA6D2B" w:rsidP="00E66529">
      <w:pPr>
        <w:spacing w:after="0" w:line="240" w:lineRule="auto"/>
        <w:rPr>
          <w:rFonts w:ascii="Arial" w:hAnsi="Arial" w:cs="Arial"/>
          <w:b/>
          <w:sz w:val="28"/>
          <w:szCs w:val="28"/>
          <w:lang w:val="cy-GB"/>
        </w:rPr>
      </w:pPr>
      <w:bookmarkStart w:id="9" w:name="AdditionalInfo"/>
      <w:r>
        <w:rPr>
          <w:rFonts w:ascii="Arial" w:hAnsi="Arial" w:cs="Arial"/>
          <w:b/>
          <w:sz w:val="28"/>
          <w:szCs w:val="28"/>
          <w:lang w:val="cy-GB"/>
        </w:rPr>
        <w:t>Gwybodaeth Ychwanegol</w:t>
      </w:r>
      <w:bookmarkStart w:id="10" w:name="EndAdditionalInfo"/>
      <w:bookmarkEnd w:id="10"/>
    </w:p>
    <w:p w:rsidR="00AA6D2B" w:rsidRPr="00C976A3" w:rsidRDefault="00AA6D2B" w:rsidP="00E66529">
      <w:pPr>
        <w:spacing w:after="0" w:line="240" w:lineRule="auto"/>
        <w:rPr>
          <w:rFonts w:ascii="Arial" w:hAnsi="Arial" w:cs="Arial"/>
          <w:sz w:val="28"/>
          <w:szCs w:val="28"/>
          <w:lang w:val="cy-GB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518"/>
        <w:gridCol w:w="7902"/>
      </w:tblGrid>
      <w:tr w:rsidR="00AA6D2B" w:rsidRPr="009E72C5">
        <w:tc>
          <w:tcPr>
            <w:tcW w:w="2518" w:type="dxa"/>
          </w:tcPr>
          <w:p w:rsidR="00AA6D2B" w:rsidRPr="00C976A3" w:rsidRDefault="00AA6D2B" w:rsidP="00674D6C">
            <w:pPr>
              <w:pStyle w:val="NOSSideHeading"/>
              <w:rPr>
                <w:lang w:val="cy-GB"/>
              </w:rPr>
            </w:pPr>
            <w:bookmarkStart w:id="11" w:name="ScopePC"/>
            <w:bookmarkEnd w:id="9"/>
            <w:r w:rsidRPr="0012318C">
              <w:rPr>
                <w:lang w:val="cy-GB"/>
              </w:rPr>
              <w:t>Cwmpas/ystod yn gysylltiedig â'r meini prawf perfformiad</w:t>
            </w:r>
          </w:p>
        </w:tc>
        <w:tc>
          <w:tcPr>
            <w:tcW w:w="7902" w:type="dxa"/>
          </w:tcPr>
          <w:p w:rsidR="00AA6D2B" w:rsidRPr="00C976A3" w:rsidRDefault="00AA6D2B" w:rsidP="00674D6C">
            <w:pPr>
              <w:pStyle w:val="NOSBodyText"/>
              <w:spacing w:line="240" w:lineRule="auto"/>
              <w:rPr>
                <w:lang w:val="cy-GB"/>
              </w:rPr>
            </w:pPr>
            <w:bookmarkStart w:id="12" w:name="StartScopePC"/>
            <w:bookmarkEnd w:id="12"/>
            <w:r w:rsidRPr="0012318C">
              <w:rPr>
                <w:lang w:val="cy-GB"/>
              </w:rPr>
              <w:t xml:space="preserve">Mae'r manylion yn y maes hwn yn ddatganiadau esboniadol o'r cwmpas a/neu yn enghreifftiau o gyd-destunau posibl lle y gall yr </w:t>
            </w:r>
            <w:r w:rsidR="00D24D16">
              <w:rPr>
                <w:lang w:val="cy-GB"/>
              </w:rPr>
              <w:t>SGC</w:t>
            </w:r>
            <w:r w:rsidRPr="0012318C">
              <w:rPr>
                <w:lang w:val="cy-GB"/>
              </w:rPr>
              <w:t xml:space="preserve"> fod yn gymwys; ni ddylid eu hystyried yn ddatganiadau ystod sy'n ofynnol i gyflawni’r </w:t>
            </w:r>
            <w:r w:rsidR="00D24D16">
              <w:rPr>
                <w:lang w:val="cy-GB"/>
              </w:rPr>
              <w:t>SGC</w:t>
            </w:r>
            <w:r>
              <w:rPr>
                <w:lang w:val="cy-GB"/>
              </w:rPr>
              <w:t xml:space="preserve"> </w:t>
            </w:r>
          </w:p>
          <w:p w:rsidR="00AA6D2B" w:rsidRPr="00C976A3" w:rsidRDefault="00AA6D2B" w:rsidP="00674D6C">
            <w:pPr>
              <w:pStyle w:val="NOSBodyText"/>
              <w:spacing w:line="240" w:lineRule="auto"/>
              <w:rPr>
                <w:b/>
                <w:lang w:val="cy-GB"/>
              </w:rPr>
            </w:pPr>
          </w:p>
          <w:p w:rsidR="00AA6D2B" w:rsidRPr="00C976A3" w:rsidRDefault="00AA6D2B" w:rsidP="002D649C">
            <w:pPr>
              <w:pStyle w:val="NOSBodyText"/>
              <w:rPr>
                <w:lang w:val="cy-GB"/>
              </w:rPr>
            </w:pPr>
            <w:r w:rsidRPr="00D76D63">
              <w:rPr>
                <w:b/>
                <w:lang w:val="cy-GB"/>
              </w:rPr>
              <w:t xml:space="preserve">Cefndir </w:t>
            </w:r>
            <w:r w:rsidRPr="00D76D63">
              <w:rPr>
                <w:lang w:val="cy-GB"/>
              </w:rPr>
              <w:t xml:space="preserve">person yw cyfuniad unigryw’r unigolyn o brofiadau personol, hanes, diwylliant, credoau, dewisiadau, perthnasoedd teuluol, rhwydweithiau anffurfiol a </w:t>
            </w:r>
            <w:r>
              <w:rPr>
                <w:lang w:val="cy-GB"/>
              </w:rPr>
              <w:t>ch</w:t>
            </w:r>
            <w:r w:rsidRPr="00D76D63">
              <w:rPr>
                <w:lang w:val="cy-GB"/>
              </w:rPr>
              <w:t>ymuned</w:t>
            </w:r>
          </w:p>
          <w:p w:rsidR="00AA6D2B" w:rsidRPr="00C976A3" w:rsidRDefault="00AA6D2B" w:rsidP="002D649C">
            <w:pPr>
              <w:pStyle w:val="NOSBodyText"/>
              <w:rPr>
                <w:lang w:val="cy-GB"/>
              </w:rPr>
            </w:pPr>
          </w:p>
          <w:p w:rsidR="00AA6D2B" w:rsidRPr="0012318C" w:rsidRDefault="00AA6D2B" w:rsidP="00F234BE">
            <w:pPr>
              <w:rPr>
                <w:rFonts w:ascii="Arial" w:hAnsi="Arial" w:cs="Arial"/>
                <w:lang w:val="cy-GB"/>
              </w:rPr>
            </w:pPr>
            <w:r w:rsidRPr="0012318C">
              <w:rPr>
                <w:rFonts w:ascii="Arial" w:hAnsi="Arial" w:cs="Arial"/>
                <w:b/>
                <w:lang w:val="cy-GB"/>
              </w:rPr>
              <w:t xml:space="preserve">Dadansoddi’n feirniadol </w:t>
            </w:r>
            <w:r w:rsidRPr="0012318C">
              <w:rPr>
                <w:rFonts w:ascii="Arial" w:hAnsi="Arial" w:cs="Arial"/>
                <w:lang w:val="cy-GB"/>
              </w:rPr>
              <w:t xml:space="preserve">yw archwilio rhywbeth yn </w:t>
            </w:r>
            <w:r>
              <w:rPr>
                <w:rFonts w:ascii="Arial" w:hAnsi="Arial" w:cs="Arial"/>
                <w:lang w:val="cy-GB"/>
              </w:rPr>
              <w:t>ofalus</w:t>
            </w:r>
            <w:r w:rsidRPr="0012318C">
              <w:rPr>
                <w:rFonts w:ascii="Arial" w:hAnsi="Arial" w:cs="Arial"/>
                <w:lang w:val="cy-GB"/>
              </w:rPr>
              <w:t xml:space="preserve">, fel polisi, gweithdrefn, damcaniaeth, sefyllfa gymhleth, problem neu ddull o </w:t>
            </w:r>
            <w:r>
              <w:rPr>
                <w:rFonts w:ascii="Arial" w:hAnsi="Arial" w:cs="Arial"/>
                <w:lang w:val="cy-GB"/>
              </w:rPr>
              <w:t>weithio</w:t>
            </w:r>
            <w:r w:rsidRPr="0012318C">
              <w:rPr>
                <w:rFonts w:ascii="Arial" w:hAnsi="Arial" w:cs="Arial"/>
                <w:lang w:val="cy-GB"/>
              </w:rPr>
              <w:t xml:space="preserve"> – </w:t>
            </w:r>
            <w:r>
              <w:rPr>
                <w:rFonts w:ascii="Arial" w:hAnsi="Arial" w:cs="Arial"/>
                <w:lang w:val="cy-GB"/>
              </w:rPr>
              <w:t>gan</w:t>
            </w:r>
            <w:r w:rsidRPr="0012318C">
              <w:rPr>
                <w:rFonts w:ascii="Arial" w:hAnsi="Arial" w:cs="Arial"/>
                <w:lang w:val="cy-GB"/>
              </w:rPr>
              <w:t xml:space="preserve"> nodi’r elfennau neu’r materion sy’n cyfrannu at y cynnyrch, y sefyllfa neu’r syniad cyfan a p</w:t>
            </w:r>
            <w:r>
              <w:rPr>
                <w:rFonts w:ascii="Arial" w:hAnsi="Arial" w:cs="Arial"/>
                <w:lang w:val="cy-GB"/>
              </w:rPr>
              <w:t>h</w:t>
            </w:r>
            <w:r w:rsidRPr="0012318C">
              <w:rPr>
                <w:rFonts w:ascii="Arial" w:hAnsi="Arial" w:cs="Arial"/>
                <w:lang w:val="cy-GB"/>
              </w:rPr>
              <w:t xml:space="preserve">ennu sut mae’r rhannau gwahanol hyn yn effeithio ar ansawdd y cynnyrch cyfan neu sut mae’r materion unigol yn effeithio ar y sefyllfa gyfan </w:t>
            </w:r>
          </w:p>
          <w:p w:rsidR="00AA6D2B" w:rsidRDefault="00AA6D2B" w:rsidP="00F234BE">
            <w:pPr>
              <w:rPr>
                <w:rFonts w:ascii="Arial" w:hAnsi="Arial" w:cs="Arial"/>
                <w:lang w:val="cy-GB"/>
              </w:rPr>
            </w:pPr>
            <w:r w:rsidRPr="0012318C">
              <w:rPr>
                <w:rFonts w:ascii="Arial" w:hAnsi="Arial" w:cs="Arial"/>
                <w:lang w:val="cy-GB"/>
              </w:rPr>
              <w:t xml:space="preserve">Mae dadansoddi’n feirniadol yn cynnwys pwyso a mesur y ffactorau dan sylw, </w:t>
            </w:r>
            <w:r>
              <w:rPr>
                <w:rFonts w:ascii="Arial" w:hAnsi="Arial" w:cs="Arial"/>
                <w:lang w:val="cy-GB"/>
              </w:rPr>
              <w:t>o ran</w:t>
            </w:r>
            <w:r w:rsidRPr="0012318C">
              <w:rPr>
                <w:rFonts w:ascii="Arial" w:hAnsi="Arial" w:cs="Arial"/>
                <w:lang w:val="cy-GB"/>
              </w:rPr>
              <w:t xml:space="preserve"> y cryfderau / gwendidau neu</w:t>
            </w:r>
            <w:r>
              <w:rPr>
                <w:rFonts w:ascii="Arial" w:hAnsi="Arial" w:cs="Arial"/>
                <w:lang w:val="cy-GB"/>
              </w:rPr>
              <w:t>’r</w:t>
            </w:r>
            <w:r w:rsidRPr="0012318C">
              <w:rPr>
                <w:rFonts w:ascii="Arial" w:hAnsi="Arial" w:cs="Arial"/>
                <w:lang w:val="cy-GB"/>
              </w:rPr>
              <w:t xml:space="preserve"> </w:t>
            </w:r>
            <w:r>
              <w:rPr>
                <w:rFonts w:ascii="Arial" w:hAnsi="Arial" w:cs="Arial"/>
                <w:lang w:val="cy-GB"/>
              </w:rPr>
              <w:t>m</w:t>
            </w:r>
            <w:r w:rsidRPr="0012318C">
              <w:rPr>
                <w:rFonts w:ascii="Arial" w:hAnsi="Arial" w:cs="Arial"/>
                <w:lang w:val="cy-GB"/>
              </w:rPr>
              <w:t>anteision / anfanteision y maent yn eu cyfrannu at gynnyrch neu sefyllfa. Mae dadansoddi’n feirniadol yn rhan o’r broses o ddeall materion a datblygu ymatebion gwreiddiol a chreadigol.</w:t>
            </w:r>
          </w:p>
          <w:p w:rsidR="00AA6D2B" w:rsidRPr="00C976A3" w:rsidRDefault="00AA6D2B" w:rsidP="00BA4B5D">
            <w:pPr>
              <w:pStyle w:val="NOSBodyText"/>
              <w:rPr>
                <w:lang w:val="cy-GB"/>
              </w:rPr>
            </w:pPr>
            <w:r w:rsidRPr="0012318C">
              <w:rPr>
                <w:lang w:val="cy-GB"/>
              </w:rPr>
              <w:t>Gall</w:t>
            </w:r>
            <w:r w:rsidRPr="0012318C">
              <w:rPr>
                <w:b/>
                <w:lang w:val="cy-GB"/>
              </w:rPr>
              <w:t xml:space="preserve"> cyfleoedd datblygu </w:t>
            </w:r>
            <w:r w:rsidRPr="0012318C">
              <w:rPr>
                <w:lang w:val="cy-GB"/>
              </w:rPr>
              <w:t>gynnwys cyfuniad o raglenni addysgol, gweithgareddau hyfforddi, mentora, arwain, cysgodi, ymsefydlu, goruchwylio, darllen dan arweiniad, ymchwil, setiau dysgu gweithredol, trafodaethau gan grwpiau o gymheiriaid</w:t>
            </w:r>
            <w:r>
              <w:rPr>
                <w:lang w:val="cy-GB"/>
              </w:rPr>
              <w:t xml:space="preserve"> </w:t>
            </w:r>
          </w:p>
          <w:p w:rsidR="00AA6D2B" w:rsidRPr="00C976A3" w:rsidRDefault="00AA6D2B" w:rsidP="002D649C">
            <w:pPr>
              <w:pStyle w:val="NOSNumberList"/>
              <w:rPr>
                <w:lang w:val="cy-GB"/>
              </w:rPr>
            </w:pPr>
          </w:p>
          <w:p w:rsidR="00AA6D2B" w:rsidRPr="00C976A3" w:rsidRDefault="00AA6D2B" w:rsidP="002D649C">
            <w:pPr>
              <w:pStyle w:val="NOSBodyText"/>
              <w:rPr>
                <w:lang w:val="cy-GB"/>
              </w:rPr>
            </w:pPr>
            <w:r w:rsidRPr="0012318C">
              <w:rPr>
                <w:lang w:val="cy-GB"/>
              </w:rPr>
              <w:t>Yr</w:t>
            </w:r>
            <w:r w:rsidRPr="0012318C">
              <w:rPr>
                <w:b/>
                <w:lang w:val="cy-GB"/>
              </w:rPr>
              <w:t xml:space="preserve"> unigolyn</w:t>
            </w:r>
            <w:r w:rsidRPr="0012318C">
              <w:rPr>
                <w:lang w:val="cy-GB"/>
              </w:rPr>
              <w:t xml:space="preserve"> yw'r sawl rydych chi’n ei gefnogi neu’n gofalu amdano yn eich gwaith</w:t>
            </w:r>
            <w:r w:rsidRPr="00C976A3">
              <w:rPr>
                <w:lang w:val="cy-GB"/>
              </w:rPr>
              <w:t xml:space="preserve"> </w:t>
            </w:r>
          </w:p>
          <w:p w:rsidR="00AA6D2B" w:rsidRPr="00C976A3" w:rsidRDefault="00AA6D2B" w:rsidP="002D649C">
            <w:pPr>
              <w:pStyle w:val="NOSBodyText"/>
              <w:rPr>
                <w:lang w:val="cy-GB"/>
              </w:rPr>
            </w:pPr>
          </w:p>
          <w:p w:rsidR="00AA6D2B" w:rsidRPr="00C976A3" w:rsidRDefault="00AA6D2B" w:rsidP="002D649C">
            <w:pPr>
              <w:pStyle w:val="NOSBodyText"/>
              <w:rPr>
                <w:lang w:val="cy-GB"/>
              </w:rPr>
            </w:pPr>
            <w:r w:rsidRPr="0012318C">
              <w:rPr>
                <w:b/>
                <w:lang w:val="cy-GB"/>
              </w:rPr>
              <w:t>Pobl allweddol</w:t>
            </w:r>
            <w:r w:rsidRPr="0012318C">
              <w:rPr>
                <w:lang w:val="cy-GB"/>
              </w:rPr>
              <w:t xml:space="preserve"> yw’r bobl hynny sy’n bwysig i unigolyn ac sy’n gallu gwneud gwahaniaeth i les yr unigolyn hwnnw. Gall pobl allweddol gynnwys teulu, ffrindiau, </w:t>
            </w:r>
            <w:r w:rsidR="00116B36">
              <w:rPr>
                <w:lang w:val="cy-GB"/>
              </w:rPr>
              <w:t>cynhalwyr</w:t>
            </w:r>
            <w:r w:rsidRPr="0012318C">
              <w:rPr>
                <w:lang w:val="cy-GB"/>
              </w:rPr>
              <w:t xml:space="preserve"> ac eraill y mae gan yr unigolyn berthynas gefnogol â nhw</w:t>
            </w:r>
            <w:r>
              <w:rPr>
                <w:lang w:val="cy-GB"/>
              </w:rPr>
              <w:t xml:space="preserve"> </w:t>
            </w:r>
          </w:p>
          <w:p w:rsidR="00AA6D2B" w:rsidRPr="00C976A3" w:rsidRDefault="00AA6D2B" w:rsidP="002D649C">
            <w:pPr>
              <w:pStyle w:val="NOSBodyText"/>
              <w:rPr>
                <w:lang w:val="cy-GB"/>
              </w:rPr>
            </w:pPr>
          </w:p>
          <w:p w:rsidR="00AA6D2B" w:rsidRPr="00C976A3" w:rsidRDefault="00AA6D2B" w:rsidP="002D649C">
            <w:pPr>
              <w:pStyle w:val="NOSBodyText"/>
              <w:rPr>
                <w:lang w:val="cy-GB"/>
              </w:rPr>
            </w:pPr>
            <w:r w:rsidRPr="0012318C">
              <w:rPr>
                <w:b/>
                <w:lang w:val="cy-GB"/>
              </w:rPr>
              <w:t>Pobl eraill</w:t>
            </w:r>
            <w:r w:rsidRPr="0012318C">
              <w:rPr>
                <w:lang w:val="cy-GB"/>
              </w:rPr>
              <w:t xml:space="preserve"> </w:t>
            </w:r>
            <w:r w:rsidRPr="0012318C">
              <w:rPr>
                <w:rFonts w:cs="Arial"/>
                <w:color w:val="000000"/>
                <w:lang w:val="cy-GB"/>
              </w:rPr>
              <w:t>yw’r gweithwyr rydych chi’n eu rheoli, eich cydweithwyr a gweithwyr proffesiynol eraill y mae eu gwaith yn cyfrannu at les yr unigolyn ac sy'n eich galluogi i gyflawni eich rôl</w:t>
            </w:r>
          </w:p>
          <w:p w:rsidR="00AA6D2B" w:rsidRPr="00C976A3" w:rsidRDefault="00AA6D2B" w:rsidP="002D649C">
            <w:pPr>
              <w:pStyle w:val="NOSBodyText"/>
              <w:rPr>
                <w:lang w:val="cy-GB"/>
              </w:rPr>
            </w:pPr>
          </w:p>
          <w:p w:rsidR="00AA6D2B" w:rsidRPr="00C976A3" w:rsidRDefault="00AA6D2B" w:rsidP="002D649C">
            <w:pPr>
              <w:pStyle w:val="NOSBodyText"/>
              <w:rPr>
                <w:lang w:val="cy-GB"/>
              </w:rPr>
            </w:pPr>
            <w:r w:rsidRPr="00C976A3">
              <w:rPr>
                <w:lang w:val="cy-GB"/>
              </w:rPr>
              <w:t xml:space="preserve"> </w:t>
            </w:r>
          </w:p>
          <w:p w:rsidR="00AA6D2B" w:rsidRPr="00C976A3" w:rsidRDefault="00AA6D2B" w:rsidP="002D649C">
            <w:pPr>
              <w:pStyle w:val="NOSBodyText"/>
              <w:rPr>
                <w:lang w:val="cy-GB"/>
              </w:rPr>
            </w:pPr>
          </w:p>
          <w:p w:rsidR="00AA6D2B" w:rsidRPr="00C976A3" w:rsidRDefault="00AA6D2B" w:rsidP="002D649C">
            <w:pPr>
              <w:pStyle w:val="NOSBodyText"/>
              <w:rPr>
                <w:lang w:val="cy-GB"/>
              </w:rPr>
            </w:pPr>
          </w:p>
          <w:p w:rsidR="00AA6D2B" w:rsidRPr="00C976A3" w:rsidRDefault="00AA6D2B" w:rsidP="002D649C">
            <w:pPr>
              <w:pStyle w:val="NOSBodyText"/>
              <w:rPr>
                <w:lang w:val="cy-GB"/>
              </w:rPr>
            </w:pPr>
          </w:p>
          <w:p w:rsidR="00AA6D2B" w:rsidRPr="00C976A3" w:rsidRDefault="00AA6D2B" w:rsidP="002D649C">
            <w:pPr>
              <w:pStyle w:val="NOSBodyText"/>
              <w:rPr>
                <w:lang w:val="cy-GB"/>
              </w:rPr>
            </w:pPr>
          </w:p>
          <w:p w:rsidR="00AA6D2B" w:rsidRPr="00C976A3" w:rsidRDefault="00AA6D2B" w:rsidP="002D649C">
            <w:pPr>
              <w:pStyle w:val="NOSBodyText"/>
              <w:rPr>
                <w:lang w:val="cy-GB"/>
              </w:rPr>
            </w:pPr>
          </w:p>
        </w:tc>
      </w:tr>
    </w:tbl>
    <w:p w:rsidR="00AA6D2B" w:rsidRPr="00C976A3" w:rsidRDefault="00AA6D2B" w:rsidP="00674D6C">
      <w:pPr>
        <w:spacing w:line="240" w:lineRule="auto"/>
        <w:rPr>
          <w:lang w:val="cy-GB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518"/>
        <w:gridCol w:w="7902"/>
      </w:tblGrid>
      <w:tr w:rsidR="00AA6D2B" w:rsidRPr="009E72C5">
        <w:tc>
          <w:tcPr>
            <w:tcW w:w="2518" w:type="dxa"/>
          </w:tcPr>
          <w:p w:rsidR="00AA6D2B" w:rsidRPr="00C976A3" w:rsidRDefault="00AA6D2B" w:rsidP="001B48B0">
            <w:pPr>
              <w:pStyle w:val="NOSSideHeading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>Cwmpas/ystod yn gysylltiedig â gwybodaeth a dealltwriaeth</w:t>
            </w:r>
          </w:p>
          <w:p w:rsidR="00AA6D2B" w:rsidRPr="00C976A3" w:rsidRDefault="00AA6D2B" w:rsidP="000076D9">
            <w:pPr>
              <w:pStyle w:val="NOSSideHeading"/>
              <w:rPr>
                <w:rFonts w:cs="Arial"/>
                <w:lang w:val="cy-GB"/>
              </w:rPr>
            </w:pPr>
          </w:p>
        </w:tc>
        <w:tc>
          <w:tcPr>
            <w:tcW w:w="7902" w:type="dxa"/>
          </w:tcPr>
          <w:p w:rsidR="00AA6D2B" w:rsidRDefault="00AA6D2B" w:rsidP="000A031A">
            <w:pPr>
              <w:pStyle w:val="NOSBodyText"/>
              <w:spacing w:line="276" w:lineRule="auto"/>
              <w:rPr>
                <w:lang w:val="cy-GB"/>
              </w:rPr>
            </w:pPr>
            <w:r w:rsidRPr="0012318C">
              <w:rPr>
                <w:lang w:val="cy-GB"/>
              </w:rPr>
              <w:t xml:space="preserve">Mae'r manylion yn y maes hwn yn ddatganiadau esboniadol o'r cwmpas a/neu yn enghreifftiau o gyd-destunau posibl lle y gall yr </w:t>
            </w:r>
            <w:r w:rsidR="00D24D16">
              <w:rPr>
                <w:lang w:val="cy-GB"/>
              </w:rPr>
              <w:t>SGC</w:t>
            </w:r>
            <w:r w:rsidRPr="0012318C">
              <w:rPr>
                <w:lang w:val="cy-GB"/>
              </w:rPr>
              <w:t xml:space="preserve"> fod yn gymwys; ni ddylid eu hystyried yn ddatganiadau ystod sy'n ofynnol i gyflawni’r </w:t>
            </w:r>
            <w:r w:rsidR="00D24D16">
              <w:rPr>
                <w:lang w:val="cy-GB"/>
              </w:rPr>
              <w:t>SGC</w:t>
            </w:r>
            <w:bookmarkStart w:id="13" w:name="_GoBack"/>
            <w:bookmarkEnd w:id="13"/>
            <w:r w:rsidRPr="00E56414">
              <w:rPr>
                <w:lang w:val="cy-GB"/>
              </w:rPr>
              <w:t>.</w:t>
            </w:r>
            <w:r>
              <w:rPr>
                <w:lang w:val="cy-GB"/>
              </w:rPr>
              <w:t xml:space="preserve"> </w:t>
            </w:r>
          </w:p>
          <w:p w:rsidR="00AA6D2B" w:rsidRPr="00C976A3" w:rsidRDefault="00AA6D2B" w:rsidP="001B48B0">
            <w:pPr>
              <w:pStyle w:val="NOSBodyText"/>
              <w:rPr>
                <w:b/>
                <w:lang w:val="cy-GB"/>
              </w:rPr>
            </w:pPr>
          </w:p>
          <w:p w:rsidR="00AA6D2B" w:rsidRPr="00C976A3" w:rsidRDefault="00AA6D2B" w:rsidP="001B48B0">
            <w:pPr>
              <w:pStyle w:val="NOSBodyText"/>
              <w:rPr>
                <w:b/>
                <w:lang w:val="cy-GB"/>
              </w:rPr>
            </w:pPr>
            <w:r w:rsidRPr="0012318C">
              <w:rPr>
                <w:b/>
                <w:lang w:val="cy-GB"/>
              </w:rPr>
              <w:t>Mae'n rhaid cymhwyso pob datganiad am wybodaeth yng nghyd-destun y safon hon</w:t>
            </w:r>
            <w:r w:rsidRPr="00C976A3">
              <w:rPr>
                <w:b/>
                <w:lang w:val="cy-GB"/>
              </w:rPr>
              <w:t>.</w:t>
            </w:r>
          </w:p>
          <w:p w:rsidR="00AA6D2B" w:rsidRPr="00C976A3" w:rsidRDefault="00AA6D2B" w:rsidP="001B48B0">
            <w:pPr>
              <w:pStyle w:val="NOSBodyText"/>
              <w:rPr>
                <w:b/>
                <w:lang w:val="cy-GB"/>
              </w:rPr>
            </w:pPr>
          </w:p>
          <w:p w:rsidR="00AA6D2B" w:rsidRPr="00C976A3" w:rsidRDefault="00AA6D2B" w:rsidP="000A031A">
            <w:pPr>
              <w:pStyle w:val="NOSBodyText"/>
              <w:spacing w:line="276" w:lineRule="auto"/>
              <w:rPr>
                <w:b/>
                <w:lang w:val="cy-GB"/>
              </w:rPr>
            </w:pPr>
            <w:r w:rsidRPr="0012318C">
              <w:rPr>
                <w:b/>
                <w:lang w:val="cy-GB"/>
              </w:rPr>
              <w:t>O ran yr holl ddatganiadau am wybodaeth, mae angen i chi wybod a deall y meysydd gwybodaeth a nodwyd a gallu defnyddio’r wybodaeth a’r ddealltwriaeth yn feirniadol yn eich arferion arwain a rheoli</w:t>
            </w:r>
          </w:p>
          <w:p w:rsidR="00AA6D2B" w:rsidRPr="00C976A3" w:rsidRDefault="00AA6D2B" w:rsidP="00F0293E">
            <w:pPr>
              <w:pStyle w:val="NOSBodyText"/>
              <w:rPr>
                <w:lang w:val="cy-GB"/>
              </w:rPr>
            </w:pPr>
          </w:p>
          <w:p w:rsidR="00AA6D2B" w:rsidRPr="0012318C" w:rsidRDefault="00AA6D2B" w:rsidP="00F234BE">
            <w:pPr>
              <w:rPr>
                <w:rFonts w:ascii="Arial" w:hAnsi="Arial" w:cs="Arial"/>
                <w:lang w:val="cy-GB"/>
              </w:rPr>
            </w:pPr>
            <w:r w:rsidRPr="0012318C">
              <w:rPr>
                <w:rFonts w:ascii="Arial" w:hAnsi="Arial" w:cs="Arial"/>
                <w:b/>
                <w:lang w:val="cy-GB"/>
              </w:rPr>
              <w:t xml:space="preserve">Dadansoddi’n feirniadol </w:t>
            </w:r>
            <w:r w:rsidRPr="0012318C">
              <w:rPr>
                <w:rFonts w:ascii="Arial" w:hAnsi="Arial" w:cs="Arial"/>
                <w:lang w:val="cy-GB"/>
              </w:rPr>
              <w:t xml:space="preserve">yw archwilio rhywbeth yn </w:t>
            </w:r>
            <w:r>
              <w:rPr>
                <w:rFonts w:ascii="Arial" w:hAnsi="Arial" w:cs="Arial"/>
                <w:lang w:val="cy-GB"/>
              </w:rPr>
              <w:t>ofalus</w:t>
            </w:r>
            <w:r w:rsidRPr="0012318C">
              <w:rPr>
                <w:rFonts w:ascii="Arial" w:hAnsi="Arial" w:cs="Arial"/>
                <w:lang w:val="cy-GB"/>
              </w:rPr>
              <w:t xml:space="preserve">, fel polisi, gweithdrefn, damcaniaeth, sefyllfa gymhleth, problem neu ddull o </w:t>
            </w:r>
            <w:r>
              <w:rPr>
                <w:rFonts w:ascii="Arial" w:hAnsi="Arial" w:cs="Arial"/>
                <w:lang w:val="cy-GB"/>
              </w:rPr>
              <w:t>weithio</w:t>
            </w:r>
            <w:r w:rsidRPr="0012318C">
              <w:rPr>
                <w:rFonts w:ascii="Arial" w:hAnsi="Arial" w:cs="Arial"/>
                <w:lang w:val="cy-GB"/>
              </w:rPr>
              <w:t xml:space="preserve"> – </w:t>
            </w:r>
            <w:r>
              <w:rPr>
                <w:rFonts w:ascii="Arial" w:hAnsi="Arial" w:cs="Arial"/>
                <w:lang w:val="cy-GB"/>
              </w:rPr>
              <w:t xml:space="preserve">gan </w:t>
            </w:r>
            <w:r w:rsidRPr="0012318C">
              <w:rPr>
                <w:rFonts w:ascii="Arial" w:hAnsi="Arial" w:cs="Arial"/>
                <w:lang w:val="cy-GB"/>
              </w:rPr>
              <w:t xml:space="preserve">nodi’r elfennau neu’r materion sy’n cyfrannu at y cynnyrch, </w:t>
            </w:r>
            <w:r>
              <w:rPr>
                <w:rFonts w:ascii="Arial" w:hAnsi="Arial" w:cs="Arial"/>
                <w:lang w:val="cy-GB"/>
              </w:rPr>
              <w:t>y sefyllfa neu’r syniad cyfan a</w:t>
            </w:r>
            <w:r w:rsidRPr="0012318C">
              <w:rPr>
                <w:rFonts w:ascii="Arial" w:hAnsi="Arial" w:cs="Arial"/>
                <w:lang w:val="cy-GB"/>
              </w:rPr>
              <w:t xml:space="preserve"> p</w:t>
            </w:r>
            <w:r>
              <w:rPr>
                <w:rFonts w:ascii="Arial" w:hAnsi="Arial" w:cs="Arial"/>
                <w:lang w:val="cy-GB"/>
              </w:rPr>
              <w:t>h</w:t>
            </w:r>
            <w:r w:rsidRPr="0012318C">
              <w:rPr>
                <w:rFonts w:ascii="Arial" w:hAnsi="Arial" w:cs="Arial"/>
                <w:lang w:val="cy-GB"/>
              </w:rPr>
              <w:t>ennu sut mae’r rhannau gwahanol hyn yn effeithio ar ansawdd y cynnyrch cyfan neu sut mae’r materion unigol yn effeithio ar y sefyllfa gyfan</w:t>
            </w:r>
          </w:p>
          <w:p w:rsidR="00AA6D2B" w:rsidRDefault="00AA6D2B" w:rsidP="00F234BE">
            <w:pPr>
              <w:rPr>
                <w:rFonts w:ascii="Arial" w:hAnsi="Arial" w:cs="Arial"/>
                <w:lang w:val="cy-GB"/>
              </w:rPr>
            </w:pPr>
            <w:r w:rsidRPr="0012318C">
              <w:rPr>
                <w:rFonts w:ascii="Arial" w:hAnsi="Arial" w:cs="Arial"/>
                <w:lang w:val="cy-GB"/>
              </w:rPr>
              <w:t xml:space="preserve">Mae dadansoddi’n feirniadol yn cynnwys pwyso a mesur y ffactorau dan sylw, </w:t>
            </w:r>
            <w:r>
              <w:rPr>
                <w:rFonts w:ascii="Arial" w:hAnsi="Arial" w:cs="Arial"/>
                <w:lang w:val="cy-GB"/>
              </w:rPr>
              <w:t>o ran</w:t>
            </w:r>
            <w:r w:rsidRPr="0012318C">
              <w:rPr>
                <w:rFonts w:ascii="Arial" w:hAnsi="Arial" w:cs="Arial"/>
                <w:lang w:val="cy-GB"/>
              </w:rPr>
              <w:t xml:space="preserve"> y cryfderau / gwendidau neu</w:t>
            </w:r>
            <w:r>
              <w:rPr>
                <w:rFonts w:ascii="Arial" w:hAnsi="Arial" w:cs="Arial"/>
                <w:lang w:val="cy-GB"/>
              </w:rPr>
              <w:t>’r</w:t>
            </w:r>
            <w:r w:rsidRPr="0012318C">
              <w:rPr>
                <w:rFonts w:ascii="Arial" w:hAnsi="Arial" w:cs="Arial"/>
                <w:lang w:val="cy-GB"/>
              </w:rPr>
              <w:t xml:space="preserve"> </w:t>
            </w:r>
            <w:r>
              <w:rPr>
                <w:rFonts w:ascii="Arial" w:hAnsi="Arial" w:cs="Arial"/>
                <w:lang w:val="cy-GB"/>
              </w:rPr>
              <w:t>m</w:t>
            </w:r>
            <w:r w:rsidRPr="0012318C">
              <w:rPr>
                <w:rFonts w:ascii="Arial" w:hAnsi="Arial" w:cs="Arial"/>
                <w:lang w:val="cy-GB"/>
              </w:rPr>
              <w:t>anteision / anfanteision y maent yn eu cyfrannu at gynnyrch neu sefyllfa. Mae dadansoddi’n feirniadol yn rhan o’r broses o ddeall materion a datblygu ymatebion gwreiddiol a chreadigol</w:t>
            </w:r>
          </w:p>
          <w:p w:rsidR="00AA6D2B" w:rsidRPr="0012318C" w:rsidRDefault="00AA6D2B" w:rsidP="00F234BE">
            <w:pPr>
              <w:rPr>
                <w:rFonts w:ascii="Arial" w:hAnsi="Arial" w:cs="Arial"/>
                <w:lang w:val="cy-GB"/>
              </w:rPr>
            </w:pPr>
            <w:r w:rsidRPr="0012318C">
              <w:rPr>
                <w:rFonts w:ascii="Arial" w:hAnsi="Arial" w:cs="Arial"/>
                <w:b/>
                <w:lang w:val="cy-GB"/>
              </w:rPr>
              <w:t xml:space="preserve">Gwerthuso’n feirniadol </w:t>
            </w:r>
            <w:r w:rsidRPr="0012318C">
              <w:rPr>
                <w:rFonts w:ascii="Arial" w:hAnsi="Arial" w:cs="Arial"/>
                <w:lang w:val="cy-GB"/>
              </w:rPr>
              <w:t>yw pwyso a mesur dadleuon o blaid ac yn erbyn rhywbeth, gan asesu</w:t>
            </w:r>
            <w:r>
              <w:rPr>
                <w:rFonts w:ascii="Arial" w:hAnsi="Arial" w:cs="Arial"/>
                <w:lang w:val="cy-GB"/>
              </w:rPr>
              <w:t>’r holl</w:t>
            </w:r>
            <w:r w:rsidRPr="0012318C">
              <w:rPr>
                <w:rFonts w:ascii="Arial" w:hAnsi="Arial" w:cs="Arial"/>
                <w:lang w:val="cy-GB"/>
              </w:rPr>
              <w:t xml:space="preserve"> </w:t>
            </w:r>
            <w:r>
              <w:rPr>
                <w:rFonts w:ascii="Arial" w:hAnsi="Arial" w:cs="Arial"/>
                <w:lang w:val="cy-GB"/>
              </w:rPr>
              <w:t>d</w:t>
            </w:r>
            <w:r w:rsidRPr="0012318C">
              <w:rPr>
                <w:rFonts w:ascii="Arial" w:hAnsi="Arial" w:cs="Arial"/>
                <w:lang w:val="cy-GB"/>
              </w:rPr>
              <w:t xml:space="preserve">ystiolaeth; gallai hyn ymwneud â ffactorau fel modelau o gyflwyno gwasanaethau gofal, datblygiad polisi, damcaniaethau, dulliau o </w:t>
            </w:r>
            <w:r>
              <w:rPr>
                <w:rFonts w:ascii="Arial" w:hAnsi="Arial" w:cs="Arial"/>
                <w:lang w:val="cy-GB"/>
              </w:rPr>
              <w:t>weithio</w:t>
            </w:r>
          </w:p>
          <w:p w:rsidR="00AA6D2B" w:rsidRPr="00C976A3" w:rsidRDefault="00AA6D2B" w:rsidP="00F234BE">
            <w:pPr>
              <w:pStyle w:val="NOSNumberList"/>
              <w:spacing w:line="276" w:lineRule="auto"/>
              <w:rPr>
                <w:rFonts w:cs="Arial"/>
                <w:lang w:val="cy-GB"/>
              </w:rPr>
            </w:pPr>
            <w:r w:rsidRPr="0058620E">
              <w:rPr>
                <w:rFonts w:cs="Arial"/>
                <w:lang w:val="cy-GB"/>
              </w:rPr>
              <w:t xml:space="preserve">Mae gwerthuso’n feirniadol yn gofyn am bwyso a mesur a </w:t>
            </w:r>
            <w:r w:rsidRPr="007F6A97">
              <w:rPr>
                <w:rFonts w:cs="Arial"/>
                <w:lang w:val="cy-GB"/>
              </w:rPr>
              <w:t>gwneud dyfarniadau ynglŷn â</w:t>
            </w:r>
            <w:r w:rsidRPr="00D76D63">
              <w:rPr>
                <w:rFonts w:cs="Arial"/>
                <w:lang w:val="cy-GB"/>
              </w:rPr>
              <w:t xml:space="preserve"> </w:t>
            </w:r>
            <w:r w:rsidRPr="0058620E">
              <w:rPr>
                <w:rFonts w:cs="Arial"/>
                <w:lang w:val="cy-GB"/>
              </w:rPr>
              <w:t>ffactorau fel cyfredolrwydd, perthnasedd, dilysrwydd, canlyniadau, cost, cynaliadwyedd a risg cynnyrch neu wasanaeth</w:t>
            </w:r>
            <w:r>
              <w:rPr>
                <w:rFonts w:cs="Arial"/>
                <w:lang w:val="cy-GB"/>
              </w:rPr>
              <w:t>,</w:t>
            </w:r>
            <w:r w:rsidRPr="0058620E">
              <w:rPr>
                <w:rFonts w:cs="Arial"/>
                <w:lang w:val="cy-GB"/>
              </w:rPr>
              <w:t xml:space="preserve"> a pha mor addas y</w:t>
            </w:r>
            <w:r>
              <w:rPr>
                <w:rFonts w:cs="Arial"/>
                <w:lang w:val="cy-GB"/>
              </w:rPr>
              <w:t>dyw i’w</w:t>
            </w:r>
            <w:r w:rsidRPr="0058620E">
              <w:rPr>
                <w:rFonts w:cs="Arial"/>
                <w:lang w:val="cy-GB"/>
              </w:rPr>
              <w:t xml:space="preserve"> ddiben, o gymharu â chynhyrchion, gwasanaethau neu syniadau eraill, gan ddefnyddio meini prawf perthnasol </w:t>
            </w:r>
            <w:r>
              <w:rPr>
                <w:rFonts w:cs="Arial"/>
                <w:lang w:val="cy-GB"/>
              </w:rPr>
              <w:t xml:space="preserve">fel sail i’r </w:t>
            </w:r>
            <w:r w:rsidRPr="0058620E">
              <w:rPr>
                <w:rFonts w:cs="Arial"/>
                <w:lang w:val="cy-GB"/>
              </w:rPr>
              <w:t>gwerthusiad a</w:t>
            </w:r>
            <w:r>
              <w:rPr>
                <w:rFonts w:cs="Arial"/>
                <w:lang w:val="cy-GB"/>
              </w:rPr>
              <w:t>c i</w:t>
            </w:r>
            <w:r w:rsidRPr="0058620E">
              <w:rPr>
                <w:rFonts w:cs="Arial"/>
                <w:lang w:val="cy-GB"/>
              </w:rPr>
              <w:t xml:space="preserve"> lywio’r </w:t>
            </w:r>
            <w:r>
              <w:rPr>
                <w:rFonts w:cs="Arial"/>
                <w:lang w:val="cy-GB"/>
              </w:rPr>
              <w:t xml:space="preserve">broses gwneud </w:t>
            </w:r>
            <w:r w:rsidRPr="0058620E">
              <w:rPr>
                <w:rFonts w:cs="Arial"/>
                <w:lang w:val="cy-GB"/>
              </w:rPr>
              <w:t>penderfyniadau</w:t>
            </w:r>
          </w:p>
          <w:p w:rsidR="00AA6D2B" w:rsidRPr="00C976A3" w:rsidRDefault="00AA6D2B" w:rsidP="002D649C">
            <w:pPr>
              <w:pStyle w:val="NOSNumberList"/>
              <w:rPr>
                <w:b/>
                <w:lang w:val="cy-GB"/>
              </w:rPr>
            </w:pPr>
          </w:p>
          <w:p w:rsidR="00AA6D2B" w:rsidRPr="00C976A3" w:rsidRDefault="00AA6D2B" w:rsidP="002D649C">
            <w:pPr>
              <w:pStyle w:val="NOSNumberList"/>
              <w:rPr>
                <w:lang w:val="cy-GB"/>
              </w:rPr>
            </w:pPr>
            <w:r w:rsidRPr="0012318C">
              <w:rPr>
                <w:lang w:val="cy-GB"/>
              </w:rPr>
              <w:t>Dylai</w:t>
            </w:r>
            <w:r w:rsidRPr="0012318C">
              <w:rPr>
                <w:b/>
                <w:lang w:val="cy-GB"/>
              </w:rPr>
              <w:t xml:space="preserve"> arferion cyflogaeth </w:t>
            </w:r>
            <w:r w:rsidRPr="0012318C">
              <w:rPr>
                <w:lang w:val="cy-GB"/>
              </w:rPr>
              <w:t>gynnwys recriwtio, rheoli perfformiad, gweithdrefnau disgyblu, gweithdrefnau cwyno</w:t>
            </w:r>
            <w:r w:rsidRPr="00C976A3">
              <w:rPr>
                <w:b/>
                <w:lang w:val="cy-GB"/>
              </w:rPr>
              <w:t xml:space="preserve"> </w:t>
            </w:r>
          </w:p>
          <w:p w:rsidR="00AA6D2B" w:rsidRPr="00C976A3" w:rsidRDefault="00AA6D2B" w:rsidP="002D649C">
            <w:pPr>
              <w:pStyle w:val="NOSBodyText"/>
              <w:spacing w:line="276" w:lineRule="auto"/>
              <w:rPr>
                <w:lang w:val="cy-GB"/>
              </w:rPr>
            </w:pPr>
          </w:p>
          <w:p w:rsidR="00AA6D2B" w:rsidRPr="00C976A3" w:rsidRDefault="00AA6D2B" w:rsidP="002D649C">
            <w:pPr>
              <w:rPr>
                <w:rFonts w:ascii="Arial" w:hAnsi="Arial" w:cs="Arial"/>
                <w:lang w:val="cy-GB"/>
              </w:rPr>
            </w:pPr>
            <w:r w:rsidRPr="0012318C">
              <w:rPr>
                <w:rFonts w:ascii="Arial" w:hAnsi="Arial" w:cs="Arial"/>
                <w:lang w:val="cy-GB"/>
              </w:rPr>
              <w:t>Mae</w:t>
            </w:r>
            <w:r w:rsidRPr="0012318C">
              <w:rPr>
                <w:rFonts w:ascii="Arial" w:hAnsi="Arial" w:cs="Arial"/>
                <w:b/>
                <w:lang w:val="cy-GB"/>
              </w:rPr>
              <w:t xml:space="preserve"> arfer wedi’i seilio ar dystiolaeth</w:t>
            </w:r>
            <w:r w:rsidRPr="0012318C">
              <w:rPr>
                <w:rFonts w:ascii="Arial" w:hAnsi="Arial" w:cs="Arial"/>
                <w:lang w:val="cy-GB"/>
              </w:rPr>
              <w:t xml:space="preserve"> yn defnyddio systemau, prosesau a ‘doethineb arfer’ a fu’n effeithiol wrth gynorthwyo i gyflawni canlyniadau </w:t>
            </w:r>
            <w:r w:rsidRPr="0012318C">
              <w:rPr>
                <w:rFonts w:ascii="Arial" w:hAnsi="Arial" w:cs="Arial"/>
                <w:lang w:val="cy-GB"/>
              </w:rPr>
              <w:lastRenderedPageBreak/>
              <w:t>cadarnhaol. Gall</w:t>
            </w:r>
            <w:r>
              <w:rPr>
                <w:rFonts w:ascii="Arial" w:hAnsi="Arial" w:cs="Arial"/>
                <w:lang w:val="cy-GB"/>
              </w:rPr>
              <w:t>ai</w:t>
            </w:r>
            <w:r w:rsidRPr="0012318C">
              <w:rPr>
                <w:rFonts w:ascii="Arial" w:hAnsi="Arial" w:cs="Arial"/>
                <w:lang w:val="cy-GB"/>
              </w:rPr>
              <w:t xml:space="preserve"> tystiolaeth fod wedi </w:t>
            </w:r>
            <w:r>
              <w:rPr>
                <w:rFonts w:ascii="Arial" w:hAnsi="Arial" w:cs="Arial"/>
                <w:lang w:val="cy-GB"/>
              </w:rPr>
              <w:t xml:space="preserve">deillio </w:t>
            </w:r>
            <w:r w:rsidRPr="0012318C">
              <w:rPr>
                <w:rFonts w:ascii="Arial" w:hAnsi="Arial" w:cs="Arial"/>
                <w:lang w:val="cy-GB"/>
              </w:rPr>
              <w:t xml:space="preserve">o amrywiaeth o ffynonellau: ymchwil ffurfiol ac anffurfiol, a barn a safbwyntiau unigolion, pobl allweddol a phobl sy’n </w:t>
            </w:r>
            <w:r>
              <w:rPr>
                <w:rFonts w:ascii="Arial" w:hAnsi="Arial" w:cs="Arial"/>
                <w:lang w:val="cy-GB"/>
              </w:rPr>
              <w:t>ymwneud â darparu</w:t>
            </w:r>
            <w:r w:rsidRPr="00D76D63">
              <w:rPr>
                <w:rFonts w:ascii="Arial" w:hAnsi="Arial" w:cs="Arial"/>
                <w:lang w:val="cy-GB"/>
              </w:rPr>
              <w:t xml:space="preserve"> </w:t>
            </w:r>
            <w:r w:rsidRPr="0012318C">
              <w:rPr>
                <w:rFonts w:ascii="Arial" w:hAnsi="Arial" w:cs="Arial"/>
                <w:lang w:val="cy-GB"/>
              </w:rPr>
              <w:t>gwasanaethau gofal</w:t>
            </w:r>
          </w:p>
          <w:p w:rsidR="00AA6D2B" w:rsidRPr="00C976A3" w:rsidRDefault="00AA6D2B" w:rsidP="002D649C">
            <w:pPr>
              <w:pStyle w:val="NOSBodyText"/>
              <w:spacing w:line="276" w:lineRule="auto"/>
              <w:rPr>
                <w:lang w:val="cy-GB"/>
              </w:rPr>
            </w:pPr>
            <w:r w:rsidRPr="0012318C">
              <w:rPr>
                <w:rFonts w:cs="Calibri"/>
                <w:lang w:val="cy-GB" w:eastAsia="cy-GB"/>
              </w:rPr>
              <w:t xml:space="preserve">Gall </w:t>
            </w:r>
            <w:r w:rsidRPr="0012318C">
              <w:rPr>
                <w:rFonts w:cs="Calibri"/>
                <w:b/>
                <w:bCs/>
                <w:lang w:val="cy-GB" w:eastAsia="cy-GB"/>
              </w:rPr>
              <w:t>ffactorau a all</w:t>
            </w:r>
            <w:r>
              <w:rPr>
                <w:rFonts w:cs="Calibri"/>
                <w:b/>
                <w:bCs/>
                <w:lang w:val="cy-GB" w:eastAsia="cy-GB"/>
              </w:rPr>
              <w:t>ai</w:t>
            </w:r>
            <w:r w:rsidRPr="0012318C">
              <w:rPr>
                <w:rFonts w:cs="Calibri"/>
                <w:b/>
                <w:bCs/>
                <w:lang w:val="cy-GB" w:eastAsia="cy-GB"/>
              </w:rPr>
              <w:t xml:space="preserve"> effeithio ar iechyd, lles a datblygiad </w:t>
            </w:r>
            <w:r w:rsidRPr="0012318C">
              <w:rPr>
                <w:rFonts w:cs="Calibri"/>
                <w:lang w:val="cy-GB" w:eastAsia="cy-GB"/>
              </w:rPr>
              <w:t xml:space="preserve">gynnwys amgylchiadau andwyol neu drawma cyn neu yn ystod genedigaeth; anhwylder ar y sbectrwm awtistig; dementia; amgylchiadau teuluol; eiddilwch; niwed neu gamdriniaeth; anaf; anabledd dysgu; cyflyrau meddygol (cronig neu </w:t>
            </w:r>
            <w:r w:rsidRPr="00422AE3">
              <w:rPr>
                <w:rFonts w:cs="Calibri"/>
                <w:lang w:val="cy-GB" w:eastAsia="cy-GB"/>
              </w:rPr>
              <w:t>ac</w:t>
            </w:r>
            <w:r w:rsidRPr="00422AE3">
              <w:rPr>
                <w:rFonts w:cs="Arial"/>
                <w:lang w:val="cy-GB" w:eastAsia="cy-GB"/>
              </w:rPr>
              <w:t>í</w:t>
            </w:r>
            <w:r w:rsidRPr="00422AE3">
              <w:rPr>
                <w:rFonts w:cs="Calibri"/>
                <w:lang w:val="cy-GB" w:eastAsia="cy-GB"/>
              </w:rPr>
              <w:t>wt</w:t>
            </w:r>
            <w:r w:rsidRPr="0012318C">
              <w:rPr>
                <w:rFonts w:cs="Calibri"/>
                <w:lang w:val="cy-GB" w:eastAsia="cy-GB"/>
              </w:rPr>
              <w:t xml:space="preserve">); iechyd meddwl; anabledd corfforol; salwch corfforol; tlodi; anghenion dwys neu gymhleth; anghenion synhwyraidd; </w:t>
            </w:r>
            <w:r>
              <w:rPr>
                <w:rFonts w:cs="Calibri"/>
                <w:lang w:val="cy-GB" w:eastAsia="cy-GB"/>
              </w:rPr>
              <w:t>amddifadedd</w:t>
            </w:r>
            <w:r w:rsidRPr="00D76D63">
              <w:rPr>
                <w:rFonts w:cs="Calibri"/>
                <w:lang w:val="cy-GB" w:eastAsia="cy-GB"/>
              </w:rPr>
              <w:t xml:space="preserve"> </w:t>
            </w:r>
            <w:r w:rsidRPr="0012318C">
              <w:rPr>
                <w:rFonts w:cs="Calibri"/>
                <w:lang w:val="cy-GB" w:eastAsia="cy-GB"/>
              </w:rPr>
              <w:t>cymdeithasol; camddefnyddio sylweddau</w:t>
            </w:r>
            <w:r>
              <w:rPr>
                <w:rFonts w:cs="Calibri"/>
                <w:lang w:val="cy-GB" w:eastAsia="cy-GB"/>
              </w:rPr>
              <w:t xml:space="preserve"> </w:t>
            </w:r>
          </w:p>
          <w:p w:rsidR="00AA6D2B" w:rsidRPr="00C976A3" w:rsidRDefault="00AA6D2B" w:rsidP="002D649C">
            <w:pPr>
              <w:pStyle w:val="NOSNumberList"/>
              <w:rPr>
                <w:lang w:val="cy-GB"/>
              </w:rPr>
            </w:pPr>
          </w:p>
          <w:p w:rsidR="00AA6D2B" w:rsidRPr="00C976A3" w:rsidRDefault="00AA6D2B" w:rsidP="002D649C">
            <w:pPr>
              <w:pStyle w:val="NOSBodyText"/>
              <w:rPr>
                <w:lang w:val="cy-GB"/>
              </w:rPr>
            </w:pPr>
            <w:r w:rsidRPr="0012318C">
              <w:rPr>
                <w:b/>
                <w:lang w:val="cy-GB"/>
              </w:rPr>
              <w:t>Pobl allweddol</w:t>
            </w:r>
            <w:r w:rsidRPr="0012318C">
              <w:rPr>
                <w:lang w:val="cy-GB"/>
              </w:rPr>
              <w:t xml:space="preserve"> yw’r bobl hynny sy’n bwysig i unigolyn ac sy’n gallu gwneud gwahaniaeth i les yr unigolyn hwnnw. Gall pobl allweddol gynnwys teulu, ffrindiau, gofalwyr ac eraill y mae gan yr unigolyn berthynas gefnogol â nhw</w:t>
            </w:r>
            <w:r>
              <w:rPr>
                <w:lang w:val="cy-GB"/>
              </w:rPr>
              <w:t xml:space="preserve"> </w:t>
            </w:r>
          </w:p>
          <w:p w:rsidR="00AA6D2B" w:rsidRPr="00C976A3" w:rsidRDefault="00AA6D2B" w:rsidP="002D649C">
            <w:pPr>
              <w:pStyle w:val="NOSNumberList"/>
              <w:rPr>
                <w:lang w:val="cy-GB"/>
              </w:rPr>
            </w:pPr>
          </w:p>
          <w:p w:rsidR="00AA6D2B" w:rsidRPr="00C976A3" w:rsidRDefault="00AA6D2B" w:rsidP="002D649C">
            <w:pPr>
              <w:pStyle w:val="NOSNumberList"/>
              <w:rPr>
                <w:rFonts w:cs="Arial"/>
                <w:lang w:val="cy-GB"/>
              </w:rPr>
            </w:pPr>
            <w:r w:rsidRPr="0012318C">
              <w:rPr>
                <w:rFonts w:cs="Arial"/>
                <w:b/>
                <w:lang w:val="cy-GB"/>
              </w:rPr>
              <w:t>Arweinyddiaeth</w:t>
            </w:r>
            <w:r w:rsidRPr="0012318C">
              <w:rPr>
                <w:rFonts w:cs="Arial"/>
                <w:lang w:val="cy-GB"/>
              </w:rPr>
              <w:t xml:space="preserve"> </w:t>
            </w:r>
            <w:r w:rsidRPr="0012318C">
              <w:rPr>
                <w:lang w:val="cy-GB"/>
              </w:rPr>
              <w:t>yw’r gallu i ddarparu cyfeiriad strategol ac ymdeimlad o ddiben. Mae arweinwyr effeithiol yn creu ymdeimlad o ymddiriedaeth, hyder a chred, gan ysbrydoli pobl i fabwysiadu’r gwerthoedd a’r ymddygiadau y maent yn eu hybu. Maent yn arloesol, yn greadigol ac yn ysgogol</w:t>
            </w:r>
            <w:r>
              <w:rPr>
                <w:lang w:val="cy-GB"/>
              </w:rPr>
              <w:t xml:space="preserve"> </w:t>
            </w:r>
          </w:p>
          <w:p w:rsidR="00AA6D2B" w:rsidRPr="00C976A3" w:rsidRDefault="00AA6D2B" w:rsidP="002D649C">
            <w:pPr>
              <w:pStyle w:val="NOSNumberList"/>
              <w:rPr>
                <w:rFonts w:cs="Arial"/>
                <w:lang w:val="cy-GB"/>
              </w:rPr>
            </w:pPr>
          </w:p>
          <w:p w:rsidR="00AA6D2B" w:rsidRDefault="00AA6D2B" w:rsidP="002D649C">
            <w:pPr>
              <w:pStyle w:val="NOSBodyText"/>
              <w:spacing w:line="276" w:lineRule="auto"/>
              <w:rPr>
                <w:lang w:val="cy-GB"/>
              </w:rPr>
            </w:pPr>
            <w:r w:rsidRPr="0012318C">
              <w:rPr>
                <w:rFonts w:cs="Arial"/>
                <w:b/>
                <w:lang w:val="cy-GB"/>
              </w:rPr>
              <w:t xml:space="preserve">Rheolaeth </w:t>
            </w:r>
            <w:r w:rsidRPr="0012318C">
              <w:rPr>
                <w:lang w:val="cy-GB"/>
              </w:rPr>
              <w:t xml:space="preserve">yw’r gallu i osod y cyfeiriad ar gyfer y sefydliad a threfnu bod y ddarpariaeth gwasanaeth yn cael ei rhedeg yn effeithiol er mwyn bodloni anghenion cyffredinol </w:t>
            </w:r>
            <w:r>
              <w:rPr>
                <w:lang w:val="cy-GB"/>
              </w:rPr>
              <w:t xml:space="preserve">y gwasanaeth </w:t>
            </w:r>
            <w:r w:rsidRPr="0012318C">
              <w:rPr>
                <w:lang w:val="cy-GB"/>
              </w:rPr>
              <w:t>gan gynnwys gofynion moesegol, deddfwriaethol, rheoleiddiol a sefydliadol. Mae rheolwyr effeithiol yn hwyluso a threfnu adnoddau er mwyn sicrhau bod pobl eraill yn gallu perfformio hyd eithaf eu gallu, gan ganiatáu iddynt ymgymryd â thasgau a chyflawni nodau’n effeithlon ac yn effeithiol. Maent yn darparu eglurder ac atebolrwydd sy’n galluogi timau i gyflawni eu hamcanion</w:t>
            </w:r>
            <w:r>
              <w:rPr>
                <w:lang w:val="cy-GB"/>
              </w:rPr>
              <w:t xml:space="preserve"> </w:t>
            </w:r>
          </w:p>
          <w:p w:rsidR="00AA6D2B" w:rsidRPr="00C976A3" w:rsidRDefault="00AA6D2B" w:rsidP="002D649C">
            <w:pPr>
              <w:pStyle w:val="NOSBodyText"/>
              <w:spacing w:line="276" w:lineRule="auto"/>
              <w:rPr>
                <w:lang w:val="cy-GB"/>
              </w:rPr>
            </w:pPr>
          </w:p>
          <w:p w:rsidR="00AA6D2B" w:rsidRDefault="00AA6D2B" w:rsidP="002D649C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58620E">
              <w:rPr>
                <w:rFonts w:cs="Arial"/>
                <w:b/>
                <w:lang w:val="cy-GB"/>
              </w:rPr>
              <w:t xml:space="preserve">Canlyniadau </w:t>
            </w:r>
            <w:r w:rsidRPr="0058620E">
              <w:rPr>
                <w:rFonts w:cs="Arial"/>
                <w:lang w:val="cy-GB"/>
              </w:rPr>
              <w:t xml:space="preserve">yw’r newidiadau neu’r gwahaniaethau y mae unigolion neu wasanaethau gofal yn ceisio’u cyflawni. Mae canlyniadau caled yn newidiadau </w:t>
            </w:r>
            <w:r>
              <w:rPr>
                <w:rFonts w:cs="Arial"/>
                <w:lang w:val="cy-GB"/>
              </w:rPr>
              <w:t>eglur</w:t>
            </w:r>
            <w:r w:rsidRPr="0058620E">
              <w:rPr>
                <w:rFonts w:cs="Arial"/>
                <w:lang w:val="cy-GB"/>
              </w:rPr>
              <w:t xml:space="preserve"> ac amlwg, neu’n rhai sy’n </w:t>
            </w:r>
            <w:r>
              <w:rPr>
                <w:rFonts w:cs="Arial"/>
                <w:lang w:val="cy-GB"/>
              </w:rPr>
              <w:t xml:space="preserve">arwain at </w:t>
            </w:r>
            <w:r w:rsidRPr="0058620E">
              <w:rPr>
                <w:rFonts w:cs="Arial"/>
                <w:lang w:val="cy-GB"/>
              </w:rPr>
              <w:t xml:space="preserve">newid gweladwy mewn ymddygiad neu amgylchiadau pobl. Mae canlyniadau meddal yn newidiadau </w:t>
            </w:r>
            <w:r>
              <w:rPr>
                <w:rFonts w:cs="Arial"/>
                <w:lang w:val="cy-GB"/>
              </w:rPr>
              <w:t xml:space="preserve">nad ydynt mor </w:t>
            </w:r>
            <w:r w:rsidRPr="0058620E">
              <w:rPr>
                <w:rFonts w:cs="Arial"/>
                <w:lang w:val="cy-GB"/>
              </w:rPr>
              <w:t xml:space="preserve">hawdd eu gweld a’u mesur, neu’n rhai sy’n cynnwys newidiadau mwy cynnil mewn pobl, fel newid yn agwedd rhywun, ei ymdeimlad o les neu sut </w:t>
            </w:r>
            <w:r>
              <w:rPr>
                <w:rFonts w:cs="Arial"/>
                <w:lang w:val="cy-GB"/>
              </w:rPr>
              <w:t xml:space="preserve">y mae’n </w:t>
            </w:r>
            <w:r w:rsidRPr="0058620E">
              <w:rPr>
                <w:rFonts w:cs="Arial"/>
                <w:lang w:val="cy-GB"/>
              </w:rPr>
              <w:t>ei weld ei hun neu’n teimlo amdano’i hun</w:t>
            </w:r>
            <w:r>
              <w:rPr>
                <w:rFonts w:cs="Arial"/>
                <w:lang w:val="cy-GB"/>
              </w:rPr>
              <w:t xml:space="preserve"> </w:t>
            </w:r>
          </w:p>
          <w:p w:rsidR="00AA6D2B" w:rsidRPr="00C976A3" w:rsidRDefault="00AA6D2B" w:rsidP="002D649C">
            <w:pPr>
              <w:pStyle w:val="NOSBodyText"/>
              <w:spacing w:line="276" w:lineRule="auto"/>
              <w:rPr>
                <w:rFonts w:cs="Arial"/>
                <w:b/>
                <w:lang w:val="cy-GB"/>
              </w:rPr>
            </w:pPr>
          </w:p>
          <w:p w:rsidR="00AA6D2B" w:rsidRPr="00C976A3" w:rsidRDefault="00AA6D2B" w:rsidP="002D649C">
            <w:pPr>
              <w:pStyle w:val="NOSBodyText"/>
              <w:spacing w:line="276" w:lineRule="auto"/>
              <w:rPr>
                <w:b/>
                <w:lang w:val="cy-GB"/>
              </w:rPr>
            </w:pPr>
            <w:r w:rsidRPr="0012318C">
              <w:rPr>
                <w:rFonts w:cs="Arial"/>
                <w:bCs/>
                <w:lang w:val="cy-GB"/>
              </w:rPr>
              <w:t>Mae</w:t>
            </w:r>
            <w:r w:rsidRPr="0012318C">
              <w:rPr>
                <w:rFonts w:cs="Arial"/>
                <w:b/>
                <w:lang w:val="cy-GB"/>
              </w:rPr>
              <w:t xml:space="preserve"> allbynnau </w:t>
            </w:r>
            <w:r w:rsidRPr="0012318C">
              <w:rPr>
                <w:rFonts w:cs="Arial"/>
                <w:bCs/>
                <w:lang w:val="cy-GB"/>
              </w:rPr>
              <w:t xml:space="preserve">yn gynhyrchion, gwasanaethau neu gyfleusterau </w:t>
            </w:r>
            <w:r w:rsidRPr="0012318C">
              <w:rPr>
                <w:rFonts w:cs="Arial"/>
                <w:lang w:val="cy-GB"/>
              </w:rPr>
              <w:t xml:space="preserve">pendant sy’n deillio o weithgareddau’r sefydliad neu weithgareddau’r </w:t>
            </w:r>
            <w:r>
              <w:rPr>
                <w:rFonts w:cs="Arial"/>
                <w:lang w:val="cy-GB"/>
              </w:rPr>
              <w:t>rhai hynny</w:t>
            </w:r>
            <w:r w:rsidRPr="0012318C">
              <w:rPr>
                <w:rFonts w:cs="Arial"/>
                <w:lang w:val="cy-GB"/>
              </w:rPr>
              <w:t xml:space="preserve"> sy’n ymwneud â chyflwyno’r ddarpariaeth gwasanaethau. G</w:t>
            </w:r>
            <w:r>
              <w:rPr>
                <w:rFonts w:cs="Arial"/>
                <w:lang w:val="cy-GB"/>
              </w:rPr>
              <w:t>e</w:t>
            </w:r>
            <w:r w:rsidRPr="0012318C">
              <w:rPr>
                <w:rFonts w:cs="Arial"/>
                <w:lang w:val="cy-GB"/>
              </w:rPr>
              <w:t>ll</w:t>
            </w:r>
            <w:r>
              <w:rPr>
                <w:rFonts w:cs="Arial"/>
                <w:lang w:val="cy-GB"/>
              </w:rPr>
              <w:t>ir defnyddio</w:t>
            </w:r>
            <w:r w:rsidRPr="0012318C">
              <w:rPr>
                <w:rFonts w:cs="Arial"/>
                <w:lang w:val="cy-GB"/>
              </w:rPr>
              <w:t xml:space="preserve"> allbynnau i gyflawni canlyniadau</w:t>
            </w:r>
            <w:r>
              <w:rPr>
                <w:rFonts w:cs="Arial"/>
                <w:lang w:val="cy-GB"/>
              </w:rPr>
              <w:t xml:space="preserve"> </w:t>
            </w:r>
          </w:p>
          <w:p w:rsidR="00AA6D2B" w:rsidRPr="00C976A3" w:rsidRDefault="00AA6D2B" w:rsidP="002D649C">
            <w:pPr>
              <w:pStyle w:val="NOSBodyText"/>
              <w:spacing w:line="276" w:lineRule="auto"/>
              <w:rPr>
                <w:b/>
                <w:lang w:val="cy-GB"/>
              </w:rPr>
            </w:pPr>
            <w:r w:rsidRPr="00C976A3">
              <w:rPr>
                <w:lang w:val="cy-GB"/>
              </w:rPr>
              <w:t xml:space="preserve"> </w:t>
            </w:r>
          </w:p>
          <w:p w:rsidR="00AA6D2B" w:rsidRPr="00C976A3" w:rsidRDefault="00AA6D2B" w:rsidP="002D649C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422AE3">
              <w:rPr>
                <w:rFonts w:cs="Calibri"/>
                <w:lang w:val="cy-GB" w:eastAsia="cy-GB"/>
              </w:rPr>
              <w:lastRenderedPageBreak/>
              <w:t>Gellir diffinio</w:t>
            </w:r>
            <w:r w:rsidRPr="00D76D63">
              <w:rPr>
                <w:rFonts w:cs="Calibri"/>
                <w:lang w:val="cy-GB" w:eastAsia="cy-GB"/>
              </w:rPr>
              <w:t xml:space="preserve"> </w:t>
            </w:r>
            <w:r w:rsidRPr="0012318C">
              <w:rPr>
                <w:rFonts w:cs="Calibri"/>
                <w:b/>
                <w:bCs/>
                <w:lang w:val="cy-GB" w:eastAsia="cy-GB"/>
              </w:rPr>
              <w:t xml:space="preserve">personoli </w:t>
            </w:r>
            <w:r w:rsidRPr="0012318C">
              <w:rPr>
                <w:rFonts w:cs="Calibri"/>
                <w:lang w:val="cy-GB" w:eastAsia="cy-GB"/>
              </w:rPr>
              <w:t>fel 'newid y cydbwysedd grym fel bod gan bob person ddewis a rheolaeth wirioneddol dros y gwasanaethau gofal y dymunant eu cael. O fod yn derbyn gwasanaethau</w:t>
            </w:r>
            <w:r>
              <w:rPr>
                <w:rFonts w:cs="Calibri"/>
                <w:lang w:val="cy-GB" w:eastAsia="cy-GB"/>
              </w:rPr>
              <w:t xml:space="preserve"> yn unig</w:t>
            </w:r>
            <w:r w:rsidRPr="0012318C">
              <w:rPr>
                <w:rFonts w:cs="Calibri"/>
                <w:lang w:val="cy-GB" w:eastAsia="cy-GB"/>
              </w:rPr>
              <w:t xml:space="preserve">, daw unigolion yn rhan o ddewis a </w:t>
            </w:r>
            <w:r>
              <w:rPr>
                <w:rFonts w:cs="Calibri"/>
                <w:lang w:val="cy-GB" w:eastAsia="cy-GB"/>
              </w:rPr>
              <w:t>ffurfio’r</w:t>
            </w:r>
            <w:r w:rsidRPr="0012318C">
              <w:rPr>
                <w:rFonts w:cs="Calibri"/>
                <w:lang w:val="cy-GB" w:eastAsia="cy-GB"/>
              </w:rPr>
              <w:t xml:space="preserve"> gwasanaethau y maent yn eu defnyddio'. Mae personoli yn ddull gofal cymdeithasol sy’n cynnwys cymorth wedi’i gyfeirio gan y dinesydd; cymorth hunangyfeiriedig; defnyddio taliadau uniongyrchol neu gyllidebau personol; darparu gwybodaeth a chyngor </w:t>
            </w:r>
            <w:r w:rsidRPr="00422AE3">
              <w:rPr>
                <w:rFonts w:cs="Calibri"/>
                <w:lang w:val="cy-GB" w:eastAsia="cy-GB"/>
              </w:rPr>
              <w:t xml:space="preserve">sydd ar gael yn rhwydd </w:t>
            </w:r>
            <w:r w:rsidRPr="0058620E">
              <w:rPr>
                <w:rFonts w:cs="Calibri"/>
                <w:lang w:val="cy-GB" w:eastAsia="cy-GB"/>
              </w:rPr>
              <w:t>a</w:t>
            </w:r>
            <w:r>
              <w:rPr>
                <w:rFonts w:cs="Calibri"/>
                <w:lang w:val="cy-GB" w:eastAsia="cy-GB"/>
              </w:rPr>
              <w:t>m</w:t>
            </w:r>
            <w:r w:rsidRPr="0058620E">
              <w:rPr>
                <w:rFonts w:cs="Calibri"/>
                <w:lang w:val="cy-GB" w:eastAsia="cy-GB"/>
              </w:rPr>
              <w:t xml:space="preserve"> </w:t>
            </w:r>
            <w:r w:rsidRPr="0012318C">
              <w:rPr>
                <w:rFonts w:cs="Calibri"/>
                <w:lang w:val="cy-GB" w:eastAsia="cy-GB"/>
              </w:rPr>
              <w:t>ofal a chymorth a hybu annibyniaeth a hunanddibyniaeth ymhlith unigolion a chymunedau</w:t>
            </w:r>
            <w:r>
              <w:rPr>
                <w:rFonts w:cs="Calibri"/>
                <w:lang w:val="cy-GB" w:eastAsia="cy-GB"/>
              </w:rPr>
              <w:t xml:space="preserve"> </w:t>
            </w:r>
          </w:p>
          <w:p w:rsidR="00AA6D2B" w:rsidRPr="00C976A3" w:rsidRDefault="00AA6D2B" w:rsidP="002D649C">
            <w:pPr>
              <w:pStyle w:val="NOSBodyText"/>
              <w:spacing w:line="276" w:lineRule="auto"/>
              <w:rPr>
                <w:lang w:val="cy-GB"/>
              </w:rPr>
            </w:pPr>
          </w:p>
          <w:p w:rsidR="00AA6D2B" w:rsidRPr="00C976A3" w:rsidRDefault="00AA6D2B" w:rsidP="002D649C">
            <w:pPr>
              <w:pStyle w:val="NOSBodyText"/>
              <w:spacing w:line="276" w:lineRule="auto"/>
              <w:rPr>
                <w:lang w:val="cy-GB"/>
              </w:rPr>
            </w:pPr>
            <w:r w:rsidRPr="0012318C">
              <w:rPr>
                <w:lang w:val="cy-GB"/>
              </w:rPr>
              <w:t xml:space="preserve">Yn ddibynnol ar sut caiff ei ddefnyddio, gall </w:t>
            </w:r>
            <w:r w:rsidRPr="0012318C">
              <w:rPr>
                <w:b/>
                <w:lang w:val="cy-GB"/>
              </w:rPr>
              <w:t>p</w:t>
            </w:r>
            <w:r w:rsidRPr="0012318C">
              <w:rPr>
                <w:rFonts w:cs="Arial"/>
                <w:b/>
                <w:lang w:val="cy-GB"/>
              </w:rPr>
              <w:t>ŵ</w:t>
            </w:r>
            <w:r w:rsidRPr="0012318C">
              <w:rPr>
                <w:b/>
                <w:lang w:val="cy-GB"/>
              </w:rPr>
              <w:t xml:space="preserve">er a dylanwad </w:t>
            </w:r>
            <w:r w:rsidRPr="0012318C">
              <w:rPr>
                <w:lang w:val="cy-GB"/>
              </w:rPr>
              <w:t>arweinwyr a rheolwyr naill ai gael effaith gadarnhaol neu negyddol ar berthnasoedd</w:t>
            </w:r>
          </w:p>
          <w:p w:rsidR="00AA6D2B" w:rsidRPr="00C976A3" w:rsidRDefault="00AA6D2B" w:rsidP="00FF03D3">
            <w:pPr>
              <w:pStyle w:val="NOSBodyText"/>
              <w:spacing w:line="276" w:lineRule="auto"/>
              <w:rPr>
                <w:lang w:val="cy-GB"/>
              </w:rPr>
            </w:pPr>
          </w:p>
        </w:tc>
      </w:tr>
    </w:tbl>
    <w:p w:rsidR="00AA6D2B" w:rsidRPr="00C976A3" w:rsidRDefault="00AA6D2B">
      <w:pPr>
        <w:rPr>
          <w:lang w:val="cy-GB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518"/>
        <w:gridCol w:w="7902"/>
      </w:tblGrid>
      <w:tr w:rsidR="00AA6D2B" w:rsidRPr="00C976A3">
        <w:tc>
          <w:tcPr>
            <w:tcW w:w="2518" w:type="dxa"/>
          </w:tcPr>
          <w:p w:rsidR="00AA6D2B" w:rsidRPr="00C976A3" w:rsidRDefault="00AA6D2B" w:rsidP="000076D9">
            <w:pPr>
              <w:pStyle w:val="NOSSideHeading"/>
              <w:rPr>
                <w:rFonts w:cs="Arial"/>
                <w:lang w:val="cy-GB"/>
              </w:rPr>
            </w:pPr>
            <w:r w:rsidRPr="00D76D63">
              <w:rPr>
                <w:rFonts w:cs="Arial"/>
                <w:lang w:val="cy-GB"/>
              </w:rPr>
              <w:t>Gwerthoedd</w:t>
            </w:r>
          </w:p>
        </w:tc>
        <w:tc>
          <w:tcPr>
            <w:tcW w:w="7902" w:type="dxa"/>
          </w:tcPr>
          <w:p w:rsidR="00AA6D2B" w:rsidRPr="00C976A3" w:rsidRDefault="00AA6D2B" w:rsidP="00F0293E">
            <w:pPr>
              <w:pStyle w:val="NOSBodyText"/>
              <w:rPr>
                <w:lang w:val="cy-GB"/>
              </w:rPr>
            </w:pPr>
            <w:r w:rsidRPr="00D76D63">
              <w:rPr>
                <w:lang w:val="cy-GB"/>
              </w:rPr>
              <w:t>Glynu wrth godau ymarfer neu ymddygiad lle y bônt yn berthnasol i'ch rôl a'r egwyddorion a'r gwerthoedd sy'n sail i'ch lleoliad gwaith, gan gynnwys hawliau plant, pobl ifanc ac oedolion. Mae’r rhain yn cynnwys yr hawliau</w:t>
            </w:r>
            <w:r w:rsidRPr="00C976A3">
              <w:rPr>
                <w:lang w:val="cy-GB"/>
              </w:rPr>
              <w:t>:</w:t>
            </w:r>
          </w:p>
          <w:p w:rsidR="00AA6D2B" w:rsidRPr="00C976A3" w:rsidRDefault="00AA6D2B" w:rsidP="00F0293E">
            <w:pPr>
              <w:pStyle w:val="NOSBodyText"/>
              <w:rPr>
                <w:lang w:val="cy-GB"/>
              </w:rPr>
            </w:pPr>
          </w:p>
          <w:p w:rsidR="00AA6D2B" w:rsidRPr="0012318C" w:rsidRDefault="00AA6D2B" w:rsidP="007E1DBB">
            <w:pPr>
              <w:pStyle w:val="NOSBodyText"/>
              <w:ind w:left="374"/>
              <w:rPr>
                <w:lang w:val="cy-GB"/>
              </w:rPr>
            </w:pPr>
            <w:r w:rsidRPr="0012318C">
              <w:rPr>
                <w:lang w:val="cy-GB"/>
              </w:rPr>
              <w:t xml:space="preserve">I gael eu trin fel unigolyn </w:t>
            </w:r>
          </w:p>
          <w:p w:rsidR="00AA6D2B" w:rsidRPr="0012318C" w:rsidRDefault="00AA6D2B" w:rsidP="007E1DBB">
            <w:pPr>
              <w:pStyle w:val="NOSBodyText"/>
              <w:ind w:left="374"/>
              <w:rPr>
                <w:lang w:val="cy-GB"/>
              </w:rPr>
            </w:pPr>
            <w:r w:rsidRPr="0012318C">
              <w:rPr>
                <w:lang w:val="cy-GB"/>
              </w:rPr>
              <w:t xml:space="preserve">I gael eu trin yn gyfartal a pheidio ag wynebu gwahaniaethu </w:t>
            </w:r>
          </w:p>
          <w:p w:rsidR="00AA6D2B" w:rsidRPr="0012318C" w:rsidRDefault="00AA6D2B" w:rsidP="007E1DBB">
            <w:pPr>
              <w:pStyle w:val="NOSBodyText"/>
              <w:ind w:left="374"/>
              <w:rPr>
                <w:lang w:val="cy-GB"/>
              </w:rPr>
            </w:pPr>
            <w:r w:rsidRPr="0012318C">
              <w:rPr>
                <w:lang w:val="cy-GB"/>
              </w:rPr>
              <w:t xml:space="preserve">I gael eu parchu </w:t>
            </w:r>
          </w:p>
          <w:p w:rsidR="00AA6D2B" w:rsidRPr="0012318C" w:rsidRDefault="00AA6D2B" w:rsidP="007E1DBB">
            <w:pPr>
              <w:pStyle w:val="NOSBodyText"/>
              <w:ind w:left="374"/>
              <w:rPr>
                <w:lang w:val="cy-GB"/>
              </w:rPr>
            </w:pPr>
            <w:r w:rsidRPr="0012318C">
              <w:rPr>
                <w:lang w:val="cy-GB"/>
              </w:rPr>
              <w:t xml:space="preserve">I gael preifatrwydd </w:t>
            </w:r>
          </w:p>
          <w:p w:rsidR="00AA6D2B" w:rsidRPr="0012318C" w:rsidRDefault="00AA6D2B" w:rsidP="007E1DBB">
            <w:pPr>
              <w:pStyle w:val="NOSBodyText"/>
              <w:ind w:left="374"/>
              <w:rPr>
                <w:lang w:val="cy-GB"/>
              </w:rPr>
            </w:pPr>
            <w:r w:rsidRPr="0012318C">
              <w:rPr>
                <w:lang w:val="cy-GB"/>
              </w:rPr>
              <w:t xml:space="preserve">I gael eu trin mewn ffordd urddasol </w:t>
            </w:r>
          </w:p>
          <w:p w:rsidR="00AA6D2B" w:rsidRPr="0012318C" w:rsidRDefault="00AA6D2B" w:rsidP="007E1DBB">
            <w:pPr>
              <w:pStyle w:val="NOSBodyText"/>
              <w:ind w:left="374"/>
              <w:rPr>
                <w:lang w:val="cy-GB"/>
              </w:rPr>
            </w:pPr>
            <w:r w:rsidRPr="0012318C">
              <w:rPr>
                <w:lang w:val="cy-GB"/>
              </w:rPr>
              <w:t xml:space="preserve">I gael eu diogelu rhag perygl a niwed </w:t>
            </w:r>
          </w:p>
          <w:p w:rsidR="00AA6D2B" w:rsidRPr="0012318C" w:rsidRDefault="00AA6D2B" w:rsidP="007E1DBB">
            <w:pPr>
              <w:pStyle w:val="NOSBodyText"/>
              <w:ind w:left="374"/>
              <w:rPr>
                <w:lang w:val="cy-GB"/>
              </w:rPr>
            </w:pPr>
            <w:r w:rsidRPr="0012318C">
              <w:rPr>
                <w:lang w:val="cy-GB"/>
              </w:rPr>
              <w:t>I gael cymorth a gofal mewn ffordd sy'n diwallu eu hanghenion, sy'n ystyried eu dewisiadau ac sy'n eu hamddiffyn hefyd</w:t>
            </w:r>
          </w:p>
          <w:p w:rsidR="00AA6D2B" w:rsidRPr="0012318C" w:rsidRDefault="00AA6D2B" w:rsidP="007E1DBB">
            <w:pPr>
              <w:pStyle w:val="NOSBodyText"/>
              <w:ind w:left="374"/>
              <w:rPr>
                <w:lang w:val="cy-GB"/>
              </w:rPr>
            </w:pPr>
            <w:r w:rsidRPr="0012318C">
              <w:rPr>
                <w:lang w:val="cy-GB"/>
              </w:rPr>
              <w:t xml:space="preserve">I gyfathrebu gan ddefnyddio eu dulliau cyfathrebu ac iaith ddewisol </w:t>
            </w:r>
          </w:p>
          <w:p w:rsidR="00AA6D2B" w:rsidRDefault="00AA6D2B" w:rsidP="007E1DBB">
            <w:pPr>
              <w:pStyle w:val="NOSBodyText"/>
              <w:ind w:left="360"/>
              <w:rPr>
                <w:lang w:val="cy-GB"/>
              </w:rPr>
            </w:pPr>
            <w:r w:rsidRPr="0012318C">
              <w:rPr>
                <w:lang w:val="cy-GB"/>
              </w:rPr>
              <w:t>I allu cael gafael ar wybodaeth amdanynt hwy eu hunain</w:t>
            </w:r>
            <w:r>
              <w:rPr>
                <w:lang w:val="cy-GB"/>
              </w:rPr>
              <w:t xml:space="preserve"> </w:t>
            </w:r>
          </w:p>
          <w:p w:rsidR="00AA6D2B" w:rsidRPr="00C976A3" w:rsidRDefault="00AA6D2B" w:rsidP="007E1DBB">
            <w:pPr>
              <w:pStyle w:val="NOSBodyText"/>
              <w:ind w:left="360"/>
              <w:rPr>
                <w:lang w:val="cy-GB"/>
              </w:rPr>
            </w:pPr>
          </w:p>
        </w:tc>
      </w:tr>
      <w:bookmarkEnd w:id="11"/>
    </w:tbl>
    <w:p w:rsidR="00AA6D2B" w:rsidRPr="00C976A3" w:rsidRDefault="00AA6D2B">
      <w:pPr>
        <w:rPr>
          <w:lang w:val="cy-GB"/>
        </w:rPr>
      </w:pPr>
      <w:r w:rsidRPr="00C976A3">
        <w:rPr>
          <w:b/>
          <w:lang w:val="cy-GB"/>
        </w:rPr>
        <w:br w:type="page"/>
      </w:r>
    </w:p>
    <w:tbl>
      <w:tblPr>
        <w:tblW w:w="10420" w:type="dxa"/>
        <w:tblInd w:w="-106" w:type="dxa"/>
        <w:tblLook w:val="00A0" w:firstRow="1" w:lastRow="0" w:firstColumn="1" w:lastColumn="0" w:noHBand="0" w:noVBand="0"/>
      </w:tblPr>
      <w:tblGrid>
        <w:gridCol w:w="2518"/>
        <w:gridCol w:w="7902"/>
      </w:tblGrid>
      <w:tr w:rsidR="00AA6D2B" w:rsidRPr="00C976A3" w:rsidTr="00364E99">
        <w:tc>
          <w:tcPr>
            <w:tcW w:w="2518" w:type="dxa"/>
          </w:tcPr>
          <w:p w:rsidR="00AA6D2B" w:rsidRPr="00D76D63" w:rsidRDefault="00AA6D2B" w:rsidP="00CD2019">
            <w:pPr>
              <w:pStyle w:val="NOSSideHeading"/>
              <w:rPr>
                <w:lang w:val="cy-GB"/>
              </w:rPr>
            </w:pPr>
            <w:r w:rsidRPr="00D76D63">
              <w:rPr>
                <w:lang w:val="cy-GB"/>
              </w:rPr>
              <w:br w:type="page"/>
            </w:r>
            <w:r w:rsidRPr="00D76D63">
              <w:rPr>
                <w:lang w:val="cy-GB"/>
              </w:rPr>
              <w:br w:type="page"/>
            </w:r>
            <w:r w:rsidRPr="00D76D63">
              <w:rPr>
                <w:rStyle w:val="A2"/>
                <w:b/>
                <w:szCs w:val="26"/>
                <w:lang w:val="cy-GB"/>
              </w:rPr>
              <w:t>Datblygwyd gan</w:t>
            </w:r>
          </w:p>
        </w:tc>
        <w:tc>
          <w:tcPr>
            <w:tcW w:w="7902" w:type="dxa"/>
          </w:tcPr>
          <w:p w:rsidR="00AA6D2B" w:rsidRPr="0058620E" w:rsidRDefault="00AA6D2B" w:rsidP="00CD2019">
            <w:pPr>
              <w:pStyle w:val="NOSBodyText"/>
              <w:rPr>
                <w:lang w:val="cy-GB"/>
              </w:rPr>
            </w:pPr>
            <w:bookmarkStart w:id="14" w:name="StartDevelopedBy"/>
            <w:bookmarkEnd w:id="14"/>
            <w:r w:rsidRPr="0058620E">
              <w:rPr>
                <w:lang w:val="cy-GB"/>
              </w:rPr>
              <w:t>Sgiliau Gofal a Datblygu</w:t>
            </w:r>
          </w:p>
          <w:p w:rsidR="00AA6D2B" w:rsidRPr="0058620E" w:rsidRDefault="00AA6D2B" w:rsidP="00CD2019">
            <w:pPr>
              <w:pStyle w:val="NOSBodyText"/>
              <w:rPr>
                <w:lang w:val="cy-GB"/>
              </w:rPr>
            </w:pPr>
            <w:bookmarkStart w:id="15" w:name="EndDevelopedBy"/>
            <w:bookmarkEnd w:id="15"/>
          </w:p>
        </w:tc>
      </w:tr>
      <w:tr w:rsidR="00AA6D2B" w:rsidRPr="00C976A3" w:rsidTr="00364E99">
        <w:tc>
          <w:tcPr>
            <w:tcW w:w="2518" w:type="dxa"/>
          </w:tcPr>
          <w:p w:rsidR="00AA6D2B" w:rsidRPr="00D76D63" w:rsidRDefault="008A0804" w:rsidP="00CD2019">
            <w:pPr>
              <w:pStyle w:val="NOSSideHeading"/>
              <w:rPr>
                <w:lang w:val="cy-GB"/>
              </w:rPr>
            </w:pPr>
            <w:r>
              <w:rPr>
                <w:lang w:eastAsia="zh-C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margin-left:.6pt;margin-top:-2.65pt;width:509pt;height:0;z-index:25165670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" strokecolor="#0070c0" strokeweight="1pt"/>
              </w:pict>
            </w:r>
            <w:r w:rsidR="00AA6D2B" w:rsidRPr="00D76D63">
              <w:rPr>
                <w:rStyle w:val="A2"/>
                <w:b/>
                <w:szCs w:val="26"/>
                <w:lang w:val="cy-GB"/>
              </w:rPr>
              <w:t>Rhif fersiwn</w:t>
            </w:r>
          </w:p>
        </w:tc>
        <w:tc>
          <w:tcPr>
            <w:tcW w:w="7902" w:type="dxa"/>
          </w:tcPr>
          <w:p w:rsidR="00AA6D2B" w:rsidRPr="0058620E" w:rsidRDefault="00AA6D2B" w:rsidP="00CD2019">
            <w:pPr>
              <w:pStyle w:val="NOSBodyText"/>
              <w:rPr>
                <w:color w:val="221E1F"/>
                <w:lang w:val="cy-GB"/>
              </w:rPr>
            </w:pPr>
            <w:bookmarkStart w:id="16" w:name="StartVersion"/>
            <w:bookmarkEnd w:id="16"/>
            <w:r w:rsidRPr="0058620E">
              <w:rPr>
                <w:color w:val="221E1F"/>
                <w:lang w:val="cy-GB"/>
              </w:rPr>
              <w:t>1</w:t>
            </w:r>
          </w:p>
          <w:p w:rsidR="00AA6D2B" w:rsidRPr="0058620E" w:rsidRDefault="00AA6D2B" w:rsidP="00CD2019">
            <w:pPr>
              <w:pStyle w:val="NOSBodyText"/>
              <w:rPr>
                <w:color w:val="221E1F"/>
                <w:lang w:val="cy-GB"/>
              </w:rPr>
            </w:pPr>
            <w:bookmarkStart w:id="17" w:name="EndVersion"/>
            <w:bookmarkEnd w:id="17"/>
          </w:p>
        </w:tc>
      </w:tr>
      <w:tr w:rsidR="00AA6D2B" w:rsidRPr="00C976A3" w:rsidTr="00364E99">
        <w:tc>
          <w:tcPr>
            <w:tcW w:w="2518" w:type="dxa"/>
          </w:tcPr>
          <w:p w:rsidR="00AA6D2B" w:rsidRPr="00D76D63" w:rsidRDefault="008A0804" w:rsidP="00CD2019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  <w:r>
              <w:rPr>
                <w:noProof/>
                <w:lang w:eastAsia="zh-CN"/>
              </w:rPr>
              <w:pict>
                <v:shape id="AutoShape 5" o:spid="_x0000_s1029" type="#_x0000_t32" style="position:absolute;margin-left:.6pt;margin-top:-2.65pt;width:509pt;height:0;z-index:25165772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" strokecolor="#0070c0" strokeweight="1pt"/>
              </w:pict>
            </w:r>
            <w:r w:rsidR="00AA6D2B" w:rsidRPr="00D76D63">
              <w:rPr>
                <w:rStyle w:val="A2"/>
                <w:rFonts w:ascii="Helvetica" w:hAnsi="Helvetica" w:cs="Helvetica"/>
                <w:bCs/>
                <w:noProof/>
                <w:lang w:val="cy-GB" w:eastAsia="en-GB"/>
              </w:rPr>
              <w:t>Dyddiad y’i cymeradwywyd</w:t>
            </w:r>
          </w:p>
        </w:tc>
        <w:tc>
          <w:tcPr>
            <w:tcW w:w="7902" w:type="dxa"/>
          </w:tcPr>
          <w:p w:rsidR="00AA6D2B" w:rsidRPr="0058620E" w:rsidRDefault="00AA6D2B" w:rsidP="00CD2019">
            <w:pPr>
              <w:pStyle w:val="NOSBodyText"/>
              <w:rPr>
                <w:color w:val="221E1F"/>
                <w:lang w:val="cy-GB"/>
              </w:rPr>
            </w:pPr>
            <w:bookmarkStart w:id="18" w:name="StartApproved"/>
            <w:bookmarkEnd w:id="18"/>
            <w:r w:rsidRPr="0058620E">
              <w:rPr>
                <w:color w:val="221E1F"/>
                <w:lang w:val="cy-GB"/>
              </w:rPr>
              <w:t>Ionawr 2013</w:t>
            </w:r>
          </w:p>
          <w:p w:rsidR="00AA6D2B" w:rsidRPr="0058620E" w:rsidRDefault="00AA6D2B" w:rsidP="00CD2019">
            <w:pPr>
              <w:pStyle w:val="NOSBodyText"/>
              <w:rPr>
                <w:color w:val="221E1F"/>
                <w:lang w:val="cy-GB"/>
              </w:rPr>
            </w:pPr>
            <w:bookmarkStart w:id="19" w:name="EndApproved"/>
            <w:bookmarkEnd w:id="19"/>
          </w:p>
        </w:tc>
      </w:tr>
      <w:tr w:rsidR="00AA6D2B" w:rsidRPr="00C976A3" w:rsidTr="00364E99">
        <w:tc>
          <w:tcPr>
            <w:tcW w:w="2518" w:type="dxa"/>
          </w:tcPr>
          <w:p w:rsidR="00AA6D2B" w:rsidRPr="00364E99" w:rsidRDefault="00AA6D2B" w:rsidP="00CD2019">
            <w:pPr>
              <w:autoSpaceDE w:val="0"/>
              <w:autoSpaceDN w:val="0"/>
              <w:adjustRightInd w:val="0"/>
              <w:spacing w:after="0" w:line="241" w:lineRule="atLeast"/>
              <w:rPr>
                <w:rStyle w:val="A2"/>
              </w:rPr>
            </w:pPr>
            <w:r w:rsidRPr="00364E99">
              <w:rPr>
                <w:rStyle w:val="A2"/>
              </w:rPr>
              <w:t>Dyddiad adolygu dangosol</w:t>
            </w:r>
            <w:r w:rsidR="008A0804">
              <w:rPr>
                <w:noProof/>
                <w:lang w:eastAsia="zh-CN"/>
              </w:rPr>
              <w:pict>
                <v:shape id="AutoShape 6" o:spid="_x0000_s1030" type="#_x0000_t32" style="position:absolute;margin-left:.6pt;margin-top:-2.65pt;width:509pt;height:0;z-index:251658752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" strokecolor="#0070c0" strokeweight="1pt"/>
              </w:pict>
            </w:r>
          </w:p>
          <w:p w:rsidR="00AA6D2B" w:rsidRPr="00364E99" w:rsidRDefault="00AA6D2B" w:rsidP="00CD2019">
            <w:pPr>
              <w:autoSpaceDE w:val="0"/>
              <w:autoSpaceDN w:val="0"/>
              <w:adjustRightInd w:val="0"/>
              <w:spacing w:after="0" w:line="241" w:lineRule="atLeast"/>
              <w:rPr>
                <w:rStyle w:val="A2"/>
              </w:rPr>
            </w:pPr>
          </w:p>
        </w:tc>
        <w:tc>
          <w:tcPr>
            <w:tcW w:w="7902" w:type="dxa"/>
          </w:tcPr>
          <w:p w:rsidR="00AA6D2B" w:rsidRPr="0058620E" w:rsidRDefault="00AA6D2B" w:rsidP="00CD2019">
            <w:pPr>
              <w:pStyle w:val="NOSBodyText"/>
              <w:rPr>
                <w:color w:val="221E1F"/>
                <w:lang w:val="cy-GB"/>
              </w:rPr>
            </w:pPr>
            <w:bookmarkStart w:id="20" w:name="StartReview"/>
            <w:bookmarkEnd w:id="20"/>
            <w:r w:rsidRPr="0058620E">
              <w:rPr>
                <w:color w:val="221E1F"/>
                <w:lang w:val="cy-GB"/>
              </w:rPr>
              <w:t>Ionawr 2016</w:t>
            </w:r>
          </w:p>
          <w:p w:rsidR="00AA6D2B" w:rsidRPr="0058620E" w:rsidRDefault="00AA6D2B" w:rsidP="00CD2019">
            <w:pPr>
              <w:pStyle w:val="NOSBodyText"/>
              <w:rPr>
                <w:color w:val="221E1F"/>
                <w:lang w:val="cy-GB"/>
              </w:rPr>
            </w:pPr>
            <w:bookmarkStart w:id="21" w:name="EndReview"/>
            <w:bookmarkEnd w:id="21"/>
          </w:p>
        </w:tc>
      </w:tr>
      <w:tr w:rsidR="00AA6D2B" w:rsidRPr="00C976A3" w:rsidTr="00364E99">
        <w:tc>
          <w:tcPr>
            <w:tcW w:w="2518" w:type="dxa"/>
          </w:tcPr>
          <w:p w:rsidR="00AA6D2B" w:rsidRPr="00364E99" w:rsidRDefault="008A0804" w:rsidP="00CD2019">
            <w:pPr>
              <w:autoSpaceDE w:val="0"/>
              <w:autoSpaceDN w:val="0"/>
              <w:adjustRightInd w:val="0"/>
              <w:spacing w:after="0" w:line="241" w:lineRule="atLeast"/>
              <w:rPr>
                <w:rStyle w:val="A2"/>
              </w:rPr>
            </w:pPr>
            <w:r>
              <w:rPr>
                <w:noProof/>
                <w:lang w:eastAsia="zh-CN"/>
              </w:rPr>
              <w:pict>
                <v:shape id="AutoShape 7" o:spid="_x0000_s1031" type="#_x0000_t32" style="position:absolute;margin-left:.6pt;margin-top:-2.65pt;width:509pt;height:0;z-index:251659776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" strokecolor="#0070c0" strokeweight="1pt"/>
              </w:pict>
            </w:r>
            <w:r w:rsidR="00AA6D2B" w:rsidRPr="00364E99">
              <w:rPr>
                <w:rStyle w:val="A2"/>
              </w:rPr>
              <w:t>Dilysrwydd</w:t>
            </w:r>
          </w:p>
        </w:tc>
        <w:tc>
          <w:tcPr>
            <w:tcW w:w="7902" w:type="dxa"/>
          </w:tcPr>
          <w:p w:rsidR="00AA6D2B" w:rsidRPr="0058620E" w:rsidRDefault="00AA6D2B" w:rsidP="00CD2019">
            <w:pPr>
              <w:pStyle w:val="NOSBodyText"/>
              <w:rPr>
                <w:rStyle w:val="A3"/>
                <w:lang w:val="cy-GB"/>
              </w:rPr>
            </w:pPr>
            <w:bookmarkStart w:id="22" w:name="StartValidity"/>
            <w:bookmarkEnd w:id="22"/>
            <w:r w:rsidRPr="0058620E">
              <w:rPr>
                <w:rStyle w:val="A3"/>
                <w:lang w:val="cy-GB"/>
              </w:rPr>
              <w:t>Cyfredol</w:t>
            </w:r>
          </w:p>
          <w:p w:rsidR="00AA6D2B" w:rsidRPr="0058620E" w:rsidRDefault="00AA6D2B" w:rsidP="00CD2019">
            <w:pPr>
              <w:pStyle w:val="NOSBodyText"/>
              <w:rPr>
                <w:color w:val="221E1F"/>
                <w:lang w:val="cy-GB"/>
              </w:rPr>
            </w:pPr>
            <w:bookmarkStart w:id="23" w:name="EndValidity"/>
            <w:bookmarkEnd w:id="23"/>
          </w:p>
        </w:tc>
      </w:tr>
      <w:tr w:rsidR="00AA6D2B" w:rsidRPr="00C976A3" w:rsidTr="00364E99">
        <w:tc>
          <w:tcPr>
            <w:tcW w:w="2518" w:type="dxa"/>
          </w:tcPr>
          <w:p w:rsidR="00AA6D2B" w:rsidRPr="00364E99" w:rsidRDefault="008A0804" w:rsidP="00CD2019">
            <w:pPr>
              <w:autoSpaceDE w:val="0"/>
              <w:autoSpaceDN w:val="0"/>
              <w:adjustRightInd w:val="0"/>
              <w:spacing w:after="0" w:line="241" w:lineRule="atLeast"/>
              <w:rPr>
                <w:rStyle w:val="A2"/>
              </w:rPr>
            </w:pPr>
            <w:r>
              <w:rPr>
                <w:noProof/>
                <w:lang w:eastAsia="zh-CN"/>
              </w:rPr>
              <w:pict>
                <v:shape id="AutoShape 8" o:spid="_x0000_s1032" type="#_x0000_t32" style="position:absolute;margin-left:.6pt;margin-top:-2.65pt;width:509pt;height:0;z-index:251660800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" strokecolor="#0070c0" strokeweight="1pt"/>
              </w:pict>
            </w:r>
            <w:r w:rsidR="00AA6D2B" w:rsidRPr="00364E99">
              <w:rPr>
                <w:rStyle w:val="A2"/>
              </w:rPr>
              <w:t>Statws</w:t>
            </w:r>
          </w:p>
        </w:tc>
        <w:tc>
          <w:tcPr>
            <w:tcW w:w="7902" w:type="dxa"/>
          </w:tcPr>
          <w:p w:rsidR="00AA6D2B" w:rsidRPr="0058620E" w:rsidRDefault="00AA6D2B" w:rsidP="00CD2019">
            <w:pPr>
              <w:pStyle w:val="NOSBodyText"/>
              <w:rPr>
                <w:color w:val="221E1F"/>
                <w:lang w:val="cy-GB"/>
              </w:rPr>
            </w:pPr>
            <w:bookmarkStart w:id="24" w:name="StartStatus"/>
            <w:bookmarkEnd w:id="24"/>
            <w:r w:rsidRPr="0058620E">
              <w:rPr>
                <w:color w:val="221E1F"/>
                <w:lang w:val="cy-GB"/>
              </w:rPr>
              <w:t>Gwreiddiol</w:t>
            </w:r>
          </w:p>
          <w:p w:rsidR="00AA6D2B" w:rsidRPr="0058620E" w:rsidRDefault="00AA6D2B" w:rsidP="00CD2019">
            <w:pPr>
              <w:pStyle w:val="NOSBodyText"/>
              <w:rPr>
                <w:color w:val="221E1F"/>
                <w:lang w:val="cy-GB"/>
              </w:rPr>
            </w:pPr>
            <w:bookmarkStart w:id="25" w:name="EndStatus"/>
            <w:bookmarkEnd w:id="25"/>
          </w:p>
        </w:tc>
      </w:tr>
      <w:tr w:rsidR="00AA6D2B" w:rsidRPr="00C976A3" w:rsidTr="00364E99">
        <w:tc>
          <w:tcPr>
            <w:tcW w:w="2518" w:type="dxa"/>
          </w:tcPr>
          <w:p w:rsidR="00AA6D2B" w:rsidRPr="00364E99" w:rsidRDefault="008A0804" w:rsidP="00CD2019">
            <w:pPr>
              <w:autoSpaceDE w:val="0"/>
              <w:autoSpaceDN w:val="0"/>
              <w:adjustRightInd w:val="0"/>
              <w:spacing w:after="0" w:line="241" w:lineRule="atLeast"/>
              <w:rPr>
                <w:rStyle w:val="A2"/>
              </w:rPr>
            </w:pPr>
            <w:r>
              <w:rPr>
                <w:noProof/>
                <w:lang w:eastAsia="zh-CN"/>
              </w:rPr>
              <w:pict>
                <v:shape id="AutoShape 9" o:spid="_x0000_s1033" type="#_x0000_t32" style="position:absolute;margin-left:.6pt;margin-top:-2.65pt;width:509pt;height:0;z-index:25166284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" strokecolor="#0070c0" strokeweight="1pt"/>
              </w:pict>
            </w:r>
            <w:r w:rsidR="00AA6D2B" w:rsidRPr="00364E99">
              <w:rPr>
                <w:rStyle w:val="A2"/>
              </w:rPr>
              <w:t>Sefydliad gwreiddiol</w:t>
            </w:r>
            <w:r>
              <w:rPr>
                <w:noProof/>
                <w:lang w:eastAsia="zh-CN"/>
              </w:rPr>
              <w:pict>
                <v:shape id="AutoShape 10" o:spid="_x0000_s1034" type="#_x0000_t32" style="position:absolute;margin-left:.6pt;margin-top:-2.65pt;width:509pt;height:0;z-index:25166182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" strokecolor="#0070c0" strokeweight="1pt"/>
              </w:pict>
            </w:r>
          </w:p>
          <w:p w:rsidR="00AA6D2B" w:rsidRPr="00364E99" w:rsidRDefault="00AA6D2B" w:rsidP="00CD2019">
            <w:pPr>
              <w:autoSpaceDE w:val="0"/>
              <w:autoSpaceDN w:val="0"/>
              <w:adjustRightInd w:val="0"/>
              <w:spacing w:after="0" w:line="241" w:lineRule="atLeast"/>
              <w:rPr>
                <w:rStyle w:val="A2"/>
              </w:rPr>
            </w:pPr>
          </w:p>
        </w:tc>
        <w:tc>
          <w:tcPr>
            <w:tcW w:w="7902" w:type="dxa"/>
          </w:tcPr>
          <w:p w:rsidR="00AA6D2B" w:rsidRPr="0058620E" w:rsidRDefault="00AA6D2B" w:rsidP="00CD2019">
            <w:pPr>
              <w:pStyle w:val="NOSBodyText"/>
              <w:rPr>
                <w:color w:val="221E1F"/>
                <w:lang w:val="cy-GB"/>
              </w:rPr>
            </w:pPr>
            <w:bookmarkStart w:id="26" w:name="StartOrigin"/>
            <w:bookmarkEnd w:id="26"/>
            <w:r w:rsidRPr="0058620E">
              <w:rPr>
                <w:lang w:val="cy-GB"/>
              </w:rPr>
              <w:t>Sgiliau Gofal a Datblygu</w:t>
            </w:r>
          </w:p>
          <w:p w:rsidR="00AA6D2B" w:rsidRPr="0058620E" w:rsidRDefault="00AA6D2B" w:rsidP="00CD2019">
            <w:pPr>
              <w:pStyle w:val="NOSBodyText"/>
              <w:rPr>
                <w:color w:val="221E1F"/>
                <w:lang w:val="cy-GB"/>
              </w:rPr>
            </w:pPr>
            <w:bookmarkStart w:id="27" w:name="EndOrigin"/>
            <w:bookmarkEnd w:id="27"/>
          </w:p>
        </w:tc>
      </w:tr>
      <w:tr w:rsidR="00AA6D2B" w:rsidRPr="00C976A3" w:rsidTr="00364E99">
        <w:tc>
          <w:tcPr>
            <w:tcW w:w="2518" w:type="dxa"/>
          </w:tcPr>
          <w:p w:rsidR="00AA6D2B" w:rsidRPr="00364E99" w:rsidRDefault="008A0804" w:rsidP="00CD2019">
            <w:pPr>
              <w:autoSpaceDE w:val="0"/>
              <w:autoSpaceDN w:val="0"/>
              <w:adjustRightInd w:val="0"/>
              <w:spacing w:after="0" w:line="241" w:lineRule="atLeast"/>
              <w:rPr>
                <w:rStyle w:val="A2"/>
              </w:rPr>
            </w:pPr>
            <w:r>
              <w:rPr>
                <w:noProof/>
                <w:lang w:eastAsia="zh-CN"/>
              </w:rPr>
              <w:pict>
                <v:shape id="AutoShape 11" o:spid="_x0000_s1035" type="#_x0000_t32" style="position:absolute;margin-left:.6pt;margin-top:28.15pt;width:509pt;height:0;z-index:251653632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" strokecolor="#0070c0" strokeweight="1pt"/>
              </w:pict>
            </w:r>
            <w:r>
              <w:rPr>
                <w:noProof/>
                <w:lang w:eastAsia="zh-CN"/>
              </w:rPr>
              <w:pict>
                <v:shape id="AutoShape 12" o:spid="_x0000_s1036" type="#_x0000_t32" style="position:absolute;margin-left:.6pt;margin-top:-2.65pt;width:509pt;height:0;z-index:25165260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" strokecolor="#0070c0" strokeweight="1pt"/>
              </w:pict>
            </w:r>
            <w:r w:rsidR="00AA6D2B" w:rsidRPr="00364E99">
              <w:rPr>
                <w:rStyle w:val="A2"/>
              </w:rPr>
              <w:t>URN gwreiddiol</w:t>
            </w:r>
          </w:p>
        </w:tc>
        <w:tc>
          <w:tcPr>
            <w:tcW w:w="7902" w:type="dxa"/>
          </w:tcPr>
          <w:p w:rsidR="00AA6D2B" w:rsidRPr="00C976A3" w:rsidRDefault="00AA6D2B" w:rsidP="001F6BF7">
            <w:pPr>
              <w:pStyle w:val="NOSBodyText"/>
              <w:rPr>
                <w:color w:val="221E1F"/>
                <w:lang w:val="cy-GB"/>
              </w:rPr>
            </w:pPr>
            <w:bookmarkStart w:id="28" w:name="StartOriginURN"/>
            <w:bookmarkEnd w:id="28"/>
            <w:r w:rsidRPr="00C976A3">
              <w:rPr>
                <w:color w:val="221E1F"/>
                <w:lang w:val="cy-GB"/>
              </w:rPr>
              <w:t xml:space="preserve"> LMCB4</w:t>
            </w:r>
          </w:p>
          <w:p w:rsidR="00AA6D2B" w:rsidRPr="00C976A3" w:rsidRDefault="00AA6D2B" w:rsidP="001F6BF7">
            <w:pPr>
              <w:pStyle w:val="NOSBodyText"/>
              <w:rPr>
                <w:color w:val="221E1F"/>
                <w:lang w:val="cy-GB"/>
              </w:rPr>
            </w:pPr>
            <w:bookmarkStart w:id="29" w:name="EndOriginURN"/>
            <w:bookmarkEnd w:id="29"/>
          </w:p>
        </w:tc>
      </w:tr>
      <w:tr w:rsidR="00AA6D2B" w:rsidRPr="00C976A3" w:rsidTr="00364E99">
        <w:tc>
          <w:tcPr>
            <w:tcW w:w="2518" w:type="dxa"/>
          </w:tcPr>
          <w:p w:rsidR="00AA6D2B" w:rsidRPr="00364E99" w:rsidRDefault="00AA6D2B" w:rsidP="00CD2019">
            <w:pPr>
              <w:autoSpaceDE w:val="0"/>
              <w:autoSpaceDN w:val="0"/>
              <w:adjustRightInd w:val="0"/>
              <w:spacing w:after="0" w:line="241" w:lineRule="atLeast"/>
              <w:rPr>
                <w:rStyle w:val="A2"/>
              </w:rPr>
            </w:pPr>
            <w:r w:rsidRPr="00364E99">
              <w:rPr>
                <w:rStyle w:val="A2"/>
              </w:rPr>
              <w:t>Galwedigaethau perthnasol</w:t>
            </w:r>
          </w:p>
          <w:p w:rsidR="00AA6D2B" w:rsidRPr="00364E99" w:rsidRDefault="00AA6D2B" w:rsidP="00CD2019">
            <w:pPr>
              <w:autoSpaceDE w:val="0"/>
              <w:autoSpaceDN w:val="0"/>
              <w:adjustRightInd w:val="0"/>
              <w:spacing w:after="0" w:line="241" w:lineRule="atLeast"/>
              <w:rPr>
                <w:rStyle w:val="A2"/>
              </w:rPr>
            </w:pPr>
          </w:p>
        </w:tc>
        <w:tc>
          <w:tcPr>
            <w:tcW w:w="7902" w:type="dxa"/>
          </w:tcPr>
          <w:p w:rsidR="00AA6D2B" w:rsidRPr="0012318C" w:rsidRDefault="00AA6D2B" w:rsidP="00364E99">
            <w:pPr>
              <w:spacing w:after="0" w:line="300" w:lineRule="auto"/>
              <w:rPr>
                <w:rFonts w:ascii="Arial" w:hAnsi="Arial"/>
                <w:color w:val="221E1F"/>
                <w:szCs w:val="24"/>
                <w:lang w:val="cy-GB"/>
              </w:rPr>
            </w:pPr>
            <w:bookmarkStart w:id="30" w:name="StartOccupations"/>
            <w:bookmarkEnd w:id="30"/>
            <w:r w:rsidRPr="0012318C">
              <w:rPr>
                <w:rFonts w:ascii="Arial" w:hAnsi="Arial"/>
                <w:color w:val="221E1F"/>
                <w:szCs w:val="24"/>
                <w:lang w:val="cy-GB"/>
              </w:rPr>
              <w:t>Iechyd a Gofal Cymdeithasol; Rheolwyr ac Uwch Swyddogion; Swyddogion Iechyd a Gwasanaethau Cymdeithasol; Gwasanaethau Gofal Plant a Gwasanaethau Personol Cysylltiedig;</w:t>
            </w:r>
          </w:p>
          <w:p w:rsidR="00AA6D2B" w:rsidRPr="00C976A3" w:rsidRDefault="00AA6D2B" w:rsidP="001F6BF7">
            <w:pPr>
              <w:pStyle w:val="NOSBodyText"/>
              <w:rPr>
                <w:color w:val="221E1F"/>
                <w:lang w:val="cy-GB"/>
              </w:rPr>
            </w:pPr>
            <w:bookmarkStart w:id="31" w:name="EndOccupations"/>
            <w:bookmarkEnd w:id="31"/>
          </w:p>
        </w:tc>
      </w:tr>
      <w:tr w:rsidR="00AA6D2B" w:rsidRPr="00C976A3" w:rsidTr="00364E99">
        <w:tc>
          <w:tcPr>
            <w:tcW w:w="2518" w:type="dxa"/>
          </w:tcPr>
          <w:p w:rsidR="00AA6D2B" w:rsidRPr="00364E99" w:rsidRDefault="008A0804" w:rsidP="00CD2019">
            <w:pPr>
              <w:autoSpaceDE w:val="0"/>
              <w:autoSpaceDN w:val="0"/>
              <w:adjustRightInd w:val="0"/>
              <w:spacing w:after="0" w:line="241" w:lineRule="atLeast"/>
              <w:rPr>
                <w:rStyle w:val="A2"/>
              </w:rPr>
            </w:pPr>
            <w:r>
              <w:rPr>
                <w:noProof/>
                <w:lang w:eastAsia="zh-CN"/>
              </w:rPr>
              <w:pict>
                <v:shape id="AutoShape 13" o:spid="_x0000_s1037" type="#_x0000_t32" style="position:absolute;margin-left:.6pt;margin-top:-2.65pt;width:509pt;height:0;z-index:251654656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" strokecolor="#0070c0" strokeweight="1pt"/>
              </w:pict>
            </w:r>
            <w:r w:rsidR="00AA6D2B" w:rsidRPr="00364E99">
              <w:rPr>
                <w:rStyle w:val="A2"/>
              </w:rPr>
              <w:t>Cyfres</w:t>
            </w:r>
          </w:p>
        </w:tc>
        <w:tc>
          <w:tcPr>
            <w:tcW w:w="7902" w:type="dxa"/>
          </w:tcPr>
          <w:p w:rsidR="00AA6D2B" w:rsidRPr="0058620E" w:rsidRDefault="00AA6D2B" w:rsidP="00364E99">
            <w:pPr>
              <w:pStyle w:val="NOSBodyText"/>
              <w:rPr>
                <w:color w:val="221E1F"/>
                <w:lang w:val="cy-GB"/>
              </w:rPr>
            </w:pPr>
            <w:bookmarkStart w:id="32" w:name="StartSuite"/>
            <w:bookmarkEnd w:id="32"/>
            <w:r w:rsidRPr="0058620E">
              <w:rPr>
                <w:color w:val="221E1F"/>
                <w:lang w:val="cy-GB"/>
              </w:rPr>
              <w:t xml:space="preserve">Arweinyddiaeth a Rheolaeth mewn Gwasanaethau Gofal </w:t>
            </w:r>
          </w:p>
          <w:p w:rsidR="00AA6D2B" w:rsidRPr="00C976A3" w:rsidRDefault="00AA6D2B" w:rsidP="001F6BF7">
            <w:pPr>
              <w:pStyle w:val="NOSBodyText"/>
              <w:rPr>
                <w:color w:val="221E1F"/>
                <w:lang w:val="cy-GB"/>
              </w:rPr>
            </w:pPr>
            <w:bookmarkStart w:id="33" w:name="EndSuite"/>
            <w:bookmarkEnd w:id="33"/>
          </w:p>
        </w:tc>
      </w:tr>
      <w:tr w:rsidR="00AA6D2B" w:rsidRPr="009E72C5" w:rsidTr="00364E99">
        <w:tc>
          <w:tcPr>
            <w:tcW w:w="2518" w:type="dxa"/>
          </w:tcPr>
          <w:p w:rsidR="00AA6D2B" w:rsidRPr="00D76D63" w:rsidRDefault="00AA6D2B" w:rsidP="00CD2019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  <w:r w:rsidRPr="00D76D63"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  <w:t xml:space="preserve">Geiriau allweddol </w:t>
            </w:r>
            <w:r w:rsidR="008A0804">
              <w:rPr>
                <w:noProof/>
                <w:lang w:eastAsia="zh-CN"/>
              </w:rPr>
              <w:pict>
                <v:shape id="AutoShape 14" o:spid="_x0000_s1038" type="#_x0000_t32" style="position:absolute;margin-left:.6pt;margin-top:-2.65pt;width:509pt;height:0;z-index:251655680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" strokecolor="#0070c0" strokeweight="1pt"/>
              </w:pict>
            </w:r>
          </w:p>
        </w:tc>
        <w:tc>
          <w:tcPr>
            <w:tcW w:w="7902" w:type="dxa"/>
          </w:tcPr>
          <w:p w:rsidR="00AA6D2B" w:rsidRPr="00C976A3" w:rsidRDefault="00AA6D2B" w:rsidP="00690067">
            <w:pPr>
              <w:pStyle w:val="NOSBodyText"/>
              <w:rPr>
                <w:color w:val="221E1F"/>
                <w:lang w:val="cy-GB"/>
              </w:rPr>
            </w:pPr>
            <w:bookmarkStart w:id="34" w:name="StartKeywords"/>
            <w:bookmarkStart w:id="35" w:name="EndKeywords"/>
            <w:bookmarkEnd w:id="34"/>
            <w:bookmarkEnd w:id="35"/>
            <w:r>
              <w:rPr>
                <w:color w:val="221E1F"/>
                <w:lang w:val="cy-GB"/>
              </w:rPr>
              <w:t>Gwasanaethau gofal</w:t>
            </w:r>
            <w:r w:rsidRPr="00C976A3">
              <w:rPr>
                <w:color w:val="221E1F"/>
                <w:lang w:val="cy-GB"/>
              </w:rPr>
              <w:t xml:space="preserve">; </w:t>
            </w:r>
            <w:r>
              <w:rPr>
                <w:color w:val="221E1F"/>
                <w:lang w:val="cy-GB"/>
              </w:rPr>
              <w:t>canlyniadau cadarnhaol i unigolion</w:t>
            </w:r>
            <w:r w:rsidRPr="00C976A3">
              <w:rPr>
                <w:color w:val="221E1F"/>
                <w:lang w:val="cy-GB"/>
              </w:rPr>
              <w:t xml:space="preserve">; </w:t>
            </w:r>
            <w:r>
              <w:rPr>
                <w:color w:val="221E1F"/>
                <w:lang w:val="cy-GB"/>
              </w:rPr>
              <w:t>perthnasoedd</w:t>
            </w:r>
            <w:r w:rsidRPr="00C976A3">
              <w:rPr>
                <w:color w:val="221E1F"/>
                <w:lang w:val="cy-GB"/>
              </w:rPr>
              <w:t xml:space="preserve">; </w:t>
            </w:r>
            <w:r>
              <w:rPr>
                <w:color w:val="221E1F"/>
                <w:lang w:val="cy-GB"/>
              </w:rPr>
              <w:t>cynnwys</w:t>
            </w:r>
            <w:r w:rsidRPr="00C976A3">
              <w:rPr>
                <w:color w:val="221E1F"/>
                <w:lang w:val="cy-GB"/>
              </w:rPr>
              <w:t xml:space="preserve">; </w:t>
            </w:r>
            <w:r>
              <w:rPr>
                <w:color w:val="221E1F"/>
                <w:lang w:val="cy-GB"/>
              </w:rPr>
              <w:t>gwrthdaro neu gyfyng-gyngor moesegol</w:t>
            </w:r>
          </w:p>
        </w:tc>
      </w:tr>
    </w:tbl>
    <w:p w:rsidR="00AA6D2B" w:rsidRPr="00C976A3" w:rsidRDefault="00AA6D2B" w:rsidP="0052780A">
      <w:pPr>
        <w:rPr>
          <w:lang w:val="cy-GB"/>
        </w:rPr>
      </w:pPr>
    </w:p>
    <w:sectPr w:rsidR="00AA6D2B" w:rsidRPr="00C976A3" w:rsidSect="005A423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991" w:bottom="1440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D2B" w:rsidRDefault="00AA6D2B" w:rsidP="00521BFC">
      <w:r>
        <w:separator/>
      </w:r>
    </w:p>
  </w:endnote>
  <w:endnote w:type="continuationSeparator" w:id="0">
    <w:p w:rsidR="00AA6D2B" w:rsidRDefault="00AA6D2B" w:rsidP="00521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D2B" w:rsidRPr="00AE4912" w:rsidRDefault="00AA6D2B" w:rsidP="00AE4912">
    <w:pPr>
      <w:pStyle w:val="Footer"/>
    </w:pPr>
    <w:r>
      <w:rPr>
        <w:rFonts w:ascii="Arial" w:hAnsi="Arial" w:cs="Arial"/>
        <w:sz w:val="14"/>
        <w:szCs w:val="14"/>
      </w:rPr>
      <w:t xml:space="preserve">SCDLMCB4 </w:t>
    </w:r>
    <w:r w:rsidRPr="004E7ADF">
      <w:rPr>
        <w:rFonts w:ascii="Arial" w:hAnsi="Arial" w:cs="Arial"/>
        <w:sz w:val="14"/>
        <w:szCs w:val="14"/>
      </w:rPr>
      <w:t>Arwain a rheoli arfer sy’n cynnwys pobl allweddol wrth ddarparu gwasanaeth gofal i gyflawni canlyniadau cadarnhaol i unigolion</w:t>
    </w:r>
    <w:r>
      <w:rPr>
        <w:rFonts w:ascii="Arial" w:hAnsi="Arial" w:cs="Arial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D2B" w:rsidRPr="0086259F" w:rsidRDefault="00AA6D2B" w:rsidP="0086259F">
    <w:pPr>
      <w:pStyle w:val="Footer"/>
      <w:tabs>
        <w:tab w:val="left" w:pos="1200"/>
        <w:tab w:val="right" w:pos="10206"/>
      </w:tabs>
      <w:rPr>
        <w:sz w:val="18"/>
        <w:szCs w:val="18"/>
      </w:rPr>
    </w:pPr>
    <w:r>
      <w:rPr>
        <w:rFonts w:ascii="Arial" w:hAnsi="Arial" w:cs="Arial"/>
        <w:sz w:val="14"/>
        <w:szCs w:val="14"/>
      </w:rPr>
      <w:t xml:space="preserve">SCDLMCB4 </w:t>
    </w:r>
    <w:r w:rsidRPr="004E7ADF">
      <w:rPr>
        <w:rFonts w:ascii="Arial" w:hAnsi="Arial" w:cs="Arial"/>
        <w:sz w:val="14"/>
        <w:szCs w:val="14"/>
      </w:rPr>
      <w:t>Arwain a rheoli arfer sy’n cynnwys pobl allweddol wrth ddarparu gwasanaeth gofal i gyflawni canlyniadau cadarnhaol i unigolion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8C0064">
      <w:rPr>
        <w:rFonts w:ascii="Arial" w:hAnsi="Arial" w:cs="Arial"/>
        <w:sz w:val="14"/>
        <w:szCs w:val="14"/>
      </w:rPr>
      <w:fldChar w:fldCharType="begin"/>
    </w:r>
    <w:r w:rsidRPr="008C0064">
      <w:rPr>
        <w:rFonts w:ascii="Arial" w:hAnsi="Arial" w:cs="Arial"/>
        <w:sz w:val="14"/>
        <w:szCs w:val="14"/>
      </w:rPr>
      <w:instrText xml:space="preserve"> PAGE   \* MERGEFORMAT </w:instrText>
    </w:r>
    <w:r w:rsidRPr="008C0064">
      <w:rPr>
        <w:rFonts w:ascii="Arial" w:hAnsi="Arial" w:cs="Arial"/>
        <w:sz w:val="14"/>
        <w:szCs w:val="14"/>
      </w:rPr>
      <w:fldChar w:fldCharType="separate"/>
    </w:r>
    <w:r w:rsidR="008A0804">
      <w:rPr>
        <w:rFonts w:ascii="Arial" w:hAnsi="Arial" w:cs="Arial"/>
        <w:noProof/>
        <w:sz w:val="14"/>
        <w:szCs w:val="14"/>
      </w:rPr>
      <w:t>1</w:t>
    </w:r>
    <w:r w:rsidRPr="008C0064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D2B" w:rsidRDefault="00AA6D2B" w:rsidP="00521BFC">
      <w:r>
        <w:separator/>
      </w:r>
    </w:p>
  </w:footnote>
  <w:footnote w:type="continuationSeparator" w:id="0">
    <w:p w:rsidR="00AA6D2B" w:rsidRDefault="00AA6D2B" w:rsidP="00521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D2B" w:rsidRPr="005213BF" w:rsidRDefault="00AA6D2B" w:rsidP="00AE4912">
    <w:pPr>
      <w:pStyle w:val="Header"/>
      <w:spacing w:after="0" w:line="240" w:lineRule="auto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SCDLMCB4 </w:t>
    </w:r>
  </w:p>
  <w:p w:rsidR="00AA6D2B" w:rsidRDefault="00AA6D2B" w:rsidP="00FA6696">
    <w:pPr>
      <w:pStyle w:val="Head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Arwain a rheoli arfer sy’n cynnwys pobl allweddol wrth ddarparu gwasanaeth gofal i gyflawni canlyniadau cadarnhaol i unigolion</w:t>
    </w:r>
  </w:p>
  <w:p w:rsidR="00AA6D2B" w:rsidRPr="00AE4912" w:rsidRDefault="008A0804" w:rsidP="00FA6696">
    <w:pPr>
      <w:pStyle w:val="Header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.55pt;margin-top:.35pt;width:509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" strokecolor="#0070c0" strokeweight="1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2" w:type="dxa"/>
      <w:tblInd w:w="-106" w:type="dxa"/>
      <w:tblLook w:val="00A0" w:firstRow="1" w:lastRow="0" w:firstColumn="1" w:lastColumn="0" w:noHBand="0" w:noVBand="0"/>
    </w:tblPr>
    <w:tblGrid>
      <w:gridCol w:w="7616"/>
      <w:gridCol w:w="2616"/>
    </w:tblGrid>
    <w:tr w:rsidR="00AA6D2B">
      <w:trPr>
        <w:cantSplit/>
        <w:trHeight w:val="1065"/>
      </w:trPr>
      <w:tc>
        <w:tcPr>
          <w:tcW w:w="7616" w:type="dxa"/>
        </w:tcPr>
        <w:p w:rsidR="00AA6D2B" w:rsidRPr="005213BF" w:rsidRDefault="00AA6D2B" w:rsidP="005213BF">
          <w:pPr>
            <w:pStyle w:val="Header"/>
            <w:spacing w:after="0" w:line="240" w:lineRule="auto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 xml:space="preserve">SCDLMCB4 </w:t>
          </w:r>
        </w:p>
        <w:p w:rsidR="00AA6D2B" w:rsidRPr="005213BF" w:rsidRDefault="00AA6D2B" w:rsidP="00AE4912">
          <w:pPr>
            <w:pStyle w:val="Header"/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  <w:sz w:val="32"/>
              <w:szCs w:val="32"/>
            </w:rPr>
            <w:t>Arwain a rheoli arfer sy’n cynnwys pobl allweddol wrth ddarparu gwasanaeth gofal i gyflawni canlyniadau cadarnhaol i unigolion</w:t>
          </w:r>
        </w:p>
      </w:tc>
      <w:tc>
        <w:tcPr>
          <w:tcW w:w="2616" w:type="dxa"/>
        </w:tcPr>
        <w:p w:rsidR="00AA6D2B" w:rsidRDefault="008A0804" w:rsidP="005213BF">
          <w:pPr>
            <w:pStyle w:val="Header"/>
            <w:spacing w:after="0" w:line="240" w:lineRule="auto"/>
            <w:jc w:val="right"/>
          </w:pPr>
          <w:r>
            <w:rPr>
              <w:noProof/>
              <w:lang w:eastAsia="zh-C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5" type="#_x0000_t75" alt="NOS.PNG" style="width:117.5pt;height:64.55pt;visibility:visible">
                <v:imagedata r:id="rId1" o:title=""/>
              </v:shape>
            </w:pict>
          </w:r>
        </w:p>
      </w:tc>
    </w:tr>
  </w:tbl>
  <w:p w:rsidR="00AA6D2B" w:rsidRPr="009A1F82" w:rsidRDefault="008A0804" w:rsidP="009A1F82">
    <w:pPr>
      <w:pStyle w:val="Header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margin-left:.95pt;margin-top:22.5pt;width:509pt;height:0;z-index:251657216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" strokecolor="#0070c0" strokeweight="1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1647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E7E1B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65A5C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EAC73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C2432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B47A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8EFF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D062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386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C9CA4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C943BC"/>
    <w:multiLevelType w:val="hybridMultilevel"/>
    <w:tmpl w:val="28049FA0"/>
    <w:lvl w:ilvl="0" w:tplc="4C3ADA6A">
      <w:start w:val="1"/>
      <w:numFmt w:val="decimal"/>
      <w:lvlText w:val="P%1."/>
      <w:lvlJc w:val="left"/>
      <w:pPr>
        <w:tabs>
          <w:tab w:val="num" w:pos="80"/>
        </w:tabs>
        <w:ind w:left="800" w:hanging="360"/>
      </w:pPr>
      <w:rPr>
        <w:rFonts w:ascii="Arial" w:hAnsi="Arial" w:cs="Times New Roman"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F683EA8"/>
    <w:multiLevelType w:val="hybridMultilevel"/>
    <w:tmpl w:val="FB4E83BA"/>
    <w:lvl w:ilvl="0" w:tplc="2E48D126">
      <w:start w:val="1"/>
      <w:numFmt w:val="bullet"/>
      <w:pStyle w:val="Bullets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1263077C"/>
    <w:multiLevelType w:val="hybridMultilevel"/>
    <w:tmpl w:val="5EA6A41E"/>
    <w:lvl w:ilvl="0" w:tplc="B7E8D794">
      <w:start w:val="1"/>
      <w:numFmt w:val="decimal"/>
      <w:pStyle w:val="Numbered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374762E"/>
    <w:multiLevelType w:val="hybridMultilevel"/>
    <w:tmpl w:val="4DF07D76"/>
    <w:lvl w:ilvl="0" w:tplc="51E653CE">
      <w:start w:val="1"/>
      <w:numFmt w:val="decimal"/>
      <w:lvlText w:val="K%1"/>
      <w:lvlJc w:val="left"/>
      <w:pPr>
        <w:tabs>
          <w:tab w:val="num" w:pos="978"/>
        </w:tabs>
        <w:ind w:left="978" w:hanging="694"/>
      </w:pPr>
      <w:rPr>
        <w:rFonts w:ascii="Arial" w:hAnsi="Arial" w:cs="Times New Roman" w:hint="default"/>
        <w:sz w:val="22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72C1F29"/>
    <w:multiLevelType w:val="hybridMultilevel"/>
    <w:tmpl w:val="4DF07D76"/>
    <w:lvl w:ilvl="0" w:tplc="51E653CE">
      <w:start w:val="1"/>
      <w:numFmt w:val="decimal"/>
      <w:lvlText w:val="K%1"/>
      <w:lvlJc w:val="left"/>
      <w:pPr>
        <w:tabs>
          <w:tab w:val="num" w:pos="978"/>
        </w:tabs>
        <w:ind w:left="978" w:hanging="694"/>
      </w:pPr>
      <w:rPr>
        <w:rFonts w:ascii="Arial" w:hAnsi="Arial" w:cs="Times New Roman" w:hint="default"/>
        <w:sz w:val="22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7FB312C"/>
    <w:multiLevelType w:val="hybridMultilevel"/>
    <w:tmpl w:val="4DF07D76"/>
    <w:lvl w:ilvl="0" w:tplc="51E653CE">
      <w:start w:val="1"/>
      <w:numFmt w:val="decimal"/>
      <w:lvlText w:val="K%1"/>
      <w:lvlJc w:val="left"/>
      <w:pPr>
        <w:tabs>
          <w:tab w:val="num" w:pos="978"/>
        </w:tabs>
        <w:ind w:left="978" w:hanging="694"/>
      </w:pPr>
      <w:rPr>
        <w:rFonts w:ascii="Arial" w:hAnsi="Arial" w:cs="Times New Roman" w:hint="default"/>
        <w:sz w:val="22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B4E40D3"/>
    <w:multiLevelType w:val="multilevel"/>
    <w:tmpl w:val="B9F80168"/>
    <w:lvl w:ilvl="0">
      <w:start w:val="1"/>
      <w:numFmt w:val="decimal"/>
      <w:lvlText w:val="P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sz w:val="22"/>
        <w:szCs w:val="22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1B793234"/>
    <w:multiLevelType w:val="hybridMultilevel"/>
    <w:tmpl w:val="4DF07D76"/>
    <w:lvl w:ilvl="0" w:tplc="51E653CE">
      <w:start w:val="1"/>
      <w:numFmt w:val="decimal"/>
      <w:lvlText w:val="K%1"/>
      <w:lvlJc w:val="left"/>
      <w:pPr>
        <w:tabs>
          <w:tab w:val="num" w:pos="978"/>
        </w:tabs>
        <w:ind w:left="978" w:hanging="694"/>
      </w:pPr>
      <w:rPr>
        <w:rFonts w:ascii="Arial" w:hAnsi="Arial" w:cs="Times New Roman" w:hint="default"/>
        <w:sz w:val="22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B5C21F9"/>
    <w:multiLevelType w:val="hybridMultilevel"/>
    <w:tmpl w:val="4DF07D76"/>
    <w:lvl w:ilvl="0" w:tplc="51E653CE">
      <w:start w:val="1"/>
      <w:numFmt w:val="decimal"/>
      <w:lvlText w:val="K%1"/>
      <w:lvlJc w:val="left"/>
      <w:pPr>
        <w:tabs>
          <w:tab w:val="num" w:pos="978"/>
        </w:tabs>
        <w:ind w:left="978" w:hanging="694"/>
      </w:pPr>
      <w:rPr>
        <w:rFonts w:ascii="Arial" w:hAnsi="Arial" w:cs="Times New Roman" w:hint="default"/>
        <w:sz w:val="22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FC84F6D"/>
    <w:multiLevelType w:val="hybridMultilevel"/>
    <w:tmpl w:val="4DF07D76"/>
    <w:lvl w:ilvl="0" w:tplc="51E653CE">
      <w:start w:val="1"/>
      <w:numFmt w:val="decimal"/>
      <w:lvlText w:val="K%1"/>
      <w:lvlJc w:val="left"/>
      <w:pPr>
        <w:tabs>
          <w:tab w:val="num" w:pos="978"/>
        </w:tabs>
        <w:ind w:left="978" w:hanging="694"/>
      </w:pPr>
      <w:rPr>
        <w:rFonts w:ascii="Arial" w:hAnsi="Arial" w:cs="Times New Roman" w:hint="default"/>
        <w:sz w:val="22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E1E4724"/>
    <w:multiLevelType w:val="hybridMultilevel"/>
    <w:tmpl w:val="4DF07D76"/>
    <w:lvl w:ilvl="0" w:tplc="51E653CE">
      <w:start w:val="1"/>
      <w:numFmt w:val="decimal"/>
      <w:lvlText w:val="K%1"/>
      <w:lvlJc w:val="left"/>
      <w:pPr>
        <w:tabs>
          <w:tab w:val="num" w:pos="978"/>
        </w:tabs>
        <w:ind w:left="978" w:hanging="694"/>
      </w:pPr>
      <w:rPr>
        <w:rFonts w:ascii="Arial" w:hAnsi="Arial" w:cs="Times New Roman" w:hint="default"/>
        <w:sz w:val="22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FB0782A"/>
    <w:multiLevelType w:val="hybridMultilevel"/>
    <w:tmpl w:val="5A2A4F44"/>
    <w:lvl w:ilvl="0" w:tplc="7CEE1CB8">
      <w:start w:val="1"/>
      <w:numFmt w:val="decimal"/>
      <w:lvlText w:val="K%1"/>
      <w:lvlJc w:val="left"/>
      <w:pPr>
        <w:tabs>
          <w:tab w:val="num" w:pos="978"/>
        </w:tabs>
        <w:ind w:left="978" w:hanging="694"/>
      </w:pPr>
      <w:rPr>
        <w:rFonts w:ascii="Arial" w:hAnsi="Arial" w:cs="Times New Roman" w:hint="default"/>
        <w:b w:val="0"/>
        <w:sz w:val="22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8B45A0"/>
    <w:multiLevelType w:val="hybridMultilevel"/>
    <w:tmpl w:val="AF42EC5C"/>
    <w:lvl w:ilvl="0" w:tplc="82F432C2">
      <w:start w:val="59"/>
      <w:numFmt w:val="decimal"/>
      <w:lvlText w:val="K%1"/>
      <w:lvlJc w:val="left"/>
      <w:pPr>
        <w:tabs>
          <w:tab w:val="num" w:pos="978"/>
        </w:tabs>
        <w:ind w:left="978" w:hanging="694"/>
      </w:pPr>
      <w:rPr>
        <w:rFonts w:ascii="Arial" w:hAnsi="Arial"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AD3233"/>
    <w:multiLevelType w:val="hybridMultilevel"/>
    <w:tmpl w:val="3D2E73B8"/>
    <w:lvl w:ilvl="0" w:tplc="6B864EDC">
      <w:start w:val="1"/>
      <w:numFmt w:val="decimal"/>
      <w:lvlText w:val="K%1"/>
      <w:lvlJc w:val="left"/>
      <w:pPr>
        <w:tabs>
          <w:tab w:val="num" w:pos="978"/>
        </w:tabs>
        <w:ind w:left="978" w:hanging="694"/>
      </w:pPr>
      <w:rPr>
        <w:rFonts w:ascii="Arial" w:hAnsi="Arial" w:cs="Times New Roman" w:hint="default"/>
        <w:b w:val="0"/>
        <w:sz w:val="22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BD022E"/>
    <w:multiLevelType w:val="multilevel"/>
    <w:tmpl w:val="B9F80168"/>
    <w:lvl w:ilvl="0">
      <w:start w:val="1"/>
      <w:numFmt w:val="decimal"/>
      <w:lvlText w:val="P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sz w:val="22"/>
        <w:szCs w:val="22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5C920884"/>
    <w:multiLevelType w:val="hybridMultilevel"/>
    <w:tmpl w:val="FAD09F72"/>
    <w:lvl w:ilvl="0" w:tplc="962A3A96">
      <w:start w:val="1"/>
      <w:numFmt w:val="decimal"/>
      <w:pStyle w:val="NumberingSteps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  <w:b w:val="0"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64646A9"/>
    <w:multiLevelType w:val="hybridMultilevel"/>
    <w:tmpl w:val="E42E3CA6"/>
    <w:lvl w:ilvl="0" w:tplc="E1BA3D6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8B66182"/>
    <w:multiLevelType w:val="multilevel"/>
    <w:tmpl w:val="B9F80168"/>
    <w:lvl w:ilvl="0">
      <w:start w:val="1"/>
      <w:numFmt w:val="decimal"/>
      <w:lvlText w:val="P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sz w:val="22"/>
        <w:szCs w:val="22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>
    <w:nsid w:val="71B031E0"/>
    <w:multiLevelType w:val="hybridMultilevel"/>
    <w:tmpl w:val="4DF07D76"/>
    <w:lvl w:ilvl="0" w:tplc="52306F22">
      <w:start w:val="1"/>
      <w:numFmt w:val="decimal"/>
      <w:lvlText w:val="K%1"/>
      <w:lvlJc w:val="left"/>
      <w:pPr>
        <w:tabs>
          <w:tab w:val="num" w:pos="978"/>
        </w:tabs>
        <w:ind w:left="978" w:hanging="694"/>
      </w:pPr>
      <w:rPr>
        <w:rFonts w:ascii="Arial" w:hAnsi="Arial" w:cs="Times New Roman" w:hint="default"/>
        <w:sz w:val="22"/>
      </w:rPr>
    </w:lvl>
    <w:lvl w:ilvl="1" w:tplc="EF0A18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</w:rPr>
    </w:lvl>
    <w:lvl w:ilvl="2" w:tplc="9788B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648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5DCA2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DAC2F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4804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1D6C0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5FA60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50F1452"/>
    <w:multiLevelType w:val="hybridMultilevel"/>
    <w:tmpl w:val="0EE01574"/>
    <w:lvl w:ilvl="0" w:tplc="D820BE0A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30">
    <w:nsid w:val="7A032284"/>
    <w:multiLevelType w:val="hybridMultilevel"/>
    <w:tmpl w:val="130AC6E4"/>
    <w:lvl w:ilvl="0" w:tplc="3B50DC52">
      <w:start w:val="1"/>
      <w:numFmt w:val="decimal"/>
      <w:lvlText w:val="P%1"/>
      <w:lvlJc w:val="left"/>
      <w:pPr>
        <w:tabs>
          <w:tab w:val="num" w:pos="1055"/>
        </w:tabs>
        <w:ind w:left="1055" w:hanging="698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25"/>
  </w:num>
  <w:num w:numId="4">
    <w:abstractNumId w:val="27"/>
  </w:num>
  <w:num w:numId="5">
    <w:abstractNumId w:val="23"/>
  </w:num>
  <w:num w:numId="6">
    <w:abstractNumId w:val="18"/>
  </w:num>
  <w:num w:numId="7">
    <w:abstractNumId w:val="15"/>
  </w:num>
  <w:num w:numId="8">
    <w:abstractNumId w:val="19"/>
  </w:num>
  <w:num w:numId="9">
    <w:abstractNumId w:val="20"/>
  </w:num>
  <w:num w:numId="10">
    <w:abstractNumId w:val="28"/>
  </w:num>
  <w:num w:numId="11">
    <w:abstractNumId w:val="13"/>
  </w:num>
  <w:num w:numId="12">
    <w:abstractNumId w:val="14"/>
  </w:num>
  <w:num w:numId="13">
    <w:abstractNumId w:val="17"/>
  </w:num>
  <w:num w:numId="14">
    <w:abstractNumId w:val="21"/>
  </w:num>
  <w:num w:numId="15">
    <w:abstractNumId w:val="22"/>
  </w:num>
  <w:num w:numId="16">
    <w:abstractNumId w:val="10"/>
  </w:num>
  <w:num w:numId="17">
    <w:abstractNumId w:val="30"/>
  </w:num>
  <w:num w:numId="18">
    <w:abstractNumId w:val="29"/>
  </w:num>
  <w:num w:numId="19">
    <w:abstractNumId w:val="16"/>
  </w:num>
  <w:num w:numId="20">
    <w:abstractNumId w:val="24"/>
  </w:num>
  <w:num w:numId="21">
    <w:abstractNumId w:val="26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trackRevision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  <o:rules v:ext="edit">
        <o:r id="V:Rule3" type="connector" idref="#_x0000_s2049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89C"/>
    <w:rsid w:val="00000A1D"/>
    <w:rsid w:val="00004E0E"/>
    <w:rsid w:val="00006091"/>
    <w:rsid w:val="000063C8"/>
    <w:rsid w:val="000076D9"/>
    <w:rsid w:val="00013E41"/>
    <w:rsid w:val="0001420A"/>
    <w:rsid w:val="000153F1"/>
    <w:rsid w:val="00015A73"/>
    <w:rsid w:val="00016B9A"/>
    <w:rsid w:val="00016C07"/>
    <w:rsid w:val="0002195A"/>
    <w:rsid w:val="0002297B"/>
    <w:rsid w:val="00035310"/>
    <w:rsid w:val="0003593E"/>
    <w:rsid w:val="00037508"/>
    <w:rsid w:val="00041C5D"/>
    <w:rsid w:val="0004792D"/>
    <w:rsid w:val="00051834"/>
    <w:rsid w:val="00051B82"/>
    <w:rsid w:val="000556CF"/>
    <w:rsid w:val="00056369"/>
    <w:rsid w:val="00063C9E"/>
    <w:rsid w:val="00066CD2"/>
    <w:rsid w:val="00067F89"/>
    <w:rsid w:val="00074FC4"/>
    <w:rsid w:val="00077B79"/>
    <w:rsid w:val="00080624"/>
    <w:rsid w:val="00084043"/>
    <w:rsid w:val="00085418"/>
    <w:rsid w:val="000867C6"/>
    <w:rsid w:val="00090C19"/>
    <w:rsid w:val="00093E71"/>
    <w:rsid w:val="00096244"/>
    <w:rsid w:val="00096378"/>
    <w:rsid w:val="000A031A"/>
    <w:rsid w:val="000A06DB"/>
    <w:rsid w:val="000A2920"/>
    <w:rsid w:val="000A3533"/>
    <w:rsid w:val="000A3CF6"/>
    <w:rsid w:val="000A5804"/>
    <w:rsid w:val="000B0F23"/>
    <w:rsid w:val="000B1EFD"/>
    <w:rsid w:val="000B4D8F"/>
    <w:rsid w:val="000B6D40"/>
    <w:rsid w:val="000B70FD"/>
    <w:rsid w:val="000C1201"/>
    <w:rsid w:val="000C52F8"/>
    <w:rsid w:val="000C6E8A"/>
    <w:rsid w:val="000D38DB"/>
    <w:rsid w:val="000E0A1D"/>
    <w:rsid w:val="000E1A7E"/>
    <w:rsid w:val="000F02AD"/>
    <w:rsid w:val="000F200F"/>
    <w:rsid w:val="000F620C"/>
    <w:rsid w:val="001016FB"/>
    <w:rsid w:val="0010370F"/>
    <w:rsid w:val="0010447C"/>
    <w:rsid w:val="0010479B"/>
    <w:rsid w:val="00107835"/>
    <w:rsid w:val="001103C6"/>
    <w:rsid w:val="00115544"/>
    <w:rsid w:val="00116B36"/>
    <w:rsid w:val="0012318C"/>
    <w:rsid w:val="00123D08"/>
    <w:rsid w:val="00123FD8"/>
    <w:rsid w:val="00124C70"/>
    <w:rsid w:val="0013639C"/>
    <w:rsid w:val="0013696E"/>
    <w:rsid w:val="0016238F"/>
    <w:rsid w:val="001634E2"/>
    <w:rsid w:val="00173AEB"/>
    <w:rsid w:val="00176E82"/>
    <w:rsid w:val="00181052"/>
    <w:rsid w:val="00185673"/>
    <w:rsid w:val="00185949"/>
    <w:rsid w:val="001871C6"/>
    <w:rsid w:val="00190F56"/>
    <w:rsid w:val="00194432"/>
    <w:rsid w:val="001A306E"/>
    <w:rsid w:val="001B06EE"/>
    <w:rsid w:val="001B0A7B"/>
    <w:rsid w:val="001B0BA6"/>
    <w:rsid w:val="001B27F0"/>
    <w:rsid w:val="001B31A1"/>
    <w:rsid w:val="001B48B0"/>
    <w:rsid w:val="001B7A7F"/>
    <w:rsid w:val="001C2FB9"/>
    <w:rsid w:val="001C52C2"/>
    <w:rsid w:val="001D17C9"/>
    <w:rsid w:val="001D5001"/>
    <w:rsid w:val="001E0471"/>
    <w:rsid w:val="001E350B"/>
    <w:rsid w:val="001E75AC"/>
    <w:rsid w:val="001F264C"/>
    <w:rsid w:val="001F55F5"/>
    <w:rsid w:val="001F6BF7"/>
    <w:rsid w:val="00200434"/>
    <w:rsid w:val="00202599"/>
    <w:rsid w:val="002063F2"/>
    <w:rsid w:val="00210CE3"/>
    <w:rsid w:val="00212B2D"/>
    <w:rsid w:val="00212BED"/>
    <w:rsid w:val="002143B8"/>
    <w:rsid w:val="0021511C"/>
    <w:rsid w:val="00222188"/>
    <w:rsid w:val="002229B0"/>
    <w:rsid w:val="00224BC7"/>
    <w:rsid w:val="0023182F"/>
    <w:rsid w:val="00236F13"/>
    <w:rsid w:val="0024080B"/>
    <w:rsid w:val="002427F4"/>
    <w:rsid w:val="00246248"/>
    <w:rsid w:val="00250923"/>
    <w:rsid w:val="00251959"/>
    <w:rsid w:val="002523B0"/>
    <w:rsid w:val="0025664D"/>
    <w:rsid w:val="00262F5D"/>
    <w:rsid w:val="00270B1B"/>
    <w:rsid w:val="00270D1F"/>
    <w:rsid w:val="002774F2"/>
    <w:rsid w:val="002828E4"/>
    <w:rsid w:val="00290536"/>
    <w:rsid w:val="00297047"/>
    <w:rsid w:val="002A1692"/>
    <w:rsid w:val="002A4C5F"/>
    <w:rsid w:val="002A6438"/>
    <w:rsid w:val="002A749E"/>
    <w:rsid w:val="002B1E39"/>
    <w:rsid w:val="002B42E5"/>
    <w:rsid w:val="002B5343"/>
    <w:rsid w:val="002C069C"/>
    <w:rsid w:val="002C10D9"/>
    <w:rsid w:val="002C5190"/>
    <w:rsid w:val="002D1E76"/>
    <w:rsid w:val="002D649C"/>
    <w:rsid w:val="002D6E2C"/>
    <w:rsid w:val="002E36E7"/>
    <w:rsid w:val="002E3E75"/>
    <w:rsid w:val="002F4B2F"/>
    <w:rsid w:val="002F606F"/>
    <w:rsid w:val="002F647D"/>
    <w:rsid w:val="00303FD8"/>
    <w:rsid w:val="003053CA"/>
    <w:rsid w:val="00310CA1"/>
    <w:rsid w:val="003156DE"/>
    <w:rsid w:val="00315E38"/>
    <w:rsid w:val="00320442"/>
    <w:rsid w:val="003319D1"/>
    <w:rsid w:val="00333C42"/>
    <w:rsid w:val="00341ABC"/>
    <w:rsid w:val="00345B06"/>
    <w:rsid w:val="00351B4F"/>
    <w:rsid w:val="003521D1"/>
    <w:rsid w:val="0036118B"/>
    <w:rsid w:val="00362BCB"/>
    <w:rsid w:val="00364081"/>
    <w:rsid w:val="00364E99"/>
    <w:rsid w:val="003722CD"/>
    <w:rsid w:val="00377DED"/>
    <w:rsid w:val="00377E13"/>
    <w:rsid w:val="00380447"/>
    <w:rsid w:val="0038096D"/>
    <w:rsid w:val="00381601"/>
    <w:rsid w:val="003816BE"/>
    <w:rsid w:val="00387C8A"/>
    <w:rsid w:val="003911BE"/>
    <w:rsid w:val="00391266"/>
    <w:rsid w:val="003B26C3"/>
    <w:rsid w:val="003B6695"/>
    <w:rsid w:val="003B7932"/>
    <w:rsid w:val="003C4768"/>
    <w:rsid w:val="003C6D88"/>
    <w:rsid w:val="003D3486"/>
    <w:rsid w:val="003D524D"/>
    <w:rsid w:val="003D7EF3"/>
    <w:rsid w:val="003E1834"/>
    <w:rsid w:val="003E2694"/>
    <w:rsid w:val="003F21E0"/>
    <w:rsid w:val="003F7686"/>
    <w:rsid w:val="00401539"/>
    <w:rsid w:val="004103D1"/>
    <w:rsid w:val="0041273C"/>
    <w:rsid w:val="00414C13"/>
    <w:rsid w:val="004156D8"/>
    <w:rsid w:val="004167D7"/>
    <w:rsid w:val="004228B1"/>
    <w:rsid w:val="00422AE3"/>
    <w:rsid w:val="00431135"/>
    <w:rsid w:val="00431CA1"/>
    <w:rsid w:val="004322D1"/>
    <w:rsid w:val="004323FE"/>
    <w:rsid w:val="00436586"/>
    <w:rsid w:val="00437532"/>
    <w:rsid w:val="004375BF"/>
    <w:rsid w:val="004432C3"/>
    <w:rsid w:val="00447016"/>
    <w:rsid w:val="00451CC3"/>
    <w:rsid w:val="00455FA5"/>
    <w:rsid w:val="00463B06"/>
    <w:rsid w:val="00467D6A"/>
    <w:rsid w:val="004720B3"/>
    <w:rsid w:val="00474BDB"/>
    <w:rsid w:val="0047662E"/>
    <w:rsid w:val="004774A1"/>
    <w:rsid w:val="004901D8"/>
    <w:rsid w:val="00491F62"/>
    <w:rsid w:val="004971C9"/>
    <w:rsid w:val="00497C87"/>
    <w:rsid w:val="004A2D68"/>
    <w:rsid w:val="004A57E2"/>
    <w:rsid w:val="004B12F4"/>
    <w:rsid w:val="004B1702"/>
    <w:rsid w:val="004C5550"/>
    <w:rsid w:val="004D08DE"/>
    <w:rsid w:val="004D0EEB"/>
    <w:rsid w:val="004D1F3B"/>
    <w:rsid w:val="004D6960"/>
    <w:rsid w:val="004E05F7"/>
    <w:rsid w:val="004E097A"/>
    <w:rsid w:val="004E21DC"/>
    <w:rsid w:val="004E62C2"/>
    <w:rsid w:val="004E7ADF"/>
    <w:rsid w:val="004F5885"/>
    <w:rsid w:val="0050084C"/>
    <w:rsid w:val="00502789"/>
    <w:rsid w:val="005027E6"/>
    <w:rsid w:val="00515426"/>
    <w:rsid w:val="005204E1"/>
    <w:rsid w:val="005213BF"/>
    <w:rsid w:val="00521A3A"/>
    <w:rsid w:val="00521BFC"/>
    <w:rsid w:val="005226E0"/>
    <w:rsid w:val="0052780A"/>
    <w:rsid w:val="00530CC8"/>
    <w:rsid w:val="00540315"/>
    <w:rsid w:val="00540609"/>
    <w:rsid w:val="00545BAC"/>
    <w:rsid w:val="00550971"/>
    <w:rsid w:val="00553384"/>
    <w:rsid w:val="00556342"/>
    <w:rsid w:val="00561B8E"/>
    <w:rsid w:val="00563BF7"/>
    <w:rsid w:val="0057401E"/>
    <w:rsid w:val="005833E2"/>
    <w:rsid w:val="005860E8"/>
    <w:rsid w:val="0058620E"/>
    <w:rsid w:val="005A4236"/>
    <w:rsid w:val="005A48B5"/>
    <w:rsid w:val="005B01E9"/>
    <w:rsid w:val="005C618B"/>
    <w:rsid w:val="005D7877"/>
    <w:rsid w:val="005E09C4"/>
    <w:rsid w:val="005E6FAE"/>
    <w:rsid w:val="005F58C2"/>
    <w:rsid w:val="005F58DE"/>
    <w:rsid w:val="005F7364"/>
    <w:rsid w:val="005F7445"/>
    <w:rsid w:val="005F7698"/>
    <w:rsid w:val="005F7944"/>
    <w:rsid w:val="006043DF"/>
    <w:rsid w:val="006075B5"/>
    <w:rsid w:val="00607653"/>
    <w:rsid w:val="00610303"/>
    <w:rsid w:val="0061316B"/>
    <w:rsid w:val="006145C8"/>
    <w:rsid w:val="006152AC"/>
    <w:rsid w:val="00616125"/>
    <w:rsid w:val="00621F6A"/>
    <w:rsid w:val="006229C7"/>
    <w:rsid w:val="00623C04"/>
    <w:rsid w:val="0063089C"/>
    <w:rsid w:val="00631D50"/>
    <w:rsid w:val="00637642"/>
    <w:rsid w:val="00646406"/>
    <w:rsid w:val="00647493"/>
    <w:rsid w:val="006477DA"/>
    <w:rsid w:val="006505B2"/>
    <w:rsid w:val="006517CE"/>
    <w:rsid w:val="006560BC"/>
    <w:rsid w:val="0066162E"/>
    <w:rsid w:val="00661D63"/>
    <w:rsid w:val="006657B2"/>
    <w:rsid w:val="006666CF"/>
    <w:rsid w:val="006714C6"/>
    <w:rsid w:val="00672A79"/>
    <w:rsid w:val="00673383"/>
    <w:rsid w:val="00674D6C"/>
    <w:rsid w:val="00677192"/>
    <w:rsid w:val="00683429"/>
    <w:rsid w:val="00685DDB"/>
    <w:rsid w:val="00687545"/>
    <w:rsid w:val="00690067"/>
    <w:rsid w:val="00692FE1"/>
    <w:rsid w:val="00694A3C"/>
    <w:rsid w:val="006960C6"/>
    <w:rsid w:val="006A129C"/>
    <w:rsid w:val="006A4C74"/>
    <w:rsid w:val="006A61E1"/>
    <w:rsid w:val="006B2227"/>
    <w:rsid w:val="006B4495"/>
    <w:rsid w:val="006C2574"/>
    <w:rsid w:val="006C4735"/>
    <w:rsid w:val="006C4ABA"/>
    <w:rsid w:val="006D03D8"/>
    <w:rsid w:val="006D3AD1"/>
    <w:rsid w:val="006E0E81"/>
    <w:rsid w:val="006E35D0"/>
    <w:rsid w:val="006F0706"/>
    <w:rsid w:val="006F13AE"/>
    <w:rsid w:val="006F3CA8"/>
    <w:rsid w:val="007017D1"/>
    <w:rsid w:val="0070539A"/>
    <w:rsid w:val="007156AF"/>
    <w:rsid w:val="00715D93"/>
    <w:rsid w:val="00722DBC"/>
    <w:rsid w:val="00724AE0"/>
    <w:rsid w:val="00724D1E"/>
    <w:rsid w:val="00724E04"/>
    <w:rsid w:val="00726306"/>
    <w:rsid w:val="00727945"/>
    <w:rsid w:val="00742745"/>
    <w:rsid w:val="00744B00"/>
    <w:rsid w:val="00753242"/>
    <w:rsid w:val="0075404C"/>
    <w:rsid w:val="007613C5"/>
    <w:rsid w:val="00762896"/>
    <w:rsid w:val="00762E29"/>
    <w:rsid w:val="00762FB3"/>
    <w:rsid w:val="00780EAB"/>
    <w:rsid w:val="0078594B"/>
    <w:rsid w:val="00785D30"/>
    <w:rsid w:val="00791C53"/>
    <w:rsid w:val="007A13ED"/>
    <w:rsid w:val="007A38D0"/>
    <w:rsid w:val="007B0672"/>
    <w:rsid w:val="007B5C40"/>
    <w:rsid w:val="007B7596"/>
    <w:rsid w:val="007B7AC0"/>
    <w:rsid w:val="007C232F"/>
    <w:rsid w:val="007C7DC5"/>
    <w:rsid w:val="007D1958"/>
    <w:rsid w:val="007D23F3"/>
    <w:rsid w:val="007D3CB0"/>
    <w:rsid w:val="007D52B7"/>
    <w:rsid w:val="007E1DBB"/>
    <w:rsid w:val="007E3A51"/>
    <w:rsid w:val="007E4581"/>
    <w:rsid w:val="007E7D16"/>
    <w:rsid w:val="007F31C1"/>
    <w:rsid w:val="007F6A97"/>
    <w:rsid w:val="0082306F"/>
    <w:rsid w:val="00823628"/>
    <w:rsid w:val="00842B1F"/>
    <w:rsid w:val="0084302D"/>
    <w:rsid w:val="00847EA7"/>
    <w:rsid w:val="0085202F"/>
    <w:rsid w:val="008533DF"/>
    <w:rsid w:val="008571CB"/>
    <w:rsid w:val="00860755"/>
    <w:rsid w:val="008616C3"/>
    <w:rsid w:val="0086259F"/>
    <w:rsid w:val="00862792"/>
    <w:rsid w:val="008642AB"/>
    <w:rsid w:val="008660EB"/>
    <w:rsid w:val="00866606"/>
    <w:rsid w:val="008829A1"/>
    <w:rsid w:val="00886A13"/>
    <w:rsid w:val="0089143B"/>
    <w:rsid w:val="00892883"/>
    <w:rsid w:val="008961DA"/>
    <w:rsid w:val="008A0804"/>
    <w:rsid w:val="008A2610"/>
    <w:rsid w:val="008A4462"/>
    <w:rsid w:val="008A4E8E"/>
    <w:rsid w:val="008A630C"/>
    <w:rsid w:val="008B04B4"/>
    <w:rsid w:val="008B21FF"/>
    <w:rsid w:val="008B3E91"/>
    <w:rsid w:val="008B472C"/>
    <w:rsid w:val="008C0064"/>
    <w:rsid w:val="008C0D07"/>
    <w:rsid w:val="008E29C3"/>
    <w:rsid w:val="008F0AA1"/>
    <w:rsid w:val="008F5CB1"/>
    <w:rsid w:val="00901FEF"/>
    <w:rsid w:val="00903580"/>
    <w:rsid w:val="0090468B"/>
    <w:rsid w:val="0090729C"/>
    <w:rsid w:val="0091573A"/>
    <w:rsid w:val="00925069"/>
    <w:rsid w:val="00926F31"/>
    <w:rsid w:val="00937AE7"/>
    <w:rsid w:val="009406A9"/>
    <w:rsid w:val="009413C7"/>
    <w:rsid w:val="00942220"/>
    <w:rsid w:val="00947012"/>
    <w:rsid w:val="0094762A"/>
    <w:rsid w:val="009507C1"/>
    <w:rsid w:val="009524C5"/>
    <w:rsid w:val="009555D6"/>
    <w:rsid w:val="00957D1B"/>
    <w:rsid w:val="00964343"/>
    <w:rsid w:val="009648B9"/>
    <w:rsid w:val="009659D1"/>
    <w:rsid w:val="00965C13"/>
    <w:rsid w:val="009669AC"/>
    <w:rsid w:val="00967459"/>
    <w:rsid w:val="009674E9"/>
    <w:rsid w:val="00970B86"/>
    <w:rsid w:val="00970FA0"/>
    <w:rsid w:val="00972CE5"/>
    <w:rsid w:val="00974A9C"/>
    <w:rsid w:val="009759E7"/>
    <w:rsid w:val="0098736B"/>
    <w:rsid w:val="00987F3E"/>
    <w:rsid w:val="009966D8"/>
    <w:rsid w:val="009A114A"/>
    <w:rsid w:val="009A1F82"/>
    <w:rsid w:val="009B2D3A"/>
    <w:rsid w:val="009B3DAA"/>
    <w:rsid w:val="009B4C92"/>
    <w:rsid w:val="009B67EB"/>
    <w:rsid w:val="009C3304"/>
    <w:rsid w:val="009C3949"/>
    <w:rsid w:val="009D063D"/>
    <w:rsid w:val="009D20A6"/>
    <w:rsid w:val="009D3A2A"/>
    <w:rsid w:val="009D3E57"/>
    <w:rsid w:val="009D53CE"/>
    <w:rsid w:val="009E72C5"/>
    <w:rsid w:val="009E742F"/>
    <w:rsid w:val="009F1381"/>
    <w:rsid w:val="009F5881"/>
    <w:rsid w:val="009F6D3B"/>
    <w:rsid w:val="009F7CB5"/>
    <w:rsid w:val="00A10E28"/>
    <w:rsid w:val="00A125F1"/>
    <w:rsid w:val="00A13C08"/>
    <w:rsid w:val="00A145E8"/>
    <w:rsid w:val="00A333A3"/>
    <w:rsid w:val="00A348D0"/>
    <w:rsid w:val="00A45047"/>
    <w:rsid w:val="00A456EC"/>
    <w:rsid w:val="00A53AA1"/>
    <w:rsid w:val="00A55047"/>
    <w:rsid w:val="00A560A0"/>
    <w:rsid w:val="00A5696B"/>
    <w:rsid w:val="00A5790F"/>
    <w:rsid w:val="00A664B3"/>
    <w:rsid w:val="00A73B2E"/>
    <w:rsid w:val="00A839F6"/>
    <w:rsid w:val="00A910A6"/>
    <w:rsid w:val="00A92AB5"/>
    <w:rsid w:val="00A9731F"/>
    <w:rsid w:val="00AA0C0E"/>
    <w:rsid w:val="00AA411C"/>
    <w:rsid w:val="00AA6D2B"/>
    <w:rsid w:val="00AB0323"/>
    <w:rsid w:val="00AB2489"/>
    <w:rsid w:val="00AB493E"/>
    <w:rsid w:val="00AB7B1B"/>
    <w:rsid w:val="00AC488E"/>
    <w:rsid w:val="00AC5EE5"/>
    <w:rsid w:val="00AD16DF"/>
    <w:rsid w:val="00AD7D35"/>
    <w:rsid w:val="00AE0039"/>
    <w:rsid w:val="00AE4912"/>
    <w:rsid w:val="00AE57EF"/>
    <w:rsid w:val="00AE63EB"/>
    <w:rsid w:val="00B110C2"/>
    <w:rsid w:val="00B15A0B"/>
    <w:rsid w:val="00B165CE"/>
    <w:rsid w:val="00B255CB"/>
    <w:rsid w:val="00B4020E"/>
    <w:rsid w:val="00B414BA"/>
    <w:rsid w:val="00B51DAF"/>
    <w:rsid w:val="00B5446B"/>
    <w:rsid w:val="00B61A48"/>
    <w:rsid w:val="00B62D4E"/>
    <w:rsid w:val="00B652FB"/>
    <w:rsid w:val="00B73F65"/>
    <w:rsid w:val="00B82F94"/>
    <w:rsid w:val="00B852C2"/>
    <w:rsid w:val="00B86FE9"/>
    <w:rsid w:val="00B9514C"/>
    <w:rsid w:val="00BA174C"/>
    <w:rsid w:val="00BA2445"/>
    <w:rsid w:val="00BA2A23"/>
    <w:rsid w:val="00BA4B5D"/>
    <w:rsid w:val="00BC5E81"/>
    <w:rsid w:val="00BE0071"/>
    <w:rsid w:val="00BE3E52"/>
    <w:rsid w:val="00BE436E"/>
    <w:rsid w:val="00BF43F3"/>
    <w:rsid w:val="00BF663F"/>
    <w:rsid w:val="00BF7B62"/>
    <w:rsid w:val="00C077DD"/>
    <w:rsid w:val="00C12BFA"/>
    <w:rsid w:val="00C13D21"/>
    <w:rsid w:val="00C20B78"/>
    <w:rsid w:val="00C241A2"/>
    <w:rsid w:val="00C2528F"/>
    <w:rsid w:val="00C327DC"/>
    <w:rsid w:val="00C372A8"/>
    <w:rsid w:val="00C465FF"/>
    <w:rsid w:val="00C532A2"/>
    <w:rsid w:val="00C617B3"/>
    <w:rsid w:val="00C717B8"/>
    <w:rsid w:val="00C73990"/>
    <w:rsid w:val="00C73E16"/>
    <w:rsid w:val="00C75347"/>
    <w:rsid w:val="00C758AA"/>
    <w:rsid w:val="00C77C64"/>
    <w:rsid w:val="00C80E62"/>
    <w:rsid w:val="00C87763"/>
    <w:rsid w:val="00C92654"/>
    <w:rsid w:val="00C94311"/>
    <w:rsid w:val="00C976A3"/>
    <w:rsid w:val="00CA0B7E"/>
    <w:rsid w:val="00CA0BEC"/>
    <w:rsid w:val="00CA3700"/>
    <w:rsid w:val="00CB3F24"/>
    <w:rsid w:val="00CB4332"/>
    <w:rsid w:val="00CC2785"/>
    <w:rsid w:val="00CD2019"/>
    <w:rsid w:val="00CD7938"/>
    <w:rsid w:val="00CD7E16"/>
    <w:rsid w:val="00CF071B"/>
    <w:rsid w:val="00CF4CC1"/>
    <w:rsid w:val="00CF4D98"/>
    <w:rsid w:val="00CF5C06"/>
    <w:rsid w:val="00D03896"/>
    <w:rsid w:val="00D10C43"/>
    <w:rsid w:val="00D11402"/>
    <w:rsid w:val="00D13FFB"/>
    <w:rsid w:val="00D15081"/>
    <w:rsid w:val="00D179EF"/>
    <w:rsid w:val="00D24D16"/>
    <w:rsid w:val="00D276FB"/>
    <w:rsid w:val="00D27CC8"/>
    <w:rsid w:val="00D33BD9"/>
    <w:rsid w:val="00D50456"/>
    <w:rsid w:val="00D50956"/>
    <w:rsid w:val="00D646F9"/>
    <w:rsid w:val="00D67563"/>
    <w:rsid w:val="00D762B7"/>
    <w:rsid w:val="00D76D63"/>
    <w:rsid w:val="00D87BD7"/>
    <w:rsid w:val="00D9240E"/>
    <w:rsid w:val="00D934C1"/>
    <w:rsid w:val="00D945AE"/>
    <w:rsid w:val="00D97BBB"/>
    <w:rsid w:val="00DA0020"/>
    <w:rsid w:val="00DB1A9E"/>
    <w:rsid w:val="00DB259D"/>
    <w:rsid w:val="00DB2AA3"/>
    <w:rsid w:val="00DB4B03"/>
    <w:rsid w:val="00DB5084"/>
    <w:rsid w:val="00DC076C"/>
    <w:rsid w:val="00DC1FE1"/>
    <w:rsid w:val="00DC2A28"/>
    <w:rsid w:val="00DD4972"/>
    <w:rsid w:val="00DD6775"/>
    <w:rsid w:val="00DE2894"/>
    <w:rsid w:val="00DE55C1"/>
    <w:rsid w:val="00DF0C2D"/>
    <w:rsid w:val="00DF4BC7"/>
    <w:rsid w:val="00DF70EE"/>
    <w:rsid w:val="00DF7BF3"/>
    <w:rsid w:val="00E01504"/>
    <w:rsid w:val="00E06A72"/>
    <w:rsid w:val="00E1299D"/>
    <w:rsid w:val="00E1552E"/>
    <w:rsid w:val="00E17AF1"/>
    <w:rsid w:val="00E2189F"/>
    <w:rsid w:val="00E218B2"/>
    <w:rsid w:val="00E2265A"/>
    <w:rsid w:val="00E23877"/>
    <w:rsid w:val="00E27661"/>
    <w:rsid w:val="00E30B15"/>
    <w:rsid w:val="00E31106"/>
    <w:rsid w:val="00E430AC"/>
    <w:rsid w:val="00E56414"/>
    <w:rsid w:val="00E569AA"/>
    <w:rsid w:val="00E64D5F"/>
    <w:rsid w:val="00E65ABF"/>
    <w:rsid w:val="00E65BF1"/>
    <w:rsid w:val="00E664BC"/>
    <w:rsid w:val="00E66529"/>
    <w:rsid w:val="00E80A62"/>
    <w:rsid w:val="00E91DC0"/>
    <w:rsid w:val="00E94C78"/>
    <w:rsid w:val="00E97A96"/>
    <w:rsid w:val="00EA1F32"/>
    <w:rsid w:val="00EB50D3"/>
    <w:rsid w:val="00EB50D5"/>
    <w:rsid w:val="00EB70C9"/>
    <w:rsid w:val="00EB7767"/>
    <w:rsid w:val="00EC19B3"/>
    <w:rsid w:val="00EC1A9B"/>
    <w:rsid w:val="00EC1AA4"/>
    <w:rsid w:val="00EC71A9"/>
    <w:rsid w:val="00ED18BB"/>
    <w:rsid w:val="00ED2270"/>
    <w:rsid w:val="00ED4338"/>
    <w:rsid w:val="00EE1BA1"/>
    <w:rsid w:val="00EE5D4B"/>
    <w:rsid w:val="00EF2961"/>
    <w:rsid w:val="00EF6AAB"/>
    <w:rsid w:val="00EF7603"/>
    <w:rsid w:val="00F0293E"/>
    <w:rsid w:val="00F02A22"/>
    <w:rsid w:val="00F02CCD"/>
    <w:rsid w:val="00F0327E"/>
    <w:rsid w:val="00F071B5"/>
    <w:rsid w:val="00F129CF"/>
    <w:rsid w:val="00F14883"/>
    <w:rsid w:val="00F152BB"/>
    <w:rsid w:val="00F2327D"/>
    <w:rsid w:val="00F234BE"/>
    <w:rsid w:val="00F25CCF"/>
    <w:rsid w:val="00F25D36"/>
    <w:rsid w:val="00F26368"/>
    <w:rsid w:val="00F2717E"/>
    <w:rsid w:val="00F307E2"/>
    <w:rsid w:val="00F353EE"/>
    <w:rsid w:val="00F37A4B"/>
    <w:rsid w:val="00F404FC"/>
    <w:rsid w:val="00F41858"/>
    <w:rsid w:val="00F4296C"/>
    <w:rsid w:val="00F4405A"/>
    <w:rsid w:val="00F45010"/>
    <w:rsid w:val="00F45348"/>
    <w:rsid w:val="00F62730"/>
    <w:rsid w:val="00F656FD"/>
    <w:rsid w:val="00F67B14"/>
    <w:rsid w:val="00F72712"/>
    <w:rsid w:val="00F75610"/>
    <w:rsid w:val="00F806F7"/>
    <w:rsid w:val="00F83C96"/>
    <w:rsid w:val="00F90C6C"/>
    <w:rsid w:val="00F90E29"/>
    <w:rsid w:val="00F96AF3"/>
    <w:rsid w:val="00FA164F"/>
    <w:rsid w:val="00FA6696"/>
    <w:rsid w:val="00FB2A36"/>
    <w:rsid w:val="00FB3A0A"/>
    <w:rsid w:val="00FB3EC5"/>
    <w:rsid w:val="00FB6BDE"/>
    <w:rsid w:val="00FB6FAF"/>
    <w:rsid w:val="00FB7C0B"/>
    <w:rsid w:val="00FB7E70"/>
    <w:rsid w:val="00FC2345"/>
    <w:rsid w:val="00FC616D"/>
    <w:rsid w:val="00FC62EE"/>
    <w:rsid w:val="00FC6F60"/>
    <w:rsid w:val="00FD0954"/>
    <w:rsid w:val="00FD64FB"/>
    <w:rsid w:val="00FD7584"/>
    <w:rsid w:val="00FD759E"/>
    <w:rsid w:val="00FD775F"/>
    <w:rsid w:val="00FD7FA8"/>
    <w:rsid w:val="00FE3F3E"/>
    <w:rsid w:val="00FF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  <o:rules v:ext="edit">
        <o:r id="V:Rule12" type="connector" idref="#AutoShape 8"/>
        <o:r id="V:Rule13" type="connector" idref="#AutoShape 13"/>
        <o:r id="V:Rule14" type="connector" idref="#AutoShape 11"/>
        <o:r id="V:Rule15" type="connector" idref="#AutoShape 14"/>
        <o:r id="V:Rule16" type="connector" idref="#AutoShape 12"/>
        <o:r id="V:Rule17" type="connector" idref="#AutoShape 6"/>
        <o:r id="V:Rule18" type="connector" idref="#AutoShape 4"/>
        <o:r id="V:Rule19" type="connector" idref="#AutoShape 7"/>
        <o:r id="V:Rule20" type="connector" idref="#AutoShape 9"/>
        <o:r id="V:Rule21" type="connector" idref="#AutoShape 5"/>
        <o:r id="V:Rule22" type="connector" idref="#AutoShape 1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89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rFonts w:eastAsia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4972"/>
    <w:rPr>
      <w:rFonts w:ascii="Arial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5544"/>
    <w:rPr>
      <w:rFonts w:ascii="Arial" w:hAnsi="Arial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15544"/>
    <w:rPr>
      <w:rFonts w:ascii="Arial" w:hAnsi="Arial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1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3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bCs/>
      <w:iCs/>
      <w:noProof/>
      <w:lang w:eastAsia="en-GB"/>
    </w:rPr>
  </w:style>
  <w:style w:type="character" w:customStyle="1" w:styleId="IntenseQuoteChar">
    <w:name w:val="Intense Quote Char"/>
    <w:aliases w:val="TopicInfo Char"/>
    <w:basedOn w:val="DefaultParagraphFont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paragraph" w:customStyle="1" w:styleId="NOSSideHeading">
    <w:name w:val="NOS Side Heading"/>
    <w:basedOn w:val="Normal"/>
    <w:uiPriority w:val="99"/>
    <w:rsid w:val="0063089C"/>
    <w:pPr>
      <w:spacing w:after="0" w:line="240" w:lineRule="auto"/>
    </w:pPr>
    <w:rPr>
      <w:rFonts w:ascii="Arial" w:hAnsi="Arial"/>
      <w:b/>
      <w:noProof/>
      <w:color w:val="0070C0"/>
      <w:sz w:val="26"/>
      <w:lang w:eastAsia="en-GB"/>
    </w:rPr>
  </w:style>
  <w:style w:type="paragraph" w:customStyle="1" w:styleId="NOSBodyText">
    <w:name w:val="NOS Body Text"/>
    <w:basedOn w:val="Normal"/>
    <w:link w:val="NOSBodyTextChar"/>
    <w:uiPriority w:val="99"/>
    <w:rsid w:val="0063089C"/>
    <w:pPr>
      <w:spacing w:after="0" w:line="300" w:lineRule="exact"/>
    </w:pPr>
    <w:rPr>
      <w:rFonts w:ascii="Arial" w:hAnsi="Arial"/>
    </w:rPr>
  </w:style>
  <w:style w:type="character" w:customStyle="1" w:styleId="A3">
    <w:name w:val="A3"/>
    <w:uiPriority w:val="99"/>
    <w:rsid w:val="0063089C"/>
    <w:rPr>
      <w:color w:val="221E1F"/>
      <w:sz w:val="22"/>
    </w:rPr>
  </w:style>
  <w:style w:type="paragraph" w:customStyle="1" w:styleId="NOSBodyHeading">
    <w:name w:val="NOS Body Heading"/>
    <w:basedOn w:val="NOSBodyText"/>
    <w:uiPriority w:val="99"/>
    <w:rsid w:val="0052780A"/>
    <w:rPr>
      <w:b/>
    </w:rPr>
  </w:style>
  <w:style w:type="paragraph" w:customStyle="1" w:styleId="NOSNumberList">
    <w:name w:val="NOS Number List"/>
    <w:basedOn w:val="NOSBodyText"/>
    <w:uiPriority w:val="99"/>
    <w:rsid w:val="0052780A"/>
  </w:style>
  <w:style w:type="paragraph" w:customStyle="1" w:styleId="NOSSideSubHeading">
    <w:name w:val="NOS Side Sub Heading"/>
    <w:basedOn w:val="NOSSideHeading"/>
    <w:uiPriority w:val="99"/>
    <w:rsid w:val="0052780A"/>
    <w:pPr>
      <w:spacing w:line="300" w:lineRule="exact"/>
    </w:pPr>
    <w:rPr>
      <w:b w:val="0"/>
      <w:i/>
      <w:sz w:val="22"/>
    </w:rPr>
  </w:style>
  <w:style w:type="paragraph" w:customStyle="1" w:styleId="Pa3">
    <w:name w:val="Pa3"/>
    <w:basedOn w:val="Normal"/>
    <w:next w:val="Normal"/>
    <w:uiPriority w:val="99"/>
    <w:rsid w:val="0052780A"/>
    <w:pPr>
      <w:autoSpaceDE w:val="0"/>
      <w:autoSpaceDN w:val="0"/>
      <w:adjustRightInd w:val="0"/>
      <w:spacing w:after="0" w:line="241" w:lineRule="atLeast"/>
    </w:pPr>
    <w:rPr>
      <w:rFonts w:ascii="Helvetica" w:hAnsi="Helvetica" w:cs="Helvetica"/>
      <w:sz w:val="24"/>
      <w:szCs w:val="24"/>
      <w:lang w:eastAsia="en-GB"/>
    </w:rPr>
  </w:style>
  <w:style w:type="character" w:customStyle="1" w:styleId="A2">
    <w:name w:val="A2"/>
    <w:uiPriority w:val="99"/>
    <w:rsid w:val="0052780A"/>
    <w:rPr>
      <w:b/>
      <w:color w:val="0078C1"/>
      <w:sz w:val="26"/>
    </w:rPr>
  </w:style>
  <w:style w:type="table" w:styleId="TableGrid">
    <w:name w:val="Table Grid"/>
    <w:basedOn w:val="TableNormal"/>
    <w:uiPriority w:val="99"/>
    <w:rsid w:val="009A1F8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1511C"/>
    <w:rPr>
      <w:rFonts w:cs="Times New Roman"/>
      <w:color w:val="808080"/>
    </w:rPr>
  </w:style>
  <w:style w:type="table" w:styleId="LightShading-Accent4">
    <w:name w:val="Light Shading Accent 4"/>
    <w:basedOn w:val="TableNormal"/>
    <w:uiPriority w:val="99"/>
    <w:rsid w:val="00463B06"/>
    <w:rPr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3">
    <w:name w:val="Light Shading Accent 3"/>
    <w:basedOn w:val="TableNormal"/>
    <w:uiPriority w:val="99"/>
    <w:rsid w:val="00463B06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knowbull">
    <w:name w:val="knowbull"/>
    <w:basedOn w:val="Normal"/>
    <w:uiPriority w:val="99"/>
    <w:rsid w:val="000C6E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Arial"/>
      <w:sz w:val="16"/>
      <w:szCs w:val="20"/>
    </w:r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9D53CE"/>
    <w:rPr>
      <w:rFonts w:ascii="Arial" w:hAnsi="Arial" w:cs="Times New Roman"/>
      <w:lang w:eastAsia="en-US"/>
    </w:rPr>
  </w:style>
  <w:style w:type="character" w:customStyle="1" w:styleId="BalloonTextChar1">
    <w:name w:val="Balloon Text Char1"/>
    <w:basedOn w:val="DefaultParagraphFont"/>
    <w:uiPriority w:val="99"/>
    <w:semiHidden/>
    <w:locked/>
    <w:rsid w:val="00364E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7401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740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7401E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740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7401E"/>
    <w:rPr>
      <w:rFonts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3597</Words>
  <Characters>20506</Characters>
  <Application>Microsoft Office Word</Application>
  <DocSecurity>0</DocSecurity>
  <Lines>170</Lines>
  <Paragraphs>48</Paragraphs>
  <ScaleCrop>false</ScaleCrop>
  <Company>UK Commission for Employment and Skills</Company>
  <LinksUpToDate>false</LinksUpToDate>
  <CharactersWithSpaces>24055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</dc:title>
  <dc:subject/>
  <dc:creator>CHoulden</dc:creator>
  <cp:keywords/>
  <dc:description/>
  <cp:lastModifiedBy>Llian Morris</cp:lastModifiedBy>
  <cp:revision>10</cp:revision>
  <cp:lastPrinted>2012-07-11T13:18:00Z</cp:lastPrinted>
  <dcterms:created xsi:type="dcterms:W3CDTF">2013-01-22T16:15:00Z</dcterms:created>
  <dcterms:modified xsi:type="dcterms:W3CDTF">2013-02-20T12:21:00Z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0x0101002D60A77FAF452E4EB6223A697478722B</vt:lpwstr>
  </property>
</Properties>
</file>