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5" w:rsidRPr="00AE4DBB" w:rsidRDefault="00CA32D5" w:rsidP="00A60B65">
      <w:pPr>
        <w:rPr>
          <w:lang w:val="cy-GB"/>
        </w:rPr>
      </w:pPr>
      <w:bookmarkStart w:id="0" w:name="_GoBack"/>
      <w:bookmarkEnd w:id="0"/>
    </w:p>
    <w:p w:rsidR="00FD2AB7" w:rsidRPr="00AE4DBB" w:rsidRDefault="00FD2AB7" w:rsidP="00FD2AB7">
      <w:pPr>
        <w:pBdr>
          <w:bottom w:val="single" w:sz="8" w:space="1" w:color="EF9526"/>
        </w:pBdr>
        <w:spacing w:before="60" w:after="60"/>
        <w:rPr>
          <w:b/>
          <w:sz w:val="30"/>
          <w:szCs w:val="30"/>
          <w:lang w:val="cy-GB"/>
        </w:rPr>
      </w:pPr>
      <w:r w:rsidRPr="00AE4DBB">
        <w:rPr>
          <w:b/>
          <w:sz w:val="30"/>
          <w:szCs w:val="30"/>
          <w:lang w:val="cy-GB"/>
        </w:rPr>
        <w:t>DEDDF GWASANAETHAU CYMDEITHASOL A LLESIANT (CYMRU)</w:t>
      </w:r>
    </w:p>
    <w:p w:rsidR="00FD2AB7" w:rsidRPr="00AE4DBB" w:rsidRDefault="00FD2AB7" w:rsidP="00FD2AB7">
      <w:pPr>
        <w:spacing w:before="60" w:after="60"/>
        <w:rPr>
          <w:b/>
          <w:sz w:val="30"/>
          <w:szCs w:val="30"/>
          <w:lang w:val="cy-GB"/>
        </w:rPr>
      </w:pPr>
      <w:r w:rsidRPr="00AE4DBB">
        <w:rPr>
          <w:b/>
          <w:sz w:val="30"/>
          <w:szCs w:val="30"/>
          <w:lang w:val="cy-GB"/>
        </w:rPr>
        <w:t>CRYNODEB</w:t>
      </w:r>
      <w:r w:rsidR="00274DFF">
        <w:rPr>
          <w:b/>
          <w:sz w:val="30"/>
          <w:szCs w:val="30"/>
          <w:lang w:val="cy-GB"/>
        </w:rPr>
        <w:t xml:space="preserve"> – Mawrth 2017</w:t>
      </w:r>
    </w:p>
    <w:p w:rsidR="00653824" w:rsidRPr="00AE4DBB" w:rsidRDefault="00653824" w:rsidP="00A60B65">
      <w:pPr>
        <w:rPr>
          <w:lang w:val="cy-GB"/>
        </w:rPr>
      </w:pPr>
    </w:p>
    <w:p w:rsidR="00A60B65" w:rsidRPr="00AE4DBB" w:rsidRDefault="0048177B" w:rsidP="00FD2AB7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F9526"/>
          <w:sz w:val="72"/>
          <w:lang w:val="cy-GB"/>
        </w:rPr>
      </w:pPr>
      <w:r w:rsidRPr="00AE4DBB">
        <w:rPr>
          <w:rFonts w:ascii="Arial" w:hAnsi="Arial" w:cs="Arial"/>
          <w:b/>
          <w:color w:val="EF9526"/>
          <w:sz w:val="72"/>
          <w:lang w:val="cy-GB"/>
        </w:rPr>
        <w:t>Plant sy’n D</w:t>
      </w:r>
      <w:r w:rsidR="00094D90" w:rsidRPr="00AE4DBB">
        <w:rPr>
          <w:rFonts w:ascii="Arial" w:hAnsi="Arial" w:cs="Arial"/>
          <w:b/>
          <w:color w:val="EF9526"/>
          <w:sz w:val="72"/>
          <w:lang w:val="cy-GB"/>
        </w:rPr>
        <w:t>erbyn Gofal a</w:t>
      </w:r>
      <w:r w:rsidR="00BA0CEF" w:rsidRPr="00AE4DBB">
        <w:rPr>
          <w:rFonts w:ascii="Arial" w:hAnsi="Arial" w:cs="Arial"/>
          <w:b/>
          <w:color w:val="EF9526"/>
          <w:sz w:val="72"/>
          <w:lang w:val="cy-GB"/>
        </w:rPr>
        <w:t xml:space="preserve"> Phlant sy’n</w:t>
      </w:r>
      <w:r w:rsidR="00094D90" w:rsidRPr="00AE4DBB">
        <w:rPr>
          <w:rFonts w:ascii="Arial" w:hAnsi="Arial" w:cs="Arial"/>
          <w:b/>
          <w:color w:val="EF9526"/>
          <w:sz w:val="72"/>
          <w:lang w:val="cy-GB"/>
        </w:rPr>
        <w:t xml:space="preserve"> cael eu Lletya </w:t>
      </w:r>
    </w:p>
    <w:p w:rsidR="00E354E3" w:rsidRPr="00AE4DBB" w:rsidRDefault="00094D90" w:rsidP="00FD2AB7">
      <w:pPr>
        <w:pStyle w:val="Heading1"/>
      </w:pPr>
      <w:r w:rsidRPr="00AE4DBB">
        <w:t xml:space="preserve">Rhagarweiniad </w:t>
      </w:r>
    </w:p>
    <w:p w:rsidR="00094D90" w:rsidRPr="00AE4DBB" w:rsidRDefault="00094D90" w:rsidP="00094D90">
      <w:pPr>
        <w:rPr>
          <w:lang w:val="cy-GB"/>
        </w:rPr>
      </w:pPr>
      <w:r w:rsidRPr="00AE4DBB">
        <w:rPr>
          <w:lang w:val="cy-GB"/>
        </w:rPr>
        <w:t xml:space="preserve">Crynodeb </w:t>
      </w:r>
      <w:r w:rsidR="003B3557" w:rsidRPr="00AE4DBB">
        <w:rPr>
          <w:lang w:val="cy-GB"/>
        </w:rPr>
        <w:t>yw</w:t>
      </w:r>
      <w:r w:rsidRPr="00AE4DBB">
        <w:rPr>
          <w:lang w:val="cy-GB"/>
        </w:rPr>
        <w:t xml:space="preserve"> hwn o Ddeddf Gwasanaethau Cymdeithasol a Llesiant (Cymru) 2014 Rhan 6 ac agweddau perthnasol o Ran 11 sy’n ymwneud â phlant ag unigolion mewn carchar, llety cadw ieuenctid neu lety </w:t>
      </w:r>
      <w:r w:rsidR="00AE4DBB" w:rsidRPr="00AE4DBB">
        <w:rPr>
          <w:lang w:val="cy-GB"/>
        </w:rPr>
        <w:t>mechnïaeth</w:t>
      </w:r>
      <w:r w:rsidRPr="00AE4DBB">
        <w:rPr>
          <w:lang w:val="cy-GB"/>
        </w:rPr>
        <w:t>. Mae’r crynodeb hwn yn rhan o gyfres o ddeunyddiau dysgu sydd wedi cael eu datblygu i gynorthwyo gweithredu’r Ddeddf. Mae wedi’i fwriadu ar</w:t>
      </w:r>
      <w:r w:rsidR="001767C7" w:rsidRPr="00AE4DBB">
        <w:rPr>
          <w:lang w:val="cy-GB"/>
        </w:rPr>
        <w:t xml:space="preserve"> gyfer </w:t>
      </w:r>
      <w:proofErr w:type="spellStart"/>
      <w:r w:rsidR="001767C7" w:rsidRPr="00AE4DBB">
        <w:rPr>
          <w:lang w:val="cy-GB"/>
        </w:rPr>
        <w:t>unrhywun</w:t>
      </w:r>
      <w:proofErr w:type="spellEnd"/>
      <w:r w:rsidR="001767C7" w:rsidRPr="00AE4DBB">
        <w:rPr>
          <w:lang w:val="cy-GB"/>
        </w:rPr>
        <w:t xml:space="preserve"> a hoffai wybod r</w:t>
      </w:r>
      <w:r w:rsidRPr="00AE4DBB">
        <w:rPr>
          <w:lang w:val="cy-GB"/>
        </w:rPr>
        <w:t>hagor am newidiadau sy’n berthnasol i blant sy’n derbyn gofal a phlant sy’</w:t>
      </w:r>
      <w:r w:rsidR="0033151B" w:rsidRPr="00AE4DBB">
        <w:rPr>
          <w:lang w:val="cy-GB"/>
        </w:rPr>
        <w:t>n cae</w:t>
      </w:r>
      <w:r w:rsidR="009536EE" w:rsidRPr="00AE4DBB">
        <w:rPr>
          <w:lang w:val="cy-GB"/>
        </w:rPr>
        <w:t>l eu lletya</w:t>
      </w:r>
      <w:r w:rsidR="0048177B" w:rsidRPr="00AE4DBB">
        <w:rPr>
          <w:lang w:val="cy-GB"/>
        </w:rPr>
        <w:t>,</w:t>
      </w:r>
      <w:r w:rsidR="0033151B" w:rsidRPr="00AE4DBB">
        <w:rPr>
          <w:lang w:val="cy-GB"/>
        </w:rPr>
        <w:t xml:space="preserve"> </w:t>
      </w:r>
      <w:r w:rsidRPr="00AE4DBB">
        <w:rPr>
          <w:lang w:val="cy-GB"/>
        </w:rPr>
        <w:t xml:space="preserve">gan gynnwys y rhai sy’n gadael gofal.  </w:t>
      </w:r>
    </w:p>
    <w:p w:rsidR="00DA1B22" w:rsidRPr="00AE4DBB" w:rsidRDefault="00DA1B22" w:rsidP="00FD2AB7">
      <w:pPr>
        <w:rPr>
          <w:lang w:val="cy-GB"/>
        </w:rPr>
      </w:pPr>
    </w:p>
    <w:p w:rsidR="00DA1B22" w:rsidRPr="00AE4DBB" w:rsidRDefault="00166E90" w:rsidP="00FD2AB7">
      <w:pPr>
        <w:pStyle w:val="Heading1"/>
      </w:pPr>
      <w:r w:rsidRPr="00AE4DBB">
        <w:t>C</w:t>
      </w:r>
      <w:r w:rsidR="0033151B" w:rsidRPr="00AE4DBB">
        <w:t>yd-de</w:t>
      </w:r>
      <w:r w:rsidR="00B55D9C" w:rsidRPr="00AE4DBB">
        <w:t>s</w:t>
      </w:r>
      <w:r w:rsidR="0033151B" w:rsidRPr="00AE4DBB">
        <w:t>tun</w:t>
      </w:r>
    </w:p>
    <w:p w:rsidR="00C30BFA" w:rsidRPr="00AE4DBB" w:rsidRDefault="0033151B" w:rsidP="000D5219">
      <w:pPr>
        <w:pStyle w:val="Default"/>
        <w:rPr>
          <w:lang w:val="cy-GB"/>
        </w:rPr>
      </w:pPr>
      <w:r w:rsidRPr="00AE4DBB">
        <w:rPr>
          <w:lang w:val="cy-GB"/>
        </w:rPr>
        <w:t xml:space="preserve">Mae Rhan 6 yn benodol yn ymwneud â phlant sy’n derbyn gofal a’r rhai sy’n cael eu lletya a’r rhai </w:t>
      </w:r>
      <w:r w:rsidR="00BA0CEF" w:rsidRPr="00AE4DBB">
        <w:rPr>
          <w:lang w:val="cy-GB"/>
        </w:rPr>
        <w:t>sy’n</w:t>
      </w:r>
      <w:r w:rsidRPr="00AE4DBB">
        <w:rPr>
          <w:lang w:val="cy-GB"/>
        </w:rPr>
        <w:t xml:space="preserve"> gadael gofal ac</w:t>
      </w:r>
      <w:r w:rsidR="001767C7" w:rsidRPr="00AE4DBB">
        <w:rPr>
          <w:lang w:val="cy-GB"/>
        </w:rPr>
        <w:t>,</w:t>
      </w:r>
      <w:r w:rsidRPr="00AE4DBB">
        <w:rPr>
          <w:lang w:val="cy-GB"/>
        </w:rPr>
        <w:t xml:space="preserve"> ynghyd â Rhan 2</w:t>
      </w:r>
      <w:r w:rsidR="001767C7" w:rsidRPr="00AE4DBB">
        <w:rPr>
          <w:lang w:val="cy-GB"/>
        </w:rPr>
        <w:t>,</w:t>
      </w:r>
      <w:r w:rsidR="00A35320" w:rsidRPr="00AE4DBB">
        <w:rPr>
          <w:lang w:val="cy-GB"/>
        </w:rPr>
        <w:t xml:space="preserve"> a </w:t>
      </w:r>
      <w:r w:rsidR="008F318E">
        <w:rPr>
          <w:lang w:val="cy-GB"/>
        </w:rPr>
        <w:t>d</w:t>
      </w:r>
      <w:r w:rsidR="00A35320" w:rsidRPr="00AE4DBB">
        <w:rPr>
          <w:lang w:val="cy-GB"/>
        </w:rPr>
        <w:t xml:space="preserve">disodlodd y </w:t>
      </w:r>
      <w:r w:rsidRPr="00AE4DBB">
        <w:rPr>
          <w:lang w:val="cy-GB"/>
        </w:rPr>
        <w:t xml:space="preserve">rhan fwyaf o Ran </w:t>
      </w:r>
      <w:r w:rsidR="00234077" w:rsidRPr="00AE4DBB">
        <w:rPr>
          <w:lang w:val="cy-GB"/>
        </w:rPr>
        <w:t xml:space="preserve">III </w:t>
      </w:r>
      <w:r w:rsidRPr="00AE4DBB">
        <w:rPr>
          <w:lang w:val="cy-GB"/>
        </w:rPr>
        <w:t>o Ddeddf Plant 1989.</w:t>
      </w:r>
      <w:r w:rsidR="003B3557" w:rsidRPr="00AE4DBB">
        <w:rPr>
          <w:lang w:val="cy-GB"/>
        </w:rPr>
        <w:t xml:space="preserve"> Nid yw</w:t>
      </w:r>
      <w:r w:rsidRPr="00AE4DBB">
        <w:rPr>
          <w:lang w:val="cy-GB"/>
        </w:rPr>
        <w:t xml:space="preserve"> Adran 17 o’r Ddeddf Plant (plant mewn angen)  yn cael ei ailadrodd yn Rhan 6. Delir ag asesu plant mewn angen a’</w:t>
      </w:r>
      <w:r w:rsidR="00BA0CEF" w:rsidRPr="00AE4DBB">
        <w:rPr>
          <w:lang w:val="cy-GB"/>
        </w:rPr>
        <w:t>u teuluoedd</w:t>
      </w:r>
      <w:r w:rsidR="003B3557" w:rsidRPr="00AE4DBB">
        <w:rPr>
          <w:lang w:val="cy-GB"/>
        </w:rPr>
        <w:t>,</w:t>
      </w:r>
      <w:r w:rsidR="00BA0CEF" w:rsidRPr="00AE4DBB">
        <w:rPr>
          <w:lang w:val="cy-GB"/>
        </w:rPr>
        <w:t xml:space="preserve"> a chyflenwi unrhyw</w:t>
      </w:r>
      <w:r w:rsidRPr="00AE4DBB">
        <w:rPr>
          <w:lang w:val="cy-GB"/>
        </w:rPr>
        <w:t xml:space="preserve"> wasanaeth i gwrdd </w:t>
      </w:r>
      <w:proofErr w:type="spellStart"/>
      <w:r w:rsidRPr="00AE4DBB">
        <w:rPr>
          <w:lang w:val="cy-GB"/>
        </w:rPr>
        <w:t>â’r</w:t>
      </w:r>
      <w:proofErr w:type="spellEnd"/>
      <w:r w:rsidRPr="00AE4DBB">
        <w:rPr>
          <w:lang w:val="cy-GB"/>
        </w:rPr>
        <w:t xml:space="preserve"> anghenion hynny</w:t>
      </w:r>
      <w:r w:rsidR="003B3557" w:rsidRPr="00AE4DBB">
        <w:rPr>
          <w:lang w:val="cy-GB"/>
        </w:rPr>
        <w:t>,</w:t>
      </w:r>
      <w:r w:rsidR="009536EE" w:rsidRPr="00AE4DBB">
        <w:rPr>
          <w:lang w:val="cy-GB"/>
        </w:rPr>
        <w:t xml:space="preserve"> yn Rhan 3 a 4 o’r Ddeddf sy’n cyflwyno cymhwysedd cenedlaethol ar gyfer gofal a chymorth. Mae’n bwysig nodi fodd bynnag, bod plant a phobl ifanc</w:t>
      </w:r>
      <w:r w:rsidR="00BA0CEF" w:rsidRPr="00AE4DBB">
        <w:rPr>
          <w:lang w:val="cy-GB"/>
        </w:rPr>
        <w:t xml:space="preserve"> yn cael eu cynnwys yn y Ddeddf</w:t>
      </w:r>
      <w:r w:rsidR="009536EE" w:rsidRPr="00AE4DBB">
        <w:rPr>
          <w:lang w:val="cy-GB"/>
        </w:rPr>
        <w:t xml:space="preserve"> drwyddi draw yn </w:t>
      </w:r>
      <w:r w:rsidR="003B3557" w:rsidRPr="00AE4DBB">
        <w:rPr>
          <w:lang w:val="cy-GB"/>
        </w:rPr>
        <w:t>ymhob un</w:t>
      </w:r>
      <w:r w:rsidR="00BA0CEF" w:rsidRPr="00AE4DBB">
        <w:rPr>
          <w:lang w:val="cy-GB"/>
        </w:rPr>
        <w:t xml:space="preserve"> o’r 11 rhan</w:t>
      </w:r>
      <w:r w:rsidR="009536EE" w:rsidRPr="00AE4DBB">
        <w:rPr>
          <w:lang w:val="cy-GB"/>
        </w:rPr>
        <w:t xml:space="preserve"> ac mae angen i bawb sy’n cynorthwyo plant sy’n derbyn gofal</w:t>
      </w:r>
      <w:r w:rsidR="001767C7" w:rsidRPr="00AE4DBB">
        <w:rPr>
          <w:lang w:val="cy-GB"/>
        </w:rPr>
        <w:t>,</w:t>
      </w:r>
      <w:r w:rsidR="009536EE" w:rsidRPr="00AE4DBB">
        <w:rPr>
          <w:lang w:val="cy-GB"/>
        </w:rPr>
        <w:t xml:space="preserve"> a’r rhai sy’n gadael gofal</w:t>
      </w:r>
      <w:r w:rsidR="001767C7" w:rsidRPr="00AE4DBB">
        <w:rPr>
          <w:lang w:val="cy-GB"/>
        </w:rPr>
        <w:t>,</w:t>
      </w:r>
      <w:r w:rsidR="009536EE" w:rsidRPr="00AE4DBB">
        <w:rPr>
          <w:lang w:val="cy-GB"/>
        </w:rPr>
        <w:t xml:space="preserve"> ddeall gofynion penodol Rhan 6</w:t>
      </w:r>
      <w:r w:rsidR="0048177B" w:rsidRPr="00AE4DBB">
        <w:rPr>
          <w:lang w:val="cy-GB"/>
        </w:rPr>
        <w:t>,</w:t>
      </w:r>
      <w:r w:rsidR="009536EE" w:rsidRPr="00AE4DBB">
        <w:rPr>
          <w:lang w:val="cy-GB"/>
        </w:rPr>
        <w:t xml:space="preserve"> yn ogystal </w:t>
      </w:r>
      <w:proofErr w:type="spellStart"/>
      <w:r w:rsidR="009536EE" w:rsidRPr="00AE4DBB">
        <w:rPr>
          <w:lang w:val="cy-GB"/>
        </w:rPr>
        <w:t>â’r</w:t>
      </w:r>
      <w:proofErr w:type="spellEnd"/>
      <w:r w:rsidR="009536EE" w:rsidRPr="00AE4DBB">
        <w:rPr>
          <w:lang w:val="cy-GB"/>
        </w:rPr>
        <w:t xml:space="preserve"> dyletswyddau, y cyfrifo</w:t>
      </w:r>
      <w:r w:rsidR="001767C7" w:rsidRPr="00AE4DBB">
        <w:rPr>
          <w:lang w:val="cy-GB"/>
        </w:rPr>
        <w:t>l</w:t>
      </w:r>
      <w:r w:rsidR="009536EE" w:rsidRPr="00AE4DBB">
        <w:rPr>
          <w:lang w:val="cy-GB"/>
        </w:rPr>
        <w:t>debau a</w:t>
      </w:r>
      <w:r w:rsidR="001767C7" w:rsidRPr="00AE4DBB">
        <w:rPr>
          <w:lang w:val="cy-GB"/>
        </w:rPr>
        <w:t>’r</w:t>
      </w:r>
      <w:r w:rsidR="009536EE" w:rsidRPr="00AE4DBB">
        <w:rPr>
          <w:lang w:val="cy-GB"/>
        </w:rPr>
        <w:t xml:space="preserve"> ethos </w:t>
      </w:r>
      <w:proofErr w:type="spellStart"/>
      <w:r w:rsidR="009536EE" w:rsidRPr="00AE4DBB">
        <w:rPr>
          <w:lang w:val="cy-GB"/>
        </w:rPr>
        <w:t>hollgyffredinol</w:t>
      </w:r>
      <w:proofErr w:type="spellEnd"/>
      <w:r w:rsidR="009536EE" w:rsidRPr="00AE4DBB">
        <w:rPr>
          <w:lang w:val="cy-GB"/>
        </w:rPr>
        <w:t xml:space="preserve"> yn y Ddeddf.</w:t>
      </w:r>
    </w:p>
    <w:p w:rsidR="002F5718" w:rsidRPr="00AE4DBB" w:rsidRDefault="002F5718" w:rsidP="00C30BFA">
      <w:pPr>
        <w:rPr>
          <w:sz w:val="18"/>
          <w:lang w:val="cy-GB"/>
        </w:rPr>
      </w:pPr>
    </w:p>
    <w:p w:rsidR="000B0988" w:rsidRPr="00AE4DBB" w:rsidRDefault="009536EE" w:rsidP="00E16CEF">
      <w:pPr>
        <w:rPr>
          <w:lang w:val="cy-GB"/>
        </w:rPr>
      </w:pPr>
      <w:r w:rsidRPr="00AE4DBB">
        <w:rPr>
          <w:lang w:val="cy-GB"/>
        </w:rPr>
        <w:t xml:space="preserve">Mae nifer y plant a phobl ifanc sy’n derbyn gofal yng Nghymru wedi bod yn codi. Mae’r Ddeddf yn ceisio mynd i’r afael â hyn a’i nod </w:t>
      </w:r>
      <w:r w:rsidR="003B3557" w:rsidRPr="00AE4DBB">
        <w:rPr>
          <w:lang w:val="cy-GB"/>
        </w:rPr>
        <w:t>yw</w:t>
      </w:r>
      <w:r w:rsidRPr="00AE4DBB">
        <w:rPr>
          <w:lang w:val="cy-GB"/>
        </w:rPr>
        <w:t xml:space="preserve"> newid y dull o fynd ati i gwrdd ag anghenion gofal a chymorth </w:t>
      </w:r>
      <w:r w:rsidR="00B55D9C" w:rsidRPr="00AE4DBB">
        <w:rPr>
          <w:lang w:val="cy-GB"/>
        </w:rPr>
        <w:t>plant a theuluoedd. Yn allweddol i’</w:t>
      </w:r>
      <w:r w:rsidR="00771700" w:rsidRPr="00AE4DBB">
        <w:rPr>
          <w:lang w:val="cy-GB"/>
        </w:rPr>
        <w:t xml:space="preserve">r Ddeddf ar gyfer plant a phobl </w:t>
      </w:r>
      <w:r w:rsidR="00BA0CEF" w:rsidRPr="00AE4DBB">
        <w:rPr>
          <w:lang w:val="cy-GB"/>
        </w:rPr>
        <w:t>ifanc mae</w:t>
      </w:r>
      <w:r w:rsidR="00B55D9C" w:rsidRPr="00AE4DBB">
        <w:rPr>
          <w:lang w:val="cy-GB"/>
        </w:rPr>
        <w:t xml:space="preserve"> pwysigrwydd hybu eu magwraeth gan eu teuluoedd. Mae hyn yn golygu ceisio</w:t>
      </w:r>
      <w:r w:rsidR="00771700" w:rsidRPr="00AE4DBB">
        <w:rPr>
          <w:lang w:val="cy-GB"/>
        </w:rPr>
        <w:t xml:space="preserve"> gostwng yr angen am ymyr</w:t>
      </w:r>
      <w:r w:rsidR="003B3557" w:rsidRPr="00AE4DBB">
        <w:rPr>
          <w:lang w:val="cy-GB"/>
        </w:rPr>
        <w:t>raeth</w:t>
      </w:r>
      <w:r w:rsidR="00771700" w:rsidRPr="00AE4DBB">
        <w:rPr>
          <w:lang w:val="cy-GB"/>
        </w:rPr>
        <w:t xml:space="preserve"> ffurfiol yn eu bywydau</w:t>
      </w:r>
      <w:r w:rsidR="00B55D9C" w:rsidRPr="00AE4DBB">
        <w:rPr>
          <w:lang w:val="cy-GB"/>
        </w:rPr>
        <w:t xml:space="preserve"> </w:t>
      </w:r>
      <w:r w:rsidR="00BA0CEF" w:rsidRPr="00AE4DBB">
        <w:rPr>
          <w:lang w:val="cy-GB"/>
        </w:rPr>
        <w:t>ac atgyfnerthu gallu teul</w:t>
      </w:r>
      <w:r w:rsidR="00771700" w:rsidRPr="00AE4DBB">
        <w:rPr>
          <w:lang w:val="cy-GB"/>
        </w:rPr>
        <w:t xml:space="preserve">uoedd i ofalu am eu plant pryd bynnag mae’n ddiogel i wneud hynny. </w:t>
      </w:r>
      <w:r w:rsidR="00BA0CEF" w:rsidRPr="00AE4DBB">
        <w:rPr>
          <w:lang w:val="cy-GB"/>
        </w:rPr>
        <w:t xml:space="preserve">Os bydd </w:t>
      </w:r>
      <w:r w:rsidR="00771700" w:rsidRPr="00AE4DBB">
        <w:rPr>
          <w:lang w:val="cy-GB"/>
        </w:rPr>
        <w:t xml:space="preserve">angen </w:t>
      </w:r>
      <w:r w:rsidR="003B3557" w:rsidRPr="00AE4DBB">
        <w:rPr>
          <w:lang w:val="cy-GB"/>
        </w:rPr>
        <w:t>g</w:t>
      </w:r>
      <w:r w:rsidR="00771700" w:rsidRPr="00AE4DBB">
        <w:rPr>
          <w:lang w:val="cy-GB"/>
        </w:rPr>
        <w:t xml:space="preserve">ofalu am blentyn, mae’r Ddeddf yn ceisio sicrhau mwy o sefydlogrwydd i blant drwy ehangu’r dewis o leoliadau lleol, </w:t>
      </w:r>
      <w:r w:rsidR="008C3BF7" w:rsidRPr="00AE4DBB">
        <w:rPr>
          <w:lang w:val="cy-GB"/>
        </w:rPr>
        <w:t xml:space="preserve">eu </w:t>
      </w:r>
      <w:r w:rsidR="00771700" w:rsidRPr="00AE4DBB">
        <w:rPr>
          <w:lang w:val="cy-GB"/>
        </w:rPr>
        <w:t xml:space="preserve">cynorthwyo i barhau i gynnal </w:t>
      </w:r>
      <w:r w:rsidR="008C3BF7" w:rsidRPr="00AE4DBB">
        <w:rPr>
          <w:lang w:val="cy-GB"/>
        </w:rPr>
        <w:t xml:space="preserve">perthnasau </w:t>
      </w:r>
      <w:r w:rsidR="00771700" w:rsidRPr="00AE4DBB">
        <w:rPr>
          <w:lang w:val="cy-GB"/>
        </w:rPr>
        <w:t xml:space="preserve">pwysig a bywyd ysgol a dod o hyd i’r ateb parhaol cywir yn gynt.  </w:t>
      </w:r>
    </w:p>
    <w:p w:rsidR="0041761B" w:rsidRPr="00AE4DBB" w:rsidRDefault="0041761B" w:rsidP="00C30BFA">
      <w:pPr>
        <w:rPr>
          <w:sz w:val="18"/>
          <w:lang w:val="cy-GB"/>
        </w:rPr>
      </w:pPr>
    </w:p>
    <w:p w:rsidR="009C65B6" w:rsidRPr="00AE4DBB" w:rsidRDefault="00771700" w:rsidP="000A5756">
      <w:pPr>
        <w:rPr>
          <w:lang w:val="cy-GB"/>
        </w:rPr>
      </w:pPr>
      <w:r w:rsidRPr="00AE4DBB">
        <w:rPr>
          <w:lang w:val="cy-GB"/>
        </w:rPr>
        <w:t xml:space="preserve">Mae dyletswydd </w:t>
      </w:r>
      <w:proofErr w:type="spellStart"/>
      <w:r w:rsidRPr="00AE4DBB">
        <w:rPr>
          <w:lang w:val="cy-GB"/>
        </w:rPr>
        <w:t>hollgyffredinol</w:t>
      </w:r>
      <w:proofErr w:type="spellEnd"/>
      <w:r w:rsidRPr="00AE4DBB">
        <w:rPr>
          <w:lang w:val="cy-GB"/>
        </w:rPr>
        <w:t xml:space="preserve"> yn y Ddeddf</w:t>
      </w:r>
      <w:r w:rsidR="007070E2" w:rsidRPr="00AE4DBB">
        <w:rPr>
          <w:lang w:val="cy-GB"/>
        </w:rPr>
        <w:t xml:space="preserve"> i hyrwyddo</w:t>
      </w:r>
      <w:r w:rsidR="002928E2" w:rsidRPr="00AE4DBB">
        <w:rPr>
          <w:lang w:val="cy-GB"/>
        </w:rPr>
        <w:t xml:space="preserve"> llesiant. </w:t>
      </w:r>
      <w:r w:rsidR="00AE4DBB" w:rsidRPr="00AE4DBB">
        <w:rPr>
          <w:lang w:val="cy-GB"/>
        </w:rPr>
        <w:t>Diffinnir</w:t>
      </w:r>
      <w:r w:rsidR="002928E2" w:rsidRPr="00AE4DBB">
        <w:rPr>
          <w:lang w:val="cy-GB"/>
        </w:rPr>
        <w:t xml:space="preserve"> llesiant gan ddefnyddio wyth agwedd sy’n gyffredin i bob oed; iechyd corfforol a lles meddyliol, diogelu rhag cam-driniaeth ac esgeulustod; addysg,</w:t>
      </w:r>
      <w:r w:rsidR="00BA0CEF" w:rsidRPr="00AE4DBB">
        <w:rPr>
          <w:lang w:val="cy-GB"/>
        </w:rPr>
        <w:t xml:space="preserve"> </w:t>
      </w:r>
      <w:r w:rsidR="002928E2" w:rsidRPr="00AE4DBB">
        <w:rPr>
          <w:lang w:val="cy-GB"/>
        </w:rPr>
        <w:t>hyfforddiant a hamdden; per</w:t>
      </w:r>
      <w:r w:rsidR="00B178B7" w:rsidRPr="00AE4DBB">
        <w:rPr>
          <w:lang w:val="cy-GB"/>
        </w:rPr>
        <w:t>thynas teulu a phersonol; ymglym</w:t>
      </w:r>
      <w:r w:rsidR="002928E2" w:rsidRPr="00AE4DBB">
        <w:rPr>
          <w:lang w:val="cy-GB"/>
        </w:rPr>
        <w:t>iad yn y gymuned leol</w:t>
      </w:r>
      <w:r w:rsidR="002928E2" w:rsidRPr="00AE4DBB">
        <w:rPr>
          <w:rFonts w:eastAsiaTheme="minorEastAsia"/>
          <w:color w:val="000000" w:themeColor="text1"/>
          <w:kern w:val="24"/>
          <w:lang w:val="cy-GB"/>
        </w:rPr>
        <w:t>; sicrhau hawliau a hawliadau</w:t>
      </w:r>
      <w:r w:rsidR="001A5FE8" w:rsidRPr="00AE4DBB">
        <w:rPr>
          <w:rFonts w:eastAsiaTheme="minorEastAsia"/>
          <w:color w:val="000000" w:themeColor="text1"/>
          <w:kern w:val="24"/>
          <w:lang w:val="cy-GB"/>
        </w:rPr>
        <w:t xml:space="preserve">; </w:t>
      </w:r>
      <w:r w:rsidR="002928E2" w:rsidRPr="00AE4DBB">
        <w:rPr>
          <w:rFonts w:eastAsiaTheme="minorEastAsia"/>
          <w:color w:val="000000" w:themeColor="text1"/>
          <w:kern w:val="24"/>
          <w:lang w:val="cy-GB"/>
        </w:rPr>
        <w:t>llesiant cymdeithasol ac economaidd</w:t>
      </w:r>
      <w:r w:rsidR="001A5FE8" w:rsidRPr="00AE4DBB">
        <w:rPr>
          <w:rFonts w:eastAsiaTheme="minorEastAsia"/>
          <w:color w:val="000000" w:themeColor="text1"/>
          <w:kern w:val="24"/>
          <w:lang w:val="cy-GB"/>
        </w:rPr>
        <w:t xml:space="preserve"> (</w:t>
      </w:r>
      <w:r w:rsidR="002928E2" w:rsidRPr="00AE4DBB">
        <w:rPr>
          <w:rFonts w:eastAsiaTheme="minorEastAsia"/>
          <w:color w:val="000000" w:themeColor="text1"/>
          <w:kern w:val="24"/>
          <w:lang w:val="cy-GB"/>
        </w:rPr>
        <w:t xml:space="preserve">yn cynnwys peidio â gorfod byw mewn tlodi); a byw mewn </w:t>
      </w:r>
      <w:r w:rsidR="002928E2" w:rsidRPr="00AE4DBB">
        <w:rPr>
          <w:rFonts w:eastAsiaTheme="minorEastAsia"/>
          <w:color w:val="000000" w:themeColor="text1"/>
          <w:kern w:val="24"/>
          <w:lang w:val="cy-GB"/>
        </w:rPr>
        <w:lastRenderedPageBreak/>
        <w:t>llety addas</w:t>
      </w:r>
      <w:r w:rsidR="001A5FE8" w:rsidRPr="00AE4DBB">
        <w:rPr>
          <w:rFonts w:eastAsiaTheme="minorEastAsia"/>
          <w:color w:val="000000" w:themeColor="text1"/>
          <w:kern w:val="24"/>
          <w:lang w:val="cy-GB"/>
        </w:rPr>
        <w:t xml:space="preserve">. </w:t>
      </w:r>
      <w:r w:rsidR="002928E2" w:rsidRPr="00AE4DBB">
        <w:rPr>
          <w:lang w:val="cy-GB"/>
        </w:rPr>
        <w:t>Dyletswydd bennaf y Ddedd</w:t>
      </w:r>
      <w:r w:rsidR="00BA0CEF" w:rsidRPr="00AE4DBB">
        <w:rPr>
          <w:lang w:val="cy-GB"/>
        </w:rPr>
        <w:t xml:space="preserve">f </w:t>
      </w:r>
      <w:r w:rsidR="003B3557" w:rsidRPr="00AE4DBB">
        <w:rPr>
          <w:lang w:val="cy-GB"/>
        </w:rPr>
        <w:t>yw</w:t>
      </w:r>
      <w:r w:rsidR="00BA0CEF" w:rsidRPr="00AE4DBB">
        <w:rPr>
          <w:lang w:val="cy-GB"/>
        </w:rPr>
        <w:t xml:space="preserve"> diogel</w:t>
      </w:r>
      <w:r w:rsidR="002928E2" w:rsidRPr="00AE4DBB">
        <w:rPr>
          <w:lang w:val="cy-GB"/>
        </w:rPr>
        <w:t>u a</w:t>
      </w:r>
      <w:r w:rsidR="00BA0CEF" w:rsidRPr="00AE4DBB">
        <w:rPr>
          <w:lang w:val="cy-GB"/>
        </w:rPr>
        <w:t xml:space="preserve"> hyr</w:t>
      </w:r>
      <w:r w:rsidR="002928E2" w:rsidRPr="00AE4DBB">
        <w:rPr>
          <w:lang w:val="cy-GB"/>
        </w:rPr>
        <w:t>wydd</w:t>
      </w:r>
      <w:r w:rsidR="00BA0CEF" w:rsidRPr="00AE4DBB">
        <w:rPr>
          <w:lang w:val="cy-GB"/>
        </w:rPr>
        <w:t>o</w:t>
      </w:r>
      <w:r w:rsidR="002928E2" w:rsidRPr="00AE4DBB">
        <w:rPr>
          <w:lang w:val="cy-GB"/>
        </w:rPr>
        <w:t xml:space="preserve"> llesiant plant sy’n derbyn gofal (adran 78)</w:t>
      </w:r>
      <w:r w:rsidR="009C65B6" w:rsidRPr="00AE4DBB">
        <w:rPr>
          <w:lang w:val="cy-GB"/>
        </w:rPr>
        <w:t>.</w:t>
      </w:r>
      <w:r w:rsidR="00CC23B6" w:rsidRPr="00AE4DBB">
        <w:rPr>
          <w:lang w:val="cy-GB"/>
        </w:rPr>
        <w:t xml:space="preserve"> </w:t>
      </w:r>
    </w:p>
    <w:p w:rsidR="00234077" w:rsidRPr="00AE4DBB" w:rsidRDefault="00234077" w:rsidP="000A5756">
      <w:pPr>
        <w:rPr>
          <w:sz w:val="18"/>
          <w:lang w:val="cy-GB"/>
        </w:rPr>
      </w:pPr>
    </w:p>
    <w:p w:rsidR="00FE0570" w:rsidRPr="00AE4DBB" w:rsidRDefault="007070E2" w:rsidP="000A5756">
      <w:pPr>
        <w:rPr>
          <w:lang w:val="cy-GB"/>
        </w:rPr>
      </w:pPr>
      <w:r w:rsidRPr="00AE4DBB">
        <w:rPr>
          <w:lang w:val="cy-GB"/>
        </w:rPr>
        <w:t xml:space="preserve">Ymhlith y dyletswyddau </w:t>
      </w:r>
      <w:proofErr w:type="spellStart"/>
      <w:r w:rsidRPr="00AE4DBB">
        <w:rPr>
          <w:lang w:val="cy-GB"/>
        </w:rPr>
        <w:t>hollgyffredinol</w:t>
      </w:r>
      <w:proofErr w:type="spellEnd"/>
      <w:r w:rsidRPr="00AE4DBB">
        <w:rPr>
          <w:lang w:val="cy-GB"/>
        </w:rPr>
        <w:t xml:space="preserve"> eraill mae ystyried diwylliant, cred, barn dymuniadau a theimladau person ifanc ac o ran y rhai o dan 16 oed</w:t>
      </w:r>
      <w:r w:rsidR="008C3BF7" w:rsidRPr="00AE4DBB">
        <w:rPr>
          <w:lang w:val="cy-GB"/>
        </w:rPr>
        <w:t>,</w:t>
      </w:r>
      <w:r w:rsidRPr="00AE4DBB">
        <w:rPr>
          <w:lang w:val="cy-GB"/>
        </w:rPr>
        <w:t xml:space="preserve"> y rhai sydd â chyfrifoldeb rhieni.</w:t>
      </w:r>
      <w:r w:rsidR="007918BC" w:rsidRPr="00AE4DBB">
        <w:rPr>
          <w:lang w:val="cy-GB"/>
        </w:rPr>
        <w:t xml:space="preserve"> </w:t>
      </w:r>
      <w:r w:rsidRPr="00AE4DBB">
        <w:rPr>
          <w:lang w:val="cy-GB"/>
        </w:rPr>
        <w:t xml:space="preserve">Mae egwyddorion allweddol Rhan 1 o Gonfensiwn </w:t>
      </w:r>
      <w:r w:rsidR="00BA0CEF" w:rsidRPr="00AE4DBB">
        <w:rPr>
          <w:lang w:val="cy-GB"/>
        </w:rPr>
        <w:t>y Cenhedloedd</w:t>
      </w:r>
      <w:r w:rsidRPr="00AE4DBB">
        <w:rPr>
          <w:lang w:val="cy-GB"/>
        </w:rPr>
        <w:t xml:space="preserve"> Unedig ar Hawliau’r Plentyn, y Confensiwn Ewropeaidd ar Hawliau Dynol a Chonfensiwn y Cenhedloedd Unedig ar Ha</w:t>
      </w:r>
      <w:r w:rsidR="00BA0CEF" w:rsidRPr="00AE4DBB">
        <w:rPr>
          <w:lang w:val="cy-GB"/>
        </w:rPr>
        <w:t>wliau</w:t>
      </w:r>
      <w:r w:rsidRPr="00AE4DBB">
        <w:rPr>
          <w:lang w:val="cy-GB"/>
        </w:rPr>
        <w:t xml:space="preserve"> Pobl Anabl hefyd yn berthnasol</w:t>
      </w:r>
      <w:r w:rsidR="002B6815" w:rsidRPr="00AE4DBB">
        <w:rPr>
          <w:lang w:val="cy-GB"/>
        </w:rPr>
        <w:t>.</w:t>
      </w:r>
    </w:p>
    <w:p w:rsidR="000A5756" w:rsidRPr="00AE4DBB" w:rsidRDefault="000A5756" w:rsidP="00FD2AB7">
      <w:pPr>
        <w:rPr>
          <w:lang w:val="cy-GB"/>
        </w:rPr>
      </w:pPr>
    </w:p>
    <w:p w:rsidR="00E57E0C" w:rsidRPr="00AE4DBB" w:rsidRDefault="007070E2" w:rsidP="00FD2AB7">
      <w:pPr>
        <w:pStyle w:val="Heading1"/>
      </w:pPr>
      <w:r w:rsidRPr="00AE4DBB">
        <w:t xml:space="preserve">Cynllunio ac Adolygu Gofal a Chymorth </w:t>
      </w:r>
    </w:p>
    <w:p w:rsidR="00FE0570" w:rsidRPr="00AE4DBB" w:rsidRDefault="00C63DA9" w:rsidP="00FE0570">
      <w:pPr>
        <w:rPr>
          <w:lang w:val="cy-GB"/>
        </w:rPr>
      </w:pPr>
      <w:r w:rsidRPr="00AE4DBB">
        <w:rPr>
          <w:noProof/>
          <w:lang w:eastAsia="en-GB"/>
        </w:rPr>
        <w:drawing>
          <wp:inline distT="0" distB="0" distL="0" distR="0" wp14:anchorId="04E71FDB" wp14:editId="31BDBDFF">
            <wp:extent cx="4994695" cy="2165231"/>
            <wp:effectExtent l="0" t="0" r="0" b="2603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4077" w:rsidRPr="00AE4DBB" w:rsidRDefault="00234077" w:rsidP="00234077">
      <w:pPr>
        <w:pStyle w:val="Default"/>
        <w:rPr>
          <w:sz w:val="18"/>
          <w:lang w:val="cy-GB"/>
        </w:rPr>
      </w:pPr>
    </w:p>
    <w:p w:rsidR="00656E51" w:rsidRPr="00AE4DBB" w:rsidRDefault="00833446" w:rsidP="0074723F">
      <w:pPr>
        <w:rPr>
          <w:lang w:val="cy-GB"/>
        </w:rPr>
      </w:pPr>
      <w:r w:rsidRPr="00AE4DBB">
        <w:rPr>
          <w:lang w:val="cy-GB"/>
        </w:rPr>
        <w:t>Yn Rhan 3 a 4 o’r Ddeddf sonnir am asesu anghenion plant a phenderfynu sut orau i asesu’</w:t>
      </w:r>
      <w:r w:rsidR="00BA0CEF" w:rsidRPr="00AE4DBB">
        <w:rPr>
          <w:lang w:val="cy-GB"/>
        </w:rPr>
        <w:t>r</w:t>
      </w:r>
      <w:r w:rsidRPr="00AE4DBB">
        <w:rPr>
          <w:lang w:val="cy-GB"/>
        </w:rPr>
        <w:t xml:space="preserve"> anghenion hynny. Bydd y cynllun gofal a chymorth yn Rhan 6 ar gyfer plentyn sy’n derbyn gofal yn ymestyn unrhyw gynllun blaenorol a w</w:t>
      </w:r>
      <w:r w:rsidR="00BA0CEF" w:rsidRPr="00AE4DBB">
        <w:rPr>
          <w:lang w:val="cy-GB"/>
        </w:rPr>
        <w:t>n</w:t>
      </w:r>
      <w:r w:rsidRPr="00AE4DBB">
        <w:rPr>
          <w:lang w:val="cy-GB"/>
        </w:rPr>
        <w:t xml:space="preserve">aed o dan Ran 4 o’r Ddeddf. Bydd </w:t>
      </w:r>
      <w:r w:rsidR="00BA0CEF" w:rsidRPr="00AE4DBB">
        <w:rPr>
          <w:lang w:val="cy-GB"/>
        </w:rPr>
        <w:t>yn cynnwys gwybodaeth am</w:t>
      </w:r>
      <w:r w:rsidRPr="00AE4DBB">
        <w:rPr>
          <w:lang w:val="cy-GB"/>
        </w:rPr>
        <w:t xml:space="preserve"> sut y bydd anghenion llesiant a datblygiad plant yn cael eu c</w:t>
      </w:r>
      <w:r w:rsidR="00E12045" w:rsidRPr="00AE4DBB">
        <w:rPr>
          <w:lang w:val="cy-GB"/>
        </w:rPr>
        <w:t>y</w:t>
      </w:r>
      <w:r w:rsidRPr="00AE4DBB">
        <w:rPr>
          <w:lang w:val="cy-GB"/>
        </w:rPr>
        <w:t xml:space="preserve">flawni yn ogystal â threfniadau ar gyfer gofal </w:t>
      </w:r>
      <w:r w:rsidR="00D04E5A" w:rsidRPr="00AE4DBB">
        <w:rPr>
          <w:lang w:val="cy-GB"/>
        </w:rPr>
        <w:t>presennol</w:t>
      </w:r>
      <w:r w:rsidRPr="00AE4DBB">
        <w:rPr>
          <w:lang w:val="cy-GB"/>
        </w:rPr>
        <w:t xml:space="preserve"> a hir-dymor y plentyn. Mae’n cynnwys yr holl gynlluniau mewn un man gan gy</w:t>
      </w:r>
      <w:r w:rsidR="00B178B7" w:rsidRPr="00AE4DBB">
        <w:rPr>
          <w:lang w:val="cy-GB"/>
        </w:rPr>
        <w:t>n</w:t>
      </w:r>
      <w:r w:rsidRPr="00AE4DBB">
        <w:rPr>
          <w:lang w:val="cy-GB"/>
        </w:rPr>
        <w:t>nwys cynllun iechyd y plentyn, cynllun addysg bersonol y plentyn a chy</w:t>
      </w:r>
      <w:r w:rsidR="00B178B7" w:rsidRPr="00AE4DBB">
        <w:rPr>
          <w:lang w:val="cy-GB"/>
        </w:rPr>
        <w:t>n</w:t>
      </w:r>
      <w:r w:rsidRPr="00AE4DBB">
        <w:rPr>
          <w:lang w:val="cy-GB"/>
        </w:rPr>
        <w:t xml:space="preserve">llun lleoli ar gyfer y plentyn. </w:t>
      </w:r>
    </w:p>
    <w:p w:rsidR="00656E51" w:rsidRPr="00AE4DBB" w:rsidRDefault="00656E51" w:rsidP="00656E51">
      <w:pPr>
        <w:pStyle w:val="Default"/>
        <w:rPr>
          <w:sz w:val="18"/>
          <w:lang w:val="cy-GB"/>
        </w:rPr>
      </w:pPr>
    </w:p>
    <w:p w:rsidR="00656E51" w:rsidRPr="00AE4DBB" w:rsidRDefault="00833446" w:rsidP="0074723F">
      <w:pPr>
        <w:rPr>
          <w:lang w:val="cy-GB"/>
        </w:rPr>
      </w:pPr>
      <w:r w:rsidRPr="00AE4DBB">
        <w:rPr>
          <w:lang w:val="cy-GB"/>
        </w:rPr>
        <w:t>Bydd sicrhau sefydlogrwydd yn ystyriaeth allweddol</w:t>
      </w:r>
      <w:r w:rsidR="007B3684" w:rsidRPr="00AE4DBB">
        <w:rPr>
          <w:lang w:val="cy-GB"/>
        </w:rPr>
        <w:t xml:space="preserve"> o’r adeg pan fydd y plentyn yn cychwyn derbyn gofal a dylai’r cynllun gofal a chymorth nodi sut bydd hyn yn cael ei gyflawni. Dylai gynnwys cynllun tymor hir ar gyfer ma</w:t>
      </w:r>
      <w:r w:rsidR="00B178B7" w:rsidRPr="00AE4DBB">
        <w:rPr>
          <w:lang w:val="cy-GB"/>
        </w:rPr>
        <w:t>gwraeth y plentyn (</w:t>
      </w:r>
      <w:r w:rsidR="007B3684" w:rsidRPr="00AE4DBB">
        <w:rPr>
          <w:lang w:val="cy-GB"/>
        </w:rPr>
        <w:t>y cynllun sefydlogrwydd) y mae pawb yn ceisio’i sicrhau.</w:t>
      </w:r>
    </w:p>
    <w:p w:rsidR="00BE7EE3" w:rsidRPr="00AE4DBB" w:rsidRDefault="00BE7EE3" w:rsidP="00FE0570">
      <w:pPr>
        <w:rPr>
          <w:sz w:val="18"/>
          <w:lang w:val="cy-GB"/>
        </w:rPr>
      </w:pPr>
    </w:p>
    <w:p w:rsidR="00E1394F" w:rsidRPr="00AE4DBB" w:rsidRDefault="007B3684" w:rsidP="00FE0570">
      <w:pPr>
        <w:rPr>
          <w:lang w:val="cy-GB"/>
        </w:rPr>
      </w:pPr>
      <w:r w:rsidRPr="00AE4DBB">
        <w:rPr>
          <w:lang w:val="cy-GB"/>
        </w:rPr>
        <w:t>Rhaid i awdurdodau lleol benodi Swyddog Adolygu Annibynnol (IRO) i adolygu a monitro’r</w:t>
      </w:r>
      <w:r w:rsidR="00E12045" w:rsidRPr="00AE4DBB">
        <w:rPr>
          <w:lang w:val="cy-GB"/>
        </w:rPr>
        <w:t xml:space="preserve"> </w:t>
      </w:r>
      <w:r w:rsidRPr="00AE4DBB">
        <w:rPr>
          <w:lang w:val="cy-GB"/>
        </w:rPr>
        <w:t xml:space="preserve">cynllun </w:t>
      </w:r>
      <w:r w:rsidR="00A35320" w:rsidRPr="00AE4DBB">
        <w:rPr>
          <w:lang w:val="cy-GB"/>
        </w:rPr>
        <w:t>gofal a chymorth yn gyson. Cyflwynodd</w:t>
      </w:r>
      <w:r w:rsidRPr="00AE4DBB">
        <w:rPr>
          <w:lang w:val="cy-GB"/>
        </w:rPr>
        <w:t xml:space="preserve"> Ddeddf newidiadau i rôl yr IRO i’w alluogi /</w:t>
      </w:r>
      <w:r w:rsidR="00E12045" w:rsidRPr="00AE4DBB">
        <w:rPr>
          <w:lang w:val="cy-GB"/>
        </w:rPr>
        <w:t xml:space="preserve"> </w:t>
      </w:r>
      <w:r w:rsidRPr="00AE4DBB">
        <w:rPr>
          <w:lang w:val="cy-GB"/>
        </w:rPr>
        <w:t xml:space="preserve">galluogi i gael syniad mwy effeithiol o achos y plentyn a sicrhau </w:t>
      </w:r>
      <w:r w:rsidR="00A20560" w:rsidRPr="00AE4DBB">
        <w:rPr>
          <w:lang w:val="cy-GB"/>
        </w:rPr>
        <w:t>bod y cy</w:t>
      </w:r>
      <w:r w:rsidRPr="00AE4DBB">
        <w:rPr>
          <w:lang w:val="cy-GB"/>
        </w:rPr>
        <w:t xml:space="preserve">nlluniau yn </w:t>
      </w:r>
      <w:r w:rsidR="00B178B7" w:rsidRPr="00AE4DBB">
        <w:rPr>
          <w:lang w:val="cy-GB"/>
        </w:rPr>
        <w:t>diwallu’i</w:t>
      </w:r>
      <w:r w:rsidRPr="00AE4DBB">
        <w:rPr>
          <w:lang w:val="cy-GB"/>
        </w:rPr>
        <w:t xml:space="preserve"> anghenion a’r plentyn yn deall hyn</w:t>
      </w:r>
      <w:r w:rsidR="00610376" w:rsidRPr="00AE4DBB">
        <w:rPr>
          <w:lang w:val="cy-GB"/>
        </w:rPr>
        <w:t>.</w:t>
      </w:r>
    </w:p>
    <w:p w:rsidR="00656E51" w:rsidRPr="00AE4DBB" w:rsidRDefault="00656E51" w:rsidP="00656E51">
      <w:pPr>
        <w:pStyle w:val="Default"/>
        <w:rPr>
          <w:sz w:val="18"/>
          <w:lang w:val="cy-GB"/>
        </w:rPr>
      </w:pPr>
    </w:p>
    <w:p w:rsidR="00D455EE" w:rsidRPr="00AE4DBB" w:rsidRDefault="007B3684" w:rsidP="009C65B6">
      <w:pPr>
        <w:rPr>
          <w:lang w:val="cy-GB"/>
        </w:rPr>
      </w:pPr>
      <w:r w:rsidRPr="00AE4DBB">
        <w:rPr>
          <w:lang w:val="cy-GB"/>
        </w:rPr>
        <w:t>O’</w:t>
      </w:r>
      <w:r w:rsidR="00E12045" w:rsidRPr="00AE4DBB">
        <w:rPr>
          <w:lang w:val="cy-GB"/>
        </w:rPr>
        <w:t>r adeg pan fydd person ifan</w:t>
      </w:r>
      <w:r w:rsidRPr="00AE4DBB">
        <w:rPr>
          <w:lang w:val="cy-GB"/>
        </w:rPr>
        <w:t>c</w:t>
      </w:r>
      <w:r w:rsidR="00E12045" w:rsidRPr="00AE4DBB">
        <w:rPr>
          <w:lang w:val="cy-GB"/>
        </w:rPr>
        <w:t xml:space="preserve"> </w:t>
      </w:r>
      <w:r w:rsidRPr="00AE4DBB">
        <w:rPr>
          <w:lang w:val="cy-GB"/>
        </w:rPr>
        <w:t>yn 16 oed d</w:t>
      </w:r>
      <w:r w:rsidR="00E12045" w:rsidRPr="00AE4DBB">
        <w:rPr>
          <w:lang w:val="cy-GB"/>
        </w:rPr>
        <w:t>ylai cyn</w:t>
      </w:r>
      <w:r w:rsidRPr="00AE4DBB">
        <w:rPr>
          <w:lang w:val="cy-GB"/>
        </w:rPr>
        <w:t>llun llwybr gael ei baratoi, wedi’</w:t>
      </w:r>
      <w:r w:rsidR="00E12045" w:rsidRPr="00AE4DBB">
        <w:rPr>
          <w:lang w:val="cy-GB"/>
        </w:rPr>
        <w:t>i</w:t>
      </w:r>
      <w:r w:rsidRPr="00AE4DBB">
        <w:rPr>
          <w:lang w:val="cy-GB"/>
        </w:rPr>
        <w:t xml:space="preserve"> seilio ar</w:t>
      </w:r>
      <w:r w:rsidR="00C50732" w:rsidRPr="00AE4DBB">
        <w:rPr>
          <w:lang w:val="cy-GB"/>
        </w:rPr>
        <w:t>,</w:t>
      </w:r>
      <w:r w:rsidRPr="00AE4DBB">
        <w:rPr>
          <w:lang w:val="cy-GB"/>
        </w:rPr>
        <w:t xml:space="preserve"> ac yn cynnwys</w:t>
      </w:r>
      <w:r w:rsidR="00C50732" w:rsidRPr="00AE4DBB">
        <w:rPr>
          <w:lang w:val="cy-GB"/>
        </w:rPr>
        <w:t>, y cynllun gofal a chymorth</w:t>
      </w:r>
      <w:r w:rsidRPr="00AE4DBB">
        <w:rPr>
          <w:lang w:val="cy-GB"/>
        </w:rPr>
        <w:t xml:space="preserve"> </w:t>
      </w:r>
      <w:r w:rsidR="00E12045" w:rsidRPr="00AE4DBB">
        <w:rPr>
          <w:lang w:val="cy-GB"/>
        </w:rPr>
        <w:t>ac yn mynegi dyhe</w:t>
      </w:r>
      <w:r w:rsidRPr="00AE4DBB">
        <w:rPr>
          <w:lang w:val="cy-GB"/>
        </w:rPr>
        <w:t xml:space="preserve">adau’r person ifanc a’i dargedau personol yn ogystal </w:t>
      </w:r>
      <w:proofErr w:type="spellStart"/>
      <w:r w:rsidRPr="00AE4DBB">
        <w:rPr>
          <w:lang w:val="cy-GB"/>
        </w:rPr>
        <w:t>â</w:t>
      </w:r>
      <w:r w:rsidR="00E12045" w:rsidRPr="00AE4DBB">
        <w:rPr>
          <w:lang w:val="cy-GB"/>
        </w:rPr>
        <w:t>’</w:t>
      </w:r>
      <w:r w:rsidRPr="00AE4DBB">
        <w:rPr>
          <w:lang w:val="cy-GB"/>
        </w:rPr>
        <w:t>r</w:t>
      </w:r>
      <w:proofErr w:type="spellEnd"/>
      <w:r w:rsidRPr="00AE4DBB">
        <w:rPr>
          <w:lang w:val="cy-GB"/>
        </w:rPr>
        <w:t xml:space="preserve"> camau gweithredu i ymglymu pawb er mwyn i’r person ifanc bontio’n llwyddiannus i fod yn oedolyn</w:t>
      </w:r>
      <w:r w:rsidR="009A5EF3" w:rsidRPr="00AE4DBB">
        <w:rPr>
          <w:lang w:val="cy-GB"/>
        </w:rPr>
        <w:t>.</w:t>
      </w:r>
    </w:p>
    <w:p w:rsidR="00D455EE" w:rsidRPr="00AE4DBB" w:rsidRDefault="00D455EE" w:rsidP="009C65B6">
      <w:pPr>
        <w:rPr>
          <w:lang w:val="cy-GB"/>
        </w:rPr>
      </w:pPr>
    </w:p>
    <w:p w:rsidR="00E1394F" w:rsidRPr="00AE4DBB" w:rsidRDefault="007B3684" w:rsidP="00E1394F">
      <w:pPr>
        <w:pStyle w:val="Heading2"/>
        <w:rPr>
          <w:lang w:val="cy-GB"/>
        </w:rPr>
      </w:pPr>
      <w:r w:rsidRPr="00AE4DBB">
        <w:rPr>
          <w:lang w:val="cy-GB"/>
        </w:rPr>
        <w:lastRenderedPageBreak/>
        <w:t>Eiriolaeth</w:t>
      </w:r>
    </w:p>
    <w:p w:rsidR="00610376" w:rsidRPr="00AE4DBB" w:rsidRDefault="007B3684" w:rsidP="00FE0570">
      <w:pPr>
        <w:rPr>
          <w:lang w:val="cy-GB"/>
        </w:rPr>
      </w:pPr>
      <w:r w:rsidRPr="00AE4DBB">
        <w:rPr>
          <w:lang w:val="cy-GB"/>
        </w:rPr>
        <w:t>Mae’r plentyn yn ga</w:t>
      </w:r>
      <w:r w:rsidR="004B179E" w:rsidRPr="00AE4DBB">
        <w:rPr>
          <w:lang w:val="cy-GB"/>
        </w:rPr>
        <w:t>n</w:t>
      </w:r>
      <w:r w:rsidRPr="00AE4DBB">
        <w:rPr>
          <w:lang w:val="cy-GB"/>
        </w:rPr>
        <w:t xml:space="preserve">olog i’r </w:t>
      </w:r>
      <w:r w:rsidR="004B179E" w:rsidRPr="00AE4DBB">
        <w:rPr>
          <w:lang w:val="cy-GB"/>
        </w:rPr>
        <w:t>broses o gynllunio gofal a chymorth. Rhaid rhoi grym i’r plant a’u cy</w:t>
      </w:r>
      <w:r w:rsidR="00A20560" w:rsidRPr="00AE4DBB">
        <w:rPr>
          <w:lang w:val="cy-GB"/>
        </w:rPr>
        <w:t>northwy</w:t>
      </w:r>
      <w:r w:rsidR="004B179E" w:rsidRPr="00AE4DBB">
        <w:rPr>
          <w:lang w:val="cy-GB"/>
        </w:rPr>
        <w:t xml:space="preserve">o i fynegi eu hanghenion, eu barn a’u </w:t>
      </w:r>
      <w:r w:rsidR="00E12045" w:rsidRPr="00AE4DBB">
        <w:rPr>
          <w:lang w:val="cy-GB"/>
        </w:rPr>
        <w:t>dymuni</w:t>
      </w:r>
      <w:r w:rsidR="004B179E" w:rsidRPr="00AE4DBB">
        <w:rPr>
          <w:lang w:val="cy-GB"/>
        </w:rPr>
        <w:t>adau a rhaid gwrando arnyn nhw a gweithredu</w:t>
      </w:r>
      <w:r w:rsidR="00C725ED" w:rsidRPr="00AE4DBB">
        <w:rPr>
          <w:lang w:val="cy-GB"/>
        </w:rPr>
        <w:t>.</w:t>
      </w:r>
      <w:r w:rsidR="006A5C73" w:rsidRPr="00AE4DBB">
        <w:rPr>
          <w:lang w:val="cy-GB"/>
        </w:rPr>
        <w:t xml:space="preserve"> </w:t>
      </w:r>
      <w:r w:rsidR="004B179E" w:rsidRPr="00AE4DBB">
        <w:rPr>
          <w:lang w:val="cy-GB"/>
        </w:rPr>
        <w:t>R</w:t>
      </w:r>
      <w:r w:rsidR="00E12045" w:rsidRPr="00AE4DBB">
        <w:rPr>
          <w:lang w:val="cy-GB"/>
        </w:rPr>
        <w:t>ha</w:t>
      </w:r>
      <w:r w:rsidR="004B179E" w:rsidRPr="00AE4DBB">
        <w:rPr>
          <w:lang w:val="cy-GB"/>
        </w:rPr>
        <w:t xml:space="preserve">id </w:t>
      </w:r>
      <w:r w:rsidR="00E12045" w:rsidRPr="00AE4DBB">
        <w:rPr>
          <w:lang w:val="cy-GB"/>
        </w:rPr>
        <w:t xml:space="preserve">iddyn </w:t>
      </w:r>
      <w:r w:rsidR="00C50732" w:rsidRPr="00AE4DBB">
        <w:rPr>
          <w:lang w:val="cy-GB"/>
        </w:rPr>
        <w:t xml:space="preserve">nhw </w:t>
      </w:r>
      <w:r w:rsidR="00E12045" w:rsidRPr="00AE4DBB">
        <w:rPr>
          <w:lang w:val="cy-GB"/>
        </w:rPr>
        <w:t>allu cymryd rhan</w:t>
      </w:r>
      <w:r w:rsidR="004B179E" w:rsidRPr="00AE4DBB">
        <w:rPr>
          <w:lang w:val="cy-GB"/>
        </w:rPr>
        <w:t xml:space="preserve"> </w:t>
      </w:r>
      <w:r w:rsidR="00E12045" w:rsidRPr="00AE4DBB">
        <w:rPr>
          <w:lang w:val="cy-GB"/>
        </w:rPr>
        <w:t xml:space="preserve">llawn yn y </w:t>
      </w:r>
      <w:r w:rsidR="00BA0CEF" w:rsidRPr="00AE4DBB">
        <w:rPr>
          <w:lang w:val="cy-GB"/>
        </w:rPr>
        <w:t>broses ac yn y penderf</w:t>
      </w:r>
      <w:r w:rsidR="004B179E" w:rsidRPr="00AE4DBB">
        <w:rPr>
          <w:lang w:val="cy-GB"/>
        </w:rPr>
        <w:t>yniadau sy’n effeithio arnyn nhw</w:t>
      </w:r>
      <w:r w:rsidR="00EC2B3F" w:rsidRPr="00AE4DBB">
        <w:rPr>
          <w:lang w:val="cy-GB"/>
        </w:rPr>
        <w:t>.</w:t>
      </w:r>
      <w:r w:rsidR="004B179E" w:rsidRPr="00AE4DBB">
        <w:rPr>
          <w:lang w:val="cy-GB"/>
        </w:rPr>
        <w:t xml:space="preserve"> Mae’r </w:t>
      </w:r>
      <w:r w:rsidR="00205569" w:rsidRPr="00AE4DBB">
        <w:rPr>
          <w:lang w:val="cy-GB"/>
        </w:rPr>
        <w:t>D</w:t>
      </w:r>
      <w:r w:rsidR="00A35320" w:rsidRPr="00AE4DBB">
        <w:rPr>
          <w:lang w:val="cy-GB"/>
        </w:rPr>
        <w:t>deddf wedi</w:t>
      </w:r>
      <w:r w:rsidR="004B179E" w:rsidRPr="00AE4DBB">
        <w:rPr>
          <w:lang w:val="cy-GB"/>
        </w:rPr>
        <w:t xml:space="preserve"> ail ddatgan y ddyletswydd i ddarparu eiriolaeth a chymorth ar gyfer plant sy’n derbyn gofal a rhoi gwybod iddyn nhw am eu hawl i gael pob cymorth sydd ar gael. </w:t>
      </w:r>
    </w:p>
    <w:p w:rsidR="00A36AF4" w:rsidRPr="00AE4DBB" w:rsidRDefault="00A36AF4" w:rsidP="00FD2AB7">
      <w:pPr>
        <w:rPr>
          <w:lang w:val="cy-GB"/>
        </w:rPr>
      </w:pPr>
    </w:p>
    <w:p w:rsidR="00E354E3" w:rsidRPr="00AE4DBB" w:rsidRDefault="004B179E" w:rsidP="00FD2AB7">
      <w:pPr>
        <w:pStyle w:val="Heading1"/>
      </w:pPr>
      <w:r w:rsidRPr="00AE4DBB">
        <w:t>Lleoliadau</w:t>
      </w:r>
    </w:p>
    <w:p w:rsidR="001F5918" w:rsidRPr="00AE4DBB" w:rsidRDefault="004B179E" w:rsidP="001F5918">
      <w:pPr>
        <w:rPr>
          <w:lang w:val="cy-GB"/>
        </w:rPr>
      </w:pPr>
      <w:r w:rsidRPr="00AE4DBB">
        <w:rPr>
          <w:lang w:val="cy-GB"/>
        </w:rPr>
        <w:t xml:space="preserve">Mae Adran 79 o’r Ddeddf yn </w:t>
      </w:r>
      <w:r w:rsidR="00E12045" w:rsidRPr="00AE4DBB">
        <w:rPr>
          <w:lang w:val="cy-GB"/>
        </w:rPr>
        <w:t>g</w:t>
      </w:r>
      <w:r w:rsidRPr="00AE4DBB">
        <w:rPr>
          <w:lang w:val="cy-GB"/>
        </w:rPr>
        <w:t xml:space="preserve">osod dyletswydd ar awdurdodau lleol i ddarparu llety ar gyfer plant sy’n derbyn gofal. </w:t>
      </w:r>
      <w:r w:rsidR="00E12045" w:rsidRPr="00AE4DBB">
        <w:rPr>
          <w:lang w:val="cy-GB"/>
        </w:rPr>
        <w:t xml:space="preserve">Yn unol </w:t>
      </w:r>
      <w:proofErr w:type="spellStart"/>
      <w:r w:rsidR="00E12045" w:rsidRPr="00AE4DBB">
        <w:rPr>
          <w:lang w:val="cy-GB"/>
        </w:rPr>
        <w:t>â’r</w:t>
      </w:r>
      <w:proofErr w:type="spellEnd"/>
      <w:r w:rsidR="00E12045" w:rsidRPr="00AE4DBB">
        <w:rPr>
          <w:lang w:val="cy-GB"/>
        </w:rPr>
        <w:t xml:space="preserve"> ddyletswydd a’</w:t>
      </w:r>
      <w:r w:rsidR="00A20560" w:rsidRPr="00AE4DBB">
        <w:rPr>
          <w:lang w:val="cy-GB"/>
        </w:rPr>
        <w:t>r nod o hyrwydd</w:t>
      </w:r>
      <w:r w:rsidR="005E0747" w:rsidRPr="00AE4DBB">
        <w:rPr>
          <w:lang w:val="cy-GB"/>
        </w:rPr>
        <w:t xml:space="preserve">o magwraeth </w:t>
      </w:r>
      <w:r w:rsidR="00E12045" w:rsidRPr="00AE4DBB">
        <w:rPr>
          <w:lang w:val="cy-GB"/>
        </w:rPr>
        <w:t>pl</w:t>
      </w:r>
      <w:r w:rsidR="005E0747" w:rsidRPr="00AE4DBB">
        <w:rPr>
          <w:lang w:val="cy-GB"/>
        </w:rPr>
        <w:t>entyn gan ei deulu / ei theulu</w:t>
      </w:r>
      <w:r w:rsidR="00E12045" w:rsidRPr="00AE4DBB">
        <w:rPr>
          <w:lang w:val="cy-GB"/>
        </w:rPr>
        <w:t xml:space="preserve">, mae pwyslais clir yn y Ddeddf, os na fydd yn gyson â llesiant y plentyn, bydd rhaid gwneud trefniadau ar gyfer </w:t>
      </w:r>
      <w:r w:rsidR="005E0747" w:rsidRPr="00AE4DBB">
        <w:rPr>
          <w:lang w:val="cy-GB"/>
        </w:rPr>
        <w:t>y plentyn</w:t>
      </w:r>
      <w:r w:rsidR="00E12045" w:rsidRPr="00AE4DBB">
        <w:rPr>
          <w:lang w:val="cy-GB"/>
        </w:rPr>
        <w:t xml:space="preserve"> sydd angen llety</w:t>
      </w:r>
      <w:r w:rsidR="005E0747" w:rsidRPr="00AE4DBB">
        <w:rPr>
          <w:lang w:val="cy-GB"/>
        </w:rPr>
        <w:t xml:space="preserve"> i fyw gyda’i rhieni neu berson â chyfrifoldeb rhiant neu orchymyn preswyl</w:t>
      </w:r>
      <w:r w:rsidR="00205569" w:rsidRPr="00AE4DBB">
        <w:rPr>
          <w:lang w:val="cy-GB"/>
        </w:rPr>
        <w:t xml:space="preserve"> </w:t>
      </w:r>
      <w:r w:rsidR="005E0747" w:rsidRPr="00AE4DBB">
        <w:rPr>
          <w:lang w:val="cy-GB"/>
        </w:rPr>
        <w:t>/</w:t>
      </w:r>
      <w:r w:rsidR="00205569" w:rsidRPr="00AE4DBB">
        <w:rPr>
          <w:lang w:val="cy-GB"/>
        </w:rPr>
        <w:t xml:space="preserve"> </w:t>
      </w:r>
      <w:r w:rsidR="00C50732" w:rsidRPr="00AE4DBB">
        <w:rPr>
          <w:lang w:val="cy-GB"/>
        </w:rPr>
        <w:t xml:space="preserve">trefniadau </w:t>
      </w:r>
      <w:r w:rsidR="005E0747" w:rsidRPr="00AE4DBB">
        <w:rPr>
          <w:lang w:val="cy-GB"/>
        </w:rPr>
        <w:t xml:space="preserve">plentyn. Os na fydd hyn yn bosibl dylid o ddewis leoli’r plentyn gyda pherthynas, ffrind neu berson arall sydd â chysylltiad </w:t>
      </w:r>
      <w:proofErr w:type="spellStart"/>
      <w:r w:rsidR="005E0747" w:rsidRPr="00AE4DBB">
        <w:rPr>
          <w:lang w:val="cy-GB"/>
        </w:rPr>
        <w:t>â’r</w:t>
      </w:r>
      <w:proofErr w:type="spellEnd"/>
      <w:r w:rsidR="005E0747" w:rsidRPr="00AE4DBB">
        <w:rPr>
          <w:lang w:val="cy-GB"/>
        </w:rPr>
        <w:t xml:space="preserve"> plentyn. </w:t>
      </w:r>
    </w:p>
    <w:p w:rsidR="00502870" w:rsidRPr="00AE4DBB" w:rsidRDefault="00502870" w:rsidP="00502870">
      <w:pPr>
        <w:rPr>
          <w:sz w:val="18"/>
          <w:lang w:val="cy-GB"/>
        </w:rPr>
      </w:pPr>
    </w:p>
    <w:p w:rsidR="004435CF" w:rsidRPr="00AE4DBB" w:rsidRDefault="00C50732" w:rsidP="00A9308A">
      <w:pPr>
        <w:rPr>
          <w:lang w:val="cy-GB"/>
        </w:rPr>
      </w:pPr>
      <w:r w:rsidRPr="00AE4DBB">
        <w:rPr>
          <w:lang w:val="cy-GB"/>
        </w:rPr>
        <w:t xml:space="preserve">Os nad </w:t>
      </w:r>
      <w:r w:rsidR="003B3557" w:rsidRPr="00AE4DBB">
        <w:rPr>
          <w:lang w:val="cy-GB"/>
        </w:rPr>
        <w:t>yw</w:t>
      </w:r>
      <w:r w:rsidRPr="00AE4DBB">
        <w:rPr>
          <w:lang w:val="cy-GB"/>
        </w:rPr>
        <w:t xml:space="preserve">’r naill na’r </w:t>
      </w:r>
      <w:r w:rsidR="005E0747" w:rsidRPr="00AE4DBB">
        <w:rPr>
          <w:lang w:val="cy-GB"/>
        </w:rPr>
        <w:t>llall o’r rhain yn bosibl, dylai fod amrediad o ddarpariaeth arall ar gael gan gynnwys gofalwyr maeth a chartrefi plant, llety â</w:t>
      </w:r>
      <w:r w:rsidR="0028484E" w:rsidRPr="00AE4DBB">
        <w:rPr>
          <w:lang w:val="cy-GB"/>
        </w:rPr>
        <w:t xml:space="preserve"> </w:t>
      </w:r>
      <w:r w:rsidR="005E0747" w:rsidRPr="00AE4DBB">
        <w:rPr>
          <w:lang w:val="cy-GB"/>
        </w:rPr>
        <w:t xml:space="preserve">chymorth a </w:t>
      </w:r>
      <w:r w:rsidR="0028484E" w:rsidRPr="00AE4DBB">
        <w:rPr>
          <w:lang w:val="cy-GB"/>
        </w:rPr>
        <w:t xml:space="preserve">thŷ </w:t>
      </w:r>
      <w:r w:rsidR="005E0747" w:rsidRPr="00AE4DBB">
        <w:rPr>
          <w:lang w:val="cy-GB"/>
        </w:rPr>
        <w:t xml:space="preserve">llety diogel </w:t>
      </w:r>
      <w:r w:rsidR="008F55A2" w:rsidRPr="00AE4DBB">
        <w:rPr>
          <w:lang w:val="cy-GB"/>
        </w:rPr>
        <w:t>(</w:t>
      </w:r>
      <w:r w:rsidR="005E0747" w:rsidRPr="00AE4DBB">
        <w:rPr>
          <w:lang w:val="cy-GB"/>
        </w:rPr>
        <w:t xml:space="preserve">mae’r Ddeddf yn nodi seiliau arbennig megis hanes </w:t>
      </w:r>
      <w:r w:rsidR="0028484E" w:rsidRPr="00AE4DBB">
        <w:rPr>
          <w:lang w:val="cy-GB"/>
        </w:rPr>
        <w:t>dianc</w:t>
      </w:r>
      <w:r w:rsidRPr="00AE4DBB">
        <w:rPr>
          <w:lang w:val="cy-GB"/>
        </w:rPr>
        <w:t>,</w:t>
      </w:r>
      <w:r w:rsidR="0028484E" w:rsidRPr="00AE4DBB">
        <w:rPr>
          <w:lang w:val="cy-GB"/>
        </w:rPr>
        <w:t xml:space="preserve"> i blentyn gael ei r</w:t>
      </w:r>
      <w:r w:rsidR="005E0747" w:rsidRPr="00AE4DBB">
        <w:rPr>
          <w:lang w:val="cy-GB"/>
        </w:rPr>
        <w:t xml:space="preserve">oi mewn </w:t>
      </w:r>
      <w:r w:rsidR="0028484E" w:rsidRPr="00AE4DBB">
        <w:rPr>
          <w:lang w:val="cy-GB"/>
        </w:rPr>
        <w:t xml:space="preserve">tŷ </w:t>
      </w:r>
      <w:r w:rsidR="005E0747" w:rsidRPr="00AE4DBB">
        <w:rPr>
          <w:lang w:val="cy-GB"/>
        </w:rPr>
        <w:t>llety diogel</w:t>
      </w:r>
      <w:r w:rsidR="0028484E" w:rsidRPr="00AE4DBB">
        <w:rPr>
          <w:lang w:val="cy-GB"/>
        </w:rPr>
        <w:t>). Rhaid</w:t>
      </w:r>
      <w:r w:rsidR="004F0FD1" w:rsidRPr="00AE4DBB">
        <w:rPr>
          <w:lang w:val="cy-GB"/>
        </w:rPr>
        <w:t>,</w:t>
      </w:r>
      <w:r w:rsidR="0028484E" w:rsidRPr="00AE4DBB">
        <w:rPr>
          <w:lang w:val="cy-GB"/>
        </w:rPr>
        <w:t xml:space="preserve"> bob amser yst</w:t>
      </w:r>
      <w:r w:rsidR="004F0FD1" w:rsidRPr="00AE4DBB">
        <w:rPr>
          <w:lang w:val="cy-GB"/>
        </w:rPr>
        <w:t>y</w:t>
      </w:r>
      <w:r w:rsidR="0028484E" w:rsidRPr="00AE4DBB">
        <w:rPr>
          <w:lang w:val="cy-GB"/>
        </w:rPr>
        <w:t xml:space="preserve">ried y lleoliad i </w:t>
      </w:r>
      <w:r w:rsidR="00AE4DBB" w:rsidRPr="00AE4DBB">
        <w:rPr>
          <w:lang w:val="cy-GB"/>
        </w:rPr>
        <w:t>alluogi'r</w:t>
      </w:r>
      <w:r w:rsidR="0028484E" w:rsidRPr="00AE4DBB">
        <w:rPr>
          <w:lang w:val="cy-GB"/>
        </w:rPr>
        <w:t xml:space="preserve"> plentyn fyw yn lleol ac yn agos at ei gartref, </w:t>
      </w:r>
      <w:r w:rsidRPr="00AE4DBB">
        <w:rPr>
          <w:lang w:val="cy-GB"/>
        </w:rPr>
        <w:t xml:space="preserve">i </w:t>
      </w:r>
      <w:r w:rsidR="0028484E" w:rsidRPr="00AE4DBB">
        <w:rPr>
          <w:lang w:val="cy-GB"/>
        </w:rPr>
        <w:t>gynorthwyo cyswllt a dilyniant mewn gofal iechyd ac add</w:t>
      </w:r>
      <w:r w:rsidRPr="00AE4DBB">
        <w:rPr>
          <w:lang w:val="cy-GB"/>
        </w:rPr>
        <w:t>ys</w:t>
      </w:r>
      <w:r w:rsidR="0028484E" w:rsidRPr="00AE4DBB">
        <w:rPr>
          <w:lang w:val="cy-GB"/>
        </w:rPr>
        <w:t>g neu hyfforddiant. Mae’r rheoliadau yn egluro’r amgylchiadau pan ellir ystyried lleoliad tu allan i’r awdurdod lleol</w:t>
      </w:r>
      <w:r w:rsidR="008F55A2" w:rsidRPr="00AE4DBB">
        <w:rPr>
          <w:lang w:val="cy-GB"/>
        </w:rPr>
        <w:t>.</w:t>
      </w:r>
    </w:p>
    <w:p w:rsidR="004435CF" w:rsidRPr="00AE4DBB" w:rsidRDefault="004435CF" w:rsidP="00A9308A">
      <w:pPr>
        <w:rPr>
          <w:sz w:val="18"/>
          <w:lang w:val="cy-GB"/>
        </w:rPr>
      </w:pPr>
    </w:p>
    <w:p w:rsidR="00A11033" w:rsidRPr="00AE4DBB" w:rsidRDefault="0028484E" w:rsidP="00A9308A">
      <w:pPr>
        <w:rPr>
          <w:lang w:val="cy-GB"/>
        </w:rPr>
      </w:pPr>
      <w:r w:rsidRPr="00AE4DBB">
        <w:rPr>
          <w:lang w:val="cy-GB"/>
        </w:rPr>
        <w:t>Rhaid i awdurdodau lleol gynnal lleoliad y plentyn a sefydlu cymorth a gwasanaethau, gan gynnwys pob cymorth yn ôl Rhan 3 a 4 o’r Ddeddf, er mwyn ehangu gallu’r gofalwr i gwrdd ag anghenion y p</w:t>
      </w:r>
      <w:r w:rsidR="00C50732" w:rsidRPr="00AE4DBB">
        <w:rPr>
          <w:lang w:val="cy-GB"/>
        </w:rPr>
        <w:t>lentyn a chanlyniadau dynodedig</w:t>
      </w:r>
      <w:r w:rsidRPr="00AE4DBB">
        <w:rPr>
          <w:lang w:val="cy-GB"/>
        </w:rPr>
        <w:t xml:space="preserve"> o’r</w:t>
      </w:r>
      <w:r w:rsidR="00C50732" w:rsidRPr="00AE4DBB">
        <w:rPr>
          <w:lang w:val="cy-GB"/>
        </w:rPr>
        <w:t xml:space="preserve"> </w:t>
      </w:r>
      <w:r w:rsidRPr="00AE4DBB">
        <w:rPr>
          <w:lang w:val="cy-GB"/>
        </w:rPr>
        <w:t>cynllun gofal a chymorth. Rhaid cytuno ar</w:t>
      </w:r>
      <w:r w:rsidRPr="00AE4DBB">
        <w:rPr>
          <w:b/>
          <w:lang w:val="cy-GB"/>
        </w:rPr>
        <w:t xml:space="preserve"> gynllun lleoli</w:t>
      </w:r>
      <w:r w:rsidRPr="00AE4DBB">
        <w:rPr>
          <w:lang w:val="cy-GB"/>
        </w:rPr>
        <w:t xml:space="preserve"> a’i ymgorffori, </w:t>
      </w:r>
      <w:r w:rsidR="00C50732" w:rsidRPr="00AE4DBB">
        <w:rPr>
          <w:lang w:val="cy-GB"/>
        </w:rPr>
        <w:t>ga</w:t>
      </w:r>
      <w:r w:rsidRPr="00AE4DBB">
        <w:rPr>
          <w:lang w:val="cy-GB"/>
        </w:rPr>
        <w:t xml:space="preserve">n roi manylion </w:t>
      </w:r>
      <w:r w:rsidR="009F369E" w:rsidRPr="00AE4DBB">
        <w:rPr>
          <w:lang w:val="cy-GB"/>
        </w:rPr>
        <w:t>ar sut byd</w:t>
      </w:r>
      <w:r w:rsidR="00C50732" w:rsidRPr="00AE4DBB">
        <w:rPr>
          <w:lang w:val="cy-GB"/>
        </w:rPr>
        <w:t>d</w:t>
      </w:r>
      <w:r w:rsidR="009F369E" w:rsidRPr="00AE4DBB">
        <w:rPr>
          <w:lang w:val="cy-GB"/>
        </w:rPr>
        <w:t xml:space="preserve"> y lleoliad yn cyfrannu at gwrdd ag anghenon dyno</w:t>
      </w:r>
      <w:r w:rsidR="00C50732" w:rsidRPr="00AE4DBB">
        <w:rPr>
          <w:lang w:val="cy-GB"/>
        </w:rPr>
        <w:t>d</w:t>
      </w:r>
      <w:r w:rsidR="009F369E" w:rsidRPr="00AE4DBB">
        <w:rPr>
          <w:lang w:val="cy-GB"/>
        </w:rPr>
        <w:t xml:space="preserve">edig y plentyn yn y cynllun gofal a chymorth. </w:t>
      </w:r>
    </w:p>
    <w:p w:rsidR="00170446" w:rsidRPr="00AE4DBB" w:rsidRDefault="00170446" w:rsidP="00FD2AB7">
      <w:pPr>
        <w:rPr>
          <w:lang w:val="cy-GB"/>
        </w:rPr>
      </w:pPr>
    </w:p>
    <w:p w:rsidR="00170446" w:rsidRPr="00AE4DBB" w:rsidRDefault="00170446" w:rsidP="00FD2AB7">
      <w:pPr>
        <w:pStyle w:val="Heading1"/>
      </w:pPr>
      <w:r w:rsidRPr="00AE4DBB">
        <w:t>C</w:t>
      </w:r>
      <w:r w:rsidR="004B179E" w:rsidRPr="00AE4DBB">
        <w:t>ysylltiad ac Ymweliadau</w:t>
      </w:r>
    </w:p>
    <w:p w:rsidR="00B033C2" w:rsidRPr="00AE4DBB" w:rsidRDefault="009F369E" w:rsidP="00A60B65">
      <w:pPr>
        <w:rPr>
          <w:lang w:val="cy-GB"/>
        </w:rPr>
      </w:pPr>
      <w:r w:rsidRPr="00AE4DBB">
        <w:rPr>
          <w:lang w:val="cy-GB"/>
        </w:rPr>
        <w:t>Mae’r rheoliadau yn gosod y</w:t>
      </w:r>
      <w:r w:rsidRPr="00AE4DBB">
        <w:rPr>
          <w:i/>
          <w:lang w:val="cy-GB"/>
        </w:rPr>
        <w:t xml:space="preserve"> lleiafswm</w:t>
      </w:r>
      <w:r w:rsidRPr="00AE4DBB">
        <w:rPr>
          <w:lang w:val="cy-GB"/>
        </w:rPr>
        <w:t xml:space="preserve"> o ymweliadau </w:t>
      </w:r>
      <w:proofErr w:type="spellStart"/>
      <w:r w:rsidR="004F0FD1" w:rsidRPr="00AE4DBB">
        <w:rPr>
          <w:lang w:val="cy-GB"/>
        </w:rPr>
        <w:t>â’r</w:t>
      </w:r>
      <w:proofErr w:type="spellEnd"/>
      <w:r w:rsidR="004F0FD1" w:rsidRPr="00AE4DBB">
        <w:rPr>
          <w:lang w:val="cy-GB"/>
        </w:rPr>
        <w:t xml:space="preserve"> plentyn sy’n derbyn gofal</w:t>
      </w:r>
      <w:r w:rsidR="00327208" w:rsidRPr="00AE4DBB">
        <w:rPr>
          <w:lang w:val="cy-GB"/>
        </w:rPr>
        <w:t>,</w:t>
      </w:r>
      <w:r w:rsidR="004F0FD1" w:rsidRPr="00AE4DBB">
        <w:rPr>
          <w:lang w:val="cy-GB"/>
        </w:rPr>
        <w:t xml:space="preserve"> ble bynnag mae’n byw</w:t>
      </w:r>
      <w:r w:rsidR="00327208" w:rsidRPr="00AE4DBB">
        <w:rPr>
          <w:lang w:val="cy-GB"/>
        </w:rPr>
        <w:t>,</w:t>
      </w:r>
      <w:r w:rsidR="004F0FD1" w:rsidRPr="00AE4DBB">
        <w:rPr>
          <w:lang w:val="cy-GB"/>
        </w:rPr>
        <w:t xml:space="preserve"> y m</w:t>
      </w:r>
      <w:r w:rsidR="00327208" w:rsidRPr="00AE4DBB">
        <w:rPr>
          <w:lang w:val="cy-GB"/>
        </w:rPr>
        <w:t xml:space="preserve">ae rhaid i gynrychiolydd </w:t>
      </w:r>
      <w:r w:rsidR="004F0FD1" w:rsidRPr="00AE4DBB">
        <w:rPr>
          <w:lang w:val="cy-GB"/>
        </w:rPr>
        <w:t>yr awdurdod lleol</w:t>
      </w:r>
      <w:r w:rsidR="00327208" w:rsidRPr="00AE4DBB">
        <w:rPr>
          <w:lang w:val="cy-GB"/>
        </w:rPr>
        <w:t>,</w:t>
      </w:r>
      <w:r w:rsidR="004F0FD1" w:rsidRPr="00AE4DBB">
        <w:rPr>
          <w:lang w:val="cy-GB"/>
        </w:rPr>
        <w:t xml:space="preserve"> fel arfer gweithiwr cymdeithasol y plentyn</w:t>
      </w:r>
      <w:r w:rsidR="00327208" w:rsidRPr="00AE4DBB">
        <w:rPr>
          <w:lang w:val="cy-GB"/>
        </w:rPr>
        <w:t>,</w:t>
      </w:r>
      <w:r w:rsidR="004F0FD1" w:rsidRPr="00AE4DBB">
        <w:rPr>
          <w:lang w:val="cy-GB"/>
        </w:rPr>
        <w:t xml:space="preserve"> ei wneud</w:t>
      </w:r>
      <w:r w:rsidR="00CF78F6" w:rsidRPr="00AE4DBB">
        <w:rPr>
          <w:lang w:val="cy-GB"/>
        </w:rPr>
        <w:t xml:space="preserve">. </w:t>
      </w:r>
      <w:r w:rsidR="004F0FD1" w:rsidRPr="00AE4DBB">
        <w:rPr>
          <w:lang w:val="cy-GB"/>
        </w:rPr>
        <w:t xml:space="preserve">Fodd bynnag, efallai </w:t>
      </w:r>
      <w:r w:rsidR="00327208" w:rsidRPr="00AE4DBB">
        <w:rPr>
          <w:lang w:val="cy-GB"/>
        </w:rPr>
        <w:t>b</w:t>
      </w:r>
      <w:r w:rsidR="004F0FD1" w:rsidRPr="00AE4DBB">
        <w:rPr>
          <w:lang w:val="cy-GB"/>
        </w:rPr>
        <w:t>ydd angen ymweliadau yn fwy myn</w:t>
      </w:r>
      <w:r w:rsidR="00327208" w:rsidRPr="00AE4DBB">
        <w:rPr>
          <w:lang w:val="cy-GB"/>
        </w:rPr>
        <w:t>y</w:t>
      </w:r>
      <w:r w:rsidR="004F0FD1" w:rsidRPr="00AE4DBB">
        <w:rPr>
          <w:lang w:val="cy-GB"/>
        </w:rPr>
        <w:t xml:space="preserve">ch neu ymweliadau ychwanegol yn dibynnu ar anghenion y plentyn. Pwrpas yr ymweliadau </w:t>
      </w:r>
      <w:r w:rsidR="003B3557" w:rsidRPr="00AE4DBB">
        <w:rPr>
          <w:lang w:val="cy-GB"/>
        </w:rPr>
        <w:t>yw</w:t>
      </w:r>
      <w:r w:rsidR="004F0FD1" w:rsidRPr="00AE4DBB">
        <w:rPr>
          <w:lang w:val="cy-GB"/>
        </w:rPr>
        <w:t xml:space="preserve"> sicrhau </w:t>
      </w:r>
      <w:r w:rsidR="00F42B92" w:rsidRPr="00AE4DBB">
        <w:rPr>
          <w:lang w:val="cy-GB"/>
        </w:rPr>
        <w:t>bod lles y plentyn y</w:t>
      </w:r>
      <w:r w:rsidR="00327208" w:rsidRPr="00AE4DBB">
        <w:rPr>
          <w:lang w:val="cy-GB"/>
        </w:rPr>
        <w:t>n</w:t>
      </w:r>
      <w:r w:rsidR="00F42B92" w:rsidRPr="00AE4DBB">
        <w:rPr>
          <w:lang w:val="cy-GB"/>
        </w:rPr>
        <w:t xml:space="preserve"> dal i gael ei ddiogelu a’i hy</w:t>
      </w:r>
      <w:r w:rsidR="00327208" w:rsidRPr="00AE4DBB">
        <w:rPr>
          <w:lang w:val="cy-GB"/>
        </w:rPr>
        <w:t>bu</w:t>
      </w:r>
      <w:r w:rsidR="003C3A12" w:rsidRPr="00AE4DBB">
        <w:rPr>
          <w:lang w:val="cy-GB"/>
        </w:rPr>
        <w:t xml:space="preserve">, </w:t>
      </w:r>
      <w:r w:rsidR="00F42B92" w:rsidRPr="00AE4DBB">
        <w:rPr>
          <w:lang w:val="cy-GB"/>
        </w:rPr>
        <w:t>a bod y</w:t>
      </w:r>
      <w:r w:rsidR="00327208" w:rsidRPr="00AE4DBB">
        <w:rPr>
          <w:lang w:val="cy-GB"/>
        </w:rPr>
        <w:t xml:space="preserve"> </w:t>
      </w:r>
      <w:r w:rsidR="00F42B92" w:rsidRPr="00AE4DBB">
        <w:rPr>
          <w:lang w:val="cy-GB"/>
        </w:rPr>
        <w:t>plentyn yn teimlo ei fod yn cael cefnogaeth a chymorth ac yn derbyn unrhyw gyngor neu wybodaeth y mae e</w:t>
      </w:r>
      <w:r w:rsidR="00327208" w:rsidRPr="00AE4DBB">
        <w:rPr>
          <w:lang w:val="cy-GB"/>
        </w:rPr>
        <w:t xml:space="preserve">i </w:t>
      </w:r>
      <w:r w:rsidR="00F42B92" w:rsidRPr="00AE4DBB">
        <w:rPr>
          <w:lang w:val="cy-GB"/>
        </w:rPr>
        <w:t>angen. Mae ymweliadau hefyd yn rhoi cyfle i weithio’n agos gyda’r plentyn i siarad am ei obeithion a’i ddyheadau a sut mae’r lleoliad yn cyfrannu at ganlyniadau’r lleoliad a chyflawni nodau personol. M</w:t>
      </w:r>
      <w:r w:rsidR="00B41CD2" w:rsidRPr="00AE4DBB">
        <w:rPr>
          <w:lang w:val="cy-GB"/>
        </w:rPr>
        <w:t xml:space="preserve">ae’r Ddeddf hefyd yn nodi gofynion ymweld, cyngor a gofynion cymorth tebyg os bydd </w:t>
      </w:r>
      <w:r w:rsidR="00AE4DBB" w:rsidRPr="00AE4DBB">
        <w:rPr>
          <w:lang w:val="cy-GB"/>
        </w:rPr>
        <w:t>awdurdod</w:t>
      </w:r>
      <w:r w:rsidR="00B41CD2" w:rsidRPr="00AE4DBB">
        <w:rPr>
          <w:lang w:val="cy-GB"/>
        </w:rPr>
        <w:t xml:space="preserve"> lleol wedi derbyn rhybudd bod y plentyn yn cael ei letya naill ai mewn sefydliadau iechyd neu mewn sefydliadau addysg, cartrefi gofal neu ysbytai annibynnol</w:t>
      </w:r>
      <w:r w:rsidR="000C5808" w:rsidRPr="00AE4DBB">
        <w:rPr>
          <w:lang w:val="cy-GB"/>
        </w:rPr>
        <w:t>.</w:t>
      </w:r>
    </w:p>
    <w:p w:rsidR="00FA3B7F" w:rsidRPr="00AE4DBB" w:rsidRDefault="00FA3B7F" w:rsidP="00FD2AB7">
      <w:pPr>
        <w:rPr>
          <w:lang w:val="cy-GB"/>
        </w:rPr>
      </w:pPr>
    </w:p>
    <w:p w:rsidR="00A36AF4" w:rsidRPr="00AE4DBB" w:rsidRDefault="00B41CD2" w:rsidP="00D455EE">
      <w:pPr>
        <w:rPr>
          <w:sz w:val="18"/>
          <w:szCs w:val="18"/>
          <w:lang w:val="cy-GB"/>
        </w:rPr>
      </w:pPr>
      <w:r w:rsidRPr="00AE4DBB">
        <w:rPr>
          <w:lang w:val="cy-GB"/>
        </w:rPr>
        <w:t>Mae dyletswydd bellach i benodi ymwelydd annibynnol i fod yn gyfa</w:t>
      </w:r>
      <w:r w:rsidR="00327208" w:rsidRPr="00AE4DBB">
        <w:rPr>
          <w:lang w:val="cy-GB"/>
        </w:rPr>
        <w:t>ill</w:t>
      </w:r>
      <w:r w:rsidRPr="00AE4DBB">
        <w:rPr>
          <w:lang w:val="cy-GB"/>
        </w:rPr>
        <w:t xml:space="preserve"> a chynghori plentyn sy’n derbyn gofal os, er enghraifft</w:t>
      </w:r>
      <w:r w:rsidR="00327208" w:rsidRPr="00AE4DBB">
        <w:rPr>
          <w:lang w:val="cy-GB"/>
        </w:rPr>
        <w:t>,</w:t>
      </w:r>
      <w:r w:rsidRPr="00AE4DBB">
        <w:rPr>
          <w:lang w:val="cy-GB"/>
        </w:rPr>
        <w:t xml:space="preserve"> nad oes fawr o gysyllt</w:t>
      </w:r>
      <w:r w:rsidR="00327208" w:rsidRPr="00AE4DBB">
        <w:rPr>
          <w:lang w:val="cy-GB"/>
        </w:rPr>
        <w:t>iad rhwng y plentyn a’r rhiant.</w:t>
      </w:r>
      <w:r w:rsidR="00D455EE" w:rsidRPr="00AE4DBB">
        <w:rPr>
          <w:lang w:val="cy-GB"/>
        </w:rPr>
        <w:t xml:space="preserve"> </w:t>
      </w:r>
    </w:p>
    <w:p w:rsidR="006D0315" w:rsidRPr="00AE4DBB" w:rsidRDefault="001E6B21" w:rsidP="00FD2AB7">
      <w:pPr>
        <w:pStyle w:val="Heading1"/>
      </w:pPr>
      <w:r w:rsidRPr="00AE4DBB">
        <w:lastRenderedPageBreak/>
        <w:t>Gadael Gofal</w:t>
      </w:r>
    </w:p>
    <w:p w:rsidR="00600FB4" w:rsidRPr="00AE4DBB" w:rsidRDefault="00A20560" w:rsidP="00327208">
      <w:pPr>
        <w:rPr>
          <w:lang w:val="cy-GB"/>
        </w:rPr>
      </w:pPr>
      <w:r w:rsidRPr="00AE4DBB">
        <w:rPr>
          <w:lang w:val="cy-GB"/>
        </w:rPr>
        <w:t>Dylai’r paratoi a’r cynllunio i sicrhau mwy o annibyniaeth fod yn rhan hanfodo</w:t>
      </w:r>
      <w:r w:rsidR="003B1637" w:rsidRPr="00AE4DBB">
        <w:rPr>
          <w:lang w:val="cy-GB"/>
        </w:rPr>
        <w:t>l o</w:t>
      </w:r>
      <w:r w:rsidRPr="00AE4DBB">
        <w:rPr>
          <w:lang w:val="cy-GB"/>
        </w:rPr>
        <w:t xml:space="preserve"> gynlluniau gofal a chymorth </w:t>
      </w:r>
      <w:r w:rsidR="003B1637" w:rsidRPr="00AE4DBB">
        <w:rPr>
          <w:lang w:val="cy-GB"/>
        </w:rPr>
        <w:t>drwy gydol y cyfnod y mae’r plentyn yn derbyn gofal</w:t>
      </w:r>
      <w:r w:rsidR="00327208" w:rsidRPr="00AE4DBB">
        <w:rPr>
          <w:lang w:val="cy-GB"/>
        </w:rPr>
        <w:t>.</w:t>
      </w:r>
      <w:r w:rsidR="003B1637" w:rsidRPr="00AE4DBB">
        <w:rPr>
          <w:lang w:val="cy-GB"/>
        </w:rPr>
        <w:t xml:space="preserve"> </w:t>
      </w:r>
      <w:r w:rsidR="00C3351C" w:rsidRPr="00AE4DBB">
        <w:rPr>
          <w:lang w:val="cy-GB"/>
        </w:rPr>
        <w:t>O’r adeg pan fydd unig</w:t>
      </w:r>
      <w:r w:rsidR="00327208" w:rsidRPr="00AE4DBB">
        <w:rPr>
          <w:lang w:val="cy-GB"/>
        </w:rPr>
        <w:t>o</w:t>
      </w:r>
      <w:r w:rsidR="00C3351C" w:rsidRPr="00AE4DBB">
        <w:rPr>
          <w:lang w:val="cy-GB"/>
        </w:rPr>
        <w:t xml:space="preserve">lyn yn 16 oed dylai </w:t>
      </w:r>
      <w:r w:rsidR="00C3351C" w:rsidRPr="00AE4DBB">
        <w:rPr>
          <w:b/>
          <w:lang w:val="cy-GB"/>
        </w:rPr>
        <w:t>cynllun llwybr</w:t>
      </w:r>
      <w:r w:rsidR="00C3351C" w:rsidRPr="00AE4DBB">
        <w:rPr>
          <w:lang w:val="cy-GB"/>
        </w:rPr>
        <w:t xml:space="preserve"> gael ei </w:t>
      </w:r>
      <w:r w:rsidR="002A2EAC" w:rsidRPr="00AE4DBB">
        <w:rPr>
          <w:lang w:val="cy-GB"/>
        </w:rPr>
        <w:t>baratoi</w:t>
      </w:r>
      <w:r w:rsidR="00C3351C" w:rsidRPr="00AE4DBB">
        <w:rPr>
          <w:lang w:val="cy-GB"/>
        </w:rPr>
        <w:t>, yn ymestyn ac yn cynnwys y cynllun gofal a chymorth a datgan dyheadau a tharge</w:t>
      </w:r>
      <w:r w:rsidR="00327208" w:rsidRPr="00AE4DBB">
        <w:rPr>
          <w:lang w:val="cy-GB"/>
        </w:rPr>
        <w:t>d</w:t>
      </w:r>
      <w:r w:rsidR="00C3351C" w:rsidRPr="00AE4DBB">
        <w:rPr>
          <w:lang w:val="cy-GB"/>
        </w:rPr>
        <w:t>au personol y pe</w:t>
      </w:r>
      <w:r w:rsidR="005B7EB7" w:rsidRPr="00AE4DBB">
        <w:rPr>
          <w:lang w:val="cy-GB"/>
        </w:rPr>
        <w:t>r</w:t>
      </w:r>
      <w:r w:rsidR="00C3351C" w:rsidRPr="00AE4DBB">
        <w:rPr>
          <w:lang w:val="cy-GB"/>
        </w:rPr>
        <w:t>son ifanc yn ogystal â chamau gweithredu ar gyfer pawb perthnasol i wneud y pontio i fod yn oedolyn yn llwyddiannus</w:t>
      </w:r>
      <w:r w:rsidR="006D0315" w:rsidRPr="00AE4DBB">
        <w:rPr>
          <w:lang w:val="cy-GB"/>
        </w:rPr>
        <w:t>.</w:t>
      </w:r>
      <w:r w:rsidR="00600FB4" w:rsidRPr="00AE4DBB">
        <w:rPr>
          <w:lang w:val="cy-GB"/>
        </w:rPr>
        <w:t xml:space="preserve"> </w:t>
      </w:r>
      <w:r w:rsidR="00C3351C" w:rsidRPr="00AE4DBB">
        <w:rPr>
          <w:lang w:val="cy-GB"/>
        </w:rPr>
        <w:t>Mae’r Dde</w:t>
      </w:r>
      <w:r w:rsidR="005B7EB7" w:rsidRPr="00AE4DBB">
        <w:rPr>
          <w:lang w:val="cy-GB"/>
        </w:rPr>
        <w:t>d</w:t>
      </w:r>
      <w:r w:rsidR="00C3351C" w:rsidRPr="00AE4DBB">
        <w:rPr>
          <w:lang w:val="cy-GB"/>
        </w:rPr>
        <w:t xml:space="preserve">df yn diffinio </w:t>
      </w:r>
      <w:proofErr w:type="spellStart"/>
      <w:r w:rsidR="00C3351C" w:rsidRPr="00AE4DBB">
        <w:rPr>
          <w:lang w:val="cy-GB"/>
        </w:rPr>
        <w:t>chwe</w:t>
      </w:r>
      <w:proofErr w:type="spellEnd"/>
      <w:r w:rsidR="00C3351C" w:rsidRPr="00AE4DBB">
        <w:rPr>
          <w:lang w:val="cy-GB"/>
        </w:rPr>
        <w:t xml:space="preserve"> chategori o ran y bobl ifanc sy’n gadael gofal</w:t>
      </w:r>
      <w:r w:rsidR="00527A24" w:rsidRPr="00AE4DBB">
        <w:rPr>
          <w:lang w:val="cy-GB"/>
        </w:rPr>
        <w:t>:</w:t>
      </w:r>
      <w:r w:rsidR="00233B22" w:rsidRPr="00AE4DBB">
        <w:rPr>
          <w:lang w:val="cy-GB"/>
        </w:rPr>
        <w:t xml:space="preserve"> </w:t>
      </w:r>
    </w:p>
    <w:p w:rsidR="00600FB4" w:rsidRPr="00AE4DBB" w:rsidRDefault="00067522" w:rsidP="00FD2AB7">
      <w:pPr>
        <w:pStyle w:val="Numberlist"/>
        <w:spacing w:before="120"/>
        <w:ind w:left="357" w:hanging="357"/>
        <w:rPr>
          <w:lang w:val="cy-GB"/>
        </w:rPr>
      </w:pPr>
      <w:r w:rsidRPr="00AE4DBB">
        <w:rPr>
          <w:lang w:val="cy-GB"/>
        </w:rPr>
        <w:t>Ple</w:t>
      </w:r>
      <w:r w:rsidR="00F42B92" w:rsidRPr="00AE4DBB">
        <w:rPr>
          <w:lang w:val="cy-GB"/>
        </w:rPr>
        <w:t>ntyn yn derbyn gofal</w:t>
      </w:r>
      <w:r w:rsidRPr="00AE4DBB">
        <w:rPr>
          <w:lang w:val="cy-GB"/>
        </w:rPr>
        <w:t xml:space="preserve"> 16-17 oed </w:t>
      </w:r>
    </w:p>
    <w:p w:rsidR="00600FB4" w:rsidRPr="00AE4DBB" w:rsidRDefault="005B7EB7" w:rsidP="00FD2AB7">
      <w:pPr>
        <w:pStyle w:val="Numberlist"/>
        <w:ind w:left="357" w:hanging="357"/>
        <w:rPr>
          <w:lang w:val="cy-GB"/>
        </w:rPr>
      </w:pPr>
      <w:r w:rsidRPr="00AE4DBB">
        <w:rPr>
          <w:lang w:val="cy-GB"/>
        </w:rPr>
        <w:t>Un</w:t>
      </w:r>
      <w:r w:rsidR="00067522" w:rsidRPr="00AE4DBB">
        <w:rPr>
          <w:lang w:val="cy-GB"/>
        </w:rPr>
        <w:t xml:space="preserve"> o dan 18 oed sy’n gadael gofal</w:t>
      </w:r>
    </w:p>
    <w:p w:rsidR="00600FB4" w:rsidRPr="00AE4DBB" w:rsidRDefault="005B7EB7" w:rsidP="00FD2AB7">
      <w:pPr>
        <w:pStyle w:val="Numberlist"/>
        <w:ind w:left="357" w:hanging="357"/>
        <w:rPr>
          <w:lang w:val="cy-GB"/>
        </w:rPr>
      </w:pPr>
      <w:r w:rsidRPr="00AE4DBB">
        <w:rPr>
          <w:lang w:val="cy-GB"/>
        </w:rPr>
        <w:t>Un</w:t>
      </w:r>
      <w:r w:rsidR="00067522" w:rsidRPr="00AE4DBB">
        <w:rPr>
          <w:lang w:val="cy-GB"/>
        </w:rPr>
        <w:t xml:space="preserve"> dros 18 oed sy’n gadael gofal </w:t>
      </w:r>
    </w:p>
    <w:p w:rsidR="001E6B21" w:rsidRPr="00AE4DBB" w:rsidRDefault="00067522" w:rsidP="00FD2AB7">
      <w:pPr>
        <w:pStyle w:val="Numberlist"/>
        <w:ind w:left="357" w:hanging="357"/>
        <w:rPr>
          <w:lang w:val="cy-GB"/>
        </w:rPr>
      </w:pPr>
      <w:r w:rsidRPr="00AE4DBB">
        <w:rPr>
          <w:lang w:val="cy-GB"/>
        </w:rPr>
        <w:t xml:space="preserve">Person ifanc sy’n </w:t>
      </w:r>
      <w:r w:rsidR="001E6B21" w:rsidRPr="00AE4DBB">
        <w:rPr>
          <w:lang w:val="cy-GB"/>
        </w:rPr>
        <w:t xml:space="preserve">ailgysylltu â gofal ar gyfer addysg a hyfforddiant </w:t>
      </w:r>
    </w:p>
    <w:p w:rsidR="00600FB4" w:rsidRPr="00AE4DBB" w:rsidRDefault="00067522" w:rsidP="00FD2AB7">
      <w:pPr>
        <w:pStyle w:val="Numberlist"/>
        <w:ind w:left="357" w:hanging="357"/>
        <w:rPr>
          <w:lang w:val="cy-GB"/>
        </w:rPr>
      </w:pPr>
      <w:r w:rsidRPr="00AE4DBB">
        <w:rPr>
          <w:lang w:val="cy-GB"/>
        </w:rPr>
        <w:t>Person ifanc a adawodd ofal o dan Orchymyn Gwarcheidwa</w:t>
      </w:r>
      <w:r w:rsidR="001E6B21" w:rsidRPr="00AE4DBB">
        <w:rPr>
          <w:lang w:val="cy-GB"/>
        </w:rPr>
        <w:t xml:space="preserve">daeth Arbennig </w:t>
      </w:r>
      <w:r w:rsidRPr="00AE4DBB">
        <w:rPr>
          <w:lang w:val="cy-GB"/>
        </w:rPr>
        <w:t xml:space="preserve"> </w:t>
      </w:r>
    </w:p>
    <w:p w:rsidR="00600FB4" w:rsidRPr="00AE4DBB" w:rsidRDefault="00205569" w:rsidP="00FD2AB7">
      <w:pPr>
        <w:pStyle w:val="Numberlist"/>
        <w:ind w:left="357" w:hanging="357"/>
        <w:rPr>
          <w:lang w:val="cy-GB"/>
        </w:rPr>
      </w:pPr>
      <w:r w:rsidRPr="00AE4DBB">
        <w:rPr>
          <w:lang w:val="cy-GB"/>
        </w:rPr>
        <w:t>Person i</w:t>
      </w:r>
      <w:r w:rsidR="001E6B21" w:rsidRPr="00AE4DBB">
        <w:rPr>
          <w:lang w:val="cy-GB"/>
        </w:rPr>
        <w:t xml:space="preserve">fanc nad oedd yn gymwys fel un oedd yn gadael gofal </w:t>
      </w:r>
    </w:p>
    <w:p w:rsidR="00600FB4" w:rsidRPr="00AE4DBB" w:rsidRDefault="00600FB4" w:rsidP="00527A24">
      <w:pPr>
        <w:rPr>
          <w:sz w:val="18"/>
          <w:lang w:val="cy-GB"/>
        </w:rPr>
      </w:pPr>
    </w:p>
    <w:p w:rsidR="00527A24" w:rsidRPr="00AE4DBB" w:rsidRDefault="001E6B21" w:rsidP="00327208">
      <w:pPr>
        <w:spacing w:after="40"/>
        <w:rPr>
          <w:lang w:val="cy-GB"/>
        </w:rPr>
      </w:pPr>
      <w:r w:rsidRPr="00AE4DBB">
        <w:rPr>
          <w:lang w:val="cy-GB"/>
        </w:rPr>
        <w:t xml:space="preserve">Mae’n bwysig </w:t>
      </w:r>
      <w:r w:rsidR="00F42B92" w:rsidRPr="00AE4DBB">
        <w:rPr>
          <w:lang w:val="cy-GB"/>
        </w:rPr>
        <w:t>bod pawb sy’n gweithio gyda’r rhai sy’n gadael gofal yn ymwybodol o’r cyfrifoldebau statudol a lefel a’r mathau o gymorth y dy</w:t>
      </w:r>
      <w:r w:rsidR="005B7EB7" w:rsidRPr="00AE4DBB">
        <w:rPr>
          <w:lang w:val="cy-GB"/>
        </w:rPr>
        <w:t>l</w:t>
      </w:r>
      <w:r w:rsidR="00F42B92" w:rsidRPr="00AE4DBB">
        <w:rPr>
          <w:lang w:val="cy-GB"/>
        </w:rPr>
        <w:t xml:space="preserve">id eu darparu ar gyfer y rhai sy’n gadael gofal ymhob un o’r </w:t>
      </w:r>
      <w:proofErr w:type="spellStart"/>
      <w:r w:rsidR="00F42B92" w:rsidRPr="00AE4DBB">
        <w:rPr>
          <w:lang w:val="cy-GB"/>
        </w:rPr>
        <w:t>chwe</w:t>
      </w:r>
      <w:proofErr w:type="spellEnd"/>
      <w:r w:rsidR="00F42B92" w:rsidRPr="00AE4DBB">
        <w:rPr>
          <w:lang w:val="cy-GB"/>
        </w:rPr>
        <w:t xml:space="preserve"> categori</w:t>
      </w:r>
      <w:r w:rsidR="002A2EAC" w:rsidRPr="00AE4DBB">
        <w:rPr>
          <w:lang w:val="cy-GB"/>
        </w:rPr>
        <w:t>,</w:t>
      </w:r>
      <w:r w:rsidR="00F42B92" w:rsidRPr="00AE4DBB">
        <w:rPr>
          <w:lang w:val="cy-GB"/>
        </w:rPr>
        <w:t xml:space="preserve"> yn cynnwys: </w:t>
      </w:r>
    </w:p>
    <w:p w:rsidR="006D0315" w:rsidRPr="00AE4DBB" w:rsidRDefault="00F42B92" w:rsidP="00FD2AB7">
      <w:pPr>
        <w:pStyle w:val="Bullet1"/>
        <w:spacing w:before="120"/>
        <w:rPr>
          <w:lang w:val="cy-GB"/>
        </w:rPr>
      </w:pPr>
      <w:r w:rsidRPr="00AE4DBB">
        <w:rPr>
          <w:lang w:val="cy-GB"/>
        </w:rPr>
        <w:t xml:space="preserve">Penodi </w:t>
      </w:r>
      <w:r w:rsidR="002A2EAC" w:rsidRPr="00AE4DBB">
        <w:rPr>
          <w:lang w:val="cy-GB"/>
        </w:rPr>
        <w:t>c</w:t>
      </w:r>
      <w:r w:rsidRPr="00AE4DBB">
        <w:rPr>
          <w:lang w:val="cy-GB"/>
        </w:rPr>
        <w:t xml:space="preserve">ynghorydd personol ar gyfer </w:t>
      </w:r>
      <w:r w:rsidR="007E04EB" w:rsidRPr="00AE4DBB">
        <w:rPr>
          <w:lang w:val="cy-GB"/>
        </w:rPr>
        <w:t>rhai</w:t>
      </w:r>
      <w:r w:rsidRPr="00AE4DBB">
        <w:rPr>
          <w:lang w:val="cy-GB"/>
        </w:rPr>
        <w:t xml:space="preserve"> sy’n gadael gofal i gadw mewn cysylltiad</w:t>
      </w:r>
      <w:r w:rsidR="00B41CD2" w:rsidRPr="00AE4DBB">
        <w:rPr>
          <w:lang w:val="cy-GB"/>
        </w:rPr>
        <w:t>, cynnig cym</w:t>
      </w:r>
      <w:r w:rsidR="005B7EB7" w:rsidRPr="00AE4DBB">
        <w:rPr>
          <w:lang w:val="cy-GB"/>
        </w:rPr>
        <w:t>orth a chyngor</w:t>
      </w:r>
      <w:r w:rsidR="00205569" w:rsidRPr="00AE4DBB">
        <w:rPr>
          <w:lang w:val="cy-GB"/>
        </w:rPr>
        <w:t>,</w:t>
      </w:r>
      <w:r w:rsidR="005B7EB7" w:rsidRPr="00AE4DBB">
        <w:rPr>
          <w:lang w:val="cy-GB"/>
        </w:rPr>
        <w:t xml:space="preserve"> a chymryd rhan </w:t>
      </w:r>
      <w:r w:rsidR="002A2EAC" w:rsidRPr="00AE4DBB">
        <w:rPr>
          <w:lang w:val="cy-GB"/>
        </w:rPr>
        <w:t xml:space="preserve">wrth </w:t>
      </w:r>
      <w:r w:rsidR="00B41CD2" w:rsidRPr="00AE4DBB">
        <w:rPr>
          <w:lang w:val="cy-GB"/>
        </w:rPr>
        <w:t xml:space="preserve">weithredu ac adolygu’r cynllun. </w:t>
      </w:r>
    </w:p>
    <w:p w:rsidR="00D6179A" w:rsidRPr="00AE4DBB" w:rsidRDefault="00B41CD2" w:rsidP="00FD2AB7">
      <w:pPr>
        <w:pStyle w:val="Bullet1"/>
        <w:rPr>
          <w:lang w:val="cy-GB"/>
        </w:rPr>
      </w:pPr>
      <w:r w:rsidRPr="00AE4DBB">
        <w:rPr>
          <w:lang w:val="cy-GB"/>
        </w:rPr>
        <w:t>Darparu a chynnal y person</w:t>
      </w:r>
      <w:r w:rsidR="005B7EB7" w:rsidRPr="00AE4DBB">
        <w:rPr>
          <w:lang w:val="cy-GB"/>
        </w:rPr>
        <w:t xml:space="preserve"> </w:t>
      </w:r>
      <w:r w:rsidRPr="00AE4DBB">
        <w:rPr>
          <w:lang w:val="cy-GB"/>
        </w:rPr>
        <w:t xml:space="preserve">ifanc mewn llety addas o ystod o opsiynau </w:t>
      </w:r>
      <w:proofErr w:type="spellStart"/>
      <w:r w:rsidR="005B7EB7" w:rsidRPr="00AE4DBB">
        <w:rPr>
          <w:lang w:val="cy-GB"/>
        </w:rPr>
        <w:t>cynaliedig</w:t>
      </w:r>
      <w:proofErr w:type="spellEnd"/>
      <w:r w:rsidR="005B7EB7" w:rsidRPr="00AE4DBB">
        <w:rPr>
          <w:lang w:val="cy-GB"/>
        </w:rPr>
        <w:t xml:space="preserve"> ac annibynnol a hanner-annibynnol.</w:t>
      </w:r>
    </w:p>
    <w:p w:rsidR="002A59FE" w:rsidRPr="00AE4DBB" w:rsidRDefault="00B41CD2" w:rsidP="00FD2AB7">
      <w:pPr>
        <w:pStyle w:val="Bullet1"/>
        <w:rPr>
          <w:lang w:val="cy-GB"/>
        </w:rPr>
      </w:pPr>
      <w:r w:rsidRPr="00AE4DBB">
        <w:rPr>
          <w:lang w:val="cy-GB"/>
        </w:rPr>
        <w:t>Darparu cymorth, gan gynnwys cymorth ariannol a llety gwyliau er mwyn cwrdd ag anghenion addysg, hyfforddiant neu gyflogaeth.</w:t>
      </w:r>
    </w:p>
    <w:p w:rsidR="000C388F" w:rsidRPr="00AE4DBB" w:rsidRDefault="000C388F" w:rsidP="000C388F">
      <w:pPr>
        <w:rPr>
          <w:sz w:val="18"/>
          <w:lang w:val="cy-GB"/>
        </w:rPr>
      </w:pPr>
    </w:p>
    <w:p w:rsidR="000C388F" w:rsidRPr="00AE4DBB" w:rsidRDefault="00A35320" w:rsidP="000C388F">
      <w:pPr>
        <w:rPr>
          <w:lang w:val="cy-GB"/>
        </w:rPr>
      </w:pPr>
      <w:r w:rsidRPr="00AE4DBB">
        <w:rPr>
          <w:lang w:val="cy-GB"/>
        </w:rPr>
        <w:t xml:space="preserve">Cyflwynodd y </w:t>
      </w:r>
      <w:r w:rsidR="00AE4DBB" w:rsidRPr="00AE4DBB">
        <w:rPr>
          <w:lang w:val="cy-GB"/>
        </w:rPr>
        <w:t>Ddeddf</w:t>
      </w:r>
      <w:r w:rsidR="00B41CD2" w:rsidRPr="00AE4DBB">
        <w:rPr>
          <w:lang w:val="cy-GB"/>
        </w:rPr>
        <w:t xml:space="preserve"> dyle</w:t>
      </w:r>
      <w:r w:rsidR="005B7EB7" w:rsidRPr="00AE4DBB">
        <w:rPr>
          <w:lang w:val="cy-GB"/>
        </w:rPr>
        <w:t>t</w:t>
      </w:r>
      <w:r w:rsidR="00B41CD2" w:rsidRPr="00AE4DBB">
        <w:rPr>
          <w:lang w:val="cy-GB"/>
        </w:rPr>
        <w:t xml:space="preserve">swyddau newydd </w:t>
      </w:r>
      <w:r w:rsidR="005B7EB7" w:rsidRPr="00AE4DBB">
        <w:rPr>
          <w:lang w:val="cy-GB"/>
        </w:rPr>
        <w:t xml:space="preserve">‘trefniadau byw ar ôl 18 oed’ ar gyfer pobl ifanc mewn gofal maeth sy’n dymuno parhau i fyw gyda’i rheini maeth ar ôl 18 oed. Mae Llywodraeth Cymru wedi datblygu’r cynllun ‘Pan fydda i’n Barod’ fydd yn diwallu’r dyletswyddau statudol ‘byw ôl-18’ hyn. </w:t>
      </w:r>
    </w:p>
    <w:p w:rsidR="005374AD" w:rsidRPr="00AE4DBB" w:rsidRDefault="005374AD" w:rsidP="00FD2AB7">
      <w:pPr>
        <w:rPr>
          <w:lang w:val="cy-GB"/>
        </w:rPr>
      </w:pPr>
    </w:p>
    <w:p w:rsidR="0051622F" w:rsidRPr="00AE4DBB" w:rsidRDefault="00067522" w:rsidP="00FD2AB7">
      <w:pPr>
        <w:pStyle w:val="Heading1"/>
      </w:pPr>
      <w:r w:rsidRPr="00AE4DBB">
        <w:t>Pobl Ifanc yn yr Yst</w:t>
      </w:r>
      <w:r w:rsidR="005B7EB7" w:rsidRPr="00AE4DBB">
        <w:t>â</w:t>
      </w:r>
      <w:r w:rsidRPr="00AE4DBB">
        <w:t xml:space="preserve">d </w:t>
      </w:r>
      <w:proofErr w:type="spellStart"/>
      <w:r w:rsidRPr="00AE4DBB">
        <w:t>Diogeledd</w:t>
      </w:r>
      <w:proofErr w:type="spellEnd"/>
      <w:r w:rsidRPr="00AE4DBB">
        <w:t xml:space="preserve"> </w:t>
      </w:r>
    </w:p>
    <w:p w:rsidR="00FA3B7F" w:rsidRPr="00AE4DBB" w:rsidRDefault="00A35320" w:rsidP="00067522">
      <w:pPr>
        <w:rPr>
          <w:lang w:val="cy-GB"/>
        </w:rPr>
      </w:pPr>
      <w:r w:rsidRPr="00AE4DBB">
        <w:rPr>
          <w:lang w:val="cy-GB"/>
        </w:rPr>
        <w:t>Newidiodd</w:t>
      </w:r>
      <w:r w:rsidR="005B7EB7" w:rsidRPr="00AE4DBB">
        <w:rPr>
          <w:lang w:val="cy-GB"/>
        </w:rPr>
        <w:t xml:space="preserve"> </w:t>
      </w:r>
      <w:r w:rsidR="00205569" w:rsidRPr="00AE4DBB">
        <w:rPr>
          <w:lang w:val="cy-GB"/>
        </w:rPr>
        <w:t>R</w:t>
      </w:r>
      <w:r w:rsidR="005B7EB7" w:rsidRPr="00AE4DBB">
        <w:rPr>
          <w:lang w:val="cy-GB"/>
        </w:rPr>
        <w:t xml:space="preserve">han 11 o’r </w:t>
      </w:r>
      <w:r w:rsidR="00067522" w:rsidRPr="00AE4DBB">
        <w:rPr>
          <w:lang w:val="cy-GB"/>
        </w:rPr>
        <w:t xml:space="preserve">Ddeddf a’r rheoliadau </w:t>
      </w:r>
      <w:r w:rsidRPr="00AE4DBB">
        <w:rPr>
          <w:lang w:val="cy-GB"/>
        </w:rPr>
        <w:t>y c</w:t>
      </w:r>
      <w:r w:rsidR="00D33564" w:rsidRPr="00AE4DBB">
        <w:rPr>
          <w:lang w:val="cy-GB"/>
        </w:rPr>
        <w:t>yfrifoldebau</w:t>
      </w:r>
      <w:r w:rsidRPr="00AE4DBB">
        <w:rPr>
          <w:lang w:val="cy-GB"/>
        </w:rPr>
        <w:t xml:space="preserve"> dros </w:t>
      </w:r>
      <w:r w:rsidR="00D33564" w:rsidRPr="00AE4DBB">
        <w:rPr>
          <w:lang w:val="cy-GB"/>
        </w:rPr>
        <w:t>of</w:t>
      </w:r>
      <w:r w:rsidR="00067522" w:rsidRPr="00AE4DBB">
        <w:rPr>
          <w:lang w:val="cy-GB"/>
        </w:rPr>
        <w:t xml:space="preserve">alu am </w:t>
      </w:r>
      <w:r w:rsidRPr="00AE4DBB">
        <w:rPr>
          <w:lang w:val="cy-GB"/>
        </w:rPr>
        <w:t>b</w:t>
      </w:r>
      <w:r w:rsidR="00067522" w:rsidRPr="00AE4DBB">
        <w:rPr>
          <w:lang w:val="cy-GB"/>
        </w:rPr>
        <w:t>obl ifanc yn yr yst</w:t>
      </w:r>
      <w:r w:rsidR="005B7EB7" w:rsidRPr="00AE4DBB">
        <w:rPr>
          <w:lang w:val="cy-GB"/>
        </w:rPr>
        <w:t>â</w:t>
      </w:r>
      <w:r w:rsidR="00067522" w:rsidRPr="00AE4DBB">
        <w:rPr>
          <w:lang w:val="cy-GB"/>
        </w:rPr>
        <w:t xml:space="preserve">d </w:t>
      </w:r>
      <w:proofErr w:type="spellStart"/>
      <w:r w:rsidR="00067522" w:rsidRPr="00AE4DBB">
        <w:rPr>
          <w:lang w:val="cy-GB"/>
        </w:rPr>
        <w:t>ddiogeledd</w:t>
      </w:r>
      <w:proofErr w:type="spellEnd"/>
      <w:r w:rsidRPr="00AE4DBB">
        <w:rPr>
          <w:lang w:val="cy-GB"/>
        </w:rPr>
        <w:t xml:space="preserve"> a’u cynorthwyo</w:t>
      </w:r>
      <w:r w:rsidR="00067522" w:rsidRPr="00AE4DBB">
        <w:rPr>
          <w:lang w:val="cy-GB"/>
        </w:rPr>
        <w:t xml:space="preserve">. </w:t>
      </w:r>
      <w:r w:rsidR="008F318E">
        <w:rPr>
          <w:lang w:val="cy-GB"/>
        </w:rPr>
        <w:t>Yn ôl A</w:t>
      </w:r>
      <w:r w:rsidR="0069672A" w:rsidRPr="00AE4DBB">
        <w:rPr>
          <w:lang w:val="cy-GB"/>
        </w:rPr>
        <w:t>dran 31 Deddf Plant 1989, r</w:t>
      </w:r>
      <w:r w:rsidR="00067522" w:rsidRPr="00AE4DBB">
        <w:rPr>
          <w:lang w:val="cy-GB"/>
        </w:rPr>
        <w:t xml:space="preserve">haid i </w:t>
      </w:r>
      <w:r w:rsidR="00AE4DBB" w:rsidRPr="00AE4DBB">
        <w:rPr>
          <w:lang w:val="cy-GB"/>
        </w:rPr>
        <w:t>ddyletswyddau</w:t>
      </w:r>
      <w:r w:rsidR="0069672A" w:rsidRPr="00AE4DBB">
        <w:rPr>
          <w:lang w:val="cy-GB"/>
        </w:rPr>
        <w:t xml:space="preserve"> </w:t>
      </w:r>
      <w:r w:rsidR="00067522" w:rsidRPr="00AE4DBB">
        <w:rPr>
          <w:lang w:val="cy-GB"/>
        </w:rPr>
        <w:t>awdur</w:t>
      </w:r>
      <w:r w:rsidR="0069672A" w:rsidRPr="00AE4DBB">
        <w:rPr>
          <w:lang w:val="cy-GB"/>
        </w:rPr>
        <w:t xml:space="preserve">dod cartref y plentyn sy’n derbyn gofal barhau </w:t>
      </w:r>
      <w:r w:rsidR="00067522" w:rsidRPr="00AE4DBB">
        <w:rPr>
          <w:lang w:val="cy-GB"/>
        </w:rPr>
        <w:t xml:space="preserve">yn ystod y </w:t>
      </w:r>
      <w:r w:rsidR="002A2EAC" w:rsidRPr="00AE4DBB">
        <w:rPr>
          <w:lang w:val="cy-GB"/>
        </w:rPr>
        <w:t>c</w:t>
      </w:r>
      <w:r w:rsidR="00067522" w:rsidRPr="00AE4DBB">
        <w:rPr>
          <w:lang w:val="cy-GB"/>
        </w:rPr>
        <w:t>yfnod y mae’n cael ei</w:t>
      </w:r>
      <w:r w:rsidR="00BA0CEF" w:rsidRPr="00AE4DBB">
        <w:rPr>
          <w:lang w:val="cy-GB"/>
        </w:rPr>
        <w:t xml:space="preserve"> gad</w:t>
      </w:r>
      <w:r w:rsidR="0069672A" w:rsidRPr="00AE4DBB">
        <w:rPr>
          <w:lang w:val="cy-GB"/>
        </w:rPr>
        <w:t>w yn y ddalfa e.e.</w:t>
      </w:r>
      <w:r w:rsidR="00067522" w:rsidRPr="00AE4DBB">
        <w:rPr>
          <w:lang w:val="cy-GB"/>
        </w:rPr>
        <w:t xml:space="preserve"> cynnig cyngor, ymweld, adolygu neu asesu er mwyn pa</w:t>
      </w:r>
      <w:r w:rsidR="00D33564" w:rsidRPr="00AE4DBB">
        <w:rPr>
          <w:lang w:val="cy-GB"/>
        </w:rPr>
        <w:t xml:space="preserve">rhau i gyflawni eu </w:t>
      </w:r>
      <w:r w:rsidR="00067522" w:rsidRPr="00AE4DBB">
        <w:rPr>
          <w:lang w:val="cy-GB"/>
        </w:rPr>
        <w:t xml:space="preserve">canlyniadau </w:t>
      </w:r>
      <w:r w:rsidR="0069672A" w:rsidRPr="00AE4DBB">
        <w:rPr>
          <w:lang w:val="cy-GB"/>
        </w:rPr>
        <w:t xml:space="preserve">llesiant </w:t>
      </w:r>
      <w:r w:rsidR="00067522" w:rsidRPr="00AE4DBB">
        <w:rPr>
          <w:lang w:val="cy-GB"/>
        </w:rPr>
        <w:t xml:space="preserve">personol. </w:t>
      </w:r>
      <w:r w:rsidR="0069672A" w:rsidRPr="00AE4DBB">
        <w:rPr>
          <w:lang w:val="cy-GB"/>
        </w:rPr>
        <w:t xml:space="preserve">Mae’r Rheoliadau’n datgan bod plant sy’n derbyn gofal ond heb fod mewn gofal, yn peidio â bod yn rhai sy’n derbyn gofal tra yn y ddalfa ond mae Rheoliadau Ymweliadau â Phlant dan </w:t>
      </w:r>
      <w:proofErr w:type="spellStart"/>
      <w:r w:rsidR="0069672A" w:rsidRPr="00AE4DBB">
        <w:rPr>
          <w:lang w:val="cy-GB"/>
        </w:rPr>
        <w:t>Gadwad</w:t>
      </w:r>
      <w:proofErr w:type="spellEnd"/>
      <w:r w:rsidR="0069672A" w:rsidRPr="00AE4DBB">
        <w:rPr>
          <w:lang w:val="cy-GB"/>
        </w:rPr>
        <w:t xml:space="preserve"> (Cymru) 2015 yn sicrhau </w:t>
      </w:r>
      <w:r w:rsidR="00AE4DBB" w:rsidRPr="00AE4DBB">
        <w:rPr>
          <w:lang w:val="cy-GB"/>
        </w:rPr>
        <w:t>bod</w:t>
      </w:r>
      <w:r w:rsidR="0069672A" w:rsidRPr="00AE4DBB">
        <w:rPr>
          <w:lang w:val="cy-GB"/>
        </w:rPr>
        <w:t xml:space="preserve"> gan yr awdurdod lleol ddyletswydd i ymweld </w:t>
      </w:r>
      <w:proofErr w:type="spellStart"/>
      <w:r w:rsidR="0069672A" w:rsidRPr="00AE4DBB">
        <w:rPr>
          <w:lang w:val="cy-GB"/>
        </w:rPr>
        <w:t>â’r</w:t>
      </w:r>
      <w:proofErr w:type="spellEnd"/>
      <w:r w:rsidR="0069672A" w:rsidRPr="00AE4DBB">
        <w:rPr>
          <w:lang w:val="cy-GB"/>
        </w:rPr>
        <w:t xml:space="preserve"> plant hyn a chadw cysylltiad â nhw a threfnu bod cyngor priodol a chymorth ar gael iddyn nhw. </w:t>
      </w:r>
    </w:p>
    <w:p w:rsidR="00FA3B7F" w:rsidRPr="00AE4DBB" w:rsidRDefault="00FA3B7F" w:rsidP="009D0C64">
      <w:pPr>
        <w:rPr>
          <w:sz w:val="18"/>
          <w:lang w:val="cy-GB"/>
        </w:rPr>
      </w:pPr>
    </w:p>
    <w:p w:rsidR="00FE28CE" w:rsidRPr="00AE4DBB" w:rsidRDefault="00FE28CE" w:rsidP="009D0C64">
      <w:pPr>
        <w:rPr>
          <w:sz w:val="18"/>
          <w:lang w:val="cy-GB"/>
        </w:rPr>
      </w:pPr>
    </w:p>
    <w:p w:rsidR="002109DD" w:rsidRPr="00AE4DBB" w:rsidRDefault="00D33564" w:rsidP="009D0C64">
      <w:pPr>
        <w:rPr>
          <w:lang w:val="cy-GB"/>
        </w:rPr>
      </w:pPr>
      <w:r w:rsidRPr="00AE4DBB">
        <w:rPr>
          <w:lang w:val="cy-GB"/>
        </w:rPr>
        <w:t xml:space="preserve">Mae rhai o ddyletswyddau Rhan 6 </w:t>
      </w:r>
      <w:r w:rsidR="00FE28CE" w:rsidRPr="00AE4DBB">
        <w:rPr>
          <w:lang w:val="cy-GB"/>
        </w:rPr>
        <w:t xml:space="preserve">tuag </w:t>
      </w:r>
      <w:r w:rsidRPr="00AE4DBB">
        <w:rPr>
          <w:lang w:val="cy-GB"/>
        </w:rPr>
        <w:t>at y rhai sy’n g</w:t>
      </w:r>
      <w:r w:rsidR="005B7EB7" w:rsidRPr="00AE4DBB">
        <w:rPr>
          <w:lang w:val="cy-GB"/>
        </w:rPr>
        <w:t>a</w:t>
      </w:r>
      <w:r w:rsidRPr="00AE4DBB">
        <w:rPr>
          <w:lang w:val="cy-GB"/>
        </w:rPr>
        <w:t>dael gofal</w:t>
      </w:r>
      <w:r w:rsidR="008F318E">
        <w:rPr>
          <w:lang w:val="cy-GB"/>
        </w:rPr>
        <w:t>,</w:t>
      </w:r>
      <w:r w:rsidRPr="00AE4DBB">
        <w:rPr>
          <w:lang w:val="cy-GB"/>
        </w:rPr>
        <w:t xml:space="preserve"> e.e. asesiadau a chynlluniau llwybrau a phenodi </w:t>
      </w:r>
      <w:r w:rsidR="001911C8" w:rsidRPr="00AE4DBB">
        <w:rPr>
          <w:lang w:val="cy-GB"/>
        </w:rPr>
        <w:t>ch</w:t>
      </w:r>
      <w:r w:rsidRPr="00AE4DBB">
        <w:rPr>
          <w:lang w:val="cy-GB"/>
        </w:rPr>
        <w:t xml:space="preserve">ynghorwyr personol, yn parhau i fod yn berthnasol yn ystod yr adeg pan fydd person ifanc </w:t>
      </w:r>
      <w:r w:rsidR="00FE28CE" w:rsidRPr="00AE4DBB">
        <w:rPr>
          <w:lang w:val="cy-GB"/>
        </w:rPr>
        <w:t xml:space="preserve">dan </w:t>
      </w:r>
      <w:proofErr w:type="spellStart"/>
      <w:r w:rsidR="00FE28CE" w:rsidRPr="00AE4DBB">
        <w:rPr>
          <w:lang w:val="cy-GB"/>
        </w:rPr>
        <w:t>gadwad</w:t>
      </w:r>
      <w:proofErr w:type="spellEnd"/>
      <w:r w:rsidR="005B7EB7" w:rsidRPr="00AE4DBB">
        <w:rPr>
          <w:lang w:val="cy-GB"/>
        </w:rPr>
        <w:t xml:space="preserve">. Y </w:t>
      </w:r>
      <w:r w:rsidRPr="00AE4DBB">
        <w:rPr>
          <w:lang w:val="cy-GB"/>
        </w:rPr>
        <w:t xml:space="preserve">rhain hefyd </w:t>
      </w:r>
      <w:r w:rsidR="00E43B7D">
        <w:rPr>
          <w:lang w:val="cy-GB"/>
        </w:rPr>
        <w:t xml:space="preserve">sy'n weithredol </w:t>
      </w:r>
      <w:r w:rsidR="005B7EB7" w:rsidRPr="00AE4DBB">
        <w:rPr>
          <w:lang w:val="cy-GB"/>
        </w:rPr>
        <w:t xml:space="preserve">pan fydd person ifanc </w:t>
      </w:r>
      <w:r w:rsidRPr="00AE4DBB">
        <w:rPr>
          <w:lang w:val="cy-GB"/>
        </w:rPr>
        <w:t>sy’n derbyn gofal yn cyrraedd 18 oed ac ar f</w:t>
      </w:r>
      <w:r w:rsidR="00A36AF4" w:rsidRPr="00AE4DBB">
        <w:rPr>
          <w:lang w:val="cy-GB"/>
        </w:rPr>
        <w:t>in bod yn oedolyn tra yn yr ystâ</w:t>
      </w:r>
      <w:r w:rsidRPr="00AE4DBB">
        <w:rPr>
          <w:lang w:val="cy-GB"/>
        </w:rPr>
        <w:t xml:space="preserve">d </w:t>
      </w:r>
      <w:proofErr w:type="spellStart"/>
      <w:r w:rsidRPr="00AE4DBB">
        <w:rPr>
          <w:lang w:val="cy-GB"/>
        </w:rPr>
        <w:lastRenderedPageBreak/>
        <w:t>ddiogeledd</w:t>
      </w:r>
      <w:proofErr w:type="spellEnd"/>
      <w:r w:rsidR="007F1EF3" w:rsidRPr="00AE4DBB">
        <w:rPr>
          <w:lang w:val="cy-GB"/>
        </w:rPr>
        <w:t>.</w:t>
      </w:r>
      <w:r w:rsidR="00FA3B7F" w:rsidRPr="00AE4DBB">
        <w:rPr>
          <w:lang w:val="cy-GB"/>
        </w:rPr>
        <w:t xml:space="preserve"> </w:t>
      </w:r>
      <w:r w:rsidRPr="00AE4DBB">
        <w:rPr>
          <w:lang w:val="cy-GB"/>
        </w:rPr>
        <w:t xml:space="preserve">Fodd bynnag, mae rhai darpariaethau yn cael eu hatal </w:t>
      </w:r>
      <w:r w:rsidR="003B1637" w:rsidRPr="00AE4DBB">
        <w:rPr>
          <w:lang w:val="cy-GB"/>
        </w:rPr>
        <w:t>dros dro</w:t>
      </w:r>
      <w:r w:rsidR="00C32DD7" w:rsidRPr="00AE4DBB">
        <w:rPr>
          <w:lang w:val="cy-GB"/>
        </w:rPr>
        <w:t>,</w:t>
      </w:r>
      <w:r w:rsidR="003B1637" w:rsidRPr="00AE4DBB">
        <w:rPr>
          <w:lang w:val="cy-GB"/>
        </w:rPr>
        <w:t xml:space="preserve"> </w:t>
      </w:r>
      <w:r w:rsidRPr="00AE4DBB">
        <w:rPr>
          <w:lang w:val="cy-GB"/>
        </w:rPr>
        <w:t xml:space="preserve">sef y rhai sy’n ymwneud â lletya a chynnal plant sy’n derbyn gofal a chymorth ar gyfer rhai categorïau o’r rhai sy’n gadael gofal gan nad </w:t>
      </w:r>
      <w:r w:rsidR="00C32DD7" w:rsidRPr="00AE4DBB">
        <w:rPr>
          <w:lang w:val="cy-GB"/>
        </w:rPr>
        <w:t xml:space="preserve">oes modd cyflawni’r rhain tra </w:t>
      </w:r>
      <w:r w:rsidR="003B1637" w:rsidRPr="00AE4DBB">
        <w:rPr>
          <w:lang w:val="cy-GB"/>
        </w:rPr>
        <w:t>bod y</w:t>
      </w:r>
      <w:r w:rsidR="00C32DD7" w:rsidRPr="00AE4DBB">
        <w:rPr>
          <w:lang w:val="cy-GB"/>
        </w:rPr>
        <w:t xml:space="preserve"> </w:t>
      </w:r>
      <w:r w:rsidR="003B1637" w:rsidRPr="00AE4DBB">
        <w:rPr>
          <w:lang w:val="cy-GB"/>
        </w:rPr>
        <w:t xml:space="preserve">person </w:t>
      </w:r>
      <w:r w:rsidR="00AE4DBB" w:rsidRPr="00AE4DBB">
        <w:rPr>
          <w:lang w:val="cy-GB"/>
        </w:rPr>
        <w:t>ifanc yn</w:t>
      </w:r>
      <w:r w:rsidR="003B1637" w:rsidRPr="00AE4DBB">
        <w:rPr>
          <w:lang w:val="cy-GB"/>
        </w:rPr>
        <w:t xml:space="preserve"> cael ei gadw yn y ddalfa. Mae’r rhain yn dod i rym eto pan fydd y per</w:t>
      </w:r>
      <w:r w:rsidR="00C32DD7" w:rsidRPr="00AE4DBB">
        <w:rPr>
          <w:lang w:val="cy-GB"/>
        </w:rPr>
        <w:t>s</w:t>
      </w:r>
      <w:r w:rsidR="003B1637" w:rsidRPr="00AE4DBB">
        <w:rPr>
          <w:lang w:val="cy-GB"/>
        </w:rPr>
        <w:t>on ifanc yn cael ei ryddhau.</w:t>
      </w:r>
    </w:p>
    <w:sectPr w:rsidR="002109DD" w:rsidRPr="00AE4DBB" w:rsidSect="00FD2AB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22" w:rsidRDefault="00612B22" w:rsidP="00A60B65">
      <w:r>
        <w:separator/>
      </w:r>
    </w:p>
  </w:endnote>
  <w:endnote w:type="continuationSeparator" w:id="0">
    <w:p w:rsidR="00612B22" w:rsidRDefault="00612B22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92" w:rsidRPr="00A60B65" w:rsidRDefault="00F42B92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E42E6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92" w:rsidRPr="00E354E3" w:rsidRDefault="00F42B92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E42E64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22" w:rsidRDefault="00612B22" w:rsidP="00A60B65">
      <w:r>
        <w:separator/>
      </w:r>
    </w:p>
  </w:footnote>
  <w:footnote w:type="continuationSeparator" w:id="0">
    <w:p w:rsidR="00612B22" w:rsidRDefault="00612B22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92" w:rsidRPr="000D3584" w:rsidRDefault="00F42B92" w:rsidP="00A60B65">
    <w:pPr>
      <w:pStyle w:val="Header"/>
      <w:rPr>
        <w:color w:val="EF9526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422B7FD0" wp14:editId="19D323AF">
          <wp:simplePos x="0" y="0"/>
          <wp:positionH relativeFrom="column">
            <wp:posOffset>5099050</wp:posOffset>
          </wp:positionH>
          <wp:positionV relativeFrom="paragraph">
            <wp:posOffset>-315595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569">
      <w:rPr>
        <w:color w:val="EF9526"/>
        <w:sz w:val="22"/>
        <w:lang w:val="cy-GB"/>
      </w:rPr>
      <w:t>Plant sy’n D</w:t>
    </w:r>
    <w:r w:rsidR="00C50732" w:rsidRPr="00C50732">
      <w:rPr>
        <w:color w:val="EF9526"/>
        <w:sz w:val="22"/>
        <w:lang w:val="cy-GB"/>
      </w:rPr>
      <w:t>erbyn Gofal a Phlant sy’n cael eu Lletya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92" w:rsidRDefault="00274DFF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3022570" wp14:editId="74631147">
          <wp:simplePos x="0" y="0"/>
          <wp:positionH relativeFrom="column">
            <wp:posOffset>154305</wp:posOffset>
          </wp:positionH>
          <wp:positionV relativeFrom="paragraph">
            <wp:posOffset>52705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B92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20A6155" wp14:editId="7344D73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76A"/>
    <w:multiLevelType w:val="hybridMultilevel"/>
    <w:tmpl w:val="48C4DED4"/>
    <w:lvl w:ilvl="0" w:tplc="8AAC7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0D1"/>
    <w:multiLevelType w:val="hybridMultilevel"/>
    <w:tmpl w:val="D40A08FC"/>
    <w:lvl w:ilvl="0" w:tplc="8AAC7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35C3F"/>
    <w:multiLevelType w:val="hybridMultilevel"/>
    <w:tmpl w:val="523078DA"/>
    <w:lvl w:ilvl="0" w:tplc="8AAC7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012F40"/>
    <w:multiLevelType w:val="hybridMultilevel"/>
    <w:tmpl w:val="A8C2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4CBB"/>
    <w:multiLevelType w:val="hybridMultilevel"/>
    <w:tmpl w:val="F41677D2"/>
    <w:lvl w:ilvl="0" w:tplc="8AAC7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00E2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54D29B1"/>
    <w:multiLevelType w:val="hybridMultilevel"/>
    <w:tmpl w:val="179043EE"/>
    <w:lvl w:ilvl="0" w:tplc="57BA129A">
      <w:start w:val="1"/>
      <w:numFmt w:val="decimal"/>
      <w:pStyle w:val="Number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F952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3D0698"/>
    <w:multiLevelType w:val="hybridMultilevel"/>
    <w:tmpl w:val="660C656E"/>
    <w:lvl w:ilvl="0" w:tplc="B524AFE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3FA3"/>
    <w:multiLevelType w:val="hybridMultilevel"/>
    <w:tmpl w:val="30EC2E44"/>
    <w:lvl w:ilvl="0" w:tplc="8AAC7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C8120B"/>
    <w:multiLevelType w:val="hybridMultilevel"/>
    <w:tmpl w:val="E138BB62"/>
    <w:lvl w:ilvl="0" w:tplc="8AAC7D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9512E"/>
    <w:multiLevelType w:val="hybridMultilevel"/>
    <w:tmpl w:val="1BC26910"/>
    <w:lvl w:ilvl="0" w:tplc="23FE1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64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E0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AA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21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C3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0D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E6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5DCF1D46"/>
    <w:multiLevelType w:val="multilevel"/>
    <w:tmpl w:val="C8D4E1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B458C1"/>
    <w:multiLevelType w:val="hybridMultilevel"/>
    <w:tmpl w:val="AFF006AE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975B6"/>
    <w:multiLevelType w:val="hybridMultilevel"/>
    <w:tmpl w:val="65E2277E"/>
    <w:lvl w:ilvl="0" w:tplc="6128AFB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3"/>
    <w:lvlOverride w:ilvl="0">
      <w:startOverride w:val="1"/>
    </w:lvlOverride>
  </w:num>
  <w:num w:numId="8">
    <w:abstractNumId w:val="25"/>
  </w:num>
  <w:num w:numId="9">
    <w:abstractNumId w:val="33"/>
  </w:num>
  <w:num w:numId="10">
    <w:abstractNumId w:val="23"/>
  </w:num>
  <w:num w:numId="11">
    <w:abstractNumId w:val="1"/>
  </w:num>
  <w:num w:numId="12">
    <w:abstractNumId w:val="27"/>
  </w:num>
  <w:num w:numId="13">
    <w:abstractNumId w:val="30"/>
  </w:num>
  <w:num w:numId="14">
    <w:abstractNumId w:val="20"/>
  </w:num>
  <w:num w:numId="15">
    <w:abstractNumId w:val="18"/>
  </w:num>
  <w:num w:numId="16">
    <w:abstractNumId w:val="29"/>
  </w:num>
  <w:num w:numId="17">
    <w:abstractNumId w:val="2"/>
  </w:num>
  <w:num w:numId="18">
    <w:abstractNumId w:val="13"/>
  </w:num>
  <w:num w:numId="19">
    <w:abstractNumId w:val="22"/>
  </w:num>
  <w:num w:numId="20">
    <w:abstractNumId w:val="5"/>
  </w:num>
  <w:num w:numId="21">
    <w:abstractNumId w:val="31"/>
  </w:num>
  <w:num w:numId="22">
    <w:abstractNumId w:val="16"/>
  </w:num>
  <w:num w:numId="23">
    <w:abstractNumId w:val="26"/>
  </w:num>
  <w:num w:numId="24">
    <w:abstractNumId w:val="32"/>
  </w:num>
  <w:num w:numId="25">
    <w:abstractNumId w:val="5"/>
    <w:lvlOverride w:ilvl="0">
      <w:startOverride w:val="1"/>
    </w:lvlOverride>
  </w:num>
  <w:num w:numId="26">
    <w:abstractNumId w:val="28"/>
  </w:num>
  <w:num w:numId="27">
    <w:abstractNumId w:val="14"/>
  </w:num>
  <w:num w:numId="28">
    <w:abstractNumId w:val="32"/>
    <w:lvlOverride w:ilvl="0">
      <w:startOverride w:val="1"/>
    </w:lvlOverride>
  </w:num>
  <w:num w:numId="29">
    <w:abstractNumId w:val="12"/>
  </w:num>
  <w:num w:numId="30">
    <w:abstractNumId w:val="8"/>
  </w:num>
  <w:num w:numId="31">
    <w:abstractNumId w:val="0"/>
  </w:num>
  <w:num w:numId="32">
    <w:abstractNumId w:val="19"/>
  </w:num>
  <w:num w:numId="33">
    <w:abstractNumId w:val="3"/>
  </w:num>
  <w:num w:numId="34">
    <w:abstractNumId w:val="17"/>
  </w:num>
  <w:num w:numId="35">
    <w:abstractNumId w:val="6"/>
  </w:num>
  <w:num w:numId="36">
    <w:abstractNumId w:val="9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37E5"/>
    <w:rsid w:val="00022F5E"/>
    <w:rsid w:val="0003002E"/>
    <w:rsid w:val="0005205D"/>
    <w:rsid w:val="00067522"/>
    <w:rsid w:val="000702C8"/>
    <w:rsid w:val="000722EC"/>
    <w:rsid w:val="00084626"/>
    <w:rsid w:val="000879C6"/>
    <w:rsid w:val="00094D90"/>
    <w:rsid w:val="000A5756"/>
    <w:rsid w:val="000B0988"/>
    <w:rsid w:val="000B4AA4"/>
    <w:rsid w:val="000B5315"/>
    <w:rsid w:val="000C388F"/>
    <w:rsid w:val="000C5390"/>
    <w:rsid w:val="000C5808"/>
    <w:rsid w:val="000D3584"/>
    <w:rsid w:val="000D5219"/>
    <w:rsid w:val="000D6C98"/>
    <w:rsid w:val="000E44AE"/>
    <w:rsid w:val="000E6DE0"/>
    <w:rsid w:val="000F23A7"/>
    <w:rsid w:val="000F3CA9"/>
    <w:rsid w:val="001055F0"/>
    <w:rsid w:val="001145D1"/>
    <w:rsid w:val="00115EE1"/>
    <w:rsid w:val="0011648B"/>
    <w:rsid w:val="00130FC5"/>
    <w:rsid w:val="00142149"/>
    <w:rsid w:val="00145E84"/>
    <w:rsid w:val="001463AE"/>
    <w:rsid w:val="00166E90"/>
    <w:rsid w:val="00170446"/>
    <w:rsid w:val="00176539"/>
    <w:rsid w:val="001767C7"/>
    <w:rsid w:val="00187803"/>
    <w:rsid w:val="001911C8"/>
    <w:rsid w:val="001A5F4E"/>
    <w:rsid w:val="001A5FE8"/>
    <w:rsid w:val="001D57E5"/>
    <w:rsid w:val="001E6B21"/>
    <w:rsid w:val="001F5918"/>
    <w:rsid w:val="002033F9"/>
    <w:rsid w:val="00203906"/>
    <w:rsid w:val="00205569"/>
    <w:rsid w:val="002109DD"/>
    <w:rsid w:val="00213728"/>
    <w:rsid w:val="00225372"/>
    <w:rsid w:val="002311C1"/>
    <w:rsid w:val="00233B22"/>
    <w:rsid w:val="00234077"/>
    <w:rsid w:val="00273E57"/>
    <w:rsid w:val="00274DFF"/>
    <w:rsid w:val="002778EE"/>
    <w:rsid w:val="0028484E"/>
    <w:rsid w:val="00285E2C"/>
    <w:rsid w:val="002867EA"/>
    <w:rsid w:val="0029188E"/>
    <w:rsid w:val="002928E2"/>
    <w:rsid w:val="002A2EAC"/>
    <w:rsid w:val="002A59FE"/>
    <w:rsid w:val="002B1F32"/>
    <w:rsid w:val="002B6815"/>
    <w:rsid w:val="002C4B14"/>
    <w:rsid w:val="002D6D1A"/>
    <w:rsid w:val="002D6DF1"/>
    <w:rsid w:val="002F5469"/>
    <w:rsid w:val="002F5718"/>
    <w:rsid w:val="0031794B"/>
    <w:rsid w:val="00327208"/>
    <w:rsid w:val="0033151B"/>
    <w:rsid w:val="00332714"/>
    <w:rsid w:val="003472BB"/>
    <w:rsid w:val="003525D3"/>
    <w:rsid w:val="00353A1F"/>
    <w:rsid w:val="003560A6"/>
    <w:rsid w:val="00383BC9"/>
    <w:rsid w:val="003927DD"/>
    <w:rsid w:val="00396DF0"/>
    <w:rsid w:val="003B0044"/>
    <w:rsid w:val="003B1637"/>
    <w:rsid w:val="003B3557"/>
    <w:rsid w:val="003B3C91"/>
    <w:rsid w:val="003B6268"/>
    <w:rsid w:val="003C3A12"/>
    <w:rsid w:val="003C5AEE"/>
    <w:rsid w:val="003C7CF0"/>
    <w:rsid w:val="003D376B"/>
    <w:rsid w:val="003D71AF"/>
    <w:rsid w:val="003F0362"/>
    <w:rsid w:val="003F0D13"/>
    <w:rsid w:val="003F3341"/>
    <w:rsid w:val="003F3873"/>
    <w:rsid w:val="003F5A4C"/>
    <w:rsid w:val="0041761B"/>
    <w:rsid w:val="00427004"/>
    <w:rsid w:val="004435CF"/>
    <w:rsid w:val="0046294F"/>
    <w:rsid w:val="0048177B"/>
    <w:rsid w:val="004871C7"/>
    <w:rsid w:val="004906B1"/>
    <w:rsid w:val="004A66D6"/>
    <w:rsid w:val="004B179E"/>
    <w:rsid w:val="004B7B1B"/>
    <w:rsid w:val="004F0FD1"/>
    <w:rsid w:val="00501DBF"/>
    <w:rsid w:val="00502870"/>
    <w:rsid w:val="0051169C"/>
    <w:rsid w:val="0051622F"/>
    <w:rsid w:val="00523FA3"/>
    <w:rsid w:val="00527A24"/>
    <w:rsid w:val="005374AD"/>
    <w:rsid w:val="00541B58"/>
    <w:rsid w:val="00544279"/>
    <w:rsid w:val="00562709"/>
    <w:rsid w:val="0057125A"/>
    <w:rsid w:val="005801B6"/>
    <w:rsid w:val="00582892"/>
    <w:rsid w:val="00582A3D"/>
    <w:rsid w:val="005873C9"/>
    <w:rsid w:val="0059487B"/>
    <w:rsid w:val="005A0191"/>
    <w:rsid w:val="005B7EB7"/>
    <w:rsid w:val="005C7E0E"/>
    <w:rsid w:val="005D5D9C"/>
    <w:rsid w:val="005E0747"/>
    <w:rsid w:val="005F3D82"/>
    <w:rsid w:val="00600FB4"/>
    <w:rsid w:val="00610376"/>
    <w:rsid w:val="00612B22"/>
    <w:rsid w:val="006168FF"/>
    <w:rsid w:val="006243A1"/>
    <w:rsid w:val="00635223"/>
    <w:rsid w:val="00653824"/>
    <w:rsid w:val="00656E51"/>
    <w:rsid w:val="0066234D"/>
    <w:rsid w:val="00676DBE"/>
    <w:rsid w:val="0069172B"/>
    <w:rsid w:val="00694756"/>
    <w:rsid w:val="006951F4"/>
    <w:rsid w:val="0069672A"/>
    <w:rsid w:val="006A5C73"/>
    <w:rsid w:val="006A782F"/>
    <w:rsid w:val="006B55EC"/>
    <w:rsid w:val="006D0315"/>
    <w:rsid w:val="006E4991"/>
    <w:rsid w:val="007070E2"/>
    <w:rsid w:val="00712E3E"/>
    <w:rsid w:val="00731FF2"/>
    <w:rsid w:val="007444CF"/>
    <w:rsid w:val="0074723F"/>
    <w:rsid w:val="0075429D"/>
    <w:rsid w:val="00756889"/>
    <w:rsid w:val="0076052D"/>
    <w:rsid w:val="0076171F"/>
    <w:rsid w:val="00771700"/>
    <w:rsid w:val="00773692"/>
    <w:rsid w:val="0077514E"/>
    <w:rsid w:val="00775489"/>
    <w:rsid w:val="007918BC"/>
    <w:rsid w:val="007A2579"/>
    <w:rsid w:val="007B3684"/>
    <w:rsid w:val="007E04EB"/>
    <w:rsid w:val="007F1EF3"/>
    <w:rsid w:val="007F52B1"/>
    <w:rsid w:val="00803080"/>
    <w:rsid w:val="00810563"/>
    <w:rsid w:val="00823291"/>
    <w:rsid w:val="00833446"/>
    <w:rsid w:val="008420CA"/>
    <w:rsid w:val="00842CC1"/>
    <w:rsid w:val="008754F2"/>
    <w:rsid w:val="00876BD4"/>
    <w:rsid w:val="008900B2"/>
    <w:rsid w:val="0089160B"/>
    <w:rsid w:val="008C3A27"/>
    <w:rsid w:val="008C3BF7"/>
    <w:rsid w:val="008D36E0"/>
    <w:rsid w:val="008E7F61"/>
    <w:rsid w:val="008F318E"/>
    <w:rsid w:val="008F4C23"/>
    <w:rsid w:val="008F55A2"/>
    <w:rsid w:val="008F67DD"/>
    <w:rsid w:val="00907437"/>
    <w:rsid w:val="00912087"/>
    <w:rsid w:val="0091400F"/>
    <w:rsid w:val="009143F1"/>
    <w:rsid w:val="00922FA7"/>
    <w:rsid w:val="009536EE"/>
    <w:rsid w:val="00956064"/>
    <w:rsid w:val="0095660B"/>
    <w:rsid w:val="00960BC9"/>
    <w:rsid w:val="00961BC5"/>
    <w:rsid w:val="009623BF"/>
    <w:rsid w:val="0096416B"/>
    <w:rsid w:val="00980211"/>
    <w:rsid w:val="00991733"/>
    <w:rsid w:val="009A5EF3"/>
    <w:rsid w:val="009B3EBD"/>
    <w:rsid w:val="009C1576"/>
    <w:rsid w:val="009C65B6"/>
    <w:rsid w:val="009D0C64"/>
    <w:rsid w:val="009F369E"/>
    <w:rsid w:val="009F444A"/>
    <w:rsid w:val="009F6912"/>
    <w:rsid w:val="00A10A26"/>
    <w:rsid w:val="00A11033"/>
    <w:rsid w:val="00A20560"/>
    <w:rsid w:val="00A2075A"/>
    <w:rsid w:val="00A35320"/>
    <w:rsid w:val="00A36AF4"/>
    <w:rsid w:val="00A60B65"/>
    <w:rsid w:val="00A8293F"/>
    <w:rsid w:val="00A9308A"/>
    <w:rsid w:val="00AA64B2"/>
    <w:rsid w:val="00AB7A37"/>
    <w:rsid w:val="00AE45F1"/>
    <w:rsid w:val="00AE4DBB"/>
    <w:rsid w:val="00AF4D6F"/>
    <w:rsid w:val="00AF58A5"/>
    <w:rsid w:val="00B02127"/>
    <w:rsid w:val="00B033C2"/>
    <w:rsid w:val="00B16018"/>
    <w:rsid w:val="00B178B7"/>
    <w:rsid w:val="00B225CF"/>
    <w:rsid w:val="00B41CD2"/>
    <w:rsid w:val="00B42501"/>
    <w:rsid w:val="00B43AA2"/>
    <w:rsid w:val="00B55D9C"/>
    <w:rsid w:val="00B620F8"/>
    <w:rsid w:val="00B70B7B"/>
    <w:rsid w:val="00B71702"/>
    <w:rsid w:val="00B952B9"/>
    <w:rsid w:val="00BA0CEF"/>
    <w:rsid w:val="00BA15A8"/>
    <w:rsid w:val="00BC55E3"/>
    <w:rsid w:val="00BC5D28"/>
    <w:rsid w:val="00BD032E"/>
    <w:rsid w:val="00BD47C9"/>
    <w:rsid w:val="00BD5715"/>
    <w:rsid w:val="00BD6B81"/>
    <w:rsid w:val="00BE7EE3"/>
    <w:rsid w:val="00BF3A87"/>
    <w:rsid w:val="00BF3F9A"/>
    <w:rsid w:val="00BF6D51"/>
    <w:rsid w:val="00BF7E62"/>
    <w:rsid w:val="00C06D15"/>
    <w:rsid w:val="00C208F9"/>
    <w:rsid w:val="00C30BFA"/>
    <w:rsid w:val="00C32DD7"/>
    <w:rsid w:val="00C3351C"/>
    <w:rsid w:val="00C33CB5"/>
    <w:rsid w:val="00C50732"/>
    <w:rsid w:val="00C55948"/>
    <w:rsid w:val="00C63DA9"/>
    <w:rsid w:val="00C65408"/>
    <w:rsid w:val="00C725ED"/>
    <w:rsid w:val="00C758F0"/>
    <w:rsid w:val="00C8167D"/>
    <w:rsid w:val="00CA32D5"/>
    <w:rsid w:val="00CB2864"/>
    <w:rsid w:val="00CC23B6"/>
    <w:rsid w:val="00CC56C9"/>
    <w:rsid w:val="00CC576E"/>
    <w:rsid w:val="00CD3286"/>
    <w:rsid w:val="00CF6DA3"/>
    <w:rsid w:val="00CF78F6"/>
    <w:rsid w:val="00D04E5A"/>
    <w:rsid w:val="00D0572A"/>
    <w:rsid w:val="00D161A2"/>
    <w:rsid w:val="00D20A4F"/>
    <w:rsid w:val="00D242EA"/>
    <w:rsid w:val="00D33564"/>
    <w:rsid w:val="00D455EE"/>
    <w:rsid w:val="00D53F01"/>
    <w:rsid w:val="00D54261"/>
    <w:rsid w:val="00D6179A"/>
    <w:rsid w:val="00D76AFB"/>
    <w:rsid w:val="00D7779D"/>
    <w:rsid w:val="00DA1B22"/>
    <w:rsid w:val="00DC4B1A"/>
    <w:rsid w:val="00DE4ACB"/>
    <w:rsid w:val="00DF63AA"/>
    <w:rsid w:val="00E0245D"/>
    <w:rsid w:val="00E12045"/>
    <w:rsid w:val="00E1394F"/>
    <w:rsid w:val="00E16CEF"/>
    <w:rsid w:val="00E2629F"/>
    <w:rsid w:val="00E354E3"/>
    <w:rsid w:val="00E3652F"/>
    <w:rsid w:val="00E42E64"/>
    <w:rsid w:val="00E43B7D"/>
    <w:rsid w:val="00E57E0C"/>
    <w:rsid w:val="00E70786"/>
    <w:rsid w:val="00E80188"/>
    <w:rsid w:val="00E91747"/>
    <w:rsid w:val="00E93927"/>
    <w:rsid w:val="00EB58AA"/>
    <w:rsid w:val="00EC1CC9"/>
    <w:rsid w:val="00EC2B3F"/>
    <w:rsid w:val="00EC5163"/>
    <w:rsid w:val="00EC5452"/>
    <w:rsid w:val="00EE0F0C"/>
    <w:rsid w:val="00EE546D"/>
    <w:rsid w:val="00F366B1"/>
    <w:rsid w:val="00F42B92"/>
    <w:rsid w:val="00F638F1"/>
    <w:rsid w:val="00F902F3"/>
    <w:rsid w:val="00F91682"/>
    <w:rsid w:val="00F97D0D"/>
    <w:rsid w:val="00FA3B7F"/>
    <w:rsid w:val="00FB7AAA"/>
    <w:rsid w:val="00FC49E9"/>
    <w:rsid w:val="00FC6CC0"/>
    <w:rsid w:val="00FD2AB7"/>
    <w:rsid w:val="00FD3949"/>
    <w:rsid w:val="00FE0570"/>
    <w:rsid w:val="00FE28CE"/>
    <w:rsid w:val="00FE4D3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AB7"/>
    <w:pPr>
      <w:keepNext/>
      <w:keepLines/>
      <w:numPr>
        <w:numId w:val="3"/>
      </w:numPr>
      <w:spacing w:after="200"/>
      <w:ind w:left="851" w:hanging="851"/>
      <w:outlineLvl w:val="0"/>
    </w:pPr>
    <w:rPr>
      <w:rFonts w:ascii="Arial Bold" w:eastAsiaTheme="majorEastAsia" w:hAnsi="Arial Bold"/>
      <w:b/>
      <w:bCs/>
      <w:color w:val="EF9526"/>
      <w:sz w:val="36"/>
      <w:szCs w:val="28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67D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F952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67D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F9526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2AB7"/>
    <w:rPr>
      <w:rFonts w:ascii="Arial Bold" w:eastAsiaTheme="majorEastAsia" w:hAnsi="Arial Bold" w:cs="Arial"/>
      <w:b/>
      <w:bCs/>
      <w:color w:val="EF9526"/>
      <w:sz w:val="36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C8167D"/>
    <w:rPr>
      <w:rFonts w:ascii="Arial" w:eastAsiaTheme="majorEastAsia" w:hAnsi="Arial" w:cs="Arial"/>
      <w:b/>
      <w:bCs/>
      <w:color w:val="EF952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67D"/>
    <w:rPr>
      <w:rFonts w:ascii="Arial" w:eastAsia="Frutiger-Bold" w:hAnsi="Arial" w:cs="Arial"/>
      <w:b/>
      <w:bCs/>
      <w:color w:val="EF9526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C8167D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C8167D"/>
    <w:pPr>
      <w:numPr>
        <w:numId w:val="29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C8167D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C8167D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C8167D"/>
    <w:pPr>
      <w:numPr>
        <w:numId w:val="2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C8167D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9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0B0988"/>
    <w:rPr>
      <w:rFonts w:ascii="Arial" w:hAnsi="Arial" w:cs="Arial"/>
      <w:sz w:val="24"/>
    </w:rPr>
  </w:style>
  <w:style w:type="paragraph" w:customStyle="1" w:styleId="Default">
    <w:name w:val="Default"/>
    <w:rsid w:val="00234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07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AB7"/>
    <w:pPr>
      <w:keepNext/>
      <w:keepLines/>
      <w:numPr>
        <w:numId w:val="3"/>
      </w:numPr>
      <w:spacing w:after="200"/>
      <w:ind w:left="851" w:hanging="851"/>
      <w:outlineLvl w:val="0"/>
    </w:pPr>
    <w:rPr>
      <w:rFonts w:ascii="Arial Bold" w:eastAsiaTheme="majorEastAsia" w:hAnsi="Arial Bold"/>
      <w:b/>
      <w:bCs/>
      <w:color w:val="EF9526"/>
      <w:sz w:val="36"/>
      <w:szCs w:val="28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67D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F952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67D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F9526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2AB7"/>
    <w:rPr>
      <w:rFonts w:ascii="Arial Bold" w:eastAsiaTheme="majorEastAsia" w:hAnsi="Arial Bold" w:cs="Arial"/>
      <w:b/>
      <w:bCs/>
      <w:color w:val="EF9526"/>
      <w:sz w:val="36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C8167D"/>
    <w:rPr>
      <w:rFonts w:ascii="Arial" w:eastAsiaTheme="majorEastAsia" w:hAnsi="Arial" w:cs="Arial"/>
      <w:b/>
      <w:bCs/>
      <w:color w:val="EF952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67D"/>
    <w:rPr>
      <w:rFonts w:ascii="Arial" w:eastAsia="Frutiger-Bold" w:hAnsi="Arial" w:cs="Arial"/>
      <w:b/>
      <w:bCs/>
      <w:color w:val="EF9526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Normal"/>
    <w:link w:val="Bullet1Char"/>
    <w:uiPriority w:val="99"/>
    <w:qFormat/>
    <w:rsid w:val="00C8167D"/>
    <w:pPr>
      <w:numPr>
        <w:numId w:val="24"/>
      </w:numPr>
      <w:spacing w:after="60"/>
      <w:ind w:left="425" w:hanging="425"/>
    </w:pPr>
    <w:rPr>
      <w:rFonts w:eastAsia="Calibri"/>
      <w:szCs w:val="24"/>
    </w:rPr>
  </w:style>
  <w:style w:type="paragraph" w:customStyle="1" w:styleId="Numberlist">
    <w:name w:val="Number list"/>
    <w:basedOn w:val="ListParagraph"/>
    <w:link w:val="NumberlistChar"/>
    <w:qFormat/>
    <w:rsid w:val="00C8167D"/>
    <w:pPr>
      <w:numPr>
        <w:numId w:val="29"/>
      </w:numPr>
      <w:tabs>
        <w:tab w:val="left" w:pos="426"/>
      </w:tabs>
      <w:spacing w:after="6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NumberlistChar">
    <w:name w:val="Number list Char"/>
    <w:link w:val="Numberlist"/>
    <w:rsid w:val="00C8167D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 w:after="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C8167D"/>
    <w:rPr>
      <w:rFonts w:ascii="Arial" w:eastAsia="Calibri" w:hAnsi="Arial" w:cs="Arial"/>
      <w:sz w:val="24"/>
      <w:szCs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C8167D"/>
    <w:pPr>
      <w:numPr>
        <w:numId w:val="2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C8167D"/>
    <w:rPr>
      <w:rFonts w:ascii="Arial" w:eastAsia="Calibr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9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0B0988"/>
    <w:rPr>
      <w:rFonts w:ascii="Arial" w:hAnsi="Arial" w:cs="Arial"/>
      <w:sz w:val="24"/>
    </w:rPr>
  </w:style>
  <w:style w:type="paragraph" w:customStyle="1" w:styleId="Default">
    <w:name w:val="Default"/>
    <w:rsid w:val="00234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0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9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151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77680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159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691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71866853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632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82DF5B-1F86-4A34-8F4D-C7ECBBAE9D0B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88C01FF2-CD8C-46D2-A5ED-609422B3FDBF}">
      <dgm:prSet phldrT="[Text]" custT="1"/>
      <dgm:spPr>
        <a:solidFill>
          <a:srgbClr val="EF9526"/>
        </a:solidFill>
      </dgm:spPr>
      <dgm:t>
        <a:bodyPr/>
        <a:lstStyle/>
        <a:p>
          <a:pPr algn="ctr"/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Asesu angen </a:t>
          </a:r>
          <a:r>
            <a:rPr lang="en-GB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sut mae cwrdd ag asesu anghenion iechyd orau</a:t>
          </a:r>
          <a:endParaRPr lang="en-GB" sz="11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endParaRPr lang="en-GB" sz="105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175025-2EF9-4AC7-828B-64250F48C5AC}" type="parTrans" cxnId="{B2436641-6B7B-4D1C-B6C2-D7E155A54647}">
      <dgm:prSet/>
      <dgm:spPr/>
      <dgm:t>
        <a:bodyPr/>
        <a:lstStyle/>
        <a:p>
          <a:endParaRPr lang="en-GB"/>
        </a:p>
      </dgm:t>
    </dgm:pt>
    <dgm:pt modelId="{E679CC25-B4B1-4F67-8030-E4AA135C6ACC}" type="sibTrans" cxnId="{B2436641-6B7B-4D1C-B6C2-D7E155A54647}">
      <dgm:prSet/>
      <dgm:spPr/>
      <dgm:t>
        <a:bodyPr/>
        <a:lstStyle/>
        <a:p>
          <a:endParaRPr lang="en-GB"/>
        </a:p>
      </dgm:t>
    </dgm:pt>
    <dgm:pt modelId="{19DA4914-5396-4C64-8DCC-B6BB80539F57}">
      <dgm:prSet phldrT="[Text]" custT="1"/>
      <dgm:spPr>
        <a:solidFill>
          <a:srgbClr val="ED1E87"/>
        </a:solidFill>
      </dgm:spPr>
      <dgm:t>
        <a:bodyPr/>
        <a:lstStyle/>
        <a:p>
          <a:pPr algn="ctr"/>
          <a:endParaRPr lang="en-GB" sz="1200" b="1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endParaRPr lang="en-GB" sz="1200" b="1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endParaRPr lang="en-GB" sz="1200" b="1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GB" sz="1200" b="1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gofal a chymorth</a:t>
          </a:r>
        </a:p>
        <a:p>
          <a:pPr algn="l"/>
          <a:r>
            <a:rPr lang="en-GB" sz="1100" b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iechyd</a:t>
          </a:r>
        </a:p>
        <a:p>
          <a:pPr algn="l"/>
          <a:r>
            <a:rPr lang="en-GB" sz="1100" b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addysg bersonol</a:t>
          </a:r>
        </a:p>
        <a:p>
          <a:pPr algn="l"/>
          <a:r>
            <a:rPr lang="en-GB" sz="1100" b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lleoli</a:t>
          </a:r>
        </a:p>
        <a:p>
          <a:pPr algn="l"/>
          <a:r>
            <a:rPr lang="en-GB" sz="1100" b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ar gyfer sefydlogrwydd  </a:t>
          </a:r>
        </a:p>
        <a:p>
          <a:pPr algn="l"/>
          <a:endParaRPr lang="en-GB" sz="1100" b="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endParaRPr lang="en-GB" sz="1100" b="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endParaRPr lang="en-GB" sz="1100" b="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endParaRPr lang="en-GB" sz="1050" b="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F3DB29-027E-4E45-A1D0-D8F464826B9E}" type="parTrans" cxnId="{41B160AA-C84D-4C41-8607-8F6C6E133700}">
      <dgm:prSet/>
      <dgm:spPr/>
      <dgm:t>
        <a:bodyPr/>
        <a:lstStyle/>
        <a:p>
          <a:endParaRPr lang="en-GB"/>
        </a:p>
      </dgm:t>
    </dgm:pt>
    <dgm:pt modelId="{E99E40A2-1C73-48E5-A376-27A6914513CC}" type="sibTrans" cxnId="{41B160AA-C84D-4C41-8607-8F6C6E133700}">
      <dgm:prSet/>
      <dgm:spPr/>
      <dgm:t>
        <a:bodyPr/>
        <a:lstStyle/>
        <a:p>
          <a:endParaRPr lang="en-GB"/>
        </a:p>
      </dgm:t>
    </dgm:pt>
    <dgm:pt modelId="{726ADFCC-32C7-4D69-A78C-FE77261F97A8}">
      <dgm:prSet phldrT="[Text]" custT="1"/>
      <dgm:spPr>
        <a:solidFill>
          <a:srgbClr val="34B555"/>
        </a:solidFill>
      </dgm:spPr>
      <dgm:t>
        <a:bodyPr/>
        <a:lstStyle/>
        <a:p>
          <a:pPr algn="ctr"/>
          <a:r>
            <a:rPr lang="en-GB" sz="1200" b="1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Adolygiad</a:t>
          </a:r>
        </a:p>
        <a:p>
          <a:pPr algn="l"/>
          <a:r>
            <a:rPr lang="en-GB" sz="1100" b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IRO (Swyddog Adolygu Annibynnol)</a:t>
          </a:r>
        </a:p>
        <a:p>
          <a:pPr algn="l"/>
          <a:r>
            <a:rPr lang="en-GB" sz="1100" b="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monitro'r cynnydd ar gyfer cwrdd â chanlyniadau</a:t>
          </a:r>
          <a:endParaRPr lang="en-GB" sz="1050" b="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4C1F67-6AB6-426C-889B-84FF1BAD28B9}" type="parTrans" cxnId="{B053214E-B0FD-4541-86E6-123812220068}">
      <dgm:prSet/>
      <dgm:spPr/>
      <dgm:t>
        <a:bodyPr/>
        <a:lstStyle/>
        <a:p>
          <a:endParaRPr lang="en-GB"/>
        </a:p>
      </dgm:t>
    </dgm:pt>
    <dgm:pt modelId="{CE01D2EB-BCF5-45D3-A015-D6329BC60645}" type="sibTrans" cxnId="{B053214E-B0FD-4541-86E6-123812220068}">
      <dgm:prSet/>
      <dgm:spPr/>
      <dgm:t>
        <a:bodyPr/>
        <a:lstStyle/>
        <a:p>
          <a:endParaRPr lang="en-GB"/>
        </a:p>
      </dgm:t>
    </dgm:pt>
    <dgm:pt modelId="{290111CA-0475-4050-A98F-7047B4174A25}">
      <dgm:prSet custT="1"/>
      <dgm:spPr>
        <a:solidFill>
          <a:srgbClr val="FDC536"/>
        </a:solidFill>
      </dgm:spPr>
      <dgm:t>
        <a:bodyPr/>
        <a:lstStyle/>
        <a:p>
          <a:pPr algn="ctr"/>
          <a:r>
            <a:rPr lang="en-GB" sz="12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Cynllun llwybr</a:t>
          </a:r>
        </a:p>
        <a:p>
          <a:pPr algn="l"/>
          <a:r>
            <a:rPr lang="en-GB" sz="11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 16 oed</a:t>
          </a:r>
        </a:p>
        <a:p>
          <a:pPr algn="l"/>
          <a:r>
            <a:rPr lang="en-GB" sz="11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canlyniadau ar gyfer pontio</a:t>
          </a:r>
          <a:endParaRPr lang="en-GB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endParaRPr lang="en-GB" sz="11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CCAF8A-EFD7-414C-AC65-4FCB12C01FF6}" type="sibTrans" cxnId="{D87464A7-3C53-4724-BB8B-EB663093650A}">
      <dgm:prSet/>
      <dgm:spPr/>
      <dgm:t>
        <a:bodyPr/>
        <a:lstStyle/>
        <a:p>
          <a:endParaRPr lang="en-GB"/>
        </a:p>
      </dgm:t>
    </dgm:pt>
    <dgm:pt modelId="{BDB41FEB-310E-403C-92E8-F66076DF15B4}" type="parTrans" cxnId="{D87464A7-3C53-4724-BB8B-EB663093650A}">
      <dgm:prSet/>
      <dgm:spPr/>
      <dgm:t>
        <a:bodyPr/>
        <a:lstStyle/>
        <a:p>
          <a:endParaRPr lang="en-GB"/>
        </a:p>
      </dgm:t>
    </dgm:pt>
    <dgm:pt modelId="{40D7356E-0C39-4099-AB5E-4DFBF94969A4}" type="pres">
      <dgm:prSet presAssocID="{4C82DF5B-1F86-4A34-8F4D-C7ECBBAE9D0B}" presName="Name0" presStyleCnt="0">
        <dgm:presLayoutVars>
          <dgm:dir/>
          <dgm:resizeHandles val="exact"/>
        </dgm:presLayoutVars>
      </dgm:prSet>
      <dgm:spPr/>
    </dgm:pt>
    <dgm:pt modelId="{373236EB-5A20-4EC4-9A12-4CC77A04FDA6}" type="pres">
      <dgm:prSet presAssocID="{4C82DF5B-1F86-4A34-8F4D-C7ECBBAE9D0B}" presName="fgShape" presStyleLbl="fgShp" presStyleIdx="0" presStyleCnt="1" custScaleX="99099" custScaleY="48871" custLinFactNeighborX="-568" custLinFactNeighborY="83794"/>
      <dgm:spPr>
        <a:solidFill>
          <a:srgbClr val="5CC9E3"/>
        </a:solidFill>
      </dgm:spPr>
    </dgm:pt>
    <dgm:pt modelId="{58A83387-F35D-4840-B127-C28954D5E1F4}" type="pres">
      <dgm:prSet presAssocID="{4C82DF5B-1F86-4A34-8F4D-C7ECBBAE9D0B}" presName="linComp" presStyleCnt="0"/>
      <dgm:spPr/>
    </dgm:pt>
    <dgm:pt modelId="{FFC94410-6098-4EC2-B96D-F113A5CCBD6C}" type="pres">
      <dgm:prSet presAssocID="{88C01FF2-CD8C-46D2-A5ED-609422B3FDBF}" presName="compNode" presStyleCnt="0"/>
      <dgm:spPr/>
    </dgm:pt>
    <dgm:pt modelId="{348CFBFD-5417-4154-B991-85CDE7B5207D}" type="pres">
      <dgm:prSet presAssocID="{88C01FF2-CD8C-46D2-A5ED-609422B3FDBF}" presName="bkgdShape" presStyleLbl="node1" presStyleIdx="0" presStyleCnt="4" custScaleX="86502"/>
      <dgm:spPr/>
      <dgm:t>
        <a:bodyPr/>
        <a:lstStyle/>
        <a:p>
          <a:endParaRPr lang="en-GB"/>
        </a:p>
      </dgm:t>
    </dgm:pt>
    <dgm:pt modelId="{EFABA345-D997-4DF3-99FA-2F221944B1BE}" type="pres">
      <dgm:prSet presAssocID="{88C01FF2-CD8C-46D2-A5ED-609422B3FDBF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2E09D-CD21-4943-B88F-D3149CCF60E3}" type="pres">
      <dgm:prSet presAssocID="{88C01FF2-CD8C-46D2-A5ED-609422B3FDBF}" presName="invisiNode" presStyleLbl="node1" presStyleIdx="0" presStyleCnt="4"/>
      <dgm:spPr/>
    </dgm:pt>
    <dgm:pt modelId="{390B0E57-01C5-4006-A124-D6E149C91B4C}" type="pres">
      <dgm:prSet presAssocID="{88C01FF2-CD8C-46D2-A5ED-609422B3FDBF}" presName="imagNode" presStyleLbl="fgImgPlace1" presStyleIdx="0" presStyleCnt="4" custScaleX="74756" custScaleY="70556" custLinFactNeighborY="-23708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title="Assessment"/>
        </a:ext>
      </dgm:extLst>
    </dgm:pt>
    <dgm:pt modelId="{A84A915C-F0DA-4C10-A759-8927A58F8129}" type="pres">
      <dgm:prSet presAssocID="{E679CC25-B4B1-4F67-8030-E4AA135C6ACC}" presName="sibTrans" presStyleLbl="sibTrans2D1" presStyleIdx="0" presStyleCnt="0"/>
      <dgm:spPr/>
      <dgm:t>
        <a:bodyPr/>
        <a:lstStyle/>
        <a:p>
          <a:endParaRPr lang="en-GB"/>
        </a:p>
      </dgm:t>
    </dgm:pt>
    <dgm:pt modelId="{652C48E2-29F3-40E0-A076-B4A1D0F90F3A}" type="pres">
      <dgm:prSet presAssocID="{19DA4914-5396-4C64-8DCC-B6BB80539F57}" presName="compNode" presStyleCnt="0"/>
      <dgm:spPr/>
    </dgm:pt>
    <dgm:pt modelId="{8C4B31DF-D430-4C99-98C7-20D13C123C04}" type="pres">
      <dgm:prSet presAssocID="{19DA4914-5396-4C64-8DCC-B6BB80539F57}" presName="bkgdShape" presStyleLbl="node1" presStyleIdx="1" presStyleCnt="4" custScaleX="100229"/>
      <dgm:spPr/>
      <dgm:t>
        <a:bodyPr/>
        <a:lstStyle/>
        <a:p>
          <a:endParaRPr lang="en-GB"/>
        </a:p>
      </dgm:t>
    </dgm:pt>
    <dgm:pt modelId="{4BD26D29-FD6F-427E-8527-3F4C59CE5D4C}" type="pres">
      <dgm:prSet presAssocID="{19DA4914-5396-4C64-8DCC-B6BB80539F57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795D8F-5700-466D-BD2B-B943C5582B8F}" type="pres">
      <dgm:prSet presAssocID="{19DA4914-5396-4C64-8DCC-B6BB80539F57}" presName="invisiNode" presStyleLbl="node1" presStyleIdx="1" presStyleCnt="4"/>
      <dgm:spPr/>
    </dgm:pt>
    <dgm:pt modelId="{E0935B9E-5ABF-4844-8DD3-25481CE67788}" type="pres">
      <dgm:prSet presAssocID="{19DA4914-5396-4C64-8DCC-B6BB80539F57}" presName="imagNode" presStyleLbl="fgImgPlace1" presStyleIdx="1" presStyleCnt="4" custScaleX="77603" custScaleY="70556" custLinFactNeighborY="-25966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title="Care and Support Plan"/>
        </a:ext>
      </dgm:extLst>
    </dgm:pt>
    <dgm:pt modelId="{F2551BE6-CB48-43BC-ACD7-302A330443BB}" type="pres">
      <dgm:prSet presAssocID="{E99E40A2-1C73-48E5-A376-27A6914513CC}" presName="sibTrans" presStyleLbl="sibTrans2D1" presStyleIdx="0" presStyleCnt="0"/>
      <dgm:spPr/>
      <dgm:t>
        <a:bodyPr/>
        <a:lstStyle/>
        <a:p>
          <a:endParaRPr lang="en-GB"/>
        </a:p>
      </dgm:t>
    </dgm:pt>
    <dgm:pt modelId="{66C0CAA7-C743-49E7-87E3-8490535787AA}" type="pres">
      <dgm:prSet presAssocID="{726ADFCC-32C7-4D69-A78C-FE77261F97A8}" presName="compNode" presStyleCnt="0"/>
      <dgm:spPr/>
    </dgm:pt>
    <dgm:pt modelId="{A5A45849-253F-4211-9DEE-6B934166ABD1}" type="pres">
      <dgm:prSet presAssocID="{726ADFCC-32C7-4D69-A78C-FE77261F97A8}" presName="bkgdShape" presStyleLbl="node1" presStyleIdx="2" presStyleCnt="4" custScaleX="88558"/>
      <dgm:spPr/>
      <dgm:t>
        <a:bodyPr/>
        <a:lstStyle/>
        <a:p>
          <a:endParaRPr lang="en-GB"/>
        </a:p>
      </dgm:t>
    </dgm:pt>
    <dgm:pt modelId="{BEE4B1E0-448F-4CF2-922F-8FD3D09B199A}" type="pres">
      <dgm:prSet presAssocID="{726ADFCC-32C7-4D69-A78C-FE77261F97A8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8F466C-A6BA-4287-9D4E-035C66F39CB9}" type="pres">
      <dgm:prSet presAssocID="{726ADFCC-32C7-4D69-A78C-FE77261F97A8}" presName="invisiNode" presStyleLbl="node1" presStyleIdx="2" presStyleCnt="4"/>
      <dgm:spPr/>
    </dgm:pt>
    <dgm:pt modelId="{65FADEA3-0691-4B4A-AC3A-7FBC87C5618A}" type="pres">
      <dgm:prSet presAssocID="{726ADFCC-32C7-4D69-A78C-FE77261F97A8}" presName="imagNode" presStyleLbl="fgImgPlace1" presStyleIdx="2" presStyleCnt="4" custScaleX="73676" custScaleY="71690" custLinFactNeighborX="-2258" custLinFactNeighborY="-23707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title="Review"/>
        </a:ext>
      </dgm:extLst>
    </dgm:pt>
    <dgm:pt modelId="{9D3A7740-80C3-4E01-A5ED-FF5084E62BB9}" type="pres">
      <dgm:prSet presAssocID="{CE01D2EB-BCF5-45D3-A015-D6329BC6064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E8184AC4-3A6A-480A-A0E1-864D2FA0DFDE}" type="pres">
      <dgm:prSet presAssocID="{290111CA-0475-4050-A98F-7047B4174A25}" presName="compNode" presStyleCnt="0"/>
      <dgm:spPr/>
    </dgm:pt>
    <dgm:pt modelId="{9FA81681-7CE2-4306-A3BC-CB2E128FAF19}" type="pres">
      <dgm:prSet presAssocID="{290111CA-0475-4050-A98F-7047B4174A25}" presName="bkgdShape" presStyleLbl="node1" presStyleIdx="3" presStyleCnt="4" custScaleX="78590"/>
      <dgm:spPr/>
      <dgm:t>
        <a:bodyPr/>
        <a:lstStyle/>
        <a:p>
          <a:endParaRPr lang="en-GB"/>
        </a:p>
      </dgm:t>
    </dgm:pt>
    <dgm:pt modelId="{DBEA2895-6D25-4A59-8580-308FB45A199C}" type="pres">
      <dgm:prSet presAssocID="{290111CA-0475-4050-A98F-7047B4174A25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4005588-DAAF-4988-B5BD-4433738755E7}" type="pres">
      <dgm:prSet presAssocID="{290111CA-0475-4050-A98F-7047B4174A25}" presName="invisiNode" presStyleLbl="node1" presStyleIdx="3" presStyleCnt="4"/>
      <dgm:spPr/>
    </dgm:pt>
    <dgm:pt modelId="{D6E6CE41-647F-4801-BCD0-A42B7AD08322}" type="pres">
      <dgm:prSet presAssocID="{290111CA-0475-4050-A98F-7047B4174A25}" presName="imagNode" presStyleLbl="fgImgPlace1" presStyleIdx="3" presStyleCnt="4" custScaleX="83297" custScaleY="70556" custLinFactNeighborX="-3387" custLinFactNeighborY="-23708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title="Pathway Plan"/>
        </a:ext>
      </dgm:extLst>
    </dgm:pt>
  </dgm:ptLst>
  <dgm:cxnLst>
    <dgm:cxn modelId="{0520086A-B932-425B-8D71-B4296CC32523}" type="presOf" srcId="{19DA4914-5396-4C64-8DCC-B6BB80539F57}" destId="{4BD26D29-FD6F-427E-8527-3F4C59CE5D4C}" srcOrd="1" destOrd="0" presId="urn:microsoft.com/office/officeart/2005/8/layout/hList7"/>
    <dgm:cxn modelId="{51ED6552-CCFC-42C9-AC43-A935D06E74CD}" type="presOf" srcId="{E99E40A2-1C73-48E5-A376-27A6914513CC}" destId="{F2551BE6-CB48-43BC-ACD7-302A330443BB}" srcOrd="0" destOrd="0" presId="urn:microsoft.com/office/officeart/2005/8/layout/hList7"/>
    <dgm:cxn modelId="{3A66B2CE-AF7D-4791-ADCE-70DBF1B834BE}" type="presOf" srcId="{88C01FF2-CD8C-46D2-A5ED-609422B3FDBF}" destId="{EFABA345-D997-4DF3-99FA-2F221944B1BE}" srcOrd="1" destOrd="0" presId="urn:microsoft.com/office/officeart/2005/8/layout/hList7"/>
    <dgm:cxn modelId="{9732F4D7-3119-4E6C-B5C5-54351E30320F}" type="presOf" srcId="{E679CC25-B4B1-4F67-8030-E4AA135C6ACC}" destId="{A84A915C-F0DA-4C10-A759-8927A58F8129}" srcOrd="0" destOrd="0" presId="urn:microsoft.com/office/officeart/2005/8/layout/hList7"/>
    <dgm:cxn modelId="{B053214E-B0FD-4541-86E6-123812220068}" srcId="{4C82DF5B-1F86-4A34-8F4D-C7ECBBAE9D0B}" destId="{726ADFCC-32C7-4D69-A78C-FE77261F97A8}" srcOrd="2" destOrd="0" parTransId="{BA4C1F67-6AB6-426C-889B-84FF1BAD28B9}" sibTransId="{CE01D2EB-BCF5-45D3-A015-D6329BC60645}"/>
    <dgm:cxn modelId="{EDC7DCB2-2D1C-4F97-A4B0-15590B0F29CE}" type="presOf" srcId="{19DA4914-5396-4C64-8DCC-B6BB80539F57}" destId="{8C4B31DF-D430-4C99-98C7-20D13C123C04}" srcOrd="0" destOrd="0" presId="urn:microsoft.com/office/officeart/2005/8/layout/hList7"/>
    <dgm:cxn modelId="{4B8AE90E-2041-4738-8326-803D0DA9FE20}" type="presOf" srcId="{290111CA-0475-4050-A98F-7047B4174A25}" destId="{9FA81681-7CE2-4306-A3BC-CB2E128FAF19}" srcOrd="0" destOrd="0" presId="urn:microsoft.com/office/officeart/2005/8/layout/hList7"/>
    <dgm:cxn modelId="{38FBE38B-B3AA-4F99-B43A-A7EEC8463852}" type="presOf" srcId="{726ADFCC-32C7-4D69-A78C-FE77261F97A8}" destId="{BEE4B1E0-448F-4CF2-922F-8FD3D09B199A}" srcOrd="1" destOrd="0" presId="urn:microsoft.com/office/officeart/2005/8/layout/hList7"/>
    <dgm:cxn modelId="{5362AAFD-1675-489F-9796-86023B62D6C3}" type="presOf" srcId="{726ADFCC-32C7-4D69-A78C-FE77261F97A8}" destId="{A5A45849-253F-4211-9DEE-6B934166ABD1}" srcOrd="0" destOrd="0" presId="urn:microsoft.com/office/officeart/2005/8/layout/hList7"/>
    <dgm:cxn modelId="{807590E3-EAE4-408A-B01C-07036092104C}" type="presOf" srcId="{4C82DF5B-1F86-4A34-8F4D-C7ECBBAE9D0B}" destId="{40D7356E-0C39-4099-AB5E-4DFBF94969A4}" srcOrd="0" destOrd="0" presId="urn:microsoft.com/office/officeart/2005/8/layout/hList7"/>
    <dgm:cxn modelId="{8622D4BA-69D3-4D03-A7AF-B2291D82CE4A}" type="presOf" srcId="{88C01FF2-CD8C-46D2-A5ED-609422B3FDBF}" destId="{348CFBFD-5417-4154-B991-85CDE7B5207D}" srcOrd="0" destOrd="0" presId="urn:microsoft.com/office/officeart/2005/8/layout/hList7"/>
    <dgm:cxn modelId="{0AD556A5-F045-4DD0-A574-A1197E0F5FD1}" type="presOf" srcId="{290111CA-0475-4050-A98F-7047B4174A25}" destId="{DBEA2895-6D25-4A59-8580-308FB45A199C}" srcOrd="1" destOrd="0" presId="urn:microsoft.com/office/officeart/2005/8/layout/hList7"/>
    <dgm:cxn modelId="{D87464A7-3C53-4724-BB8B-EB663093650A}" srcId="{4C82DF5B-1F86-4A34-8F4D-C7ECBBAE9D0B}" destId="{290111CA-0475-4050-A98F-7047B4174A25}" srcOrd="3" destOrd="0" parTransId="{BDB41FEB-310E-403C-92E8-F66076DF15B4}" sibTransId="{EFCCAF8A-EFD7-414C-AC65-4FCB12C01FF6}"/>
    <dgm:cxn modelId="{41B160AA-C84D-4C41-8607-8F6C6E133700}" srcId="{4C82DF5B-1F86-4A34-8F4D-C7ECBBAE9D0B}" destId="{19DA4914-5396-4C64-8DCC-B6BB80539F57}" srcOrd="1" destOrd="0" parTransId="{C4F3DB29-027E-4E45-A1D0-D8F464826B9E}" sibTransId="{E99E40A2-1C73-48E5-A376-27A6914513CC}"/>
    <dgm:cxn modelId="{B2436641-6B7B-4D1C-B6C2-D7E155A54647}" srcId="{4C82DF5B-1F86-4A34-8F4D-C7ECBBAE9D0B}" destId="{88C01FF2-CD8C-46D2-A5ED-609422B3FDBF}" srcOrd="0" destOrd="0" parTransId="{1A175025-2EF9-4AC7-828B-64250F48C5AC}" sibTransId="{E679CC25-B4B1-4F67-8030-E4AA135C6ACC}"/>
    <dgm:cxn modelId="{02DD3E73-A46E-4B9B-80F6-D83E0588AA92}" type="presOf" srcId="{CE01D2EB-BCF5-45D3-A015-D6329BC60645}" destId="{9D3A7740-80C3-4E01-A5ED-FF5084E62BB9}" srcOrd="0" destOrd="0" presId="urn:microsoft.com/office/officeart/2005/8/layout/hList7"/>
    <dgm:cxn modelId="{D67BB4E1-4987-4A0F-9F66-97BE0133DB6F}" type="presParOf" srcId="{40D7356E-0C39-4099-AB5E-4DFBF94969A4}" destId="{373236EB-5A20-4EC4-9A12-4CC77A04FDA6}" srcOrd="0" destOrd="0" presId="urn:microsoft.com/office/officeart/2005/8/layout/hList7"/>
    <dgm:cxn modelId="{2141C4CC-E126-4EE7-8226-397E00308483}" type="presParOf" srcId="{40D7356E-0C39-4099-AB5E-4DFBF94969A4}" destId="{58A83387-F35D-4840-B127-C28954D5E1F4}" srcOrd="1" destOrd="0" presId="urn:microsoft.com/office/officeart/2005/8/layout/hList7"/>
    <dgm:cxn modelId="{296C0911-A11E-49AC-A9BD-3055382E567D}" type="presParOf" srcId="{58A83387-F35D-4840-B127-C28954D5E1F4}" destId="{FFC94410-6098-4EC2-B96D-F113A5CCBD6C}" srcOrd="0" destOrd="0" presId="urn:microsoft.com/office/officeart/2005/8/layout/hList7"/>
    <dgm:cxn modelId="{B0B6B127-9F2A-41D0-9FC3-ED3E08CB725A}" type="presParOf" srcId="{FFC94410-6098-4EC2-B96D-F113A5CCBD6C}" destId="{348CFBFD-5417-4154-B991-85CDE7B5207D}" srcOrd="0" destOrd="0" presId="urn:microsoft.com/office/officeart/2005/8/layout/hList7"/>
    <dgm:cxn modelId="{EBB3F5F6-326B-4058-A9BF-16813EE77F31}" type="presParOf" srcId="{FFC94410-6098-4EC2-B96D-F113A5CCBD6C}" destId="{EFABA345-D997-4DF3-99FA-2F221944B1BE}" srcOrd="1" destOrd="0" presId="urn:microsoft.com/office/officeart/2005/8/layout/hList7"/>
    <dgm:cxn modelId="{E93BF15F-7496-4266-BD16-251DED5C72B0}" type="presParOf" srcId="{FFC94410-6098-4EC2-B96D-F113A5CCBD6C}" destId="{3352E09D-CD21-4943-B88F-D3149CCF60E3}" srcOrd="2" destOrd="0" presId="urn:microsoft.com/office/officeart/2005/8/layout/hList7"/>
    <dgm:cxn modelId="{C9D9BB54-5676-4BC9-828B-87BE6CE52A46}" type="presParOf" srcId="{FFC94410-6098-4EC2-B96D-F113A5CCBD6C}" destId="{390B0E57-01C5-4006-A124-D6E149C91B4C}" srcOrd="3" destOrd="0" presId="urn:microsoft.com/office/officeart/2005/8/layout/hList7"/>
    <dgm:cxn modelId="{0B7A2E3E-CE87-4326-BC11-7024E8B1AEF4}" type="presParOf" srcId="{58A83387-F35D-4840-B127-C28954D5E1F4}" destId="{A84A915C-F0DA-4C10-A759-8927A58F8129}" srcOrd="1" destOrd="0" presId="urn:microsoft.com/office/officeart/2005/8/layout/hList7"/>
    <dgm:cxn modelId="{6DD305DC-6A9E-4C5B-B8BC-B520D7A6BB6E}" type="presParOf" srcId="{58A83387-F35D-4840-B127-C28954D5E1F4}" destId="{652C48E2-29F3-40E0-A076-B4A1D0F90F3A}" srcOrd="2" destOrd="0" presId="urn:microsoft.com/office/officeart/2005/8/layout/hList7"/>
    <dgm:cxn modelId="{369B80A0-6B0E-4E66-8FCA-FFDEAC07BF90}" type="presParOf" srcId="{652C48E2-29F3-40E0-A076-B4A1D0F90F3A}" destId="{8C4B31DF-D430-4C99-98C7-20D13C123C04}" srcOrd="0" destOrd="0" presId="urn:microsoft.com/office/officeart/2005/8/layout/hList7"/>
    <dgm:cxn modelId="{AC1F7EF7-20B7-447C-BD26-8AEDD8E9BFC7}" type="presParOf" srcId="{652C48E2-29F3-40E0-A076-B4A1D0F90F3A}" destId="{4BD26D29-FD6F-427E-8527-3F4C59CE5D4C}" srcOrd="1" destOrd="0" presId="urn:microsoft.com/office/officeart/2005/8/layout/hList7"/>
    <dgm:cxn modelId="{88D7FBDF-A96F-4FF1-9060-92ED19B2BC28}" type="presParOf" srcId="{652C48E2-29F3-40E0-A076-B4A1D0F90F3A}" destId="{DB795D8F-5700-466D-BD2B-B943C5582B8F}" srcOrd="2" destOrd="0" presId="urn:microsoft.com/office/officeart/2005/8/layout/hList7"/>
    <dgm:cxn modelId="{99FD6A68-7786-4EB0-821A-6CBDBB027948}" type="presParOf" srcId="{652C48E2-29F3-40E0-A076-B4A1D0F90F3A}" destId="{E0935B9E-5ABF-4844-8DD3-25481CE67788}" srcOrd="3" destOrd="0" presId="urn:microsoft.com/office/officeart/2005/8/layout/hList7"/>
    <dgm:cxn modelId="{FA82DD1F-B871-47B1-A63A-5611A5142089}" type="presParOf" srcId="{58A83387-F35D-4840-B127-C28954D5E1F4}" destId="{F2551BE6-CB48-43BC-ACD7-302A330443BB}" srcOrd="3" destOrd="0" presId="urn:microsoft.com/office/officeart/2005/8/layout/hList7"/>
    <dgm:cxn modelId="{EC63AC55-1A2D-4B43-9A72-0BDAE40FB7BA}" type="presParOf" srcId="{58A83387-F35D-4840-B127-C28954D5E1F4}" destId="{66C0CAA7-C743-49E7-87E3-8490535787AA}" srcOrd="4" destOrd="0" presId="urn:microsoft.com/office/officeart/2005/8/layout/hList7"/>
    <dgm:cxn modelId="{AA9EC7B0-1A42-4152-AEBA-4B7CC6BFA200}" type="presParOf" srcId="{66C0CAA7-C743-49E7-87E3-8490535787AA}" destId="{A5A45849-253F-4211-9DEE-6B934166ABD1}" srcOrd="0" destOrd="0" presId="urn:microsoft.com/office/officeart/2005/8/layout/hList7"/>
    <dgm:cxn modelId="{D36829A4-C161-4FC2-94A5-2DDD7B3C8AF4}" type="presParOf" srcId="{66C0CAA7-C743-49E7-87E3-8490535787AA}" destId="{BEE4B1E0-448F-4CF2-922F-8FD3D09B199A}" srcOrd="1" destOrd="0" presId="urn:microsoft.com/office/officeart/2005/8/layout/hList7"/>
    <dgm:cxn modelId="{A4A0ACE1-BDF1-4DC1-9068-55A57EE1CBCB}" type="presParOf" srcId="{66C0CAA7-C743-49E7-87E3-8490535787AA}" destId="{068F466C-A6BA-4287-9D4E-035C66F39CB9}" srcOrd="2" destOrd="0" presId="urn:microsoft.com/office/officeart/2005/8/layout/hList7"/>
    <dgm:cxn modelId="{D5FCDA0E-9A24-4793-A5D8-64350C58DCCB}" type="presParOf" srcId="{66C0CAA7-C743-49E7-87E3-8490535787AA}" destId="{65FADEA3-0691-4B4A-AC3A-7FBC87C5618A}" srcOrd="3" destOrd="0" presId="urn:microsoft.com/office/officeart/2005/8/layout/hList7"/>
    <dgm:cxn modelId="{8C277CA8-7039-4D25-BBDC-11BB21676E46}" type="presParOf" srcId="{58A83387-F35D-4840-B127-C28954D5E1F4}" destId="{9D3A7740-80C3-4E01-A5ED-FF5084E62BB9}" srcOrd="5" destOrd="0" presId="urn:microsoft.com/office/officeart/2005/8/layout/hList7"/>
    <dgm:cxn modelId="{E885FB75-A1AF-4106-B80A-D36C47BC0872}" type="presParOf" srcId="{58A83387-F35D-4840-B127-C28954D5E1F4}" destId="{E8184AC4-3A6A-480A-A0E1-864D2FA0DFDE}" srcOrd="6" destOrd="0" presId="urn:microsoft.com/office/officeart/2005/8/layout/hList7"/>
    <dgm:cxn modelId="{1ACB859D-DEB4-46EB-8510-4956FBD93400}" type="presParOf" srcId="{E8184AC4-3A6A-480A-A0E1-864D2FA0DFDE}" destId="{9FA81681-7CE2-4306-A3BC-CB2E128FAF19}" srcOrd="0" destOrd="0" presId="urn:microsoft.com/office/officeart/2005/8/layout/hList7"/>
    <dgm:cxn modelId="{66E99085-2D78-4B2F-BF3A-EE076586586E}" type="presParOf" srcId="{E8184AC4-3A6A-480A-A0E1-864D2FA0DFDE}" destId="{DBEA2895-6D25-4A59-8580-308FB45A199C}" srcOrd="1" destOrd="0" presId="urn:microsoft.com/office/officeart/2005/8/layout/hList7"/>
    <dgm:cxn modelId="{68BDAC11-5FAC-4168-88EF-D7270B90443A}" type="presParOf" srcId="{E8184AC4-3A6A-480A-A0E1-864D2FA0DFDE}" destId="{E4005588-DAAF-4988-B5BD-4433738755E7}" srcOrd="2" destOrd="0" presId="urn:microsoft.com/office/officeart/2005/8/layout/hList7"/>
    <dgm:cxn modelId="{EB808481-09BA-4C02-8980-7E97F861BB37}" type="presParOf" srcId="{E8184AC4-3A6A-480A-A0E1-864D2FA0DFDE}" destId="{D6E6CE41-647F-4801-BCD0-A42B7AD0832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8CFBFD-5417-4154-B991-85CDE7B5207D}">
      <dsp:nvSpPr>
        <dsp:cNvPr id="0" name=""/>
        <dsp:cNvSpPr/>
      </dsp:nvSpPr>
      <dsp:spPr>
        <a:xfrm>
          <a:off x="112840" y="0"/>
          <a:ext cx="1137540" cy="2165231"/>
        </a:xfrm>
        <a:prstGeom prst="roundRect">
          <a:avLst>
            <a:gd name="adj" fmla="val 10000"/>
          </a:avLst>
        </a:prstGeom>
        <a:solidFill>
          <a:srgbClr val="EF952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Asesu angen </a:t>
          </a:r>
          <a:r>
            <a:rPr lang="en-GB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sut mae cwrdd ag asesu anghenion iechyd orau</a:t>
          </a:r>
          <a:endParaRPr lang="en-GB" sz="11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12840" y="866092"/>
        <a:ext cx="1137540" cy="866092"/>
      </dsp:txXfrm>
    </dsp:sp>
    <dsp:sp modelId="{390B0E57-01C5-4006-A124-D6E149C91B4C}">
      <dsp:nvSpPr>
        <dsp:cNvPr id="0" name=""/>
        <dsp:cNvSpPr/>
      </dsp:nvSpPr>
      <dsp:spPr>
        <a:xfrm>
          <a:off x="412107" y="65122"/>
          <a:ext cx="539007" cy="508724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4B31DF-D430-4C99-98C7-20D13C123C04}">
      <dsp:nvSpPr>
        <dsp:cNvPr id="0" name=""/>
        <dsp:cNvSpPr/>
      </dsp:nvSpPr>
      <dsp:spPr>
        <a:xfrm>
          <a:off x="1289833" y="0"/>
          <a:ext cx="1315045" cy="2165231"/>
        </a:xfrm>
        <a:prstGeom prst="roundRect">
          <a:avLst>
            <a:gd name="adj" fmla="val 10000"/>
          </a:avLst>
        </a:prstGeom>
        <a:solidFill>
          <a:srgbClr val="ED1E8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gofal a chymorth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iechyd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addysg bersonol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lleoli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cynllun ar gyfer sefydlogrwydd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b="0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89833" y="866092"/>
        <a:ext cx="1315045" cy="866092"/>
      </dsp:txXfrm>
    </dsp:sp>
    <dsp:sp modelId="{E0935B9E-5ABF-4844-8DD3-25481CE67788}">
      <dsp:nvSpPr>
        <dsp:cNvPr id="0" name=""/>
        <dsp:cNvSpPr/>
      </dsp:nvSpPr>
      <dsp:spPr>
        <a:xfrm>
          <a:off x="1667588" y="48842"/>
          <a:ext cx="559534" cy="508724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A45849-253F-4211-9DEE-6B934166ABD1}">
      <dsp:nvSpPr>
        <dsp:cNvPr id="0" name=""/>
        <dsp:cNvSpPr/>
      </dsp:nvSpPr>
      <dsp:spPr>
        <a:xfrm>
          <a:off x="2644330" y="0"/>
          <a:ext cx="1164578" cy="2165231"/>
        </a:xfrm>
        <a:prstGeom prst="roundRect">
          <a:avLst>
            <a:gd name="adj" fmla="val 10000"/>
          </a:avLst>
        </a:prstGeom>
        <a:solidFill>
          <a:srgbClr val="34B55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Adolygiad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IRO (Swyddog Adolygu Annibynnol)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monitro'r cynnydd ar gyfer cwrdd â chanlyniadau</a:t>
          </a:r>
          <a:endParaRPr lang="en-GB" sz="1050" b="0" kern="1200" dirty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44330" y="866092"/>
        <a:ext cx="1164578" cy="866092"/>
      </dsp:txXfrm>
    </dsp:sp>
    <dsp:sp modelId="{65FADEA3-0691-4B4A-AC3A-7FBC87C5618A}">
      <dsp:nvSpPr>
        <dsp:cNvPr id="0" name=""/>
        <dsp:cNvSpPr/>
      </dsp:nvSpPr>
      <dsp:spPr>
        <a:xfrm>
          <a:off x="2944728" y="61041"/>
          <a:ext cx="531220" cy="516900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A81681-7CE2-4306-A3BC-CB2E128FAF19}">
      <dsp:nvSpPr>
        <dsp:cNvPr id="0" name=""/>
        <dsp:cNvSpPr/>
      </dsp:nvSpPr>
      <dsp:spPr>
        <a:xfrm>
          <a:off x="3848359" y="0"/>
          <a:ext cx="1033494" cy="2165231"/>
        </a:xfrm>
        <a:prstGeom prst="roundRect">
          <a:avLst>
            <a:gd name="adj" fmla="val 10000"/>
          </a:avLst>
        </a:prstGeom>
        <a:solidFill>
          <a:srgbClr val="FDC53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Cynllun llwybr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o 16 oed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canlyniadau ar gyfer pontio</a:t>
          </a:r>
          <a:endParaRPr lang="en-GB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48359" y="866092"/>
        <a:ext cx="1033494" cy="866092"/>
      </dsp:txXfrm>
    </dsp:sp>
    <dsp:sp modelId="{D6E6CE41-647F-4801-BCD0-A42B7AD08322}">
      <dsp:nvSpPr>
        <dsp:cNvPr id="0" name=""/>
        <dsp:cNvSpPr/>
      </dsp:nvSpPr>
      <dsp:spPr>
        <a:xfrm>
          <a:off x="4040391" y="65122"/>
          <a:ext cx="600589" cy="508724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3236EB-5A20-4EC4-9A12-4CC77A04FDA6}">
      <dsp:nvSpPr>
        <dsp:cNvPr id="0" name=""/>
        <dsp:cNvSpPr/>
      </dsp:nvSpPr>
      <dsp:spPr>
        <a:xfrm>
          <a:off x="297287" y="2006505"/>
          <a:ext cx="4350252" cy="158725"/>
        </a:xfrm>
        <a:prstGeom prst="leftRightArrow">
          <a:avLst/>
        </a:prstGeom>
        <a:solidFill>
          <a:srgbClr val="5CC9E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2592-FB21-4A55-A796-2CC58C1E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2</cp:revision>
  <cp:lastPrinted>2015-11-16T12:05:00Z</cp:lastPrinted>
  <dcterms:created xsi:type="dcterms:W3CDTF">2017-05-26T14:38:00Z</dcterms:created>
  <dcterms:modified xsi:type="dcterms:W3CDTF">2017-05-26T14:38:00Z</dcterms:modified>
</cp:coreProperties>
</file>