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24" w:rsidRPr="00BE1E59" w:rsidRDefault="00653824" w:rsidP="00A60B65">
      <w:pPr>
        <w:rPr>
          <w:lang w:val="cy-GB"/>
        </w:rPr>
      </w:pPr>
      <w:bookmarkStart w:id="0" w:name="_GoBack"/>
      <w:bookmarkEnd w:id="0"/>
    </w:p>
    <w:p w:rsidR="00A60B65" w:rsidRPr="00BE1E59" w:rsidRDefault="00BE1E59" w:rsidP="00137CA3">
      <w:pPr>
        <w:pBdr>
          <w:bottom w:val="single" w:sz="8" w:space="1" w:color="85C441"/>
        </w:pBdr>
        <w:spacing w:before="60" w:after="60"/>
        <w:rPr>
          <w:b/>
          <w:sz w:val="36"/>
          <w:lang w:val="cy-GB"/>
        </w:rPr>
      </w:pPr>
      <w:r w:rsidRPr="00BE1E59">
        <w:rPr>
          <w:b/>
          <w:sz w:val="36"/>
          <w:lang w:val="cy-GB"/>
        </w:rPr>
        <w:t xml:space="preserve">DEDDF GWASANAETHAU CYMDEITHASOL A LLESIANT (CYMRU) </w:t>
      </w:r>
    </w:p>
    <w:p w:rsidR="00A60B65" w:rsidRPr="00BE1E59" w:rsidRDefault="00BE1E59" w:rsidP="0005205D">
      <w:pPr>
        <w:spacing w:before="60" w:after="60"/>
        <w:rPr>
          <w:b/>
          <w:sz w:val="36"/>
          <w:lang w:val="cy-GB"/>
        </w:rPr>
      </w:pPr>
      <w:r w:rsidRPr="00BE1E59">
        <w:rPr>
          <w:b/>
          <w:sz w:val="36"/>
          <w:lang w:val="cy-GB"/>
        </w:rPr>
        <w:t>ASTUDIAETH ACHOS</w:t>
      </w:r>
    </w:p>
    <w:p w:rsidR="00653824" w:rsidRPr="00BE1E59" w:rsidRDefault="00653824" w:rsidP="00A60B65">
      <w:pPr>
        <w:rPr>
          <w:lang w:val="cy-GB"/>
        </w:rPr>
      </w:pPr>
    </w:p>
    <w:p w:rsidR="00A60B65" w:rsidRPr="00BE1E59" w:rsidRDefault="006E50EC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85C441"/>
          <w:sz w:val="72"/>
          <w:lang w:val="cy-GB"/>
        </w:rPr>
      </w:pPr>
      <w:r w:rsidRPr="00BE1E59">
        <w:rPr>
          <w:rFonts w:ascii="Arial" w:hAnsi="Arial" w:cs="Arial"/>
          <w:b/>
          <w:color w:val="85C441"/>
          <w:sz w:val="72"/>
          <w:lang w:val="cy-GB"/>
        </w:rPr>
        <w:t>Ifan</w:t>
      </w:r>
    </w:p>
    <w:p w:rsidR="006E50EC" w:rsidRPr="00BE1E59" w:rsidRDefault="005D757F" w:rsidP="006E50EC">
      <w:pPr>
        <w:rPr>
          <w:lang w:val="cy-GB"/>
        </w:rPr>
      </w:pPr>
      <w:r>
        <w:rPr>
          <w:lang w:val="cy-GB"/>
        </w:rPr>
        <w:t xml:space="preserve">Mae </w:t>
      </w:r>
      <w:r w:rsidR="006E50EC" w:rsidRPr="00BE1E59">
        <w:rPr>
          <w:lang w:val="cy-GB"/>
        </w:rPr>
        <w:t>Ifan</w:t>
      </w:r>
      <w:r>
        <w:rPr>
          <w:lang w:val="cy-GB"/>
        </w:rPr>
        <w:t xml:space="preserve"> yn ŵr ifanc yn ei ddauddegau sy’n cyrraedd carchar hyfforddi i dreulio gweddill ei ddedfryd sef 18 wythnos. Yn ys</w:t>
      </w:r>
      <w:r w:rsidR="001B2947">
        <w:rPr>
          <w:lang w:val="cy-GB"/>
        </w:rPr>
        <w:t>t</w:t>
      </w:r>
      <w:r>
        <w:rPr>
          <w:lang w:val="cy-GB"/>
        </w:rPr>
        <w:t xml:space="preserve">od proses o sgrinio sylfaenol y ddalfa, mae Ifan yn datgan ei </w:t>
      </w:r>
      <w:r w:rsidR="001B2947">
        <w:rPr>
          <w:lang w:val="cy-GB"/>
        </w:rPr>
        <w:t>f</w:t>
      </w:r>
      <w:r>
        <w:rPr>
          <w:lang w:val="cy-GB"/>
        </w:rPr>
        <w:t>od yn ei chael hi’n anodd bod i ffwrdd oddi</w:t>
      </w:r>
      <w:r w:rsidR="001B2947">
        <w:rPr>
          <w:lang w:val="cy-GB"/>
        </w:rPr>
        <w:t xml:space="preserve"> wrth ei ddau bl</w:t>
      </w:r>
      <w:r>
        <w:rPr>
          <w:lang w:val="cy-GB"/>
        </w:rPr>
        <w:t>entyn if</w:t>
      </w:r>
      <w:r w:rsidR="004A71B1">
        <w:rPr>
          <w:lang w:val="cy-GB"/>
        </w:rPr>
        <w:t>an</w:t>
      </w:r>
      <w:r>
        <w:rPr>
          <w:lang w:val="cy-GB"/>
        </w:rPr>
        <w:t>c ac yn poeni y bydd ei garchariad yn cael effaith andwyol ar ei berthynas gyda nhw.</w:t>
      </w:r>
    </w:p>
    <w:p w:rsidR="006E50EC" w:rsidRPr="00BE1E59" w:rsidRDefault="006E50EC" w:rsidP="006E50EC">
      <w:pPr>
        <w:spacing w:line="276" w:lineRule="auto"/>
        <w:rPr>
          <w:szCs w:val="24"/>
          <w:lang w:val="cy-GB"/>
        </w:rPr>
      </w:pPr>
    </w:p>
    <w:p w:rsidR="006E50EC" w:rsidRPr="00BE1E59" w:rsidRDefault="005D757F" w:rsidP="008002AA">
      <w:pPr>
        <w:pStyle w:val="Numberlist"/>
        <w:rPr>
          <w:lang w:val="cy-GB"/>
        </w:rPr>
      </w:pPr>
      <w:r>
        <w:rPr>
          <w:lang w:val="cy-GB"/>
        </w:rPr>
        <w:t>Beth ydych chi’n credu y</w:t>
      </w:r>
      <w:r w:rsidR="0024281A">
        <w:rPr>
          <w:lang w:val="cy-GB"/>
        </w:rPr>
        <w:t>w</w:t>
      </w:r>
      <w:r>
        <w:rPr>
          <w:lang w:val="cy-GB"/>
        </w:rPr>
        <w:t xml:space="preserve"> effaith carchariad rhiant ar blant? </w:t>
      </w:r>
    </w:p>
    <w:p w:rsidR="001472CB" w:rsidRPr="00BE1E59" w:rsidRDefault="005D757F" w:rsidP="00901906">
      <w:pPr>
        <w:pStyle w:val="Numberlist"/>
        <w:rPr>
          <w:lang w:val="cy-GB"/>
        </w:rPr>
      </w:pPr>
      <w:r>
        <w:rPr>
          <w:lang w:val="cy-GB"/>
        </w:rPr>
        <w:t>Pa gamau sydd angen eu gweithredu gan y person sy’n cwblhau’r sgrinio sylfaenol</w:t>
      </w:r>
      <w:r w:rsidR="008002AA" w:rsidRPr="00BE1E59">
        <w:rPr>
          <w:lang w:val="cy-GB"/>
        </w:rPr>
        <w:t>?</w:t>
      </w:r>
      <w:r w:rsidR="001472CB" w:rsidRPr="00BE1E59">
        <w:rPr>
          <w:lang w:val="cy-GB"/>
        </w:rPr>
        <w:t xml:space="preserve"> </w:t>
      </w:r>
    </w:p>
    <w:p w:rsidR="00557C15" w:rsidRPr="00BE1E59" w:rsidRDefault="00557C15" w:rsidP="00557C15">
      <w:pPr>
        <w:spacing w:after="120"/>
        <w:rPr>
          <w:szCs w:val="24"/>
          <w:lang w:val="cy-GB"/>
        </w:rPr>
      </w:pPr>
    </w:p>
    <w:sectPr w:rsidR="00557C15" w:rsidRPr="00BE1E59" w:rsidSect="003D37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88" w:rsidRDefault="00C76988" w:rsidP="00A60B65">
      <w:r>
        <w:separator/>
      </w:r>
    </w:p>
  </w:endnote>
  <w:endnote w:type="continuationSeparator" w:id="0">
    <w:p w:rsidR="00C76988" w:rsidRDefault="00C76988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472CB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F03E56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88" w:rsidRDefault="00C76988" w:rsidP="00A60B65">
      <w:r>
        <w:separator/>
      </w:r>
    </w:p>
  </w:footnote>
  <w:footnote w:type="continuationSeparator" w:id="0">
    <w:p w:rsidR="00C76988" w:rsidRDefault="00C76988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90" w:rsidRPr="00137CA3" w:rsidRDefault="003525D3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4C2D198B" wp14:editId="7939D58A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C15">
      <w:rPr>
        <w:noProof/>
        <w:color w:val="85C441"/>
        <w:sz w:val="22"/>
        <w:lang w:eastAsia="en-GB"/>
      </w:rPr>
      <w:t>Case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AC20C7D" wp14:editId="4165ECE7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E3E3D6B" wp14:editId="34C73A77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40FDE"/>
    <w:multiLevelType w:val="multilevel"/>
    <w:tmpl w:val="AFA0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315D90"/>
    <w:multiLevelType w:val="multilevel"/>
    <w:tmpl w:val="3E4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453A6"/>
    <w:multiLevelType w:val="hybridMultilevel"/>
    <w:tmpl w:val="DFA8F2C8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36346"/>
    <w:multiLevelType w:val="hybridMultilevel"/>
    <w:tmpl w:val="791A76D4"/>
    <w:lvl w:ilvl="0" w:tplc="1E6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CD3126"/>
    <w:multiLevelType w:val="multilevel"/>
    <w:tmpl w:val="6F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4C960EB"/>
    <w:multiLevelType w:val="hybridMultilevel"/>
    <w:tmpl w:val="D270CBA6"/>
    <w:lvl w:ilvl="0" w:tplc="F61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FD52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CE0C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2F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2D0A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C0379"/>
    <w:multiLevelType w:val="multilevel"/>
    <w:tmpl w:val="B19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3C6B58"/>
    <w:multiLevelType w:val="multilevel"/>
    <w:tmpl w:val="C9B8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12F3F"/>
    <w:multiLevelType w:val="hybridMultilevel"/>
    <w:tmpl w:val="7480DCC8"/>
    <w:lvl w:ilvl="0" w:tplc="926C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D5041"/>
    <w:multiLevelType w:val="hybridMultilevel"/>
    <w:tmpl w:val="121E7CA8"/>
    <w:lvl w:ilvl="0" w:tplc="D29A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14288"/>
    <w:multiLevelType w:val="multilevel"/>
    <w:tmpl w:val="166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</w:num>
  <w:num w:numId="8">
    <w:abstractNumId w:val="24"/>
  </w:num>
  <w:num w:numId="9">
    <w:abstractNumId w:val="37"/>
  </w:num>
  <w:num w:numId="10">
    <w:abstractNumId w:val="21"/>
  </w:num>
  <w:num w:numId="11">
    <w:abstractNumId w:val="0"/>
  </w:num>
  <w:num w:numId="12">
    <w:abstractNumId w:val="27"/>
  </w:num>
  <w:num w:numId="13">
    <w:abstractNumId w:val="33"/>
  </w:num>
  <w:num w:numId="14">
    <w:abstractNumId w:val="18"/>
  </w:num>
  <w:num w:numId="15">
    <w:abstractNumId w:val="17"/>
  </w:num>
  <w:num w:numId="16">
    <w:abstractNumId w:val="32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34"/>
  </w:num>
  <w:num w:numId="22">
    <w:abstractNumId w:val="16"/>
  </w:num>
  <w:num w:numId="23">
    <w:abstractNumId w:val="25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29"/>
  </w:num>
  <w:num w:numId="27">
    <w:abstractNumId w:val="36"/>
  </w:num>
  <w:num w:numId="28">
    <w:abstractNumId w:val="22"/>
  </w:num>
  <w:num w:numId="29">
    <w:abstractNumId w:val="7"/>
  </w:num>
  <w:num w:numId="30">
    <w:abstractNumId w:val="14"/>
  </w:num>
  <w:num w:numId="31">
    <w:abstractNumId w:val="10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2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26"/>
  </w:num>
  <w:num w:numId="41">
    <w:abstractNumId w:val="31"/>
  </w:num>
  <w:num w:numId="42">
    <w:abstractNumId w:val="6"/>
  </w:num>
  <w:num w:numId="43">
    <w:abstractNumId w:val="8"/>
  </w:num>
  <w:num w:numId="44">
    <w:abstractNumId w:val="30"/>
  </w:num>
  <w:num w:numId="45">
    <w:abstractNumId w:val="28"/>
  </w:num>
  <w:num w:numId="46">
    <w:abstractNumId w:val="24"/>
    <w:lvlOverride w:ilvl="0">
      <w:startOverride w:val="1"/>
    </w:lvlOverride>
  </w:num>
  <w:num w:numId="47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41"/>
    <w:rsid w:val="0002551C"/>
    <w:rsid w:val="0003002E"/>
    <w:rsid w:val="0005205D"/>
    <w:rsid w:val="000879C6"/>
    <w:rsid w:val="00090064"/>
    <w:rsid w:val="000C4336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7CA3"/>
    <w:rsid w:val="00142149"/>
    <w:rsid w:val="001472CB"/>
    <w:rsid w:val="00150264"/>
    <w:rsid w:val="00176539"/>
    <w:rsid w:val="00187803"/>
    <w:rsid w:val="001B23A9"/>
    <w:rsid w:val="001B2947"/>
    <w:rsid w:val="001D57E5"/>
    <w:rsid w:val="001E19AB"/>
    <w:rsid w:val="00213728"/>
    <w:rsid w:val="00225372"/>
    <w:rsid w:val="0024281A"/>
    <w:rsid w:val="00261F26"/>
    <w:rsid w:val="00273E57"/>
    <w:rsid w:val="002867EA"/>
    <w:rsid w:val="0029188E"/>
    <w:rsid w:val="002B1F32"/>
    <w:rsid w:val="002D6D1A"/>
    <w:rsid w:val="002D6DF1"/>
    <w:rsid w:val="00313399"/>
    <w:rsid w:val="0031794B"/>
    <w:rsid w:val="00350083"/>
    <w:rsid w:val="003525D3"/>
    <w:rsid w:val="003732C2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10404"/>
    <w:rsid w:val="004235D1"/>
    <w:rsid w:val="0046294F"/>
    <w:rsid w:val="00471C00"/>
    <w:rsid w:val="004871C7"/>
    <w:rsid w:val="004906B1"/>
    <w:rsid w:val="004A0564"/>
    <w:rsid w:val="004A66D6"/>
    <w:rsid w:val="004A71B1"/>
    <w:rsid w:val="004B490C"/>
    <w:rsid w:val="004B7B1B"/>
    <w:rsid w:val="004E580B"/>
    <w:rsid w:val="00523FA3"/>
    <w:rsid w:val="00525F50"/>
    <w:rsid w:val="00557C15"/>
    <w:rsid w:val="00563362"/>
    <w:rsid w:val="00566FCB"/>
    <w:rsid w:val="00582A3D"/>
    <w:rsid w:val="005D757F"/>
    <w:rsid w:val="006346EA"/>
    <w:rsid w:val="00653824"/>
    <w:rsid w:val="00694756"/>
    <w:rsid w:val="006B55EC"/>
    <w:rsid w:val="006E4991"/>
    <w:rsid w:val="006E50EC"/>
    <w:rsid w:val="0076052D"/>
    <w:rsid w:val="007A2579"/>
    <w:rsid w:val="008002AA"/>
    <w:rsid w:val="00803080"/>
    <w:rsid w:val="00810563"/>
    <w:rsid w:val="008215E7"/>
    <w:rsid w:val="00842CC1"/>
    <w:rsid w:val="00876BD4"/>
    <w:rsid w:val="00883FFC"/>
    <w:rsid w:val="008D6D0E"/>
    <w:rsid w:val="008E5F69"/>
    <w:rsid w:val="00901906"/>
    <w:rsid w:val="009143F1"/>
    <w:rsid w:val="00956064"/>
    <w:rsid w:val="0095660B"/>
    <w:rsid w:val="0096416B"/>
    <w:rsid w:val="009E39F5"/>
    <w:rsid w:val="009F1A16"/>
    <w:rsid w:val="00A11033"/>
    <w:rsid w:val="00A2075A"/>
    <w:rsid w:val="00A60B65"/>
    <w:rsid w:val="00AF4D6F"/>
    <w:rsid w:val="00AF58A5"/>
    <w:rsid w:val="00B42501"/>
    <w:rsid w:val="00B70B7B"/>
    <w:rsid w:val="00B806E8"/>
    <w:rsid w:val="00BB60FD"/>
    <w:rsid w:val="00BC5D28"/>
    <w:rsid w:val="00BD47C9"/>
    <w:rsid w:val="00BE1E59"/>
    <w:rsid w:val="00BF3F9A"/>
    <w:rsid w:val="00C06D15"/>
    <w:rsid w:val="00C33CB5"/>
    <w:rsid w:val="00C36A15"/>
    <w:rsid w:val="00C65408"/>
    <w:rsid w:val="00C76988"/>
    <w:rsid w:val="00CC56C9"/>
    <w:rsid w:val="00CE1414"/>
    <w:rsid w:val="00D20A4F"/>
    <w:rsid w:val="00D53F01"/>
    <w:rsid w:val="00D76AFB"/>
    <w:rsid w:val="00D7779D"/>
    <w:rsid w:val="00DC4B1A"/>
    <w:rsid w:val="00DE4ACB"/>
    <w:rsid w:val="00E354E3"/>
    <w:rsid w:val="00E70786"/>
    <w:rsid w:val="00E91747"/>
    <w:rsid w:val="00EB58AA"/>
    <w:rsid w:val="00EC0B3A"/>
    <w:rsid w:val="00F03E56"/>
    <w:rsid w:val="00F366B1"/>
    <w:rsid w:val="00F3780D"/>
    <w:rsid w:val="00F81FAD"/>
    <w:rsid w:val="00F97D0D"/>
    <w:rsid w:val="00FA0525"/>
    <w:rsid w:val="00FD3949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745AA8-6533-4DF4-B9A8-C8D9986A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894E-5850-4290-BBF0-EC9D89C9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ALUN GRUFFUDD</cp:lastModifiedBy>
  <cp:revision>2</cp:revision>
  <dcterms:created xsi:type="dcterms:W3CDTF">2016-05-10T22:19:00Z</dcterms:created>
  <dcterms:modified xsi:type="dcterms:W3CDTF">2016-05-10T22:19:00Z</dcterms:modified>
</cp:coreProperties>
</file>