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033A9" w14:textId="3876067E" w:rsidR="003A2B60" w:rsidRDefault="003A2B60" w:rsidP="00573111">
      <w:pPr>
        <w:jc w:val="center"/>
        <w:rPr>
          <w:rFonts w:ascii="Arial" w:hAnsi="Arial"/>
          <w:b/>
          <w:sz w:val="24"/>
        </w:rPr>
      </w:pPr>
      <w:r>
        <w:rPr>
          <w:rFonts w:ascii="Arial" w:hAnsi="Arial"/>
          <w:b/>
          <w:noProof/>
          <w:sz w:val="24"/>
        </w:rPr>
        <w:drawing>
          <wp:anchor distT="0" distB="0" distL="114300" distR="114300" simplePos="0" relativeHeight="251667469" behindDoc="0" locked="0" layoutInCell="1" allowOverlap="1" wp14:anchorId="73862DF2" wp14:editId="4F585FE1">
            <wp:simplePos x="0" y="0"/>
            <wp:positionH relativeFrom="column">
              <wp:posOffset>-903112</wp:posOffset>
            </wp:positionH>
            <wp:positionV relativeFrom="paragraph">
              <wp:posOffset>-903111</wp:posOffset>
            </wp:positionV>
            <wp:extent cx="7552267" cy="10682450"/>
            <wp:effectExtent l="0" t="0" r="444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562372" cy="10696743"/>
                    </a:xfrm>
                    <a:prstGeom prst="rect">
                      <a:avLst/>
                    </a:prstGeom>
                  </pic:spPr>
                </pic:pic>
              </a:graphicData>
            </a:graphic>
            <wp14:sizeRelH relativeFrom="page">
              <wp14:pctWidth>0</wp14:pctWidth>
            </wp14:sizeRelH>
            <wp14:sizeRelV relativeFrom="page">
              <wp14:pctHeight>0</wp14:pctHeight>
            </wp14:sizeRelV>
          </wp:anchor>
        </w:drawing>
      </w:r>
    </w:p>
    <w:p w14:paraId="4AD29E34" w14:textId="2ED4E586" w:rsidR="003A2B60" w:rsidRDefault="003A2B60">
      <w:pPr>
        <w:rPr>
          <w:rFonts w:ascii="Arial" w:hAnsi="Arial"/>
          <w:b/>
          <w:sz w:val="24"/>
        </w:rPr>
      </w:pPr>
      <w:r>
        <w:rPr>
          <w:rFonts w:ascii="Arial" w:hAnsi="Arial"/>
          <w:b/>
          <w:sz w:val="24"/>
        </w:rPr>
        <w:br w:type="page"/>
      </w:r>
    </w:p>
    <w:p w14:paraId="5EBE52ED" w14:textId="6D5AAE03" w:rsidR="00573111" w:rsidRPr="003A2B60" w:rsidRDefault="00B475CD" w:rsidP="003A2B60">
      <w:pPr>
        <w:pStyle w:val="Heading1"/>
      </w:pPr>
      <w:r w:rsidRPr="003A2B60">
        <w:lastRenderedPageBreak/>
        <w:t xml:space="preserve">CYMRU IACHACH – </w:t>
      </w:r>
      <w:r w:rsidR="00573111" w:rsidRPr="003A2B60">
        <w:t>STRATEGAETH GWEITHLU AR GYFER IECHYD A GOFAL CYMDEITHASOL</w:t>
      </w:r>
    </w:p>
    <w:p w14:paraId="46802BC2" w14:textId="6E142FA1" w:rsidR="00573111" w:rsidRDefault="001A4F72" w:rsidP="00573111">
      <w:pPr>
        <w:jc w:val="center"/>
        <w:rPr>
          <w:rFonts w:ascii="Arial" w:hAnsi="Arial" w:cs="Arial"/>
          <w:b/>
          <w:bCs/>
          <w:sz w:val="24"/>
          <w:szCs w:val="24"/>
        </w:rPr>
      </w:pPr>
      <w:r>
        <w:rPr>
          <w:rFonts w:ascii="Arial" w:hAnsi="Arial"/>
          <w:b/>
          <w:sz w:val="24"/>
        </w:rPr>
        <w:t>GOFAL CYMDEITHASOL CYMRU – CYNLLUN CYFLAWNI 2021 - 2022</w:t>
      </w:r>
    </w:p>
    <w:p w14:paraId="6B9125CE" w14:textId="77777777" w:rsidR="00352A9A" w:rsidRDefault="00352A9A" w:rsidP="00352A9A">
      <w:pPr>
        <w:jc w:val="both"/>
        <w:rPr>
          <w:rFonts w:ascii="Arial" w:hAnsi="Arial" w:cs="Arial"/>
          <w:sz w:val="24"/>
          <w:szCs w:val="24"/>
        </w:rPr>
      </w:pPr>
      <w:r>
        <w:rPr>
          <w:rFonts w:ascii="Arial" w:hAnsi="Arial"/>
          <w:sz w:val="24"/>
        </w:rPr>
        <w:t xml:space="preserve">2021-2022 yw’r flwyddyn weithredol lawn gyntaf ers lansio </w:t>
      </w:r>
      <w:hyperlink r:id="rId12" w:history="1">
        <w:r>
          <w:rPr>
            <w:rStyle w:val="Hyperlink"/>
            <w:rFonts w:ascii="Arial" w:hAnsi="Arial"/>
            <w:sz w:val="24"/>
            <w:szCs w:val="24"/>
          </w:rPr>
          <w:t>Ein Strategaeth Gweithlu ar gyfer Iechyd a Gofal Cymdeithasol</w:t>
        </w:r>
      </w:hyperlink>
      <w:r>
        <w:rPr>
          <w:rFonts w:ascii="Arial" w:hAnsi="Arial"/>
          <w:sz w:val="24"/>
        </w:rPr>
        <w:t xml:space="preserve"> gan Addysg a Gwella Iechyd Cymru (AaGIC) a Gofal Cymdeithasol Cymru (GCC) ym mis Hydref 2020 i gefnogi’r gwaith o weithredu Cymru Iachach. Croesawodd y Gweinidog Iechyd a Gwasanaethau Cymdeithasol y strategaeth, a lansiwyd hanner ffordd drwy un o gyfnodau mwyaf heriol cenhedlaeth, ac a oedd yn profi ac yn ymestyn adnoddau a systemau iechyd a gofal cymdeithasol.  </w:t>
      </w:r>
    </w:p>
    <w:p w14:paraId="3A6452A9" w14:textId="77777777" w:rsidR="00352A9A" w:rsidRDefault="00352A9A" w:rsidP="00352A9A">
      <w:pPr>
        <w:jc w:val="both"/>
        <w:rPr>
          <w:rFonts w:ascii="Arial" w:hAnsi="Arial" w:cs="Arial"/>
          <w:sz w:val="24"/>
          <w:szCs w:val="24"/>
        </w:rPr>
      </w:pPr>
      <w:r>
        <w:rPr>
          <w:rFonts w:ascii="Arial" w:hAnsi="Arial"/>
          <w:sz w:val="24"/>
        </w:rPr>
        <w:t xml:space="preserve">Mae hyn wedi’i gyplysu â newidiadau deddfwriaethol a gwleidyddol allweddol gyda chyflwyniad y Fframwaith Clinigol, y Trefniadau Diogelu newydd ar gyfer Amddiffyn Rhyddid, yr ymgynghoriad ar y Papur Gwyn “Ailgydbwyso Gofal a Chymorth”, etholiadau’r Senedd ddechrau Mai 2021 a’r </w:t>
      </w:r>
      <w:hyperlink r:id="rId13" w:history="1">
        <w:r>
          <w:rPr>
            <w:rStyle w:val="Hyperlink"/>
            <w:rFonts w:ascii="Arial" w:hAnsi="Arial"/>
            <w:sz w:val="24"/>
            <w:szCs w:val="24"/>
          </w:rPr>
          <w:t>rhaglen lywodraethu</w:t>
        </w:r>
      </w:hyperlink>
      <w:r>
        <w:rPr>
          <w:rFonts w:ascii="Arial" w:hAnsi="Arial"/>
          <w:sz w:val="24"/>
        </w:rPr>
        <w:t xml:space="preserve"> ddilynol, a’r </w:t>
      </w:r>
      <w:hyperlink r:id="rId14" w:history="1">
        <w:r>
          <w:rPr>
            <w:rStyle w:val="Hyperlink"/>
            <w:rFonts w:ascii="Arial" w:hAnsi="Arial"/>
            <w:sz w:val="24"/>
            <w:szCs w:val="24"/>
          </w:rPr>
          <w:t>Fframwaith Adfer Gofal Cymdeithasol</w:t>
        </w:r>
      </w:hyperlink>
      <w:r>
        <w:rPr>
          <w:rFonts w:ascii="Arial" w:hAnsi="Arial"/>
          <w:sz w:val="24"/>
        </w:rPr>
        <w:t xml:space="preserve"> a gyhoeddwyd yn ddiweddar.</w:t>
      </w:r>
    </w:p>
    <w:p w14:paraId="35C3FCEE" w14:textId="77777777" w:rsidR="00352A9A" w:rsidRDefault="00352A9A" w:rsidP="00352A9A">
      <w:pPr>
        <w:jc w:val="both"/>
        <w:rPr>
          <w:rFonts w:ascii="Arial" w:hAnsi="Arial" w:cs="Arial"/>
          <w:sz w:val="24"/>
          <w:szCs w:val="24"/>
        </w:rPr>
      </w:pPr>
      <w:r>
        <w:rPr>
          <w:rFonts w:ascii="Arial" w:hAnsi="Arial"/>
          <w:sz w:val="24"/>
        </w:rPr>
        <w:t xml:space="preserve">Mae COVID-19 wedi gweld newid enfawr mewn sawl rhan o’r sector iechyd a gofal cymdeithasol, gan gynnwys y ffordd rydym yn darparu ein gwasanaethau yn cyflymu’r defnydd o dechnoleg ddigidol a thechnoleg dros y we i gefnogi ffyrdd newydd o weithio a chefnogi dinasyddion. Rydyn ni wedi gweld cymaint o ddewrder, tosturi a phroffesiynoldeb gan ein pobl dros y flwyddyn ddiwethaf, gydag ymroddiad llwyr i’r unigolion a’r teuluoedd maen nhw wedi bod yn gefn iddyn nhw. Mae pandemig Covid-19 yn sicr yn cael effaith barhaol ar y ddau sector, a bydd yn parhau i gael effaith am flynyddoedd i ddod.  Mewn ymateb, mae angen i ni roi’r gweithlu a’r cyflogwyr cymorth sydd eu hangen ar waith, drwy weithredu’r ymrwymiadau yn y strategaeth yn gyflym ac yn effeithlon. </w:t>
      </w:r>
    </w:p>
    <w:p w14:paraId="3ACB00A4" w14:textId="77777777" w:rsidR="00352A9A" w:rsidRPr="00573111" w:rsidRDefault="00352A9A" w:rsidP="00352A9A">
      <w:pPr>
        <w:spacing w:line="276" w:lineRule="auto"/>
        <w:jc w:val="both"/>
        <w:rPr>
          <w:rFonts w:ascii="Arial" w:hAnsi="Arial" w:cs="Arial"/>
          <w:sz w:val="24"/>
          <w:szCs w:val="24"/>
        </w:rPr>
      </w:pPr>
      <w:r>
        <w:rPr>
          <w:rFonts w:ascii="Arial" w:hAnsi="Arial"/>
          <w:sz w:val="24"/>
        </w:rPr>
        <w:t xml:space="preserve">Mae’r pandemig yn atgyfnerthu’r achos dros newid sy’n sail i’r strategaeth. Bydd y llinynnau euraid sy’n ymwneud â lles, yr iaith Gymraeg a chynhwysiant yn rhedeg drwy bob un o’r themâu a’r camau gweithredu sy’n cael eu cryfhau ac yn sail i bopeth a wnawn.  </w:t>
      </w:r>
    </w:p>
    <w:p w14:paraId="18E466AD" w14:textId="77777777" w:rsidR="00352A9A" w:rsidRDefault="00352A9A" w:rsidP="00352A9A">
      <w:pPr>
        <w:spacing w:line="276" w:lineRule="auto"/>
        <w:jc w:val="both"/>
      </w:pPr>
      <w:r>
        <w:rPr>
          <w:rFonts w:ascii="Arial" w:hAnsi="Arial"/>
          <w:sz w:val="24"/>
        </w:rPr>
        <w:t>Mae COVID-19 yn tynnu sylw at faterion sy’n ymwneud â pharch cydradd rhwng y gweithlu iechyd a gofal cymdeithasol a’r angen i amddiffyn diogelwch a llesiant ein pobl, yn enwedig y rheini sydd yn rheng flaen y gwaith o ddarparu gwasanaethau. Mae’n tynnu sylw at yr angen i ganolbwyntio fwy ar amrywiaeth ein gweithlu, a’r breguster ychwanegol y mae rhai pobl, yn enwedig ein cydweithwyr Dduon, Asiaidd a Lleiafrifoedd Ethnig, wedi’i wynebu.  Mae’n atgyfnerthu’r fantais o adeiladu ar ddull arwain tosturiol ar bob lefel, a’i ddatblygu ymhellach, gan feithrin diwylliant cynhwysol ac amrywiol, sy’n adlewyrchu ein cymunedau lleol, lle mae llesiant staff yn hollbwysig a lle mae pob unigolyn yn teimlo ei fod yn cael ei werthfawrogi a’i gefnogi fel rhan o frawdoliaeth broffesiynol maes iechyd a gofal cymdeithasol.</w:t>
      </w:r>
      <w:r>
        <w:t xml:space="preserve"> </w:t>
      </w:r>
    </w:p>
    <w:p w14:paraId="0D43BF30" w14:textId="77777777" w:rsidR="00352A9A" w:rsidRDefault="00352A9A" w:rsidP="00352A9A">
      <w:pPr>
        <w:autoSpaceDE w:val="0"/>
        <w:autoSpaceDN w:val="0"/>
        <w:adjustRightInd w:val="0"/>
        <w:spacing w:after="0" w:line="276" w:lineRule="auto"/>
        <w:jc w:val="both"/>
        <w:rPr>
          <w:rFonts w:ascii="Arial" w:hAnsi="Arial" w:cs="Arial"/>
          <w:sz w:val="28"/>
          <w:szCs w:val="28"/>
        </w:rPr>
      </w:pPr>
      <w:r>
        <w:rPr>
          <w:rFonts w:ascii="Arial" w:hAnsi="Arial"/>
          <w:sz w:val="24"/>
        </w:rPr>
        <w:t xml:space="preserve">Er mwyn sicrhau bod gweithredu strategaeth y gweithlu yn canolbwyntio ar gefnogi’r pandemig yn y tymor byr, fe wnaethom weithio gyda Addysg a Gwella Iechyd Cymru </w:t>
      </w:r>
      <w:r>
        <w:rPr>
          <w:rFonts w:ascii="Arial" w:hAnsi="Arial"/>
          <w:sz w:val="24"/>
        </w:rPr>
        <w:lastRenderedPageBreak/>
        <w:t xml:space="preserve">i ddatblygu ein “Cynllun Diogelu’r Gaeaf” ym mis Medi a oedd yn adeiladu ar ein profiad o’r don gyntaf y gwnaethom adrodd arno ym mis </w:t>
      </w:r>
      <w:hyperlink r:id="rId15" w:history="1">
        <w:r>
          <w:rPr>
            <w:rStyle w:val="Hyperlink"/>
            <w:rFonts w:ascii="Arial" w:hAnsi="Arial"/>
            <w:sz w:val="24"/>
            <w:szCs w:val="24"/>
          </w:rPr>
          <w:t>Mai 2021</w:t>
        </w:r>
      </w:hyperlink>
      <w:r>
        <w:rPr>
          <w:rFonts w:ascii="Arial" w:hAnsi="Arial"/>
          <w:sz w:val="24"/>
        </w:rPr>
        <w:t>.</w:t>
      </w:r>
      <w:r>
        <w:rPr>
          <w:rFonts w:ascii="Arial" w:hAnsi="Arial"/>
          <w:sz w:val="28"/>
        </w:rPr>
        <w:t xml:space="preserve"> </w:t>
      </w:r>
    </w:p>
    <w:p w14:paraId="53EEFE9D" w14:textId="77777777" w:rsidR="0052332A" w:rsidRPr="0052332A" w:rsidRDefault="0052332A" w:rsidP="00380DF1">
      <w:pPr>
        <w:autoSpaceDE w:val="0"/>
        <w:autoSpaceDN w:val="0"/>
        <w:adjustRightInd w:val="0"/>
        <w:spacing w:after="0" w:line="276" w:lineRule="auto"/>
        <w:jc w:val="both"/>
        <w:rPr>
          <w:rFonts w:ascii="Arial" w:hAnsi="Arial" w:cs="Arial"/>
          <w:sz w:val="28"/>
          <w:szCs w:val="28"/>
        </w:rPr>
      </w:pPr>
    </w:p>
    <w:p w14:paraId="220801E2" w14:textId="6070913A" w:rsidR="00597D7A" w:rsidRDefault="00EB39E2" w:rsidP="00553F29">
      <w:pPr>
        <w:spacing w:after="0" w:line="276" w:lineRule="auto"/>
        <w:jc w:val="both"/>
        <w:rPr>
          <w:rFonts w:ascii="Arial" w:hAnsi="Arial" w:cs="Arial"/>
          <w:sz w:val="24"/>
          <w:szCs w:val="24"/>
        </w:rPr>
      </w:pPr>
      <w:r>
        <w:rPr>
          <w:rFonts w:ascii="Arial" w:hAnsi="Arial"/>
          <w:sz w:val="24"/>
        </w:rPr>
        <w:t>Rydym wedi canolbwyntio ar fanteisio ar gyfleoedd i gydweithio ar draws systemau iechyd a gofal cymdeithasol, mewn meysydd fel arweinyddiaeth dosturiol a lles</w:t>
      </w:r>
      <w:r w:rsidR="003C067B">
        <w:rPr>
          <w:rFonts w:ascii="Arial" w:hAnsi="Arial"/>
          <w:sz w:val="24"/>
        </w:rPr>
        <w:t>iant</w:t>
      </w:r>
      <w:r>
        <w:rPr>
          <w:rFonts w:ascii="Arial" w:hAnsi="Arial"/>
          <w:sz w:val="24"/>
        </w:rPr>
        <w:t xml:space="preserve"> y gweithlu. Byddwn yn parhau i ddatblygu uchelgais strategaeth y gweithlu, yng nghyd-destun ymateb ac adfer yn dilyn Covid-19 yn ystod 2021-22 a hefyd yn edrych ar ein cynlluniau tymor hwy, gan barhau i weithio’n agos gydag AaGIC, gan rannu dysgu ac edrych ar ddatblygu gweithgarwch ar y cyd lle gall hyn ychwanegu gwerth. Mae’r rhestr lawn o gamau gweithredu </w:t>
      </w:r>
      <w:r w:rsidR="00C15A81">
        <w:rPr>
          <w:rFonts w:ascii="Arial" w:hAnsi="Arial"/>
          <w:sz w:val="24"/>
        </w:rPr>
        <w:t xml:space="preserve">gofal cymedithasol </w:t>
      </w:r>
      <w:r w:rsidR="00C15A81" w:rsidRPr="00C15A81">
        <w:rPr>
          <w:rFonts w:ascii="Arial" w:hAnsi="Arial"/>
          <w:sz w:val="24"/>
        </w:rPr>
        <w:t xml:space="preserve">a'r rhai yr ydym yn symud ymlaen ar y cyd ag iechyd </w:t>
      </w:r>
      <w:r>
        <w:rPr>
          <w:rFonts w:ascii="Arial" w:hAnsi="Arial"/>
          <w:sz w:val="24"/>
        </w:rPr>
        <w:t xml:space="preserve">yn erbyn uchelgais strategaeth y gweithlu wedi’i chynnwys </w:t>
      </w:r>
      <w:r w:rsidR="00B06A98" w:rsidRPr="00B06A98">
        <w:rPr>
          <w:rFonts w:ascii="Arial" w:hAnsi="Arial"/>
          <w:sz w:val="24"/>
        </w:rPr>
        <w:t>fel a ganlyn</w:t>
      </w:r>
      <w:r w:rsidR="00B06A98">
        <w:rPr>
          <w:rFonts w:ascii="Arial" w:hAnsi="Arial"/>
          <w:sz w:val="24"/>
        </w:rPr>
        <w:t>.</w:t>
      </w:r>
    </w:p>
    <w:p w14:paraId="43705CB6" w14:textId="77777777" w:rsidR="00B06A98" w:rsidRDefault="00B06A98" w:rsidP="00CC4EBC">
      <w:pPr>
        <w:spacing w:after="0" w:line="276" w:lineRule="auto"/>
        <w:jc w:val="both"/>
        <w:rPr>
          <w:rFonts w:ascii="Arial" w:hAnsi="Arial"/>
          <w:b/>
          <w:sz w:val="24"/>
        </w:rPr>
      </w:pPr>
    </w:p>
    <w:p w14:paraId="31AEF303" w14:textId="1FAD88D7" w:rsidR="008D27F0" w:rsidRDefault="008D27F0" w:rsidP="00324379">
      <w:pPr>
        <w:rPr>
          <w:rFonts w:ascii="Arial" w:hAnsi="Arial" w:cs="Arial"/>
          <w:b/>
          <w:bCs/>
          <w:sz w:val="24"/>
          <w:szCs w:val="24"/>
        </w:rPr>
      </w:pPr>
    </w:p>
    <w:p w14:paraId="7FEDF53F" w14:textId="77777777" w:rsidR="008D27F0" w:rsidRDefault="008D27F0" w:rsidP="008D27F0">
      <w:pPr>
        <w:sectPr w:rsidR="008D27F0">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pPr>
    </w:p>
    <w:tbl>
      <w:tblPr>
        <w:tblStyle w:val="TableGrid"/>
        <w:tblW w:w="14732" w:type="dxa"/>
        <w:tblInd w:w="5" w:type="dxa"/>
        <w:tblLayout w:type="fixed"/>
        <w:tblLook w:val="04A0" w:firstRow="1" w:lastRow="0" w:firstColumn="1" w:lastColumn="0" w:noHBand="0" w:noVBand="1"/>
      </w:tblPr>
      <w:tblGrid>
        <w:gridCol w:w="2122"/>
        <w:gridCol w:w="4814"/>
        <w:gridCol w:w="7796"/>
      </w:tblGrid>
      <w:tr w:rsidR="008D27F0" w:rsidRPr="00267D3F" w14:paraId="49F4D8A9" w14:textId="77777777" w:rsidTr="00061811">
        <w:trPr>
          <w:tblHeader/>
        </w:trPr>
        <w:tc>
          <w:tcPr>
            <w:tcW w:w="2122" w:type="dxa"/>
            <w:tcBorders>
              <w:left w:val="single" w:sz="4" w:space="0" w:color="auto"/>
            </w:tcBorders>
            <w:shd w:val="clear" w:color="auto" w:fill="F2F2F2" w:themeFill="background1" w:themeFillShade="F2"/>
          </w:tcPr>
          <w:p w14:paraId="7FEFFDF0" w14:textId="77777777" w:rsidR="008D27F0" w:rsidRPr="00267D3F" w:rsidRDefault="008D27F0" w:rsidP="00061811">
            <w:pPr>
              <w:rPr>
                <w:rFonts w:ascii="Arial" w:hAnsi="Arial" w:cs="Arial"/>
                <w:b/>
                <w:sz w:val="24"/>
                <w:szCs w:val="24"/>
              </w:rPr>
            </w:pPr>
          </w:p>
        </w:tc>
        <w:tc>
          <w:tcPr>
            <w:tcW w:w="4814" w:type="dxa"/>
            <w:shd w:val="clear" w:color="auto" w:fill="F2F2F2" w:themeFill="background1" w:themeFillShade="F2"/>
          </w:tcPr>
          <w:p w14:paraId="34EDEBDB" w14:textId="77777777" w:rsidR="008D27F0" w:rsidRPr="00267D3F" w:rsidRDefault="008D27F0" w:rsidP="00061811">
            <w:pPr>
              <w:jc w:val="center"/>
              <w:rPr>
                <w:rFonts w:ascii="Arial" w:hAnsi="Arial" w:cs="Arial"/>
                <w:b/>
                <w:i/>
                <w:sz w:val="24"/>
                <w:szCs w:val="24"/>
              </w:rPr>
            </w:pPr>
            <w:r>
              <w:rPr>
                <w:rFonts w:ascii="Arial" w:hAnsi="Arial"/>
                <w:b/>
                <w:sz w:val="24"/>
              </w:rPr>
              <w:t>CAM GWEITHREDU</w:t>
            </w:r>
          </w:p>
        </w:tc>
        <w:tc>
          <w:tcPr>
            <w:tcW w:w="7796" w:type="dxa"/>
            <w:shd w:val="clear" w:color="auto" w:fill="F2F2F2" w:themeFill="background1" w:themeFillShade="F2"/>
          </w:tcPr>
          <w:p w14:paraId="267DFA37" w14:textId="77777777" w:rsidR="008D27F0" w:rsidRPr="00267D3F" w:rsidRDefault="008D27F0" w:rsidP="00061811">
            <w:pPr>
              <w:spacing w:before="120" w:after="120"/>
              <w:ind w:left="316"/>
              <w:jc w:val="center"/>
              <w:rPr>
                <w:rFonts w:ascii="Arial" w:hAnsi="Arial" w:cs="Arial"/>
                <w:b/>
                <w:bCs/>
                <w:sz w:val="24"/>
                <w:szCs w:val="24"/>
              </w:rPr>
            </w:pPr>
            <w:r>
              <w:rPr>
                <w:rFonts w:ascii="Arial" w:hAnsi="Arial"/>
                <w:b/>
                <w:sz w:val="24"/>
              </w:rPr>
              <w:t>Sut byddwn yn bwrw ymlaen â’r camau gweithredu hyn yn ystod 2021-22</w:t>
            </w:r>
          </w:p>
        </w:tc>
      </w:tr>
      <w:tr w:rsidR="008D27F0" w:rsidRPr="00267D3F" w14:paraId="5C077917" w14:textId="77777777" w:rsidTr="00061811">
        <w:tc>
          <w:tcPr>
            <w:tcW w:w="2122" w:type="dxa"/>
            <w:shd w:val="clear" w:color="auto" w:fill="FFCCCC"/>
          </w:tcPr>
          <w:p w14:paraId="5128AC93" w14:textId="77777777" w:rsidR="008D27F0" w:rsidRPr="00267D3F" w:rsidRDefault="008D27F0" w:rsidP="00061811">
            <w:pPr>
              <w:rPr>
                <w:rFonts w:ascii="Arial" w:hAnsi="Arial" w:cs="Arial"/>
                <w:sz w:val="24"/>
                <w:szCs w:val="24"/>
              </w:rPr>
            </w:pPr>
            <w:r>
              <w:rPr>
                <w:noProof/>
                <w:sz w:val="24"/>
                <w:szCs w:val="24"/>
                <w:lang w:val="en-US"/>
              </w:rPr>
              <mc:AlternateContent>
                <mc:Choice Requires="wps">
                  <w:drawing>
                    <wp:anchor distT="0" distB="0" distL="114300" distR="114300" simplePos="0" relativeHeight="251660301" behindDoc="0" locked="0" layoutInCell="1" allowOverlap="1" wp14:anchorId="7C9D328D" wp14:editId="23EF8A37">
                      <wp:simplePos x="0" y="0"/>
                      <wp:positionH relativeFrom="column">
                        <wp:posOffset>-470042</wp:posOffset>
                      </wp:positionH>
                      <wp:positionV relativeFrom="paragraph">
                        <wp:posOffset>77047</wp:posOffset>
                      </wp:positionV>
                      <wp:extent cx="1690511" cy="1202266"/>
                      <wp:effectExtent l="50800" t="50800" r="49530" b="42545"/>
                      <wp:wrapNone/>
                      <wp:docPr id="3" name="Flowchart: Preparation 3"/>
                      <wp:cNvGraphicFramePr/>
                      <a:graphic xmlns:a="http://schemas.openxmlformats.org/drawingml/2006/main">
                        <a:graphicData uri="http://schemas.microsoft.com/office/word/2010/wordprocessingShape">
                          <wps:wsp>
                            <wps:cNvSpPr/>
                            <wps:spPr>
                              <a:xfrm>
                                <a:off x="0" y="0"/>
                                <a:ext cx="1690511" cy="1202266"/>
                              </a:xfrm>
                              <a:prstGeom prst="flowChartPreparation">
                                <a:avLst/>
                              </a:prstGeom>
                              <a:solidFill>
                                <a:srgbClr val="FF0000"/>
                              </a:solidFill>
                              <a:ln>
                                <a:solidFill>
                                  <a:schemeClr val="bg1"/>
                                </a:solidFill>
                              </a:ln>
                              <a:scene3d>
                                <a:camera prst="orthographicFront"/>
                                <a:lightRig rig="balanced" dir="t"/>
                              </a:scene3d>
                              <a:sp3d extrusionH="31750" contourW="19050">
                                <a:bevelT/>
                                <a:extrusionClr>
                                  <a:schemeClr val="bg1"/>
                                </a:extrusionClr>
                                <a:contourClr>
                                  <a:schemeClr val="bg1"/>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1F3130ED" w14:textId="77777777" w:rsidR="00061811" w:rsidRPr="003A2B60" w:rsidRDefault="00061811" w:rsidP="008D27F0">
                                  <w:pPr>
                                    <w:spacing w:after="0"/>
                                    <w:jc w:val="center"/>
                                    <w:rPr>
                                      <w:rFonts w:ascii="Arial" w:hAnsi="Arial" w:cs="Arial"/>
                                      <w:b/>
                                      <w:color w:val="000000" w:themeColor="text1"/>
                                      <w:sz w:val="20"/>
                                      <w:szCs w:val="20"/>
                                    </w:rPr>
                                  </w:pPr>
                                  <w:r w:rsidRPr="003A2B60">
                                    <w:rPr>
                                      <w:rFonts w:ascii="Arial" w:hAnsi="Arial"/>
                                      <w:b/>
                                      <w:color w:val="000000" w:themeColor="text1"/>
                                      <w:sz w:val="20"/>
                                      <w:szCs w:val="20"/>
                                    </w:rPr>
                                    <w:t>Gweithlu Cysylltiedig, Cymhellus a Iachus</w:t>
                                  </w:r>
                                  <w:r w:rsidRPr="003A2B60">
                                    <w:rPr>
                                      <w:rFonts w:ascii="Arial" w:hAnsi="Arial"/>
                                      <w:b/>
                                      <w:color w:val="000000" w:themeColor="text1"/>
                                      <w:sz w:val="20"/>
                                      <w:szCs w:val="20"/>
                                    </w:rPr>
                                    <w:br/>
                                    <w:t>An Engaged, Motivated &amp; Healthy Workforce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D328D" id="_x0000_t117" coordsize="21600,21600" o:spt="117" path="m4353,l17214,r4386,10800l17214,21600r-12861,l,10800xe">
                      <v:stroke joinstyle="miter"/>
                      <v:path gradientshapeok="t" o:connecttype="rect" textboxrect="4353,0,17214,21600"/>
                    </v:shapetype>
                    <v:shape id="Flowchart: Preparation 3" o:spid="_x0000_s1026" type="#_x0000_t117" style="position:absolute;margin-left:-37pt;margin-top:6.05pt;width:133.1pt;height:94.65pt;z-index:251660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" fillcolor="red" strokecolor="white [3212]" strokeweight="1pt">
                      <v:textbox>
                        <w:txbxContent>
                          <w:p w14:paraId="1F3130ED" w14:textId="77777777" w:rsidR="00061811" w:rsidRPr="003A2B60" w:rsidRDefault="00061811" w:rsidP="008D27F0">
                            <w:pPr>
                              <w:spacing w:after="0"/>
                              <w:jc w:val="center"/>
                              <w:rPr>
                                <w:rFonts w:ascii="Arial" w:hAnsi="Arial" w:cs="Arial"/>
                                <w:b/>
                                <w:color w:val="000000" w:themeColor="text1"/>
                                <w:sz w:val="20"/>
                                <w:szCs w:val="20"/>
                              </w:rPr>
                            </w:pPr>
                            <w:r w:rsidRPr="003A2B60">
                              <w:rPr>
                                <w:rFonts w:ascii="Arial" w:hAnsi="Arial"/>
                                <w:b/>
                                <w:color w:val="000000" w:themeColor="text1"/>
                                <w:sz w:val="20"/>
                                <w:szCs w:val="20"/>
                              </w:rPr>
                              <w:t>Gweithlu Cysylltiedig, Cymhellus a Iachus</w:t>
                            </w:r>
                            <w:r w:rsidRPr="003A2B60">
                              <w:rPr>
                                <w:rFonts w:ascii="Arial" w:hAnsi="Arial"/>
                                <w:b/>
                                <w:color w:val="000000" w:themeColor="text1"/>
                                <w:sz w:val="20"/>
                                <w:szCs w:val="20"/>
                              </w:rPr>
                              <w:br/>
                              <w:t>An Engaged, Motivated &amp; Healthy Workforce</w:t>
                            </w:r>
                          </w:p>
                        </w:txbxContent>
                      </v:textbox>
                    </v:shape>
                  </w:pict>
                </mc:Fallback>
              </mc:AlternateContent>
            </w:r>
          </w:p>
          <w:p w14:paraId="207173CC" w14:textId="77777777" w:rsidR="008D27F0" w:rsidRPr="00267D3F" w:rsidRDefault="008D27F0" w:rsidP="00061811">
            <w:pPr>
              <w:rPr>
                <w:rFonts w:ascii="Arial" w:hAnsi="Arial" w:cs="Arial"/>
                <w:sz w:val="24"/>
                <w:szCs w:val="24"/>
              </w:rPr>
            </w:pPr>
          </w:p>
          <w:p w14:paraId="3B741E45" w14:textId="77777777" w:rsidR="008D27F0" w:rsidRPr="00267D3F" w:rsidRDefault="008D27F0" w:rsidP="00061811">
            <w:pPr>
              <w:rPr>
                <w:rFonts w:ascii="Arial" w:hAnsi="Arial" w:cs="Arial"/>
                <w:sz w:val="24"/>
                <w:szCs w:val="24"/>
              </w:rPr>
            </w:pPr>
          </w:p>
          <w:p w14:paraId="70BA09A4" w14:textId="77777777" w:rsidR="008D27F0" w:rsidRPr="00267D3F" w:rsidRDefault="008D27F0" w:rsidP="00061811">
            <w:pPr>
              <w:rPr>
                <w:rFonts w:ascii="Arial" w:hAnsi="Arial" w:cs="Arial"/>
                <w:sz w:val="24"/>
                <w:szCs w:val="24"/>
              </w:rPr>
            </w:pPr>
          </w:p>
          <w:p w14:paraId="2C10CAD8" w14:textId="77777777" w:rsidR="008D27F0" w:rsidRPr="00267D3F" w:rsidRDefault="008D27F0" w:rsidP="00061811">
            <w:pPr>
              <w:rPr>
                <w:rFonts w:ascii="Arial" w:hAnsi="Arial" w:cs="Arial"/>
                <w:sz w:val="24"/>
                <w:szCs w:val="24"/>
              </w:rPr>
            </w:pPr>
          </w:p>
          <w:p w14:paraId="1B429A76" w14:textId="77777777" w:rsidR="008D27F0" w:rsidRPr="00267D3F" w:rsidRDefault="008D27F0" w:rsidP="00061811">
            <w:pPr>
              <w:rPr>
                <w:rFonts w:ascii="Arial" w:hAnsi="Arial" w:cs="Arial"/>
                <w:sz w:val="24"/>
                <w:szCs w:val="24"/>
              </w:rPr>
            </w:pPr>
          </w:p>
          <w:p w14:paraId="652C5A1C" w14:textId="77777777" w:rsidR="008D27F0" w:rsidRPr="00267D3F" w:rsidRDefault="008D27F0" w:rsidP="00061811">
            <w:pPr>
              <w:rPr>
                <w:rFonts w:ascii="Arial" w:hAnsi="Arial" w:cs="Arial"/>
                <w:iCs/>
                <w:sz w:val="24"/>
                <w:szCs w:val="24"/>
              </w:rPr>
            </w:pPr>
          </w:p>
          <w:p w14:paraId="136401F4" w14:textId="77777777" w:rsidR="003A2B60" w:rsidRDefault="003A2B60" w:rsidP="00061811">
            <w:pPr>
              <w:rPr>
                <w:rFonts w:ascii="Arial" w:hAnsi="Arial"/>
                <w:sz w:val="24"/>
              </w:rPr>
            </w:pPr>
          </w:p>
          <w:p w14:paraId="7189DBAE" w14:textId="37961302" w:rsidR="008D27F0" w:rsidRPr="00267D3F" w:rsidRDefault="008D27F0" w:rsidP="00061811">
            <w:pPr>
              <w:rPr>
                <w:rFonts w:ascii="Arial" w:hAnsi="Arial" w:cs="Arial"/>
                <w:sz w:val="24"/>
                <w:szCs w:val="24"/>
              </w:rPr>
            </w:pPr>
            <w:r>
              <w:rPr>
                <w:rFonts w:ascii="Arial" w:hAnsi="Arial"/>
                <w:sz w:val="24"/>
              </w:rPr>
              <w:t>Erbyn 2030, bydd y gweithlu iechyd a gofal cymdeithasol yn teimlo eu bod yn cael eu gwerthfawrogi, eu gwobrwyo a’u cefnogi’n deg lle bynnag y maent yn gweithio.</w:t>
            </w:r>
          </w:p>
          <w:p w14:paraId="50BD978C" w14:textId="77777777" w:rsidR="008D27F0" w:rsidRPr="00267D3F" w:rsidRDefault="008D27F0" w:rsidP="00061811">
            <w:pPr>
              <w:rPr>
                <w:rFonts w:ascii="Arial" w:hAnsi="Arial" w:cs="Arial"/>
                <w:sz w:val="24"/>
                <w:szCs w:val="24"/>
              </w:rPr>
            </w:pPr>
          </w:p>
          <w:p w14:paraId="146BC116" w14:textId="77777777" w:rsidR="008D27F0" w:rsidRPr="00267D3F" w:rsidRDefault="008D27F0" w:rsidP="00061811">
            <w:pPr>
              <w:rPr>
                <w:rFonts w:ascii="Arial" w:hAnsi="Arial" w:cs="Arial"/>
                <w:sz w:val="24"/>
                <w:szCs w:val="24"/>
              </w:rPr>
            </w:pPr>
          </w:p>
        </w:tc>
        <w:tc>
          <w:tcPr>
            <w:tcW w:w="4814" w:type="dxa"/>
            <w:shd w:val="clear" w:color="auto" w:fill="FFCCCC"/>
          </w:tcPr>
          <w:p w14:paraId="04DB19B3" w14:textId="77777777" w:rsidR="008D27F0" w:rsidRDefault="008D27F0" w:rsidP="00061811">
            <w:pPr>
              <w:rPr>
                <w:rFonts w:ascii="Arial" w:hAnsi="Arial" w:cs="Arial"/>
                <w:b/>
                <w:bCs/>
                <w:sz w:val="24"/>
                <w:szCs w:val="24"/>
                <w:u w:val="single"/>
              </w:rPr>
            </w:pPr>
          </w:p>
          <w:p w14:paraId="64759E0C" w14:textId="77777777" w:rsidR="008D27F0" w:rsidRPr="00267D3F" w:rsidRDefault="008D27F0" w:rsidP="00061811">
            <w:pPr>
              <w:rPr>
                <w:rFonts w:ascii="Arial" w:hAnsi="Arial" w:cs="Arial"/>
                <w:b/>
                <w:bCs/>
                <w:sz w:val="24"/>
                <w:szCs w:val="24"/>
                <w:u w:val="single"/>
              </w:rPr>
            </w:pPr>
            <w:r>
              <w:rPr>
                <w:rFonts w:ascii="Arial" w:hAnsi="Arial"/>
                <w:b/>
                <w:sz w:val="24"/>
                <w:u w:val="single"/>
              </w:rPr>
              <w:t>CAM GWEITHREDU 1</w:t>
            </w:r>
          </w:p>
          <w:p w14:paraId="0F3D3124" w14:textId="77777777" w:rsidR="008D27F0" w:rsidRPr="00267D3F" w:rsidRDefault="008D27F0" w:rsidP="00061811">
            <w:pPr>
              <w:rPr>
                <w:rFonts w:ascii="Arial" w:hAnsi="Arial" w:cs="Arial"/>
                <w:bCs/>
                <w:i/>
                <w:iCs/>
                <w:sz w:val="24"/>
                <w:szCs w:val="24"/>
              </w:rPr>
            </w:pPr>
            <w:r>
              <w:rPr>
                <w:rFonts w:ascii="Arial" w:hAnsi="Arial"/>
                <w:sz w:val="24"/>
              </w:rPr>
              <w:t>Cyflwyno Fframwaith Iechyd a Llesiant ar draws y gweithlu iechyd a gofal cymdeithasol, gan osod safonau clir a mesuradwy i helpu i sbarduno gwelliant.</w:t>
            </w:r>
          </w:p>
          <w:p w14:paraId="3992F271" w14:textId="77777777" w:rsidR="008D27F0" w:rsidRPr="00267D3F" w:rsidRDefault="008D27F0" w:rsidP="00061811">
            <w:pPr>
              <w:rPr>
                <w:rFonts w:ascii="Arial" w:hAnsi="Arial" w:cs="Arial"/>
                <w:bCs/>
                <w:i/>
                <w:iCs/>
                <w:sz w:val="24"/>
                <w:szCs w:val="24"/>
              </w:rPr>
            </w:pPr>
          </w:p>
          <w:p w14:paraId="556BB403" w14:textId="77777777" w:rsidR="008D27F0" w:rsidRPr="00267D3F" w:rsidRDefault="008D27F0" w:rsidP="00061811">
            <w:pPr>
              <w:rPr>
                <w:rFonts w:ascii="Arial" w:hAnsi="Arial" w:cs="Arial"/>
                <w:b/>
                <w:bCs/>
                <w:sz w:val="24"/>
                <w:szCs w:val="24"/>
                <w:u w:val="single"/>
              </w:rPr>
            </w:pPr>
            <w:r>
              <w:rPr>
                <w:rFonts w:ascii="Arial" w:hAnsi="Arial"/>
                <w:b/>
                <w:sz w:val="24"/>
                <w:u w:val="single"/>
              </w:rPr>
              <w:t>CAM GWEITHREDU 2</w:t>
            </w:r>
          </w:p>
          <w:p w14:paraId="1FE5C490" w14:textId="77777777" w:rsidR="008D27F0" w:rsidRDefault="008D27F0" w:rsidP="00061811">
            <w:pPr>
              <w:rPr>
                <w:rFonts w:ascii="Arial" w:hAnsi="Arial" w:cs="Arial"/>
                <w:sz w:val="24"/>
                <w:szCs w:val="24"/>
              </w:rPr>
            </w:pPr>
            <w:r>
              <w:rPr>
                <w:rFonts w:ascii="Arial" w:hAnsi="Arial"/>
                <w:sz w:val="24"/>
              </w:rPr>
              <w:t>Cyflwyno Fframwaith ‘Llywodraethu Staff’ sy’n nodi disgwyliadau cyflogwyr a gweithwyr i sicrhau profiad cadarnhaol i weithwyr a gwell ansawdd.</w:t>
            </w:r>
          </w:p>
          <w:p w14:paraId="4CB28A40" w14:textId="77777777" w:rsidR="008D27F0" w:rsidRDefault="008D27F0" w:rsidP="00061811">
            <w:pPr>
              <w:rPr>
                <w:rFonts w:ascii="Arial" w:hAnsi="Arial" w:cs="Arial"/>
                <w:sz w:val="24"/>
                <w:szCs w:val="24"/>
              </w:rPr>
            </w:pPr>
          </w:p>
          <w:p w14:paraId="786E8D17" w14:textId="77777777" w:rsidR="008D27F0" w:rsidRPr="00267D3F" w:rsidRDefault="008D27F0" w:rsidP="00061811">
            <w:pPr>
              <w:rPr>
                <w:rFonts w:ascii="Arial" w:hAnsi="Arial" w:cs="Arial"/>
                <w:b/>
                <w:bCs/>
                <w:iCs/>
                <w:sz w:val="24"/>
                <w:szCs w:val="24"/>
                <w:u w:val="single"/>
              </w:rPr>
            </w:pPr>
            <w:r>
              <w:rPr>
                <w:rFonts w:ascii="Arial" w:hAnsi="Arial"/>
                <w:b/>
                <w:sz w:val="24"/>
                <w:u w:val="single"/>
              </w:rPr>
              <w:t>CAM GWEITHREDU 3</w:t>
            </w:r>
          </w:p>
          <w:p w14:paraId="4427B560" w14:textId="77777777" w:rsidR="008D27F0" w:rsidRDefault="008D27F0" w:rsidP="00061811">
            <w:pPr>
              <w:rPr>
                <w:rFonts w:ascii="Arial" w:hAnsi="Arial" w:cs="Arial"/>
                <w:sz w:val="24"/>
                <w:szCs w:val="24"/>
              </w:rPr>
            </w:pPr>
            <w:r>
              <w:rPr>
                <w:rFonts w:ascii="Arial" w:hAnsi="Arial"/>
                <w:sz w:val="24"/>
              </w:rPr>
              <w:t>Gweithio tuag at gydnabyddiaeth a gwobrwyo teg ar draws iechyd a gofal cymdeithasol</w:t>
            </w:r>
          </w:p>
          <w:p w14:paraId="4265EDD4" w14:textId="77777777" w:rsidR="008D27F0" w:rsidRDefault="008D27F0" w:rsidP="00061811">
            <w:pPr>
              <w:rPr>
                <w:rFonts w:ascii="Arial" w:hAnsi="Arial" w:cs="Arial"/>
                <w:sz w:val="24"/>
                <w:szCs w:val="24"/>
              </w:rPr>
            </w:pPr>
          </w:p>
          <w:p w14:paraId="5B61C291" w14:textId="77777777" w:rsidR="008D27F0" w:rsidRPr="00267D3F" w:rsidRDefault="008D27F0" w:rsidP="00061811">
            <w:pPr>
              <w:rPr>
                <w:rFonts w:ascii="Arial" w:hAnsi="Arial" w:cs="Arial"/>
                <w:b/>
                <w:bCs/>
                <w:sz w:val="24"/>
                <w:szCs w:val="24"/>
                <w:u w:val="single"/>
              </w:rPr>
            </w:pPr>
            <w:r>
              <w:rPr>
                <w:rFonts w:ascii="Arial" w:hAnsi="Arial"/>
                <w:b/>
                <w:sz w:val="24"/>
                <w:u w:val="single"/>
              </w:rPr>
              <w:t>CAM GWEITHREDU 4</w:t>
            </w:r>
          </w:p>
          <w:p w14:paraId="50722BBC" w14:textId="77777777" w:rsidR="008D27F0" w:rsidRDefault="008D27F0" w:rsidP="00061811">
            <w:pPr>
              <w:rPr>
                <w:rFonts w:ascii="Arial" w:hAnsi="Arial" w:cs="Arial"/>
                <w:sz w:val="24"/>
                <w:szCs w:val="24"/>
              </w:rPr>
            </w:pPr>
            <w:r>
              <w:rPr>
                <w:rFonts w:ascii="Arial" w:hAnsi="Arial"/>
                <w:sz w:val="24"/>
              </w:rPr>
              <w:t>Gweithredu dull cyson o fonitro a mesur profiad gweithwyr drwy arolygon staff iechyd a gofal cymdeithasol.</w:t>
            </w:r>
          </w:p>
          <w:p w14:paraId="4704BD30" w14:textId="77777777" w:rsidR="008D27F0" w:rsidRDefault="008D27F0" w:rsidP="00061811">
            <w:pPr>
              <w:rPr>
                <w:rFonts w:ascii="Arial" w:hAnsi="Arial" w:cs="Arial"/>
                <w:sz w:val="24"/>
                <w:szCs w:val="24"/>
              </w:rPr>
            </w:pPr>
          </w:p>
          <w:p w14:paraId="1BDAB7E0" w14:textId="77777777" w:rsidR="008D27F0" w:rsidRPr="00267D3F" w:rsidRDefault="008D27F0" w:rsidP="00061811">
            <w:pPr>
              <w:rPr>
                <w:rFonts w:ascii="Arial" w:hAnsi="Arial" w:cs="Arial"/>
                <w:b/>
                <w:bCs/>
                <w:sz w:val="24"/>
                <w:szCs w:val="24"/>
                <w:u w:val="single"/>
              </w:rPr>
            </w:pPr>
            <w:r>
              <w:rPr>
                <w:rFonts w:ascii="Arial" w:hAnsi="Arial"/>
                <w:b/>
                <w:sz w:val="24"/>
                <w:u w:val="single"/>
              </w:rPr>
              <w:t>CAM GWEITHREDU 5</w:t>
            </w:r>
          </w:p>
          <w:p w14:paraId="30CCD342" w14:textId="77777777" w:rsidR="008D27F0" w:rsidRPr="00267D3F" w:rsidRDefault="008D27F0" w:rsidP="00061811">
            <w:pPr>
              <w:rPr>
                <w:rFonts w:ascii="Arial" w:hAnsi="Arial" w:cs="Arial"/>
                <w:i/>
                <w:sz w:val="24"/>
                <w:szCs w:val="24"/>
              </w:rPr>
            </w:pPr>
            <w:r>
              <w:rPr>
                <w:rFonts w:ascii="Arial" w:hAnsi="Arial"/>
                <w:sz w:val="24"/>
              </w:rPr>
              <w:t>Ymgorffori cyfres o fesurau ymgysylltu a llesiant gweithlu yn y fframwaith perfformiad ar gyfer sefydliadau, a’r system iechyd a gofal cymdeithasol ehangach.</w:t>
            </w:r>
          </w:p>
          <w:p w14:paraId="3CD15E5F" w14:textId="77777777" w:rsidR="008D27F0" w:rsidRPr="00267D3F" w:rsidRDefault="008D27F0" w:rsidP="00061811">
            <w:pPr>
              <w:rPr>
                <w:rFonts w:ascii="Arial" w:hAnsi="Arial" w:cs="Arial"/>
                <w:i/>
                <w:sz w:val="24"/>
                <w:szCs w:val="24"/>
              </w:rPr>
            </w:pPr>
          </w:p>
          <w:p w14:paraId="471E42B8" w14:textId="77777777" w:rsidR="008D27F0" w:rsidRPr="00267D3F" w:rsidRDefault="008D27F0" w:rsidP="00061811">
            <w:pPr>
              <w:rPr>
                <w:rFonts w:ascii="Arial" w:hAnsi="Arial" w:cs="Arial"/>
                <w:sz w:val="24"/>
                <w:szCs w:val="24"/>
              </w:rPr>
            </w:pPr>
          </w:p>
          <w:p w14:paraId="6EF26F5F" w14:textId="77777777" w:rsidR="008D27F0" w:rsidRPr="00267D3F" w:rsidRDefault="008D27F0" w:rsidP="00061811">
            <w:pPr>
              <w:rPr>
                <w:rFonts w:ascii="Arial" w:hAnsi="Arial" w:cs="Arial"/>
                <w:i/>
                <w:iCs/>
                <w:sz w:val="24"/>
                <w:szCs w:val="24"/>
              </w:rPr>
            </w:pPr>
          </w:p>
        </w:tc>
        <w:tc>
          <w:tcPr>
            <w:tcW w:w="7796" w:type="dxa"/>
            <w:shd w:val="clear" w:color="auto" w:fill="FFCCCC"/>
          </w:tcPr>
          <w:p w14:paraId="65A78A3E" w14:textId="77777777" w:rsidR="008D27F0" w:rsidRDefault="008D27F0" w:rsidP="00061811">
            <w:pPr>
              <w:rPr>
                <w:rFonts w:ascii="Arial" w:hAnsi="Arial" w:cs="Arial"/>
                <w:b/>
                <w:bCs/>
                <w:sz w:val="24"/>
                <w:szCs w:val="24"/>
              </w:rPr>
            </w:pPr>
          </w:p>
          <w:p w14:paraId="367772A6" w14:textId="77777777" w:rsidR="002C5EE4" w:rsidRPr="00213139" w:rsidRDefault="002C5EE4" w:rsidP="002C5EE4">
            <w:pPr>
              <w:rPr>
                <w:rFonts w:ascii="Arial" w:hAnsi="Arial" w:cs="Arial"/>
                <w:b/>
                <w:bCs/>
                <w:sz w:val="24"/>
                <w:szCs w:val="24"/>
              </w:rPr>
            </w:pPr>
            <w:r>
              <w:rPr>
                <w:rFonts w:ascii="Arial" w:hAnsi="Arial"/>
                <w:b/>
                <w:sz w:val="24"/>
              </w:rPr>
              <w:t>Ar y cyd ag AaGIC, byddwn yn</w:t>
            </w:r>
          </w:p>
          <w:p w14:paraId="1F762A4A" w14:textId="77777777" w:rsidR="002C5EE4" w:rsidRDefault="002C5EE4" w:rsidP="002C5EE4">
            <w:pPr>
              <w:pStyle w:val="ListParagraph"/>
              <w:numPr>
                <w:ilvl w:val="0"/>
                <w:numId w:val="1"/>
              </w:numPr>
              <w:rPr>
                <w:rFonts w:ascii="Arial" w:hAnsi="Arial" w:cs="Arial"/>
                <w:bCs/>
                <w:sz w:val="24"/>
                <w:szCs w:val="24"/>
              </w:rPr>
            </w:pPr>
            <w:r>
              <w:rPr>
                <w:rFonts w:ascii="Arial" w:hAnsi="Arial"/>
                <w:sz w:val="24"/>
              </w:rPr>
              <w:t>Rhannu arferion da ac adnoddau rhwng iechyd a gofal cymdeithasol i sbarduno gwelliant gyda llefydd ar rwydweithiau iechyd a llesiant, sy’n cael eu cyfnewid rhwng AaGIC a Gofal Cymdeithasol Cymru</w:t>
            </w:r>
          </w:p>
          <w:p w14:paraId="13412683" w14:textId="77777777" w:rsidR="002C5EE4" w:rsidRPr="00267D3F" w:rsidRDefault="002C5EE4" w:rsidP="002C5EE4">
            <w:pPr>
              <w:pStyle w:val="ListParagraph"/>
              <w:numPr>
                <w:ilvl w:val="0"/>
                <w:numId w:val="1"/>
              </w:numPr>
              <w:rPr>
                <w:rFonts w:ascii="Arial" w:hAnsi="Arial" w:cs="Arial"/>
                <w:bCs/>
                <w:sz w:val="24"/>
                <w:szCs w:val="24"/>
              </w:rPr>
            </w:pPr>
            <w:r>
              <w:rPr>
                <w:rFonts w:ascii="Arial" w:hAnsi="Arial"/>
                <w:sz w:val="24"/>
              </w:rPr>
              <w:t xml:space="preserve">Cynnal cynhadledd iechyd a llesiant </w:t>
            </w:r>
          </w:p>
          <w:p w14:paraId="456F29F5" w14:textId="77777777" w:rsidR="002C5EE4" w:rsidRPr="00267D3F" w:rsidRDefault="002C5EE4" w:rsidP="002C5EE4">
            <w:pPr>
              <w:jc w:val="both"/>
              <w:rPr>
                <w:rFonts w:ascii="Arial" w:hAnsi="Arial" w:cs="Arial"/>
                <w:b/>
                <w:bCs/>
                <w:sz w:val="24"/>
                <w:szCs w:val="24"/>
              </w:rPr>
            </w:pPr>
            <w:r>
              <w:rPr>
                <w:rFonts w:ascii="Arial" w:hAnsi="Arial"/>
                <w:b/>
                <w:sz w:val="24"/>
              </w:rPr>
              <w:t>Bydd GCC yn</w:t>
            </w:r>
          </w:p>
          <w:p w14:paraId="54A988F3" w14:textId="77777777" w:rsidR="002C5EE4" w:rsidRPr="00267D3F" w:rsidRDefault="002C5EE4" w:rsidP="002C5EE4">
            <w:pPr>
              <w:pStyle w:val="ListParagraph"/>
              <w:numPr>
                <w:ilvl w:val="0"/>
                <w:numId w:val="1"/>
              </w:numPr>
              <w:jc w:val="both"/>
              <w:rPr>
                <w:rFonts w:ascii="Arial" w:hAnsi="Arial" w:cs="Arial"/>
                <w:sz w:val="24"/>
                <w:szCs w:val="24"/>
              </w:rPr>
            </w:pPr>
            <w:bookmarkStart w:id="0" w:name="_Hlk74827231"/>
            <w:r>
              <w:rPr>
                <w:rFonts w:ascii="Arial" w:hAnsi="Arial"/>
                <w:sz w:val="24"/>
              </w:rPr>
              <w:t xml:space="preserve">Parhau i ychwanegu, gwerthuso a mireinio’r amrywiaeth o adnoddau llesiant sydd ar gael drwy ein gwefannau, a’n hadnoddau sydd wedi’u caffael yn allanol </w:t>
            </w:r>
          </w:p>
          <w:p w14:paraId="06F7B02B" w14:textId="77777777" w:rsidR="002C5EE4" w:rsidRPr="00D350B8" w:rsidRDefault="002C5EE4" w:rsidP="002C5EE4">
            <w:pPr>
              <w:pStyle w:val="ListParagraph"/>
              <w:numPr>
                <w:ilvl w:val="0"/>
                <w:numId w:val="1"/>
              </w:numPr>
              <w:jc w:val="both"/>
              <w:rPr>
                <w:rFonts w:ascii="Arial" w:hAnsi="Arial" w:cs="Arial"/>
                <w:b/>
                <w:bCs/>
                <w:sz w:val="24"/>
                <w:szCs w:val="24"/>
              </w:rPr>
            </w:pPr>
            <w:r>
              <w:rPr>
                <w:rFonts w:ascii="Arial" w:hAnsi="Arial"/>
                <w:sz w:val="24"/>
              </w:rPr>
              <w:t>Parhau i gynnig rhaglenni cymorth i weithwyr</w:t>
            </w:r>
          </w:p>
          <w:p w14:paraId="672E0596" w14:textId="77777777" w:rsidR="002C5EE4" w:rsidRPr="002F1AFD" w:rsidRDefault="002C5EE4" w:rsidP="002C5EE4">
            <w:pPr>
              <w:pStyle w:val="ListParagraph"/>
              <w:numPr>
                <w:ilvl w:val="0"/>
                <w:numId w:val="1"/>
              </w:numPr>
              <w:rPr>
                <w:rFonts w:ascii="Arial" w:eastAsia="Times New Roman" w:hAnsi="Arial" w:cs="Arial"/>
                <w:b/>
                <w:bCs/>
                <w:sz w:val="24"/>
                <w:szCs w:val="24"/>
              </w:rPr>
            </w:pPr>
            <w:r>
              <w:rPr>
                <w:rFonts w:ascii="Arial" w:hAnsi="Arial"/>
                <w:sz w:val="24"/>
              </w:rPr>
              <w:t>Cyhoeddi a monitro’r hyn a gyflawnwyd yn erbyn ein cynlluniau cydraddoldeb strategol</w:t>
            </w:r>
          </w:p>
          <w:p w14:paraId="6B992C86" w14:textId="77777777" w:rsidR="002C5EE4" w:rsidRDefault="002C5EE4" w:rsidP="002C5EE4">
            <w:pPr>
              <w:pStyle w:val="ListParagraph"/>
              <w:numPr>
                <w:ilvl w:val="0"/>
                <w:numId w:val="1"/>
              </w:numPr>
              <w:jc w:val="both"/>
              <w:rPr>
                <w:rFonts w:ascii="Arial" w:hAnsi="Arial" w:cs="Arial"/>
                <w:sz w:val="24"/>
                <w:szCs w:val="24"/>
              </w:rPr>
            </w:pPr>
            <w:r>
              <w:rPr>
                <w:rFonts w:ascii="Arial" w:hAnsi="Arial"/>
                <w:sz w:val="24"/>
              </w:rPr>
              <w:t xml:space="preserve">Cyfrannu at ddatblygu a chyflwyno Cynllun Gweithredu Cydraddoldeb Hiliol Llywodraeth Cymru  </w:t>
            </w:r>
          </w:p>
          <w:p w14:paraId="6E4DF322" w14:textId="77777777" w:rsidR="002C5EE4" w:rsidRPr="00267D3F" w:rsidRDefault="002C5EE4" w:rsidP="002C5EE4">
            <w:pPr>
              <w:pStyle w:val="ListParagraph"/>
              <w:numPr>
                <w:ilvl w:val="0"/>
                <w:numId w:val="1"/>
              </w:numPr>
              <w:jc w:val="both"/>
              <w:rPr>
                <w:rFonts w:ascii="Arial" w:hAnsi="Arial" w:cs="Arial"/>
                <w:b/>
                <w:bCs/>
                <w:sz w:val="24"/>
                <w:szCs w:val="24"/>
              </w:rPr>
            </w:pPr>
            <w:r>
              <w:rPr>
                <w:rFonts w:ascii="Arial" w:hAnsi="Arial"/>
                <w:sz w:val="24"/>
              </w:rPr>
              <w:t>Datblygu a lansio ein fframwaith llywodraethu staff Gofal Cymdeithasol gan gadarnhau disgwyliadau cyflogwyr a’n pobl i hybu profiad cadarnhaol i weithwyr a gwella ansawdd.</w:t>
            </w:r>
          </w:p>
          <w:bookmarkEnd w:id="0"/>
          <w:p w14:paraId="3F755344" w14:textId="77777777" w:rsidR="002C5EE4" w:rsidRPr="00267D3F" w:rsidRDefault="002C5EE4" w:rsidP="002C5EE4">
            <w:pPr>
              <w:pStyle w:val="ListParagraph"/>
              <w:numPr>
                <w:ilvl w:val="0"/>
                <w:numId w:val="1"/>
              </w:numPr>
              <w:jc w:val="both"/>
              <w:rPr>
                <w:rFonts w:ascii="Arial" w:hAnsi="Arial" w:cs="Arial"/>
                <w:sz w:val="24"/>
                <w:szCs w:val="24"/>
              </w:rPr>
            </w:pPr>
            <w:r>
              <w:rPr>
                <w:rFonts w:ascii="Arial" w:hAnsi="Arial"/>
                <w:sz w:val="24"/>
              </w:rPr>
              <w:t>Parhau i hwyluso rhwydwaith llesiant cymdeithasol ar gyfer partneriaid a rhanddeiliaid</w:t>
            </w:r>
          </w:p>
          <w:p w14:paraId="1308318C" w14:textId="77777777" w:rsidR="002C5EE4" w:rsidRPr="00267D3F" w:rsidRDefault="002C5EE4" w:rsidP="002C5EE4">
            <w:pPr>
              <w:pStyle w:val="ListParagraph"/>
              <w:numPr>
                <w:ilvl w:val="0"/>
                <w:numId w:val="1"/>
              </w:numPr>
              <w:rPr>
                <w:rFonts w:ascii="Arial" w:eastAsia="Times New Roman" w:hAnsi="Arial" w:cs="Arial"/>
                <w:sz w:val="24"/>
                <w:szCs w:val="24"/>
              </w:rPr>
            </w:pPr>
            <w:r>
              <w:rPr>
                <w:rFonts w:ascii="Arial" w:hAnsi="Arial"/>
                <w:sz w:val="24"/>
              </w:rPr>
              <w:t>Lansio ein fframwaith iechyd a llesiant</w:t>
            </w:r>
          </w:p>
          <w:p w14:paraId="3C61732B" w14:textId="77777777" w:rsidR="002C5EE4" w:rsidRPr="00267D3F" w:rsidRDefault="002C5EE4" w:rsidP="002C5EE4">
            <w:pPr>
              <w:pStyle w:val="ListParagraph"/>
              <w:numPr>
                <w:ilvl w:val="0"/>
                <w:numId w:val="1"/>
              </w:numPr>
              <w:rPr>
                <w:rFonts w:ascii="Arial" w:hAnsi="Arial" w:cs="Arial"/>
                <w:sz w:val="24"/>
                <w:szCs w:val="24"/>
              </w:rPr>
            </w:pPr>
            <w:r>
              <w:rPr>
                <w:rFonts w:ascii="Arial" w:hAnsi="Arial"/>
                <w:sz w:val="24"/>
              </w:rPr>
              <w:t xml:space="preserve">Parhau i hwyluso grwpiau cymorth gan gymheiriaid ar gyfer rheolwyr gofal cartref,  rheolwyr cartrefi gofal </w:t>
            </w:r>
            <w:r w:rsidRPr="00FB152C">
              <w:rPr>
                <w:rFonts w:ascii="Arial" w:hAnsi="Arial"/>
                <w:sz w:val="24"/>
              </w:rPr>
              <w:t xml:space="preserve">a rheolwyr gofal plant preswyl </w:t>
            </w:r>
            <w:r>
              <w:rPr>
                <w:rFonts w:ascii="Arial" w:hAnsi="Arial"/>
                <w:sz w:val="24"/>
              </w:rPr>
              <w:t>i gefnogi gwytnwch a llesiant rheolwyr yn y gweithlu.</w:t>
            </w:r>
          </w:p>
          <w:p w14:paraId="018C1204" w14:textId="77777777" w:rsidR="002C5EE4" w:rsidRPr="00267D3F" w:rsidRDefault="002C5EE4" w:rsidP="002C5EE4">
            <w:pPr>
              <w:pStyle w:val="ListParagraph"/>
              <w:numPr>
                <w:ilvl w:val="0"/>
                <w:numId w:val="1"/>
              </w:numPr>
              <w:autoSpaceDE w:val="0"/>
              <w:autoSpaceDN w:val="0"/>
              <w:adjustRightInd w:val="0"/>
              <w:spacing w:line="276" w:lineRule="auto"/>
              <w:rPr>
                <w:rFonts w:ascii="Arial" w:hAnsi="Arial" w:cs="Arial"/>
                <w:sz w:val="24"/>
                <w:szCs w:val="24"/>
              </w:rPr>
            </w:pPr>
            <w:r>
              <w:rPr>
                <w:rFonts w:ascii="Arial" w:hAnsi="Arial"/>
                <w:sz w:val="24"/>
              </w:rPr>
              <w:t xml:space="preserve">Parhau i gasglu adnoddau llesiant sy’n benodol i gefnogi llesiant a gwytnwch arweinwyr gofal cymdeithasol </w:t>
            </w:r>
          </w:p>
          <w:p w14:paraId="759BCB50" w14:textId="77777777" w:rsidR="002C5EE4" w:rsidRPr="00213139" w:rsidRDefault="002C5EE4" w:rsidP="002C5EE4">
            <w:pPr>
              <w:pStyle w:val="ListParagraph"/>
              <w:numPr>
                <w:ilvl w:val="0"/>
                <w:numId w:val="1"/>
              </w:numPr>
              <w:rPr>
                <w:rFonts w:ascii="Arial" w:hAnsi="Arial" w:cs="Arial"/>
                <w:b/>
                <w:bCs/>
                <w:sz w:val="24"/>
                <w:szCs w:val="24"/>
              </w:rPr>
            </w:pPr>
            <w:r>
              <w:rPr>
                <w:rFonts w:ascii="Arial" w:hAnsi="Arial"/>
                <w:sz w:val="24"/>
              </w:rPr>
              <w:lastRenderedPageBreak/>
              <w:t>Creu pecyn croeso safonol ar gyfer pob person cofrestredig newydd</w:t>
            </w:r>
          </w:p>
          <w:p w14:paraId="74D3AE2D" w14:textId="77777777" w:rsidR="002C5EE4" w:rsidRDefault="002C5EE4" w:rsidP="002C5EE4">
            <w:pPr>
              <w:pStyle w:val="ListParagraph"/>
              <w:numPr>
                <w:ilvl w:val="0"/>
                <w:numId w:val="1"/>
              </w:numPr>
              <w:rPr>
                <w:rFonts w:ascii="Arial" w:hAnsi="Arial" w:cs="Arial"/>
                <w:sz w:val="24"/>
                <w:szCs w:val="24"/>
              </w:rPr>
            </w:pPr>
            <w:r>
              <w:rPr>
                <w:rFonts w:ascii="Arial" w:hAnsi="Arial" w:cs="Arial"/>
                <w:sz w:val="24"/>
                <w:szCs w:val="24"/>
              </w:rPr>
              <w:t>Parhau i gefnogi’r Bartneriaeth Cymunedau Dyfeisgar i sefydlu ei hun fel fforwm cenedlaethol amlsector ar gyfer sefydliadau sy’n helpu i ddatblygu a hyrwyddo gweithgareddau/camau gweithredu lleol, sy’n gwella llesiant mewn cymunedau ledled Cymru</w:t>
            </w:r>
          </w:p>
          <w:p w14:paraId="77CDF24D" w14:textId="77777777" w:rsidR="002C5EE4" w:rsidRDefault="002C5EE4" w:rsidP="002C5EE4">
            <w:pPr>
              <w:pStyle w:val="ListParagraph"/>
              <w:numPr>
                <w:ilvl w:val="0"/>
                <w:numId w:val="1"/>
              </w:numPr>
              <w:rPr>
                <w:rFonts w:ascii="Arial" w:hAnsi="Arial" w:cs="Arial"/>
                <w:sz w:val="24"/>
                <w:szCs w:val="24"/>
              </w:rPr>
            </w:pPr>
            <w:r>
              <w:rPr>
                <w:rFonts w:ascii="Arial" w:hAnsi="Arial"/>
                <w:sz w:val="24"/>
              </w:rPr>
              <w:t>Parhau i gefnogi’r sector i weithio’n ddwyieithog drwy dargedu adnoddau i gefnogi’r gweithlu nawr ac yn y dyfodol</w:t>
            </w:r>
          </w:p>
          <w:p w14:paraId="32D55ADA" w14:textId="77777777" w:rsidR="002C5EE4" w:rsidRPr="00267D3F" w:rsidRDefault="002C5EE4" w:rsidP="002C5EE4">
            <w:pPr>
              <w:pStyle w:val="ListParagraph"/>
              <w:numPr>
                <w:ilvl w:val="0"/>
                <w:numId w:val="1"/>
              </w:numPr>
              <w:spacing w:line="276" w:lineRule="auto"/>
              <w:jc w:val="both"/>
              <w:rPr>
                <w:rFonts w:ascii="Arial" w:hAnsi="Arial" w:cs="Arial"/>
                <w:sz w:val="24"/>
                <w:szCs w:val="24"/>
              </w:rPr>
            </w:pPr>
            <w:r>
              <w:rPr>
                <w:rFonts w:ascii="Arial" w:hAnsi="Arial"/>
                <w:sz w:val="24"/>
              </w:rPr>
              <w:t>Lansio cerdyn gweithiwr gofal newydd, gan symud i un ateb digidol a chreu partneriaeth â dau ddarparwr disgownt mawr i gynyddu’r manteision manwerthu sydd ar gael, gan sicrhau ei fod yn cyd-fynd â’r cynnig sydd ar gael yn y GIG</w:t>
            </w:r>
          </w:p>
          <w:p w14:paraId="3E0B1FCF" w14:textId="77777777" w:rsidR="002C5EE4" w:rsidRDefault="002C5EE4" w:rsidP="002C5EE4">
            <w:pPr>
              <w:pStyle w:val="ListParagraph"/>
              <w:numPr>
                <w:ilvl w:val="0"/>
                <w:numId w:val="1"/>
              </w:numPr>
              <w:rPr>
                <w:rFonts w:ascii="Arial" w:hAnsi="Arial" w:cs="Arial"/>
                <w:sz w:val="24"/>
                <w:szCs w:val="24"/>
              </w:rPr>
            </w:pPr>
            <w:r>
              <w:rPr>
                <w:rFonts w:ascii="Arial" w:hAnsi="Arial"/>
                <w:sz w:val="24"/>
              </w:rPr>
              <w:t xml:space="preserve">Parhau i gyfrannu at Fforwm Gwaith Teg Gofal Cymdeithasol dan arweiniad Llywodraeth Cymru. Mae ei waith yn canolbwyntio ar wella amodau gwaith mewn gofal cymdeithasol ac mae ei gylch gwaith llawn ar gael yn </w:t>
            </w:r>
            <w:hyperlink r:id="rId22" w:history="1">
              <w:r w:rsidRPr="003A2B60">
                <w:rPr>
                  <w:rStyle w:val="Hyperlink"/>
                  <w:rFonts w:ascii="Arial" w:hAnsi="Arial"/>
                  <w:b/>
                  <w:bCs/>
                  <w:color w:val="000000" w:themeColor="text1"/>
                  <w:sz w:val="24"/>
                  <w:szCs w:val="24"/>
                </w:rPr>
                <w:t>https://gov.wales/social-care-fair-work-forum</w:t>
              </w:r>
            </w:hyperlink>
            <w:r>
              <w:rPr>
                <w:rFonts w:ascii="Arial" w:hAnsi="Arial"/>
                <w:sz w:val="24"/>
              </w:rPr>
              <w:t xml:space="preserve"> </w:t>
            </w:r>
          </w:p>
          <w:p w14:paraId="6CB44D54" w14:textId="1E54C5B7" w:rsidR="008D27F0" w:rsidRPr="002C5EE4" w:rsidRDefault="002C5EE4" w:rsidP="002C5EE4">
            <w:pPr>
              <w:pStyle w:val="ListParagraph"/>
              <w:numPr>
                <w:ilvl w:val="0"/>
                <w:numId w:val="1"/>
              </w:numPr>
              <w:spacing w:before="120" w:after="120" w:line="276" w:lineRule="auto"/>
              <w:rPr>
                <w:rFonts w:ascii="Arial" w:hAnsi="Arial" w:cs="Arial"/>
                <w:bCs/>
                <w:sz w:val="24"/>
                <w:szCs w:val="24"/>
              </w:rPr>
            </w:pPr>
            <w:r>
              <w:rPr>
                <w:rFonts w:ascii="Arial" w:hAnsi="Arial"/>
                <w:sz w:val="24"/>
              </w:rPr>
              <w:t>Cynnal peilot ymgysylltu ar gyfer pob sector</w:t>
            </w:r>
          </w:p>
        </w:tc>
      </w:tr>
      <w:tr w:rsidR="008D27F0" w:rsidRPr="00267D3F" w14:paraId="1354001D" w14:textId="77777777" w:rsidTr="00061811">
        <w:tc>
          <w:tcPr>
            <w:tcW w:w="2122" w:type="dxa"/>
            <w:shd w:val="clear" w:color="auto" w:fill="FBE4D5"/>
          </w:tcPr>
          <w:p w14:paraId="25BD3EA6" w14:textId="77777777" w:rsidR="008D27F0" w:rsidRPr="00267D3F" w:rsidRDefault="008D27F0" w:rsidP="00061811">
            <w:pPr>
              <w:rPr>
                <w:rFonts w:ascii="Arial" w:hAnsi="Arial" w:cs="Arial"/>
                <w:color w:val="000000" w:themeColor="text1"/>
                <w:sz w:val="24"/>
                <w:szCs w:val="24"/>
              </w:rPr>
            </w:pPr>
            <w:r>
              <w:rPr>
                <w:noProof/>
                <w:sz w:val="24"/>
                <w:szCs w:val="24"/>
                <w:lang w:val="en-US"/>
              </w:rPr>
              <w:lastRenderedPageBreak/>
              <mc:AlternateContent>
                <mc:Choice Requires="wps">
                  <w:drawing>
                    <wp:anchor distT="0" distB="0" distL="114300" distR="114300" simplePos="0" relativeHeight="251661325" behindDoc="0" locked="0" layoutInCell="1" allowOverlap="1" wp14:anchorId="3A74A9B5" wp14:editId="12927123">
                      <wp:simplePos x="0" y="0"/>
                      <wp:positionH relativeFrom="column">
                        <wp:posOffset>-221686</wp:posOffset>
                      </wp:positionH>
                      <wp:positionV relativeFrom="paragraph">
                        <wp:posOffset>78317</wp:posOffset>
                      </wp:positionV>
                      <wp:extent cx="1464734" cy="984250"/>
                      <wp:effectExtent l="114300" t="101600" r="97790" b="133350"/>
                      <wp:wrapNone/>
                      <wp:docPr id="4" name="Tit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4734" cy="984250"/>
                              </a:xfrm>
                              <a:prstGeom prst="hexagon">
                                <a:avLst/>
                              </a:prstGeom>
                              <a:solidFill>
                                <a:srgbClr val="FFA500"/>
                              </a:solidFill>
                              <a:ln w="28575"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43525364" w14:textId="77777777" w:rsidR="00061811" w:rsidRPr="003A2B60" w:rsidRDefault="00061811" w:rsidP="008D27F0">
                                  <w:pPr>
                                    <w:pStyle w:val="NormalWeb"/>
                                    <w:spacing w:before="0" w:beforeAutospacing="0" w:after="0" w:afterAutospacing="0"/>
                                    <w:jc w:val="center"/>
                                    <w:rPr>
                                      <w:rFonts w:ascii="Arial" w:hAnsi="Arial" w:cs="Arial"/>
                                      <w:b/>
                                      <w:bCs/>
                                      <w:color w:val="000000" w:themeColor="text1"/>
                                      <w:sz w:val="20"/>
                                      <w:szCs w:val="20"/>
                                    </w:rPr>
                                  </w:pPr>
                                  <w:r w:rsidRPr="003A2B60">
                                    <w:rPr>
                                      <w:rFonts w:ascii="Arial" w:hAnsi="Arial"/>
                                      <w:b/>
                                      <w:color w:val="000000" w:themeColor="text1"/>
                                      <w:sz w:val="20"/>
                                      <w:szCs w:val="20"/>
                                    </w:rPr>
                                    <w:t>Atyniad a Recriwtio</w:t>
                                  </w:r>
                                </w:p>
                                <w:p w14:paraId="48560230" w14:textId="77777777" w:rsidR="00061811" w:rsidRPr="003A2B60" w:rsidRDefault="00061811" w:rsidP="008D27F0">
                                  <w:pPr>
                                    <w:pStyle w:val="NormalWeb"/>
                                    <w:spacing w:before="0" w:beforeAutospacing="0" w:after="0" w:afterAutospacing="0"/>
                                    <w:jc w:val="center"/>
                                    <w:rPr>
                                      <w:rFonts w:ascii="Arial" w:hAnsi="Arial" w:cs="Arial"/>
                                      <w:b/>
                                      <w:bCs/>
                                      <w:color w:val="000000" w:themeColor="text1"/>
                                      <w:sz w:val="20"/>
                                      <w:szCs w:val="20"/>
                                    </w:rPr>
                                  </w:pPr>
                                  <w:r w:rsidRPr="003A2B60">
                                    <w:rPr>
                                      <w:rFonts w:ascii="Arial" w:hAnsi="Arial"/>
                                      <w:b/>
                                      <w:color w:val="000000" w:themeColor="text1"/>
                                      <w:sz w:val="20"/>
                                      <w:szCs w:val="20"/>
                                    </w:rPr>
                                    <w:t>Attraction &amp; Recruitment</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3A74A9B5"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Title 3" o:spid="_x0000_s1027" type="#_x0000_t9" style="position:absolute;margin-left:-17.45pt;margin-top:6.15pt;width:115.35pt;height:77.5pt;z-index:251661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" adj="3629" fillcolor="#ffa500" stroked="f" strokeweight="2.25pt">
                      <v:shadow on="t" color="black" offset="0,1pt"/>
                      <v:textbox>
                        <w:txbxContent>
                          <w:p w14:paraId="43525364" w14:textId="77777777" w:rsidR="00061811" w:rsidRPr="003A2B60" w:rsidRDefault="00061811" w:rsidP="008D27F0">
                            <w:pPr>
                              <w:pStyle w:val="NormalWeb"/>
                              <w:spacing w:before="0" w:beforeAutospacing="0" w:after="0" w:afterAutospacing="0"/>
                              <w:jc w:val="center"/>
                              <w:rPr>
                                <w:rFonts w:ascii="Arial" w:hAnsi="Arial" w:cs="Arial"/>
                                <w:b/>
                                <w:bCs/>
                                <w:color w:val="000000" w:themeColor="text1"/>
                                <w:sz w:val="20"/>
                                <w:szCs w:val="20"/>
                              </w:rPr>
                            </w:pPr>
                            <w:r w:rsidRPr="003A2B60">
                              <w:rPr>
                                <w:rFonts w:ascii="Arial" w:hAnsi="Arial"/>
                                <w:b/>
                                <w:color w:val="000000" w:themeColor="text1"/>
                                <w:sz w:val="20"/>
                                <w:szCs w:val="20"/>
                              </w:rPr>
                              <w:t>Atyniad a Recriwtio</w:t>
                            </w:r>
                          </w:p>
                          <w:p w14:paraId="48560230" w14:textId="77777777" w:rsidR="00061811" w:rsidRPr="003A2B60" w:rsidRDefault="00061811" w:rsidP="008D27F0">
                            <w:pPr>
                              <w:pStyle w:val="NormalWeb"/>
                              <w:spacing w:before="0" w:beforeAutospacing="0" w:after="0" w:afterAutospacing="0"/>
                              <w:jc w:val="center"/>
                              <w:rPr>
                                <w:rFonts w:ascii="Arial" w:hAnsi="Arial" w:cs="Arial"/>
                                <w:b/>
                                <w:bCs/>
                                <w:color w:val="000000" w:themeColor="text1"/>
                                <w:sz w:val="20"/>
                                <w:szCs w:val="20"/>
                              </w:rPr>
                            </w:pPr>
                            <w:r w:rsidRPr="003A2B60">
                              <w:rPr>
                                <w:rFonts w:ascii="Arial" w:hAnsi="Arial"/>
                                <w:b/>
                                <w:color w:val="000000" w:themeColor="text1"/>
                                <w:sz w:val="20"/>
                                <w:szCs w:val="20"/>
                              </w:rPr>
                              <w:t>Attraction &amp; Recruitment</w:t>
                            </w:r>
                          </w:p>
                        </w:txbxContent>
                      </v:textbox>
                    </v:shape>
                  </w:pict>
                </mc:Fallback>
              </mc:AlternateContent>
            </w:r>
          </w:p>
          <w:p w14:paraId="6819313B" w14:textId="77777777" w:rsidR="008D27F0" w:rsidRPr="00267D3F" w:rsidRDefault="008D27F0" w:rsidP="00061811">
            <w:pPr>
              <w:rPr>
                <w:rFonts w:ascii="Arial" w:hAnsi="Arial" w:cs="Arial"/>
                <w:color w:val="000000" w:themeColor="text1"/>
                <w:sz w:val="24"/>
                <w:szCs w:val="24"/>
              </w:rPr>
            </w:pPr>
          </w:p>
          <w:p w14:paraId="298296DA" w14:textId="77777777" w:rsidR="008D27F0" w:rsidRPr="00267D3F" w:rsidRDefault="008D27F0" w:rsidP="00061811">
            <w:pPr>
              <w:rPr>
                <w:rFonts w:ascii="Arial" w:hAnsi="Arial" w:cs="Arial"/>
                <w:color w:val="000000" w:themeColor="text1"/>
                <w:sz w:val="24"/>
                <w:szCs w:val="24"/>
              </w:rPr>
            </w:pPr>
          </w:p>
          <w:p w14:paraId="11E1EAB0" w14:textId="77777777" w:rsidR="008D27F0" w:rsidRPr="00267D3F" w:rsidRDefault="008D27F0" w:rsidP="00061811">
            <w:pPr>
              <w:rPr>
                <w:rFonts w:ascii="Arial" w:hAnsi="Arial" w:cs="Arial"/>
                <w:color w:val="000000" w:themeColor="text1"/>
                <w:sz w:val="24"/>
                <w:szCs w:val="24"/>
              </w:rPr>
            </w:pPr>
          </w:p>
          <w:p w14:paraId="22F50BF9" w14:textId="77777777" w:rsidR="008D27F0" w:rsidRPr="00267D3F" w:rsidRDefault="008D27F0" w:rsidP="00061811">
            <w:pPr>
              <w:rPr>
                <w:rFonts w:ascii="Arial" w:hAnsi="Arial" w:cs="Arial"/>
                <w:color w:val="000000" w:themeColor="text1"/>
                <w:sz w:val="24"/>
                <w:szCs w:val="24"/>
              </w:rPr>
            </w:pPr>
          </w:p>
          <w:p w14:paraId="2DD9257A" w14:textId="77777777" w:rsidR="008D27F0" w:rsidRPr="00267D3F" w:rsidRDefault="008D27F0" w:rsidP="00061811">
            <w:pPr>
              <w:spacing w:line="276" w:lineRule="auto"/>
              <w:rPr>
                <w:rFonts w:ascii="Arial" w:hAnsi="Arial" w:cs="Arial"/>
                <w:bCs/>
                <w:sz w:val="24"/>
                <w:szCs w:val="24"/>
              </w:rPr>
            </w:pPr>
          </w:p>
          <w:p w14:paraId="7E7F80E0" w14:textId="77777777" w:rsidR="008D27F0" w:rsidRPr="00267D3F" w:rsidRDefault="008D27F0" w:rsidP="00061811">
            <w:pPr>
              <w:rPr>
                <w:rFonts w:ascii="Arial" w:hAnsi="Arial" w:cs="Arial"/>
                <w:bCs/>
                <w:sz w:val="24"/>
                <w:szCs w:val="24"/>
              </w:rPr>
            </w:pPr>
          </w:p>
          <w:p w14:paraId="7C7FFD1E" w14:textId="77777777" w:rsidR="008D27F0" w:rsidRPr="00267D3F" w:rsidRDefault="008D27F0" w:rsidP="00061811">
            <w:pPr>
              <w:rPr>
                <w:rFonts w:ascii="Arial" w:hAnsi="Arial" w:cs="Arial"/>
                <w:color w:val="000000" w:themeColor="text1"/>
                <w:sz w:val="24"/>
                <w:szCs w:val="24"/>
              </w:rPr>
            </w:pPr>
            <w:r>
              <w:rPr>
                <w:rFonts w:ascii="Arial" w:hAnsi="Arial"/>
                <w:sz w:val="24"/>
              </w:rPr>
              <w:t xml:space="preserve">Erbyn 2030, bydd iechyd a gofal </w:t>
            </w:r>
            <w:r>
              <w:rPr>
                <w:rFonts w:ascii="Arial" w:hAnsi="Arial"/>
                <w:sz w:val="24"/>
              </w:rPr>
              <w:lastRenderedPageBreak/>
              <w:t>cymdeithasol wedi’u sefydlu’n dda fel brand cryf y gellir ei adnabod a’r sector o ddewis ar gyfer ein gweithlu yn y dyfodol.</w:t>
            </w:r>
          </w:p>
        </w:tc>
        <w:tc>
          <w:tcPr>
            <w:tcW w:w="4814" w:type="dxa"/>
            <w:shd w:val="clear" w:color="auto" w:fill="FBE4D5"/>
          </w:tcPr>
          <w:p w14:paraId="551E6FE4" w14:textId="77777777" w:rsidR="008D27F0" w:rsidRDefault="008D27F0" w:rsidP="00061811">
            <w:pPr>
              <w:rPr>
                <w:rFonts w:ascii="Arial" w:hAnsi="Arial" w:cs="Arial"/>
                <w:b/>
                <w:bCs/>
                <w:sz w:val="24"/>
                <w:szCs w:val="24"/>
                <w:u w:val="single"/>
              </w:rPr>
            </w:pPr>
          </w:p>
          <w:p w14:paraId="0BB771BF" w14:textId="77777777" w:rsidR="008D27F0" w:rsidRPr="00267D3F" w:rsidRDefault="008D27F0" w:rsidP="00061811">
            <w:pPr>
              <w:rPr>
                <w:rFonts w:ascii="Arial" w:hAnsi="Arial" w:cs="Arial"/>
                <w:b/>
                <w:bCs/>
                <w:sz w:val="24"/>
                <w:szCs w:val="24"/>
                <w:u w:val="single"/>
              </w:rPr>
            </w:pPr>
            <w:r>
              <w:rPr>
                <w:rFonts w:ascii="Arial" w:hAnsi="Arial"/>
                <w:b/>
                <w:sz w:val="24"/>
                <w:u w:val="single"/>
              </w:rPr>
              <w:t>CAM GWEITHREDU 6</w:t>
            </w:r>
          </w:p>
          <w:p w14:paraId="17935FCA" w14:textId="77777777" w:rsidR="008D27F0" w:rsidRPr="00267D3F" w:rsidRDefault="008D27F0" w:rsidP="00061811">
            <w:pPr>
              <w:rPr>
                <w:rFonts w:ascii="Arial" w:hAnsi="Arial" w:cs="Arial"/>
                <w:i/>
                <w:color w:val="000000" w:themeColor="text1"/>
                <w:sz w:val="24"/>
                <w:szCs w:val="24"/>
              </w:rPr>
            </w:pPr>
            <w:r>
              <w:rPr>
                <w:rFonts w:ascii="Arial" w:hAnsi="Arial"/>
                <w:color w:val="000000" w:themeColor="text1"/>
                <w:sz w:val="24"/>
              </w:rPr>
              <w:t>Sefydlu Gwasanaeth Gyrfaoedd Cenedlaethol ar gyfer iechyd a gofal cymdeithasol sy’n hyrwyddo pob rôl ac yn estyn allan i bob rhan o’r gymuned a’r gweithlu.</w:t>
            </w:r>
          </w:p>
          <w:p w14:paraId="0BCE9317" w14:textId="77777777" w:rsidR="008D27F0" w:rsidRPr="00267D3F" w:rsidRDefault="008D27F0" w:rsidP="00061811">
            <w:pPr>
              <w:rPr>
                <w:rFonts w:ascii="Arial" w:hAnsi="Arial" w:cs="Arial"/>
                <w:i/>
                <w:color w:val="000000" w:themeColor="text1"/>
                <w:sz w:val="24"/>
                <w:szCs w:val="24"/>
              </w:rPr>
            </w:pPr>
          </w:p>
          <w:p w14:paraId="0EED9082" w14:textId="77777777" w:rsidR="008D27F0" w:rsidRPr="00267D3F" w:rsidRDefault="008D27F0" w:rsidP="00061811">
            <w:pPr>
              <w:rPr>
                <w:rFonts w:ascii="Arial" w:hAnsi="Arial" w:cs="Arial"/>
                <w:b/>
                <w:bCs/>
                <w:sz w:val="24"/>
                <w:szCs w:val="24"/>
                <w:u w:val="single"/>
              </w:rPr>
            </w:pPr>
            <w:r>
              <w:rPr>
                <w:rFonts w:ascii="Arial" w:hAnsi="Arial"/>
                <w:b/>
                <w:sz w:val="24"/>
                <w:u w:val="single"/>
              </w:rPr>
              <w:t>CAM GWEITHREDU 7</w:t>
            </w:r>
          </w:p>
          <w:p w14:paraId="4ACD72B7" w14:textId="77777777" w:rsidR="008D27F0" w:rsidRPr="00267D3F" w:rsidRDefault="008D27F0" w:rsidP="00061811">
            <w:pPr>
              <w:rPr>
                <w:rFonts w:ascii="Arial" w:hAnsi="Arial" w:cs="Arial"/>
                <w:color w:val="000000" w:themeColor="text1"/>
                <w:sz w:val="24"/>
                <w:szCs w:val="24"/>
              </w:rPr>
            </w:pPr>
            <w:r>
              <w:rPr>
                <w:rFonts w:ascii="Arial" w:hAnsi="Arial"/>
                <w:color w:val="000000" w:themeColor="text1"/>
                <w:sz w:val="24"/>
              </w:rPr>
              <w:lastRenderedPageBreak/>
              <w:t>Adolygu a datblygu cynlluniau wedi’u targedu ar gyfer</w:t>
            </w:r>
          </w:p>
          <w:p w14:paraId="46B6A5C1" w14:textId="77777777" w:rsidR="008D27F0" w:rsidRPr="00267D3F" w:rsidRDefault="008D27F0" w:rsidP="00061811">
            <w:pPr>
              <w:rPr>
                <w:rFonts w:ascii="Arial" w:hAnsi="Arial" w:cs="Arial"/>
                <w:i/>
                <w:color w:val="000000" w:themeColor="text1"/>
                <w:sz w:val="24"/>
                <w:szCs w:val="24"/>
              </w:rPr>
            </w:pPr>
            <w:r>
              <w:rPr>
                <w:rFonts w:ascii="Arial" w:hAnsi="Arial"/>
                <w:color w:val="000000" w:themeColor="text1"/>
                <w:sz w:val="24"/>
              </w:rPr>
              <w:t>a) prinder sylweddol mewn grwpiau proffesiynol a galwedigaethol a meysydd sy’n anodd recriwtio iddyn nhw, gan gynnwys meddygaeth, gofal cartref, gwaith cymdeithasol a nyrsio (</w:t>
            </w:r>
            <w:r>
              <w:rPr>
                <w:rFonts w:ascii="Arial" w:hAnsi="Arial"/>
                <w:i/>
                <w:iCs/>
                <w:color w:val="000000" w:themeColor="text1"/>
                <w:sz w:val="24"/>
              </w:rPr>
              <w:t>sy’n gysylltiedig â cham gweithredu 31</w:t>
            </w:r>
            <w:r>
              <w:rPr>
                <w:rFonts w:ascii="Arial" w:hAnsi="Arial"/>
                <w:color w:val="000000" w:themeColor="text1"/>
                <w:sz w:val="24"/>
              </w:rPr>
              <w:t>)</w:t>
            </w:r>
          </w:p>
          <w:p w14:paraId="6801BDB2" w14:textId="77777777" w:rsidR="008D27F0" w:rsidRDefault="008D27F0" w:rsidP="00061811">
            <w:pPr>
              <w:rPr>
                <w:rFonts w:ascii="Arial" w:hAnsi="Arial" w:cs="Arial"/>
                <w:color w:val="000000" w:themeColor="text1"/>
                <w:sz w:val="24"/>
                <w:szCs w:val="24"/>
              </w:rPr>
            </w:pPr>
            <w:r>
              <w:rPr>
                <w:rFonts w:ascii="Arial" w:hAnsi="Arial"/>
                <w:color w:val="000000" w:themeColor="text1"/>
                <w:sz w:val="24"/>
              </w:rPr>
              <w:t>b) grwpiau heb gynrychiolaeth ddigonol</w:t>
            </w:r>
          </w:p>
          <w:p w14:paraId="25D734AD" w14:textId="77777777" w:rsidR="008D27F0" w:rsidRDefault="008D27F0" w:rsidP="00061811">
            <w:pPr>
              <w:rPr>
                <w:rFonts w:ascii="Arial" w:hAnsi="Arial" w:cs="Arial"/>
                <w:color w:val="000000" w:themeColor="text1"/>
                <w:sz w:val="24"/>
                <w:szCs w:val="24"/>
              </w:rPr>
            </w:pPr>
          </w:p>
          <w:p w14:paraId="4C0C909C" w14:textId="77777777" w:rsidR="008D27F0" w:rsidRPr="00267D3F" w:rsidRDefault="008D27F0" w:rsidP="00061811">
            <w:pPr>
              <w:rPr>
                <w:rFonts w:ascii="Arial" w:hAnsi="Arial" w:cs="Arial"/>
                <w:b/>
                <w:bCs/>
                <w:sz w:val="24"/>
                <w:szCs w:val="24"/>
                <w:u w:val="single"/>
              </w:rPr>
            </w:pPr>
            <w:r>
              <w:rPr>
                <w:rFonts w:ascii="Arial" w:hAnsi="Arial"/>
                <w:b/>
                <w:sz w:val="24"/>
                <w:u w:val="single"/>
              </w:rPr>
              <w:t>CAM GWEITHREDU 8</w:t>
            </w:r>
          </w:p>
          <w:p w14:paraId="1914A09E" w14:textId="77777777" w:rsidR="008D27F0" w:rsidRPr="00267D3F" w:rsidRDefault="008D27F0" w:rsidP="00061811">
            <w:pPr>
              <w:rPr>
                <w:rFonts w:ascii="Arial" w:hAnsi="Arial" w:cs="Arial"/>
                <w:i/>
                <w:color w:val="000000" w:themeColor="text1"/>
                <w:sz w:val="24"/>
                <w:szCs w:val="24"/>
              </w:rPr>
            </w:pPr>
            <w:r>
              <w:rPr>
                <w:rFonts w:ascii="Arial" w:hAnsi="Arial"/>
                <w:color w:val="000000" w:themeColor="text1"/>
                <w:sz w:val="24"/>
              </w:rPr>
              <w:t>Gweithredu dull recriwtio dwyieithog sy’n seiliedig ar werthoedd modern ar gyfer yr holl staff iechyd a gofal cymdeithasol.</w:t>
            </w:r>
          </w:p>
          <w:p w14:paraId="47628F1C" w14:textId="77777777" w:rsidR="008D27F0" w:rsidRDefault="008D27F0" w:rsidP="00061811">
            <w:pPr>
              <w:rPr>
                <w:rFonts w:ascii="Arial" w:hAnsi="Arial" w:cs="Arial"/>
                <w:i/>
                <w:color w:val="000000" w:themeColor="text1"/>
                <w:sz w:val="24"/>
                <w:szCs w:val="24"/>
              </w:rPr>
            </w:pPr>
          </w:p>
          <w:p w14:paraId="2B190A7A" w14:textId="77777777" w:rsidR="008D27F0" w:rsidRPr="00267D3F" w:rsidRDefault="008D27F0" w:rsidP="00061811">
            <w:pPr>
              <w:rPr>
                <w:rFonts w:ascii="Arial" w:hAnsi="Arial" w:cs="Arial"/>
                <w:i/>
                <w:color w:val="808080" w:themeColor="background1" w:themeShade="80"/>
                <w:sz w:val="24"/>
                <w:szCs w:val="24"/>
              </w:rPr>
            </w:pPr>
          </w:p>
        </w:tc>
        <w:tc>
          <w:tcPr>
            <w:tcW w:w="7796" w:type="dxa"/>
            <w:shd w:val="clear" w:color="auto" w:fill="FBE4D5"/>
          </w:tcPr>
          <w:p w14:paraId="3466A4AD" w14:textId="77777777" w:rsidR="00617DAF" w:rsidRDefault="00617DAF" w:rsidP="008312EB">
            <w:pPr>
              <w:spacing w:line="276" w:lineRule="auto"/>
              <w:jc w:val="both"/>
              <w:rPr>
                <w:rFonts w:ascii="Arial" w:hAnsi="Arial" w:cs="Arial"/>
                <w:b/>
                <w:bCs/>
                <w:sz w:val="24"/>
                <w:szCs w:val="24"/>
              </w:rPr>
            </w:pPr>
          </w:p>
          <w:p w14:paraId="36DE9DCB" w14:textId="77777777" w:rsidR="002C5EE4" w:rsidRDefault="002C5EE4" w:rsidP="002C5EE4">
            <w:pPr>
              <w:spacing w:line="276" w:lineRule="auto"/>
              <w:jc w:val="both"/>
              <w:rPr>
                <w:rFonts w:ascii="Arial" w:hAnsi="Arial" w:cs="Arial"/>
                <w:b/>
                <w:bCs/>
                <w:sz w:val="24"/>
                <w:szCs w:val="24"/>
              </w:rPr>
            </w:pPr>
            <w:r>
              <w:rPr>
                <w:rFonts w:ascii="Arial" w:hAnsi="Arial"/>
                <w:b/>
                <w:sz w:val="24"/>
              </w:rPr>
              <w:t>Ar y cyd ag AaGIC, byddwn yn</w:t>
            </w:r>
          </w:p>
          <w:p w14:paraId="15585734" w14:textId="77777777" w:rsidR="002C5EE4" w:rsidRPr="00267D3F" w:rsidRDefault="002C5EE4" w:rsidP="002C5EE4">
            <w:pPr>
              <w:pStyle w:val="ListParagraph"/>
              <w:numPr>
                <w:ilvl w:val="0"/>
                <w:numId w:val="2"/>
              </w:numPr>
              <w:spacing w:line="276" w:lineRule="auto"/>
              <w:jc w:val="both"/>
              <w:rPr>
                <w:rFonts w:ascii="Arial" w:hAnsi="Arial" w:cs="Arial"/>
                <w:sz w:val="24"/>
                <w:szCs w:val="24"/>
              </w:rPr>
            </w:pPr>
            <w:r>
              <w:rPr>
                <w:rFonts w:ascii="Arial" w:hAnsi="Arial"/>
                <w:sz w:val="24"/>
              </w:rPr>
              <w:t xml:space="preserve">Datblygu ymhellach y cysylltiadau rhwng y Rhwydwaith Gyrfaoedd a’r cysylltiadau rhwng ymagweddau gyrfa ym maes iechyd a gofal cymdeithasol er mwyn cynyddu ein cyrhaeddiad </w:t>
            </w:r>
          </w:p>
          <w:p w14:paraId="7916334A" w14:textId="77777777" w:rsidR="002C5EE4" w:rsidRPr="00FC712C" w:rsidRDefault="002C5EE4" w:rsidP="002C5EE4">
            <w:pPr>
              <w:pStyle w:val="ListParagraph"/>
              <w:numPr>
                <w:ilvl w:val="0"/>
                <w:numId w:val="2"/>
              </w:numPr>
              <w:spacing w:line="276" w:lineRule="auto"/>
              <w:jc w:val="both"/>
              <w:rPr>
                <w:rFonts w:ascii="Arial" w:hAnsi="Arial" w:cs="Arial"/>
                <w:sz w:val="24"/>
                <w:szCs w:val="24"/>
              </w:rPr>
            </w:pPr>
            <w:r>
              <w:rPr>
                <w:rFonts w:ascii="Arial" w:hAnsi="Arial"/>
                <w:sz w:val="24"/>
              </w:rPr>
              <w:lastRenderedPageBreak/>
              <w:t>Darparu rhwydwaith ar y cyd i rannu arferion da ac adnoddau i sbarduno gwelliant o ran recriwtio a chadw staff ar draws y sectorau</w:t>
            </w:r>
          </w:p>
          <w:p w14:paraId="63BA9012" w14:textId="77777777" w:rsidR="002C5EE4" w:rsidRDefault="002C5EE4" w:rsidP="002C5EE4">
            <w:pPr>
              <w:spacing w:line="276" w:lineRule="auto"/>
              <w:jc w:val="both"/>
              <w:rPr>
                <w:rFonts w:ascii="Arial" w:hAnsi="Arial" w:cs="Arial"/>
                <w:b/>
                <w:bCs/>
                <w:sz w:val="24"/>
                <w:szCs w:val="24"/>
              </w:rPr>
            </w:pPr>
          </w:p>
          <w:p w14:paraId="0735FBDA" w14:textId="77777777" w:rsidR="002C5EE4" w:rsidRDefault="002C5EE4" w:rsidP="002C5EE4">
            <w:pPr>
              <w:spacing w:line="276" w:lineRule="auto"/>
              <w:jc w:val="both"/>
              <w:rPr>
                <w:rFonts w:ascii="Arial" w:hAnsi="Arial" w:cs="Arial"/>
                <w:b/>
                <w:bCs/>
                <w:sz w:val="24"/>
                <w:szCs w:val="24"/>
              </w:rPr>
            </w:pPr>
            <w:r>
              <w:rPr>
                <w:rFonts w:ascii="Arial" w:hAnsi="Arial"/>
                <w:b/>
                <w:sz w:val="24"/>
              </w:rPr>
              <w:t>Bydd GCC yn</w:t>
            </w:r>
          </w:p>
          <w:p w14:paraId="3D0B9098" w14:textId="77777777" w:rsidR="002C5EE4" w:rsidRDefault="002C5EE4" w:rsidP="002C5EE4">
            <w:pPr>
              <w:pStyle w:val="ListParagraph"/>
              <w:numPr>
                <w:ilvl w:val="0"/>
                <w:numId w:val="40"/>
              </w:numPr>
              <w:spacing w:line="276" w:lineRule="auto"/>
              <w:jc w:val="both"/>
              <w:rPr>
                <w:rFonts w:ascii="Arial" w:hAnsi="Arial" w:cs="Arial"/>
                <w:sz w:val="24"/>
                <w:szCs w:val="24"/>
              </w:rPr>
            </w:pPr>
            <w:r>
              <w:rPr>
                <w:rFonts w:ascii="Arial" w:hAnsi="Arial"/>
                <w:sz w:val="24"/>
              </w:rPr>
              <w:t>Datblygu cynlluniau wedi’u targedu ar gyfer proffesiynau sy’n brin a meysydd sy’n anodd recriwtio iddyn nhw.</w:t>
            </w:r>
          </w:p>
          <w:p w14:paraId="7FB6EC1C" w14:textId="77777777" w:rsidR="002C5EE4" w:rsidRDefault="002C5EE4" w:rsidP="002C5EE4">
            <w:pPr>
              <w:pStyle w:val="ListParagraph"/>
              <w:numPr>
                <w:ilvl w:val="0"/>
                <w:numId w:val="40"/>
              </w:numPr>
              <w:spacing w:line="276" w:lineRule="auto"/>
              <w:jc w:val="both"/>
              <w:rPr>
                <w:rFonts w:ascii="Arial" w:hAnsi="Arial" w:cs="Arial"/>
                <w:sz w:val="24"/>
                <w:szCs w:val="24"/>
              </w:rPr>
            </w:pPr>
            <w:r>
              <w:rPr>
                <w:rFonts w:ascii="Arial" w:hAnsi="Arial"/>
                <w:sz w:val="24"/>
              </w:rPr>
              <w:t xml:space="preserve">Parhau i hyrwyddo prentisiaethau fel dewis gyrfa hyfyw ar gyfer ymuno â’r sector ac aros ynddo </w:t>
            </w:r>
          </w:p>
          <w:p w14:paraId="278CE6A9" w14:textId="77777777" w:rsidR="002C5EE4" w:rsidRDefault="002C5EE4" w:rsidP="002C5EE4">
            <w:pPr>
              <w:pStyle w:val="ListParagraph"/>
              <w:numPr>
                <w:ilvl w:val="0"/>
                <w:numId w:val="40"/>
              </w:numPr>
              <w:spacing w:line="276" w:lineRule="auto"/>
              <w:jc w:val="both"/>
              <w:rPr>
                <w:rFonts w:ascii="Arial" w:hAnsi="Arial" w:cs="Arial"/>
                <w:sz w:val="24"/>
                <w:szCs w:val="24"/>
              </w:rPr>
            </w:pPr>
            <w:r>
              <w:rPr>
                <w:rFonts w:ascii="Arial" w:hAnsi="Arial"/>
                <w:sz w:val="24"/>
              </w:rPr>
              <w:t>Gweithio gyda rhanddeiliaid allweddol fel yr Adran Gwaith a Phensiynau a Gyrfa Cymru, sefydliadau dyfarnu (City and Guilds a CBAC) i gryfhau’r cysylltiadau rhwng ceiswyr gwaith a gyrfaoedd ym maes gofal cymdeithasol</w:t>
            </w:r>
          </w:p>
          <w:p w14:paraId="637997DE" w14:textId="77777777" w:rsidR="002C5EE4" w:rsidRPr="007D6E87" w:rsidRDefault="002C5EE4" w:rsidP="002C5EE4">
            <w:pPr>
              <w:pStyle w:val="ListParagraph"/>
              <w:numPr>
                <w:ilvl w:val="0"/>
                <w:numId w:val="40"/>
              </w:numPr>
              <w:spacing w:line="276" w:lineRule="auto"/>
              <w:jc w:val="both"/>
              <w:rPr>
                <w:rFonts w:ascii="Arial" w:hAnsi="Arial" w:cs="Arial"/>
                <w:b/>
                <w:bCs/>
                <w:sz w:val="24"/>
                <w:szCs w:val="24"/>
              </w:rPr>
            </w:pPr>
            <w:r>
              <w:rPr>
                <w:rFonts w:ascii="Arial" w:hAnsi="Arial"/>
                <w:sz w:val="24"/>
              </w:rPr>
              <w:t>Datblygu a chyflwyno rhaglenni hyfforddi sy’n hyrwyddo adnoddau sy’n seiliedig ar werthoedd a dulliau o recriwtio a chadw staff.</w:t>
            </w:r>
            <w:r>
              <w:rPr>
                <w:rFonts w:ascii="Arial" w:hAnsi="Arial"/>
                <w:i/>
                <w:sz w:val="24"/>
              </w:rPr>
              <w:t xml:space="preserve"> </w:t>
            </w:r>
          </w:p>
          <w:p w14:paraId="4AC3FB83" w14:textId="77777777" w:rsidR="002C5EE4" w:rsidRPr="00267D3F" w:rsidRDefault="002C5EE4" w:rsidP="002C5EE4">
            <w:pPr>
              <w:pStyle w:val="ListParagraph"/>
              <w:numPr>
                <w:ilvl w:val="0"/>
                <w:numId w:val="40"/>
              </w:numPr>
              <w:spacing w:line="276" w:lineRule="auto"/>
              <w:rPr>
                <w:rFonts w:ascii="Arial" w:hAnsi="Arial" w:cs="Arial"/>
                <w:b/>
                <w:bCs/>
                <w:sz w:val="24"/>
                <w:szCs w:val="24"/>
              </w:rPr>
            </w:pPr>
            <w:r>
              <w:rPr>
                <w:rFonts w:ascii="Arial" w:hAnsi="Arial"/>
                <w:sz w:val="24"/>
              </w:rPr>
              <w:t>Lansio adnoddau mewn ysgolion i hyrwyddo gyrfaoedd mewn gofal cymdeithasol</w:t>
            </w:r>
          </w:p>
          <w:p w14:paraId="5B949E97" w14:textId="77777777" w:rsidR="002C5EE4" w:rsidRDefault="002C5EE4" w:rsidP="002C5EE4">
            <w:pPr>
              <w:pStyle w:val="ListParagraph"/>
              <w:numPr>
                <w:ilvl w:val="0"/>
                <w:numId w:val="2"/>
              </w:numPr>
              <w:spacing w:line="276" w:lineRule="auto"/>
              <w:jc w:val="both"/>
              <w:rPr>
                <w:rFonts w:ascii="Arial" w:hAnsi="Arial" w:cs="Arial"/>
                <w:sz w:val="24"/>
                <w:szCs w:val="24"/>
              </w:rPr>
            </w:pPr>
            <w:r>
              <w:rPr>
                <w:rFonts w:ascii="Arial" w:hAnsi="Arial"/>
                <w:sz w:val="24"/>
              </w:rPr>
              <w:t>Parhau i gefnogi’r swyddi cysylltu gyrfaoedd gofal yn ariannol yn y 7 rhanbarth</w:t>
            </w:r>
          </w:p>
          <w:p w14:paraId="6F94E410" w14:textId="77777777" w:rsidR="002C5EE4" w:rsidRPr="00267D3F" w:rsidRDefault="002C5EE4" w:rsidP="002C5EE4">
            <w:pPr>
              <w:pStyle w:val="ListParagraph"/>
              <w:numPr>
                <w:ilvl w:val="0"/>
                <w:numId w:val="2"/>
              </w:numPr>
              <w:spacing w:line="276" w:lineRule="auto"/>
              <w:jc w:val="both"/>
              <w:rPr>
                <w:rFonts w:ascii="Arial" w:hAnsi="Arial" w:cs="Arial"/>
                <w:sz w:val="24"/>
                <w:szCs w:val="24"/>
              </w:rPr>
            </w:pPr>
            <w:r>
              <w:rPr>
                <w:rFonts w:ascii="Arial" w:hAnsi="Arial"/>
                <w:sz w:val="24"/>
              </w:rPr>
              <w:t>Gwerthuso’r cyflwyniad i gynllun peilot y rhaglen gofal cymdeithasol a gwneud penderfyniadau ynghylch sut i ehangu a darparu mynediad ehangach</w:t>
            </w:r>
          </w:p>
          <w:p w14:paraId="3DFE3884" w14:textId="77777777" w:rsidR="002C5EE4" w:rsidRPr="00267D3F" w:rsidRDefault="002C5EE4" w:rsidP="002C5EE4">
            <w:pPr>
              <w:pStyle w:val="ListParagraph"/>
              <w:numPr>
                <w:ilvl w:val="0"/>
                <w:numId w:val="2"/>
              </w:numPr>
              <w:spacing w:line="276" w:lineRule="auto"/>
              <w:jc w:val="both"/>
              <w:rPr>
                <w:rFonts w:ascii="Arial" w:hAnsi="Arial" w:cs="Arial"/>
                <w:sz w:val="24"/>
                <w:szCs w:val="24"/>
              </w:rPr>
            </w:pPr>
            <w:r>
              <w:rPr>
                <w:rFonts w:ascii="Arial" w:hAnsi="Arial"/>
                <w:sz w:val="24"/>
              </w:rPr>
              <w:t>Gweithio gyda City and Guilds i gefnogi eu rhaglen pontio sgiliau a chyfeirio at wefan Gofalwn Cymru fel rhan o’u dull gweithredu</w:t>
            </w:r>
          </w:p>
          <w:p w14:paraId="5CCAFFC9" w14:textId="77777777" w:rsidR="002C5EE4" w:rsidRDefault="002C5EE4" w:rsidP="002C5EE4">
            <w:pPr>
              <w:pStyle w:val="ListParagraph"/>
              <w:numPr>
                <w:ilvl w:val="0"/>
                <w:numId w:val="2"/>
              </w:numPr>
              <w:spacing w:line="276" w:lineRule="auto"/>
              <w:jc w:val="both"/>
              <w:rPr>
                <w:rFonts w:ascii="Arial" w:hAnsi="Arial" w:cs="Arial"/>
                <w:sz w:val="24"/>
                <w:szCs w:val="24"/>
              </w:rPr>
            </w:pPr>
            <w:r>
              <w:rPr>
                <w:rFonts w:ascii="Arial" w:hAnsi="Arial"/>
                <w:sz w:val="24"/>
              </w:rPr>
              <w:lastRenderedPageBreak/>
              <w:t>Parhau i ddatblygu gwefan Gofalwn Cymru gan gynnwys adnoddau a chefnogaeth benodol i gyflogwyr, gan gynnwys canolbwyntio ar y swyddi hynny sy’n anodd recriwtio iddynt, fel gweithwyr cymdeithasol a nyrsys ym maes gofal cymdeithasol.</w:t>
            </w:r>
          </w:p>
          <w:p w14:paraId="72C3A812" w14:textId="77777777" w:rsidR="002C5EE4" w:rsidRPr="00267D3F" w:rsidRDefault="002C5EE4" w:rsidP="002C5EE4">
            <w:pPr>
              <w:pStyle w:val="ListParagraph"/>
              <w:numPr>
                <w:ilvl w:val="0"/>
                <w:numId w:val="2"/>
              </w:numPr>
              <w:spacing w:line="276" w:lineRule="auto"/>
              <w:jc w:val="both"/>
              <w:rPr>
                <w:rFonts w:ascii="Arial" w:hAnsi="Arial" w:cs="Arial"/>
                <w:sz w:val="24"/>
                <w:szCs w:val="24"/>
              </w:rPr>
            </w:pPr>
            <w:r>
              <w:rPr>
                <w:rFonts w:ascii="Arial" w:hAnsi="Arial"/>
                <w:sz w:val="24"/>
              </w:rPr>
              <w:t>Cefnogi ymhellach y gwaith o ddatblygu’r porth swyddi sy’n gwella profiad y defnyddiwr i gyflogwyr a cheiswyr gwaith</w:t>
            </w:r>
          </w:p>
          <w:p w14:paraId="5713A383" w14:textId="77777777" w:rsidR="002C5EE4" w:rsidRPr="00792F22" w:rsidRDefault="002C5EE4" w:rsidP="002C5EE4">
            <w:pPr>
              <w:pStyle w:val="ListParagraph"/>
              <w:numPr>
                <w:ilvl w:val="0"/>
                <w:numId w:val="2"/>
              </w:numPr>
              <w:spacing w:line="276" w:lineRule="auto"/>
              <w:jc w:val="both"/>
              <w:rPr>
                <w:rFonts w:ascii="Arial" w:hAnsi="Arial" w:cs="Arial"/>
                <w:b/>
                <w:bCs/>
                <w:sz w:val="24"/>
                <w:szCs w:val="24"/>
              </w:rPr>
            </w:pPr>
            <w:r>
              <w:rPr>
                <w:rFonts w:ascii="Arial" w:hAnsi="Arial"/>
                <w:sz w:val="24"/>
              </w:rPr>
              <w:t xml:space="preserve">Parhau â’r ymgyrch ar y cyfryngau cymdeithasol a’r teledu </w:t>
            </w:r>
          </w:p>
          <w:p w14:paraId="4A7F5E5D" w14:textId="7FE883C3" w:rsidR="009E38D4" w:rsidRPr="002C5EE4" w:rsidRDefault="002C5EE4" w:rsidP="002C5EE4">
            <w:pPr>
              <w:pStyle w:val="ListParagraph"/>
              <w:numPr>
                <w:ilvl w:val="0"/>
                <w:numId w:val="2"/>
              </w:numPr>
              <w:spacing w:line="276" w:lineRule="auto"/>
              <w:jc w:val="both"/>
              <w:rPr>
                <w:rFonts w:ascii="Arial" w:hAnsi="Arial" w:cs="Arial"/>
                <w:b/>
                <w:bCs/>
                <w:sz w:val="24"/>
                <w:szCs w:val="24"/>
              </w:rPr>
            </w:pPr>
            <w:r>
              <w:rPr>
                <w:rFonts w:ascii="Arial" w:hAnsi="Arial"/>
                <w:sz w:val="24"/>
              </w:rPr>
              <w:t>Datblygu ymgyrch benodol, mewn partneriaeth â chyflogwyr, i hyrwyddo’r Gwaith Cymdeithasol fel dewis gyrfa.</w:t>
            </w:r>
          </w:p>
        </w:tc>
      </w:tr>
      <w:tr w:rsidR="008D27F0" w:rsidRPr="00267D3F" w14:paraId="774A2220" w14:textId="77777777" w:rsidTr="00061811">
        <w:tc>
          <w:tcPr>
            <w:tcW w:w="2122" w:type="dxa"/>
            <w:shd w:val="clear" w:color="auto" w:fill="FFF2CC"/>
          </w:tcPr>
          <w:p w14:paraId="18950259" w14:textId="77777777" w:rsidR="008D27F0" w:rsidRPr="00267D3F" w:rsidRDefault="008D27F0" w:rsidP="00061811">
            <w:pPr>
              <w:rPr>
                <w:rFonts w:ascii="Arial" w:hAnsi="Arial" w:cs="Arial"/>
                <w:sz w:val="24"/>
                <w:szCs w:val="24"/>
              </w:rPr>
            </w:pPr>
            <w:r>
              <w:rPr>
                <w:noProof/>
                <w:sz w:val="24"/>
                <w:szCs w:val="24"/>
                <w:lang w:val="en-US"/>
              </w:rPr>
              <w:lastRenderedPageBreak/>
              <mc:AlternateContent>
                <mc:Choice Requires="wps">
                  <w:drawing>
                    <wp:anchor distT="0" distB="0" distL="114300" distR="114300" simplePos="0" relativeHeight="251662349" behindDoc="0" locked="0" layoutInCell="1" allowOverlap="1" wp14:anchorId="04C6215A" wp14:editId="0FF07BD2">
                      <wp:simplePos x="0" y="0"/>
                      <wp:positionH relativeFrom="column">
                        <wp:posOffset>-401955</wp:posOffset>
                      </wp:positionH>
                      <wp:positionV relativeFrom="paragraph">
                        <wp:posOffset>85443</wp:posOffset>
                      </wp:positionV>
                      <wp:extent cx="1672167" cy="1085850"/>
                      <wp:effectExtent l="114300" t="114300" r="118745" b="146050"/>
                      <wp:wrapNone/>
                      <wp:docPr id="5" name="Tit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2167" cy="1085850"/>
                              </a:xfrm>
                              <a:prstGeom prst="hexagon">
                                <a:avLst/>
                              </a:prstGeom>
                              <a:solidFill>
                                <a:srgbClr val="FFFF00"/>
                              </a:solidFill>
                              <a:ln w="28575"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33C3C950" w14:textId="77777777" w:rsidR="00061811" w:rsidRPr="003A2B60" w:rsidRDefault="00061811" w:rsidP="008D27F0">
                                  <w:pPr>
                                    <w:pStyle w:val="NormalWeb"/>
                                    <w:spacing w:before="0" w:beforeAutospacing="0" w:after="0" w:afterAutospacing="0"/>
                                    <w:jc w:val="center"/>
                                    <w:rPr>
                                      <w:rFonts w:ascii="Arial" w:hAnsi="Arial" w:cs="Arial"/>
                                      <w:b/>
                                      <w:bCs/>
                                      <w:color w:val="000000" w:themeColor="text1"/>
                                      <w:kern w:val="24"/>
                                      <w:sz w:val="20"/>
                                      <w:szCs w:val="20"/>
                                    </w:rPr>
                                  </w:pPr>
                                  <w:r w:rsidRPr="003A2B60">
                                    <w:rPr>
                                      <w:rFonts w:ascii="Arial" w:hAnsi="Arial"/>
                                      <w:b/>
                                      <w:bCs/>
                                      <w:color w:val="000000" w:themeColor="text1"/>
                                      <w:sz w:val="20"/>
                                      <w:szCs w:val="20"/>
                                    </w:rPr>
                                    <w:t>Modelau gwaith</w:t>
                                  </w:r>
                                </w:p>
                                <w:p w14:paraId="790EC306" w14:textId="77777777" w:rsidR="00061811" w:rsidRPr="003A2B60" w:rsidRDefault="00061811" w:rsidP="008D27F0">
                                  <w:pPr>
                                    <w:pStyle w:val="NormalWeb"/>
                                    <w:spacing w:before="0" w:beforeAutospacing="0" w:after="0" w:afterAutospacing="0"/>
                                    <w:jc w:val="center"/>
                                    <w:rPr>
                                      <w:rFonts w:ascii="Arial" w:hAnsi="Arial" w:cs="Arial"/>
                                      <w:b/>
                                      <w:bCs/>
                                      <w:color w:val="000000" w:themeColor="text1"/>
                                      <w:sz w:val="20"/>
                                      <w:szCs w:val="20"/>
                                    </w:rPr>
                                  </w:pPr>
                                  <w:r w:rsidRPr="003A2B60">
                                    <w:rPr>
                                      <w:rFonts w:ascii="Arial" w:hAnsi="Arial"/>
                                      <w:b/>
                                      <w:bCs/>
                                      <w:color w:val="000000" w:themeColor="text1"/>
                                      <w:sz w:val="20"/>
                                      <w:szCs w:val="20"/>
                                    </w:rPr>
                                    <w:t>di-dor</w:t>
                                  </w:r>
                                  <w:r w:rsidRPr="003A2B60">
                                    <w:rPr>
                                      <w:rFonts w:ascii="Arial" w:hAnsi="Arial"/>
                                      <w:b/>
                                      <w:bCs/>
                                      <w:color w:val="000000" w:themeColor="text1"/>
                                      <w:sz w:val="20"/>
                                      <w:szCs w:val="20"/>
                                    </w:rPr>
                                    <w:br/>
                                    <w:t>Seamless Working Models</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04C6215A" id="_x0000_s1028" type="#_x0000_t9" style="position:absolute;margin-left:-31.65pt;margin-top:6.75pt;width:131.65pt;height:85.5pt;z-index:2516623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" adj="3507" fillcolor="yellow" stroked="f" strokeweight="2.25pt">
                      <v:shadow on="t" color="black" offset="0,1pt"/>
                      <v:textbox>
                        <w:txbxContent>
                          <w:p w14:paraId="33C3C950" w14:textId="77777777" w:rsidR="00061811" w:rsidRPr="003A2B60" w:rsidRDefault="00061811" w:rsidP="008D27F0">
                            <w:pPr>
                              <w:pStyle w:val="NormalWeb"/>
                              <w:spacing w:before="0" w:beforeAutospacing="0" w:after="0" w:afterAutospacing="0"/>
                              <w:jc w:val="center"/>
                              <w:rPr>
                                <w:rFonts w:ascii="Arial" w:hAnsi="Arial" w:cs="Arial"/>
                                <w:b/>
                                <w:bCs/>
                                <w:color w:val="000000" w:themeColor="text1"/>
                                <w:kern w:val="24"/>
                                <w:sz w:val="20"/>
                                <w:szCs w:val="20"/>
                              </w:rPr>
                            </w:pPr>
                            <w:r w:rsidRPr="003A2B60">
                              <w:rPr>
                                <w:rFonts w:ascii="Arial" w:hAnsi="Arial"/>
                                <w:b/>
                                <w:bCs/>
                                <w:color w:val="000000" w:themeColor="text1"/>
                                <w:sz w:val="20"/>
                                <w:szCs w:val="20"/>
                              </w:rPr>
                              <w:t>Modelau gwaith</w:t>
                            </w:r>
                          </w:p>
                          <w:p w14:paraId="790EC306" w14:textId="77777777" w:rsidR="00061811" w:rsidRPr="003A2B60" w:rsidRDefault="00061811" w:rsidP="008D27F0">
                            <w:pPr>
                              <w:pStyle w:val="NormalWeb"/>
                              <w:spacing w:before="0" w:beforeAutospacing="0" w:after="0" w:afterAutospacing="0"/>
                              <w:jc w:val="center"/>
                              <w:rPr>
                                <w:rFonts w:ascii="Arial" w:hAnsi="Arial" w:cs="Arial"/>
                                <w:b/>
                                <w:bCs/>
                                <w:color w:val="000000" w:themeColor="text1"/>
                                <w:sz w:val="20"/>
                                <w:szCs w:val="20"/>
                              </w:rPr>
                            </w:pPr>
                            <w:r w:rsidRPr="003A2B60">
                              <w:rPr>
                                <w:rFonts w:ascii="Arial" w:hAnsi="Arial"/>
                                <w:b/>
                                <w:bCs/>
                                <w:color w:val="000000" w:themeColor="text1"/>
                                <w:sz w:val="20"/>
                                <w:szCs w:val="20"/>
                              </w:rPr>
                              <w:t>di-dor</w:t>
                            </w:r>
                            <w:r w:rsidRPr="003A2B60">
                              <w:rPr>
                                <w:rFonts w:ascii="Arial" w:hAnsi="Arial"/>
                                <w:b/>
                                <w:bCs/>
                                <w:color w:val="000000" w:themeColor="text1"/>
                                <w:sz w:val="20"/>
                                <w:szCs w:val="20"/>
                              </w:rPr>
                              <w:br/>
                              <w:t>Seamless Working Models</w:t>
                            </w:r>
                          </w:p>
                        </w:txbxContent>
                      </v:textbox>
                    </v:shape>
                  </w:pict>
                </mc:Fallback>
              </mc:AlternateContent>
            </w:r>
          </w:p>
          <w:p w14:paraId="2787D172" w14:textId="77777777" w:rsidR="008D27F0" w:rsidRPr="00267D3F" w:rsidRDefault="008D27F0" w:rsidP="00061811">
            <w:pPr>
              <w:rPr>
                <w:rFonts w:ascii="Arial" w:hAnsi="Arial" w:cs="Arial"/>
                <w:sz w:val="24"/>
                <w:szCs w:val="24"/>
              </w:rPr>
            </w:pPr>
          </w:p>
          <w:p w14:paraId="207AD656" w14:textId="77777777" w:rsidR="008D27F0" w:rsidRPr="00267D3F" w:rsidRDefault="008D27F0" w:rsidP="00061811">
            <w:pPr>
              <w:rPr>
                <w:rFonts w:ascii="Arial" w:hAnsi="Arial" w:cs="Arial"/>
                <w:sz w:val="24"/>
                <w:szCs w:val="24"/>
              </w:rPr>
            </w:pPr>
          </w:p>
          <w:p w14:paraId="237D6581" w14:textId="77777777" w:rsidR="008D27F0" w:rsidRPr="00267D3F" w:rsidRDefault="008D27F0" w:rsidP="00061811">
            <w:pPr>
              <w:rPr>
                <w:rFonts w:ascii="Arial" w:hAnsi="Arial" w:cs="Arial"/>
                <w:sz w:val="24"/>
                <w:szCs w:val="24"/>
              </w:rPr>
            </w:pPr>
          </w:p>
          <w:p w14:paraId="1CABCB8D" w14:textId="77777777" w:rsidR="008D27F0" w:rsidRPr="00267D3F" w:rsidRDefault="008D27F0" w:rsidP="00061811">
            <w:pPr>
              <w:rPr>
                <w:rFonts w:ascii="Arial" w:hAnsi="Arial" w:cs="Arial"/>
                <w:bCs/>
                <w:sz w:val="24"/>
                <w:szCs w:val="24"/>
              </w:rPr>
            </w:pPr>
          </w:p>
          <w:p w14:paraId="05AC90DB" w14:textId="77777777" w:rsidR="008D27F0" w:rsidRPr="00267D3F" w:rsidRDefault="008D27F0" w:rsidP="00061811">
            <w:pPr>
              <w:rPr>
                <w:rFonts w:ascii="Arial" w:hAnsi="Arial" w:cs="Arial"/>
                <w:bCs/>
                <w:sz w:val="24"/>
                <w:szCs w:val="24"/>
              </w:rPr>
            </w:pPr>
          </w:p>
          <w:p w14:paraId="483DD09D" w14:textId="77777777" w:rsidR="008D27F0" w:rsidRPr="00267D3F" w:rsidRDefault="008D27F0" w:rsidP="00061811">
            <w:pPr>
              <w:rPr>
                <w:rFonts w:ascii="Arial" w:hAnsi="Arial" w:cs="Arial"/>
                <w:bCs/>
                <w:sz w:val="24"/>
                <w:szCs w:val="24"/>
              </w:rPr>
            </w:pPr>
          </w:p>
          <w:p w14:paraId="0678F393" w14:textId="77777777" w:rsidR="008D27F0" w:rsidRPr="00267D3F" w:rsidRDefault="008D27F0" w:rsidP="00061811">
            <w:pPr>
              <w:rPr>
                <w:rFonts w:ascii="Arial" w:hAnsi="Arial" w:cs="Arial"/>
                <w:sz w:val="24"/>
                <w:szCs w:val="24"/>
              </w:rPr>
            </w:pPr>
            <w:r>
              <w:rPr>
                <w:rFonts w:ascii="Arial" w:hAnsi="Arial"/>
                <w:sz w:val="24"/>
              </w:rPr>
              <w:t>Erbyn 2030, modelau gweithlu amlbroffesiwn ac amlasiantaeth fydd y norm.</w:t>
            </w:r>
          </w:p>
        </w:tc>
        <w:tc>
          <w:tcPr>
            <w:tcW w:w="4814" w:type="dxa"/>
            <w:shd w:val="clear" w:color="auto" w:fill="FFF2CC"/>
          </w:tcPr>
          <w:p w14:paraId="69250E64" w14:textId="77777777" w:rsidR="008D27F0" w:rsidRDefault="008D27F0" w:rsidP="00061811">
            <w:pPr>
              <w:rPr>
                <w:rFonts w:ascii="Arial" w:hAnsi="Arial" w:cs="Arial"/>
                <w:b/>
                <w:bCs/>
                <w:sz w:val="24"/>
                <w:szCs w:val="24"/>
                <w:u w:val="single"/>
              </w:rPr>
            </w:pPr>
          </w:p>
          <w:p w14:paraId="4DA5F0D0" w14:textId="77777777" w:rsidR="008D27F0" w:rsidRPr="00267D3F" w:rsidRDefault="008D27F0" w:rsidP="00061811">
            <w:pPr>
              <w:rPr>
                <w:rFonts w:ascii="Arial" w:hAnsi="Arial" w:cs="Arial"/>
                <w:b/>
                <w:bCs/>
                <w:sz w:val="24"/>
                <w:szCs w:val="24"/>
                <w:u w:val="single"/>
              </w:rPr>
            </w:pPr>
            <w:r>
              <w:rPr>
                <w:rFonts w:ascii="Arial" w:hAnsi="Arial"/>
                <w:b/>
                <w:sz w:val="24"/>
                <w:u w:val="single"/>
              </w:rPr>
              <w:t>CAM GWEITHREDU 9</w:t>
            </w:r>
          </w:p>
          <w:p w14:paraId="72143746" w14:textId="77777777" w:rsidR="008D27F0" w:rsidRDefault="008D27F0" w:rsidP="00061811">
            <w:pPr>
              <w:rPr>
                <w:rFonts w:ascii="Arial" w:hAnsi="Arial" w:cs="Arial"/>
                <w:color w:val="000000" w:themeColor="text1"/>
                <w:sz w:val="24"/>
                <w:szCs w:val="24"/>
              </w:rPr>
            </w:pPr>
            <w:r>
              <w:rPr>
                <w:rFonts w:ascii="Arial" w:hAnsi="Arial"/>
                <w:color w:val="000000" w:themeColor="text1"/>
                <w:sz w:val="24"/>
              </w:rPr>
              <w:t>Datblygu cynllun gweithlu amlbroffesiwn i gefnogi’r gwaith o weithredu model newydd y gweithlu gofal sylfaenol a chymunedol (Rhaglen Strategol ar gyfer Gofal Sylfaenol).</w:t>
            </w:r>
          </w:p>
          <w:p w14:paraId="0C995EDC" w14:textId="77777777" w:rsidR="008D27F0" w:rsidRPr="00267D3F" w:rsidRDefault="008D27F0" w:rsidP="00061811">
            <w:pPr>
              <w:rPr>
                <w:rFonts w:ascii="Arial" w:hAnsi="Arial" w:cs="Arial"/>
                <w:i/>
                <w:color w:val="808080" w:themeColor="background1" w:themeShade="80"/>
                <w:sz w:val="24"/>
                <w:szCs w:val="24"/>
              </w:rPr>
            </w:pPr>
          </w:p>
          <w:p w14:paraId="72D8DD15" w14:textId="77777777" w:rsidR="008D27F0" w:rsidRPr="00267D3F" w:rsidRDefault="008D27F0" w:rsidP="00061811">
            <w:pPr>
              <w:rPr>
                <w:rFonts w:ascii="Arial" w:hAnsi="Arial" w:cs="Arial"/>
                <w:b/>
                <w:bCs/>
                <w:sz w:val="24"/>
                <w:szCs w:val="24"/>
                <w:u w:val="single"/>
              </w:rPr>
            </w:pPr>
            <w:r>
              <w:rPr>
                <w:rFonts w:ascii="Arial" w:hAnsi="Arial"/>
                <w:b/>
                <w:sz w:val="24"/>
                <w:u w:val="single"/>
              </w:rPr>
              <w:t>CAM GWEITHREDU 10</w:t>
            </w:r>
          </w:p>
          <w:p w14:paraId="04A6738E" w14:textId="77777777" w:rsidR="008D27F0" w:rsidRDefault="008D27F0" w:rsidP="00061811">
            <w:pPr>
              <w:rPr>
                <w:rFonts w:ascii="Arial" w:hAnsi="Arial" w:cs="Arial"/>
                <w:color w:val="000000" w:themeColor="text1"/>
                <w:sz w:val="24"/>
                <w:szCs w:val="24"/>
              </w:rPr>
            </w:pPr>
            <w:r>
              <w:rPr>
                <w:rFonts w:ascii="Arial" w:hAnsi="Arial"/>
                <w:color w:val="000000" w:themeColor="text1"/>
                <w:sz w:val="24"/>
              </w:rPr>
              <w:t>Datblygu cynllun gweithlu amlbroffesiwn i gefnogi bod Law yn Llaw at Iechyd Meddwl yn cael ei weithredu.</w:t>
            </w:r>
          </w:p>
          <w:p w14:paraId="00ABCB0F" w14:textId="77777777" w:rsidR="008D27F0" w:rsidRPr="00267D3F" w:rsidRDefault="008D27F0" w:rsidP="00061811">
            <w:pPr>
              <w:rPr>
                <w:rFonts w:ascii="Arial" w:hAnsi="Arial" w:cs="Arial"/>
                <w:i/>
                <w:color w:val="808080" w:themeColor="background1" w:themeShade="80"/>
                <w:sz w:val="24"/>
                <w:szCs w:val="24"/>
              </w:rPr>
            </w:pPr>
          </w:p>
          <w:p w14:paraId="5999A1F7" w14:textId="77777777" w:rsidR="008D27F0" w:rsidRPr="00267D3F" w:rsidRDefault="008D27F0" w:rsidP="00061811">
            <w:pPr>
              <w:rPr>
                <w:rFonts w:ascii="Arial" w:hAnsi="Arial" w:cs="Arial"/>
                <w:b/>
                <w:bCs/>
                <w:sz w:val="24"/>
                <w:szCs w:val="24"/>
                <w:u w:val="single"/>
              </w:rPr>
            </w:pPr>
            <w:r>
              <w:rPr>
                <w:rFonts w:ascii="Arial" w:hAnsi="Arial"/>
                <w:b/>
                <w:sz w:val="24"/>
                <w:u w:val="single"/>
              </w:rPr>
              <w:t>CAM GWEITHREDU 11</w:t>
            </w:r>
          </w:p>
          <w:p w14:paraId="75E75E50" w14:textId="77777777" w:rsidR="008D27F0" w:rsidRPr="00267D3F" w:rsidRDefault="008D27F0" w:rsidP="00061811">
            <w:pPr>
              <w:rPr>
                <w:rFonts w:ascii="Arial" w:hAnsi="Arial" w:cs="Arial"/>
                <w:i/>
                <w:color w:val="808080" w:themeColor="background1" w:themeShade="80"/>
                <w:sz w:val="24"/>
                <w:szCs w:val="24"/>
              </w:rPr>
            </w:pPr>
            <w:r>
              <w:rPr>
                <w:rFonts w:ascii="Arial" w:hAnsi="Arial"/>
                <w:color w:val="000000" w:themeColor="text1"/>
                <w:sz w:val="24"/>
              </w:rPr>
              <w:t>Trosi’r modelau gweithlu sy’n cael eu datblygu drwy Fyrddau Partneriaeth Rhanbarthol yn ganllaw arfer da ar gyfer gwaith integredig.</w:t>
            </w:r>
          </w:p>
          <w:p w14:paraId="481A29B5" w14:textId="77777777" w:rsidR="008D27F0" w:rsidRDefault="008D27F0" w:rsidP="00061811">
            <w:pPr>
              <w:rPr>
                <w:rFonts w:ascii="Arial" w:hAnsi="Arial" w:cs="Arial"/>
                <w:color w:val="808080" w:themeColor="background1" w:themeShade="80"/>
                <w:sz w:val="24"/>
                <w:szCs w:val="24"/>
              </w:rPr>
            </w:pPr>
          </w:p>
          <w:p w14:paraId="2EBEEE54" w14:textId="77777777" w:rsidR="008D27F0" w:rsidRPr="00267D3F" w:rsidRDefault="008D27F0" w:rsidP="00061811">
            <w:pPr>
              <w:rPr>
                <w:rFonts w:ascii="Arial" w:hAnsi="Arial" w:cs="Arial"/>
                <w:b/>
                <w:bCs/>
                <w:sz w:val="24"/>
                <w:szCs w:val="24"/>
                <w:u w:val="single"/>
              </w:rPr>
            </w:pPr>
            <w:r>
              <w:rPr>
                <w:rFonts w:ascii="Arial" w:hAnsi="Arial"/>
                <w:b/>
                <w:sz w:val="24"/>
                <w:u w:val="single"/>
              </w:rPr>
              <w:lastRenderedPageBreak/>
              <w:t>CAM GWEITHREDU 12</w:t>
            </w:r>
          </w:p>
          <w:p w14:paraId="6DC9E3BB" w14:textId="77777777" w:rsidR="008D27F0" w:rsidRDefault="008D27F0" w:rsidP="00061811">
            <w:pPr>
              <w:rPr>
                <w:rFonts w:ascii="Arial" w:hAnsi="Arial" w:cs="Arial"/>
                <w:sz w:val="24"/>
                <w:szCs w:val="24"/>
              </w:rPr>
            </w:pPr>
            <w:r>
              <w:rPr>
                <w:rFonts w:ascii="Arial" w:hAnsi="Arial"/>
                <w:sz w:val="24"/>
              </w:rPr>
              <w:t>Datblygu fframwaith cymhwysedd a galluoedd clir ar gyfer sgiliau estynedig ac ymarfer uwch ar draws grwpiau proffesiynol.</w:t>
            </w:r>
          </w:p>
          <w:p w14:paraId="75326741" w14:textId="77777777" w:rsidR="008D27F0" w:rsidRDefault="008D27F0" w:rsidP="00061811">
            <w:pPr>
              <w:rPr>
                <w:rFonts w:ascii="Arial" w:hAnsi="Arial" w:cs="Arial"/>
                <w:sz w:val="24"/>
                <w:szCs w:val="24"/>
              </w:rPr>
            </w:pPr>
          </w:p>
          <w:p w14:paraId="29B01F3A" w14:textId="77777777" w:rsidR="008D27F0" w:rsidRPr="00267D3F" w:rsidRDefault="008D27F0" w:rsidP="00061811">
            <w:pPr>
              <w:rPr>
                <w:rFonts w:ascii="Arial" w:hAnsi="Arial" w:cs="Arial"/>
                <w:sz w:val="24"/>
                <w:szCs w:val="24"/>
              </w:rPr>
            </w:pPr>
            <w:r>
              <w:rPr>
                <w:rFonts w:ascii="Arial" w:hAnsi="Arial"/>
                <w:b/>
                <w:sz w:val="24"/>
                <w:u w:val="single"/>
              </w:rPr>
              <w:t>CAM GWEITHREDU 13</w:t>
            </w:r>
          </w:p>
          <w:p w14:paraId="64AABC39" w14:textId="0A6EBBE1" w:rsidR="008D27F0" w:rsidRDefault="00FA2A90" w:rsidP="00061811">
            <w:pPr>
              <w:rPr>
                <w:rFonts w:ascii="Arial" w:hAnsi="Arial" w:cs="Arial"/>
                <w:sz w:val="24"/>
                <w:szCs w:val="24"/>
              </w:rPr>
            </w:pPr>
            <w:r>
              <w:rPr>
                <w:rFonts w:ascii="Arial" w:hAnsi="Arial" w:cs="Arial"/>
                <w:sz w:val="24"/>
                <w:szCs w:val="24"/>
              </w:rPr>
              <w:t>Gweithredu rhaglen gynefino gyffredin sy’n seiliedig ar werthoedd ar gyfer ein holl weithlu sy’n darparu iechyd a gofal cymdeithasol mewn lleoliadau sylfaenol a chymunedol.</w:t>
            </w:r>
          </w:p>
          <w:p w14:paraId="0503D3D7" w14:textId="77777777" w:rsidR="008D27F0" w:rsidRDefault="008D27F0" w:rsidP="00061811">
            <w:pPr>
              <w:rPr>
                <w:rFonts w:ascii="Arial" w:hAnsi="Arial" w:cs="Arial"/>
                <w:sz w:val="24"/>
                <w:szCs w:val="24"/>
              </w:rPr>
            </w:pPr>
          </w:p>
          <w:p w14:paraId="7EE29F9D" w14:textId="77777777" w:rsidR="008D27F0" w:rsidRPr="00267D3F" w:rsidRDefault="008D27F0" w:rsidP="00061811">
            <w:pPr>
              <w:rPr>
                <w:rFonts w:ascii="Arial" w:hAnsi="Arial" w:cs="Arial"/>
                <w:sz w:val="24"/>
                <w:szCs w:val="24"/>
              </w:rPr>
            </w:pPr>
            <w:r>
              <w:rPr>
                <w:rFonts w:ascii="Arial" w:hAnsi="Arial"/>
                <w:b/>
                <w:sz w:val="24"/>
                <w:u w:val="single"/>
              </w:rPr>
              <w:t>CAM GWEITHREDU 14</w:t>
            </w:r>
          </w:p>
          <w:p w14:paraId="5DCC03CA" w14:textId="644A934E" w:rsidR="008D27F0" w:rsidRPr="009E38D4" w:rsidRDefault="008D27F0" w:rsidP="00061811">
            <w:pPr>
              <w:rPr>
                <w:rFonts w:ascii="Arial" w:hAnsi="Arial" w:cs="Arial"/>
                <w:sz w:val="24"/>
                <w:szCs w:val="24"/>
              </w:rPr>
            </w:pPr>
            <w:r>
              <w:rPr>
                <w:rFonts w:ascii="Arial" w:hAnsi="Arial"/>
                <w:sz w:val="24"/>
              </w:rPr>
              <w:t>Gweithio gyda phartneriaid i gysoni trefniadau llywodraethu, rheoleiddio a chofrestru er mwyn hwyluso gwaith amlbroffesiwn.</w:t>
            </w:r>
          </w:p>
        </w:tc>
        <w:tc>
          <w:tcPr>
            <w:tcW w:w="7796" w:type="dxa"/>
            <w:shd w:val="clear" w:color="auto" w:fill="FFF2CC"/>
          </w:tcPr>
          <w:p w14:paraId="76BA4FB2" w14:textId="77777777" w:rsidR="008D27F0" w:rsidRDefault="008D27F0" w:rsidP="00061811">
            <w:pPr>
              <w:ind w:left="360"/>
              <w:contextualSpacing/>
              <w:rPr>
                <w:rFonts w:ascii="Arial" w:hAnsi="Arial" w:cs="Arial"/>
                <w:bCs/>
                <w:i/>
                <w:color w:val="808080" w:themeColor="background1" w:themeShade="80"/>
                <w:sz w:val="24"/>
                <w:szCs w:val="24"/>
              </w:rPr>
            </w:pPr>
          </w:p>
          <w:p w14:paraId="5DB5E11F" w14:textId="77777777" w:rsidR="002C5EE4" w:rsidRPr="00FC6883" w:rsidRDefault="002C5EE4" w:rsidP="002C5EE4">
            <w:pPr>
              <w:rPr>
                <w:rFonts w:ascii="Arial" w:hAnsi="Arial" w:cs="Arial"/>
                <w:b/>
                <w:bCs/>
                <w:sz w:val="24"/>
                <w:szCs w:val="24"/>
              </w:rPr>
            </w:pPr>
            <w:r>
              <w:rPr>
                <w:rFonts w:ascii="Arial" w:hAnsi="Arial"/>
                <w:b/>
                <w:sz w:val="24"/>
              </w:rPr>
              <w:t>Ar y cyd ag AaGIC, byddwn yn</w:t>
            </w:r>
          </w:p>
          <w:p w14:paraId="258A3D00" w14:textId="77777777" w:rsidR="002C5EE4" w:rsidRPr="00B7541A" w:rsidRDefault="002C5EE4" w:rsidP="002C5EE4">
            <w:pPr>
              <w:numPr>
                <w:ilvl w:val="0"/>
                <w:numId w:val="4"/>
              </w:numPr>
              <w:contextualSpacing/>
              <w:rPr>
                <w:rFonts w:ascii="Arial" w:hAnsi="Arial" w:cs="Arial"/>
                <w:sz w:val="24"/>
                <w:szCs w:val="24"/>
              </w:rPr>
            </w:pPr>
            <w:r>
              <w:rPr>
                <w:rFonts w:ascii="Arial" w:hAnsi="Arial"/>
                <w:sz w:val="24"/>
              </w:rPr>
              <w:t>Gweithio gyda phartneriaid i ehangu’r hyfforddiant sydd ar gael i weithwyr iechyd mewn cartrefi gofal drwy rolau hwyluswyr addysg cartrefi gofal</w:t>
            </w:r>
          </w:p>
          <w:p w14:paraId="43530191" w14:textId="77777777" w:rsidR="002C5EE4" w:rsidRPr="00B7541A" w:rsidRDefault="002C5EE4" w:rsidP="002C5EE4">
            <w:pPr>
              <w:pStyle w:val="CommentText"/>
              <w:numPr>
                <w:ilvl w:val="0"/>
                <w:numId w:val="4"/>
              </w:numPr>
              <w:rPr>
                <w:rFonts w:ascii="Arial" w:hAnsi="Arial" w:cs="Arial"/>
                <w:b/>
                <w:bCs/>
                <w:sz w:val="24"/>
                <w:szCs w:val="24"/>
              </w:rPr>
            </w:pPr>
            <w:r>
              <w:rPr>
                <w:rFonts w:ascii="Arial" w:hAnsi="Arial"/>
                <w:sz w:val="24"/>
              </w:rPr>
              <w:t>Datblygu cynllun gweithlu i gefnogi ‘Law yn Llaw at Iechyd Meddwl’, gan ganolbwyntio ar rai blaenoriaethau cynnar sy’n ymwneud â CAMHS, seicoleg glinigol a gwasanaethau amenedigol</w:t>
            </w:r>
          </w:p>
          <w:p w14:paraId="626FE5F9" w14:textId="77777777" w:rsidR="002C5EE4" w:rsidRDefault="002C5EE4" w:rsidP="002C5EE4">
            <w:pPr>
              <w:pStyle w:val="CommentText"/>
              <w:numPr>
                <w:ilvl w:val="0"/>
                <w:numId w:val="4"/>
              </w:numPr>
              <w:rPr>
                <w:rFonts w:ascii="Arial" w:hAnsi="Arial" w:cs="Arial"/>
                <w:sz w:val="24"/>
                <w:szCs w:val="24"/>
              </w:rPr>
            </w:pPr>
            <w:r>
              <w:rPr>
                <w:rFonts w:ascii="Arial" w:hAnsi="Arial"/>
                <w:sz w:val="24"/>
              </w:rPr>
              <w:t>Bwrw ati gyda'r gwaith ar drefniadau amddiffyn rhyddid</w:t>
            </w:r>
          </w:p>
          <w:p w14:paraId="79D67A8A" w14:textId="1D50BC73" w:rsidR="002C5EE4" w:rsidRPr="002C5EE4" w:rsidRDefault="002C5EE4" w:rsidP="002C5EE4">
            <w:pPr>
              <w:pStyle w:val="ListParagraph"/>
              <w:numPr>
                <w:ilvl w:val="0"/>
                <w:numId w:val="4"/>
              </w:numPr>
              <w:jc w:val="both"/>
              <w:rPr>
                <w:rFonts w:ascii="Arial" w:eastAsia="Calibri" w:hAnsi="Arial" w:cs="Arial"/>
                <w:bCs/>
                <w:sz w:val="24"/>
                <w:szCs w:val="24"/>
              </w:rPr>
            </w:pPr>
            <w:r>
              <w:rPr>
                <w:rFonts w:ascii="Arial" w:hAnsi="Arial"/>
                <w:sz w:val="24"/>
              </w:rPr>
              <w:t>Cyhoeddi gwerthusiad o raglen gynefino iechyd a gofal cymdeithasol beilot ar y cyd gan Hywel Dda, a rhannu’r gwersi a ddysgwyd</w:t>
            </w:r>
          </w:p>
          <w:p w14:paraId="3D5A3B1B" w14:textId="77777777" w:rsidR="002C5EE4" w:rsidRPr="00267D3F" w:rsidRDefault="002C5EE4" w:rsidP="002C5EE4">
            <w:pPr>
              <w:pStyle w:val="ListParagraph"/>
              <w:jc w:val="both"/>
              <w:rPr>
                <w:rFonts w:ascii="Arial" w:eastAsia="Calibri" w:hAnsi="Arial" w:cs="Arial"/>
                <w:bCs/>
                <w:sz w:val="24"/>
                <w:szCs w:val="24"/>
              </w:rPr>
            </w:pPr>
          </w:p>
          <w:p w14:paraId="3427EE5A" w14:textId="77777777" w:rsidR="002C5EE4" w:rsidRDefault="002C5EE4" w:rsidP="002C5EE4">
            <w:pPr>
              <w:jc w:val="both"/>
              <w:rPr>
                <w:rFonts w:ascii="Arial" w:hAnsi="Arial" w:cs="Arial"/>
                <w:b/>
                <w:bCs/>
                <w:sz w:val="24"/>
                <w:szCs w:val="24"/>
              </w:rPr>
            </w:pPr>
            <w:r>
              <w:rPr>
                <w:rFonts w:ascii="Arial" w:hAnsi="Arial"/>
                <w:b/>
                <w:sz w:val="24"/>
              </w:rPr>
              <w:t>Bydd GCC yn</w:t>
            </w:r>
          </w:p>
          <w:p w14:paraId="7AEFD406" w14:textId="77777777" w:rsidR="002C5EE4" w:rsidRDefault="002C5EE4" w:rsidP="002C5EE4">
            <w:pPr>
              <w:jc w:val="both"/>
              <w:rPr>
                <w:rFonts w:ascii="Arial" w:hAnsi="Arial" w:cs="Arial"/>
                <w:b/>
                <w:bCs/>
                <w:sz w:val="24"/>
                <w:szCs w:val="24"/>
              </w:rPr>
            </w:pPr>
          </w:p>
          <w:p w14:paraId="5DA5E882" w14:textId="77777777" w:rsidR="002C5EE4" w:rsidRPr="00267D3F" w:rsidRDefault="002C5EE4" w:rsidP="002C5EE4">
            <w:pPr>
              <w:pStyle w:val="ListParagraph"/>
              <w:numPr>
                <w:ilvl w:val="0"/>
                <w:numId w:val="4"/>
              </w:numPr>
              <w:jc w:val="both"/>
              <w:rPr>
                <w:rFonts w:ascii="Arial" w:eastAsia="Calibri" w:hAnsi="Arial" w:cs="Arial"/>
                <w:bCs/>
                <w:sz w:val="24"/>
                <w:szCs w:val="24"/>
              </w:rPr>
            </w:pPr>
            <w:r>
              <w:rPr>
                <w:rFonts w:ascii="Arial" w:hAnsi="Arial"/>
                <w:sz w:val="24"/>
              </w:rPr>
              <w:t xml:space="preserve">Cyhoeddi cynllun gweithlu ar gyfer y gweithlu gofal uniongyrchol </w:t>
            </w:r>
          </w:p>
          <w:p w14:paraId="40D5A6A8" w14:textId="77777777" w:rsidR="002C5EE4" w:rsidRPr="00164374" w:rsidRDefault="002C5EE4" w:rsidP="002C5EE4">
            <w:pPr>
              <w:pStyle w:val="ListParagraph"/>
              <w:numPr>
                <w:ilvl w:val="0"/>
                <w:numId w:val="4"/>
              </w:numPr>
              <w:autoSpaceDE w:val="0"/>
              <w:autoSpaceDN w:val="0"/>
              <w:adjustRightInd w:val="0"/>
              <w:rPr>
                <w:rFonts w:ascii="Arial" w:hAnsi="Arial" w:cs="Arial"/>
                <w:color w:val="000000"/>
                <w:sz w:val="24"/>
                <w:szCs w:val="24"/>
              </w:rPr>
            </w:pPr>
            <w:r>
              <w:rPr>
                <w:rFonts w:ascii="Arial" w:hAnsi="Arial"/>
                <w:color w:val="000000"/>
                <w:sz w:val="24"/>
              </w:rPr>
              <w:t>Cyfrannu at ddatblygu safonau cynefino ar gyfer gwirfoddolwyr</w:t>
            </w:r>
          </w:p>
          <w:p w14:paraId="5F67564B" w14:textId="77777777" w:rsidR="002C5EE4" w:rsidRPr="00A722D8" w:rsidRDefault="002C5EE4" w:rsidP="002C5EE4">
            <w:pPr>
              <w:pStyle w:val="ListParagraph"/>
              <w:numPr>
                <w:ilvl w:val="0"/>
                <w:numId w:val="4"/>
              </w:numPr>
              <w:jc w:val="both"/>
              <w:rPr>
                <w:rFonts w:ascii="Arial" w:hAnsi="Arial" w:cs="Arial"/>
                <w:color w:val="000000"/>
                <w:sz w:val="24"/>
                <w:szCs w:val="24"/>
              </w:rPr>
            </w:pPr>
            <w:r>
              <w:rPr>
                <w:rFonts w:ascii="Arial" w:hAnsi="Arial"/>
                <w:sz w:val="24"/>
              </w:rPr>
              <w:lastRenderedPageBreak/>
              <w:t>Cyhoeddi cynllun gweithlu ar gyfer y proffesiwn gwaith cymdeithasol gan gynnwys fframwaith ôl-gymhwyso newydd</w:t>
            </w:r>
            <w:r>
              <w:rPr>
                <w:rFonts w:ascii="Arial" w:hAnsi="Arial"/>
                <w:color w:val="000000"/>
                <w:sz w:val="24"/>
              </w:rPr>
              <w:t xml:space="preserve"> </w:t>
            </w:r>
          </w:p>
          <w:p w14:paraId="6883F37E" w14:textId="77777777" w:rsidR="008312EB" w:rsidRDefault="008312EB" w:rsidP="008312EB">
            <w:pPr>
              <w:jc w:val="both"/>
              <w:rPr>
                <w:rFonts w:ascii="Arial" w:hAnsi="Arial" w:cs="Arial"/>
                <w:color w:val="000000"/>
                <w:sz w:val="24"/>
                <w:szCs w:val="24"/>
              </w:rPr>
            </w:pPr>
          </w:p>
          <w:p w14:paraId="5F254411" w14:textId="77777777" w:rsidR="009E38D4" w:rsidRDefault="009E38D4" w:rsidP="009E38D4">
            <w:pPr>
              <w:pStyle w:val="ListParagraph"/>
              <w:spacing w:after="60"/>
              <w:jc w:val="both"/>
              <w:rPr>
                <w:rFonts w:ascii="Arial" w:hAnsi="Arial" w:cs="Arial"/>
                <w:bCs/>
                <w:i/>
                <w:color w:val="808080" w:themeColor="background1" w:themeShade="80"/>
                <w:sz w:val="24"/>
                <w:szCs w:val="24"/>
              </w:rPr>
            </w:pPr>
          </w:p>
          <w:p w14:paraId="2E9E61D7" w14:textId="77777777" w:rsidR="009E38D4" w:rsidRDefault="009E38D4" w:rsidP="009E38D4">
            <w:pPr>
              <w:pStyle w:val="ListParagraph"/>
              <w:spacing w:after="60"/>
              <w:jc w:val="both"/>
              <w:rPr>
                <w:rFonts w:ascii="Arial" w:hAnsi="Arial" w:cs="Arial"/>
                <w:bCs/>
                <w:i/>
                <w:color w:val="808080" w:themeColor="background1" w:themeShade="80"/>
                <w:sz w:val="24"/>
                <w:szCs w:val="24"/>
              </w:rPr>
            </w:pPr>
          </w:p>
          <w:p w14:paraId="0E27F877" w14:textId="77777777" w:rsidR="009E38D4" w:rsidRDefault="009E38D4" w:rsidP="009E38D4">
            <w:pPr>
              <w:pStyle w:val="ListParagraph"/>
              <w:spacing w:after="60"/>
              <w:jc w:val="both"/>
              <w:rPr>
                <w:rFonts w:ascii="Arial" w:hAnsi="Arial" w:cs="Arial"/>
                <w:bCs/>
                <w:i/>
                <w:color w:val="808080" w:themeColor="background1" w:themeShade="80"/>
                <w:sz w:val="24"/>
                <w:szCs w:val="24"/>
              </w:rPr>
            </w:pPr>
          </w:p>
          <w:p w14:paraId="266D1FF8" w14:textId="77777777" w:rsidR="009E38D4" w:rsidRDefault="009E38D4" w:rsidP="009E38D4">
            <w:pPr>
              <w:pStyle w:val="ListParagraph"/>
              <w:spacing w:after="60"/>
              <w:jc w:val="both"/>
              <w:rPr>
                <w:rFonts w:ascii="Arial" w:hAnsi="Arial" w:cs="Arial"/>
                <w:bCs/>
                <w:i/>
                <w:color w:val="808080" w:themeColor="background1" w:themeShade="80"/>
                <w:sz w:val="24"/>
                <w:szCs w:val="24"/>
              </w:rPr>
            </w:pPr>
          </w:p>
          <w:p w14:paraId="426A1282" w14:textId="77777777" w:rsidR="009E38D4" w:rsidRDefault="009E38D4" w:rsidP="009E38D4">
            <w:pPr>
              <w:pStyle w:val="ListParagraph"/>
              <w:spacing w:after="60"/>
              <w:jc w:val="both"/>
              <w:rPr>
                <w:rFonts w:ascii="Arial" w:hAnsi="Arial" w:cs="Arial"/>
                <w:bCs/>
                <w:i/>
                <w:color w:val="808080" w:themeColor="background1" w:themeShade="80"/>
                <w:sz w:val="24"/>
                <w:szCs w:val="24"/>
              </w:rPr>
            </w:pPr>
          </w:p>
          <w:p w14:paraId="265FF0F1" w14:textId="77777777" w:rsidR="009E38D4" w:rsidRDefault="009E38D4" w:rsidP="009E38D4">
            <w:pPr>
              <w:pStyle w:val="ListParagraph"/>
              <w:spacing w:after="60"/>
              <w:jc w:val="both"/>
              <w:rPr>
                <w:rFonts w:ascii="Arial" w:hAnsi="Arial" w:cs="Arial"/>
                <w:bCs/>
                <w:i/>
                <w:color w:val="808080" w:themeColor="background1" w:themeShade="80"/>
                <w:sz w:val="24"/>
                <w:szCs w:val="24"/>
              </w:rPr>
            </w:pPr>
          </w:p>
          <w:p w14:paraId="44CB47BE" w14:textId="77777777" w:rsidR="009E38D4" w:rsidRDefault="009E38D4" w:rsidP="009E38D4">
            <w:pPr>
              <w:pStyle w:val="ListParagraph"/>
              <w:spacing w:after="60"/>
              <w:jc w:val="both"/>
              <w:rPr>
                <w:rFonts w:ascii="Arial" w:hAnsi="Arial" w:cs="Arial"/>
                <w:bCs/>
                <w:i/>
                <w:color w:val="808080" w:themeColor="background1" w:themeShade="80"/>
                <w:sz w:val="24"/>
                <w:szCs w:val="24"/>
              </w:rPr>
            </w:pPr>
          </w:p>
          <w:p w14:paraId="2CBB6970" w14:textId="77777777" w:rsidR="009E38D4" w:rsidRDefault="009E38D4" w:rsidP="009E38D4">
            <w:pPr>
              <w:pStyle w:val="ListParagraph"/>
              <w:spacing w:after="60"/>
              <w:jc w:val="both"/>
              <w:rPr>
                <w:rFonts w:ascii="Arial" w:hAnsi="Arial" w:cs="Arial"/>
                <w:bCs/>
                <w:i/>
                <w:color w:val="808080" w:themeColor="background1" w:themeShade="80"/>
                <w:sz w:val="24"/>
                <w:szCs w:val="24"/>
              </w:rPr>
            </w:pPr>
          </w:p>
          <w:p w14:paraId="2E2B1140" w14:textId="77777777" w:rsidR="009E38D4" w:rsidRDefault="009E38D4" w:rsidP="009E38D4">
            <w:pPr>
              <w:pStyle w:val="ListParagraph"/>
              <w:spacing w:after="60"/>
              <w:jc w:val="both"/>
              <w:rPr>
                <w:rFonts w:ascii="Arial" w:hAnsi="Arial" w:cs="Arial"/>
                <w:bCs/>
                <w:i/>
                <w:color w:val="808080" w:themeColor="background1" w:themeShade="80"/>
                <w:sz w:val="24"/>
                <w:szCs w:val="24"/>
              </w:rPr>
            </w:pPr>
          </w:p>
          <w:p w14:paraId="7F27435F" w14:textId="77777777" w:rsidR="009E38D4" w:rsidRDefault="009E38D4" w:rsidP="009E38D4">
            <w:pPr>
              <w:pStyle w:val="ListParagraph"/>
              <w:spacing w:after="60"/>
              <w:jc w:val="both"/>
              <w:rPr>
                <w:rFonts w:ascii="Arial" w:hAnsi="Arial" w:cs="Arial"/>
                <w:bCs/>
                <w:i/>
                <w:color w:val="808080" w:themeColor="background1" w:themeShade="80"/>
                <w:sz w:val="24"/>
                <w:szCs w:val="24"/>
              </w:rPr>
            </w:pPr>
          </w:p>
          <w:p w14:paraId="54024CD3" w14:textId="45418F67" w:rsidR="009E38D4" w:rsidRPr="00FB144E" w:rsidRDefault="009E38D4" w:rsidP="009E38D4">
            <w:pPr>
              <w:pStyle w:val="ListParagraph"/>
              <w:spacing w:after="60"/>
              <w:jc w:val="both"/>
              <w:rPr>
                <w:rFonts w:ascii="Arial" w:hAnsi="Arial" w:cs="Arial"/>
                <w:bCs/>
                <w:i/>
                <w:color w:val="808080" w:themeColor="background1" w:themeShade="80"/>
                <w:sz w:val="24"/>
                <w:szCs w:val="24"/>
              </w:rPr>
            </w:pPr>
          </w:p>
        </w:tc>
      </w:tr>
      <w:tr w:rsidR="008D27F0" w:rsidRPr="00267D3F" w14:paraId="58058536" w14:textId="77777777" w:rsidTr="00061811">
        <w:tc>
          <w:tcPr>
            <w:tcW w:w="2122" w:type="dxa"/>
            <w:shd w:val="clear" w:color="auto" w:fill="E2EFD9"/>
          </w:tcPr>
          <w:p w14:paraId="720C1FE8" w14:textId="77777777" w:rsidR="008D27F0" w:rsidRPr="00267D3F" w:rsidRDefault="008D27F0" w:rsidP="00061811">
            <w:pPr>
              <w:rPr>
                <w:rFonts w:ascii="Arial" w:hAnsi="Arial" w:cs="Arial"/>
                <w:sz w:val="24"/>
                <w:szCs w:val="24"/>
              </w:rPr>
            </w:pPr>
            <w:r>
              <w:rPr>
                <w:noProof/>
                <w:sz w:val="24"/>
                <w:szCs w:val="24"/>
                <w:lang w:val="en-US"/>
              </w:rPr>
              <w:lastRenderedPageBreak/>
              <mc:AlternateContent>
                <mc:Choice Requires="wps">
                  <w:drawing>
                    <wp:anchor distT="0" distB="0" distL="114300" distR="114300" simplePos="0" relativeHeight="251663373" behindDoc="0" locked="0" layoutInCell="1" allowOverlap="1" wp14:anchorId="7BCEE0B7" wp14:editId="768C670E">
                      <wp:simplePos x="0" y="0"/>
                      <wp:positionH relativeFrom="column">
                        <wp:posOffset>-513786</wp:posOffset>
                      </wp:positionH>
                      <wp:positionV relativeFrom="paragraph">
                        <wp:posOffset>71261</wp:posOffset>
                      </wp:positionV>
                      <wp:extent cx="1770592" cy="1162756"/>
                      <wp:effectExtent l="114300" t="101600" r="96520" b="132715"/>
                      <wp:wrapNone/>
                      <wp:docPr id="6" name="Tit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0592" cy="1162756"/>
                              </a:xfrm>
                              <a:prstGeom prst="hexagon">
                                <a:avLst/>
                              </a:prstGeom>
                              <a:solidFill>
                                <a:srgbClr val="008000"/>
                              </a:solidFill>
                              <a:ln w="28575"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6BE06CB1" w14:textId="77777777" w:rsidR="00061811" w:rsidRPr="003A2B60" w:rsidRDefault="00061811" w:rsidP="008D27F0">
                                  <w:pPr>
                                    <w:pStyle w:val="NormalWeb"/>
                                    <w:spacing w:before="0" w:beforeAutospacing="0" w:after="0" w:afterAutospacing="0"/>
                                    <w:ind w:left="-142" w:right="-218"/>
                                    <w:jc w:val="center"/>
                                    <w:rPr>
                                      <w:rFonts w:ascii="Arial" w:hAnsi="Arial" w:cs="Arial"/>
                                      <w:b/>
                                      <w:bCs/>
                                      <w:color w:val="FFFFFF" w:themeColor="background1"/>
                                      <w:sz w:val="20"/>
                                      <w:szCs w:val="20"/>
                                    </w:rPr>
                                  </w:pPr>
                                  <w:r w:rsidRPr="003A2B60">
                                    <w:rPr>
                                      <w:rFonts w:ascii="Arial" w:hAnsi="Arial"/>
                                      <w:b/>
                                      <w:color w:val="FFFFFF" w:themeColor="background1"/>
                                      <w:sz w:val="20"/>
                                      <w:szCs w:val="20"/>
                                    </w:rPr>
                                    <w:t>Adeiladu Gweithlu</w:t>
                                  </w:r>
                                </w:p>
                                <w:p w14:paraId="1BB6BB8A" w14:textId="77777777" w:rsidR="00061811" w:rsidRPr="003A2B60" w:rsidRDefault="00061811" w:rsidP="008D27F0">
                                  <w:pPr>
                                    <w:pStyle w:val="NormalWeb"/>
                                    <w:spacing w:before="0" w:beforeAutospacing="0" w:after="0" w:afterAutospacing="0"/>
                                    <w:ind w:left="-142" w:right="-218"/>
                                    <w:jc w:val="center"/>
                                    <w:rPr>
                                      <w:rFonts w:ascii="Arial" w:hAnsi="Arial" w:cs="Arial"/>
                                      <w:b/>
                                      <w:bCs/>
                                      <w:color w:val="FFFFFF" w:themeColor="background1"/>
                                      <w:sz w:val="20"/>
                                      <w:szCs w:val="20"/>
                                    </w:rPr>
                                  </w:pPr>
                                  <w:r w:rsidRPr="003A2B60">
                                    <w:rPr>
                                      <w:rFonts w:ascii="Arial" w:hAnsi="Arial"/>
                                      <w:b/>
                                      <w:color w:val="FFFFFF" w:themeColor="background1"/>
                                      <w:sz w:val="20"/>
                                      <w:szCs w:val="20"/>
                                    </w:rPr>
                                    <w:t xml:space="preserve">sy’n barod </w:t>
                                  </w:r>
                                </w:p>
                                <w:p w14:paraId="4C454CB6" w14:textId="77777777" w:rsidR="00061811" w:rsidRPr="003A2B60" w:rsidRDefault="00061811" w:rsidP="008D27F0">
                                  <w:pPr>
                                    <w:pStyle w:val="NormalWeb"/>
                                    <w:spacing w:before="0" w:beforeAutospacing="0" w:after="0" w:afterAutospacing="0"/>
                                    <w:ind w:left="-142" w:right="-218"/>
                                    <w:jc w:val="center"/>
                                    <w:rPr>
                                      <w:rFonts w:ascii="Arial" w:hAnsi="Arial" w:cs="Arial"/>
                                      <w:b/>
                                      <w:bCs/>
                                      <w:color w:val="FFFFFF" w:themeColor="background1"/>
                                      <w:sz w:val="20"/>
                                      <w:szCs w:val="20"/>
                                    </w:rPr>
                                  </w:pPr>
                                  <w:r w:rsidRPr="003A2B60">
                                    <w:rPr>
                                      <w:rFonts w:ascii="Arial" w:hAnsi="Arial"/>
                                      <w:b/>
                                      <w:color w:val="FFFFFF" w:themeColor="background1"/>
                                      <w:sz w:val="20"/>
                                      <w:szCs w:val="20"/>
                                    </w:rPr>
                                    <w:t>yn ddigidol</w:t>
                                  </w:r>
                                </w:p>
                                <w:p w14:paraId="199CC912" w14:textId="77777777" w:rsidR="00061811" w:rsidRPr="003A2B60" w:rsidRDefault="00061811" w:rsidP="008D27F0">
                                  <w:pPr>
                                    <w:pStyle w:val="NormalWeb"/>
                                    <w:spacing w:before="0" w:beforeAutospacing="0" w:after="0" w:afterAutospacing="0"/>
                                    <w:ind w:left="-142" w:right="-218"/>
                                    <w:jc w:val="center"/>
                                    <w:rPr>
                                      <w:rFonts w:ascii="Arial" w:hAnsi="Arial" w:cs="Arial"/>
                                      <w:b/>
                                      <w:bCs/>
                                      <w:color w:val="FFFFFF" w:themeColor="background1"/>
                                      <w:sz w:val="20"/>
                                      <w:szCs w:val="20"/>
                                    </w:rPr>
                                  </w:pPr>
                                  <w:r w:rsidRPr="003A2B60">
                                    <w:rPr>
                                      <w:rFonts w:ascii="Arial" w:hAnsi="Arial"/>
                                      <w:b/>
                                      <w:color w:val="FFFFFF" w:themeColor="background1"/>
                                      <w:sz w:val="20"/>
                                      <w:szCs w:val="20"/>
                                    </w:rPr>
                                    <w:t>Building a Digitally Ready Workforce</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7BCEE0B7" id="_x0000_s1029" type="#_x0000_t9" style="position:absolute;margin-left:-40.45pt;margin-top:5.6pt;width:139.4pt;height:91.55pt;z-index:2516633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" adj="3546" fillcolor="green" stroked="f" strokeweight="2.25pt">
                      <v:shadow on="t" color="black" offset="0,1pt"/>
                      <v:textbox>
                        <w:txbxContent>
                          <w:p w14:paraId="6BE06CB1" w14:textId="77777777" w:rsidR="00061811" w:rsidRPr="003A2B60" w:rsidRDefault="00061811" w:rsidP="008D27F0">
                            <w:pPr>
                              <w:pStyle w:val="NormalWeb"/>
                              <w:spacing w:before="0" w:beforeAutospacing="0" w:after="0" w:afterAutospacing="0"/>
                              <w:ind w:left="-142" w:right="-218"/>
                              <w:jc w:val="center"/>
                              <w:rPr>
                                <w:rFonts w:ascii="Arial" w:hAnsi="Arial" w:cs="Arial"/>
                                <w:b/>
                                <w:bCs/>
                                <w:color w:val="FFFFFF" w:themeColor="background1"/>
                                <w:sz w:val="20"/>
                                <w:szCs w:val="20"/>
                              </w:rPr>
                            </w:pPr>
                            <w:r w:rsidRPr="003A2B60">
                              <w:rPr>
                                <w:rFonts w:ascii="Arial" w:hAnsi="Arial"/>
                                <w:b/>
                                <w:color w:val="FFFFFF" w:themeColor="background1"/>
                                <w:sz w:val="20"/>
                                <w:szCs w:val="20"/>
                              </w:rPr>
                              <w:t>Adeiladu Gweithlu</w:t>
                            </w:r>
                          </w:p>
                          <w:p w14:paraId="1BB6BB8A" w14:textId="77777777" w:rsidR="00061811" w:rsidRPr="003A2B60" w:rsidRDefault="00061811" w:rsidP="008D27F0">
                            <w:pPr>
                              <w:pStyle w:val="NormalWeb"/>
                              <w:spacing w:before="0" w:beforeAutospacing="0" w:after="0" w:afterAutospacing="0"/>
                              <w:ind w:left="-142" w:right="-218"/>
                              <w:jc w:val="center"/>
                              <w:rPr>
                                <w:rFonts w:ascii="Arial" w:hAnsi="Arial" w:cs="Arial"/>
                                <w:b/>
                                <w:bCs/>
                                <w:color w:val="FFFFFF" w:themeColor="background1"/>
                                <w:sz w:val="20"/>
                                <w:szCs w:val="20"/>
                              </w:rPr>
                            </w:pPr>
                            <w:r w:rsidRPr="003A2B60">
                              <w:rPr>
                                <w:rFonts w:ascii="Arial" w:hAnsi="Arial"/>
                                <w:b/>
                                <w:color w:val="FFFFFF" w:themeColor="background1"/>
                                <w:sz w:val="20"/>
                                <w:szCs w:val="20"/>
                              </w:rPr>
                              <w:t xml:space="preserve">sy’n barod </w:t>
                            </w:r>
                          </w:p>
                          <w:p w14:paraId="4C454CB6" w14:textId="77777777" w:rsidR="00061811" w:rsidRPr="003A2B60" w:rsidRDefault="00061811" w:rsidP="008D27F0">
                            <w:pPr>
                              <w:pStyle w:val="NormalWeb"/>
                              <w:spacing w:before="0" w:beforeAutospacing="0" w:after="0" w:afterAutospacing="0"/>
                              <w:ind w:left="-142" w:right="-218"/>
                              <w:jc w:val="center"/>
                              <w:rPr>
                                <w:rFonts w:ascii="Arial" w:hAnsi="Arial" w:cs="Arial"/>
                                <w:b/>
                                <w:bCs/>
                                <w:color w:val="FFFFFF" w:themeColor="background1"/>
                                <w:sz w:val="20"/>
                                <w:szCs w:val="20"/>
                              </w:rPr>
                            </w:pPr>
                            <w:r w:rsidRPr="003A2B60">
                              <w:rPr>
                                <w:rFonts w:ascii="Arial" w:hAnsi="Arial"/>
                                <w:b/>
                                <w:color w:val="FFFFFF" w:themeColor="background1"/>
                                <w:sz w:val="20"/>
                                <w:szCs w:val="20"/>
                              </w:rPr>
                              <w:t>yn ddigidol</w:t>
                            </w:r>
                          </w:p>
                          <w:p w14:paraId="199CC912" w14:textId="77777777" w:rsidR="00061811" w:rsidRPr="003A2B60" w:rsidRDefault="00061811" w:rsidP="008D27F0">
                            <w:pPr>
                              <w:pStyle w:val="NormalWeb"/>
                              <w:spacing w:before="0" w:beforeAutospacing="0" w:after="0" w:afterAutospacing="0"/>
                              <w:ind w:left="-142" w:right="-218"/>
                              <w:jc w:val="center"/>
                              <w:rPr>
                                <w:rFonts w:ascii="Arial" w:hAnsi="Arial" w:cs="Arial"/>
                                <w:b/>
                                <w:bCs/>
                                <w:color w:val="FFFFFF" w:themeColor="background1"/>
                                <w:sz w:val="20"/>
                                <w:szCs w:val="20"/>
                              </w:rPr>
                            </w:pPr>
                            <w:r w:rsidRPr="003A2B60">
                              <w:rPr>
                                <w:rFonts w:ascii="Arial" w:hAnsi="Arial"/>
                                <w:b/>
                                <w:color w:val="FFFFFF" w:themeColor="background1"/>
                                <w:sz w:val="20"/>
                                <w:szCs w:val="20"/>
                              </w:rPr>
                              <w:t>Building a Digitally Ready Workforce</w:t>
                            </w:r>
                          </w:p>
                        </w:txbxContent>
                      </v:textbox>
                    </v:shape>
                  </w:pict>
                </mc:Fallback>
              </mc:AlternateContent>
            </w:r>
          </w:p>
          <w:p w14:paraId="5630F1E7" w14:textId="77777777" w:rsidR="008D27F0" w:rsidRPr="00267D3F" w:rsidRDefault="008D27F0" w:rsidP="00061811">
            <w:pPr>
              <w:rPr>
                <w:rFonts w:ascii="Arial" w:hAnsi="Arial" w:cs="Arial"/>
                <w:sz w:val="24"/>
                <w:szCs w:val="24"/>
              </w:rPr>
            </w:pPr>
          </w:p>
          <w:p w14:paraId="2EBD170A" w14:textId="77777777" w:rsidR="008D27F0" w:rsidRPr="00267D3F" w:rsidRDefault="008D27F0" w:rsidP="00061811">
            <w:pPr>
              <w:rPr>
                <w:rFonts w:ascii="Arial" w:hAnsi="Arial" w:cs="Arial"/>
                <w:bCs/>
                <w:sz w:val="24"/>
                <w:szCs w:val="24"/>
              </w:rPr>
            </w:pPr>
          </w:p>
          <w:p w14:paraId="2729B898" w14:textId="77777777" w:rsidR="008D27F0" w:rsidRPr="00267D3F" w:rsidRDefault="008D27F0" w:rsidP="00061811">
            <w:pPr>
              <w:rPr>
                <w:rFonts w:ascii="Arial" w:hAnsi="Arial" w:cs="Arial"/>
                <w:bCs/>
                <w:sz w:val="24"/>
                <w:szCs w:val="24"/>
              </w:rPr>
            </w:pPr>
          </w:p>
          <w:p w14:paraId="069B7085" w14:textId="77777777" w:rsidR="008D27F0" w:rsidRPr="00267D3F" w:rsidRDefault="008D27F0" w:rsidP="00061811">
            <w:pPr>
              <w:rPr>
                <w:rFonts w:ascii="Arial" w:hAnsi="Arial" w:cs="Arial"/>
                <w:bCs/>
                <w:sz w:val="24"/>
                <w:szCs w:val="24"/>
              </w:rPr>
            </w:pPr>
          </w:p>
          <w:p w14:paraId="143854DE" w14:textId="77777777" w:rsidR="008D27F0" w:rsidRPr="00267D3F" w:rsidRDefault="008D27F0" w:rsidP="00061811">
            <w:pPr>
              <w:rPr>
                <w:rFonts w:ascii="Arial" w:hAnsi="Arial" w:cs="Arial"/>
                <w:bCs/>
                <w:sz w:val="24"/>
                <w:szCs w:val="24"/>
              </w:rPr>
            </w:pPr>
          </w:p>
          <w:p w14:paraId="5FA6FB4D" w14:textId="77777777" w:rsidR="003A2B60" w:rsidRDefault="003A2B60" w:rsidP="00061811">
            <w:pPr>
              <w:rPr>
                <w:rFonts w:ascii="Arial" w:hAnsi="Arial"/>
                <w:sz w:val="24"/>
              </w:rPr>
            </w:pPr>
          </w:p>
          <w:p w14:paraId="38D07F7A" w14:textId="77777777" w:rsidR="003A2B60" w:rsidRDefault="003A2B60" w:rsidP="00061811">
            <w:pPr>
              <w:rPr>
                <w:rFonts w:ascii="Arial" w:hAnsi="Arial"/>
                <w:sz w:val="24"/>
              </w:rPr>
            </w:pPr>
          </w:p>
          <w:p w14:paraId="501C851D" w14:textId="2403974F" w:rsidR="008D27F0" w:rsidRPr="00267D3F" w:rsidRDefault="008D27F0" w:rsidP="00061811">
            <w:pPr>
              <w:rPr>
                <w:rFonts w:ascii="Arial" w:hAnsi="Arial" w:cs="Arial"/>
                <w:sz w:val="24"/>
                <w:szCs w:val="24"/>
              </w:rPr>
            </w:pPr>
            <w:r>
              <w:rPr>
                <w:rFonts w:ascii="Arial" w:hAnsi="Arial"/>
                <w:sz w:val="24"/>
              </w:rPr>
              <w:t xml:space="preserve">Erbyn 2030, bydd galluoedd digidol a thechnolegol y </w:t>
            </w:r>
            <w:r>
              <w:rPr>
                <w:rFonts w:ascii="Arial" w:hAnsi="Arial"/>
                <w:sz w:val="24"/>
              </w:rPr>
              <w:lastRenderedPageBreak/>
              <w:t>gweithlu wedi’u datblygu’n dda ac yn cael eu defnyddio’n eang i wneud y gorau o’r ffordd rydym yn gweithio, i’n helpu i ddarparu’r gofal gorau posibl i bobl.</w:t>
            </w:r>
          </w:p>
          <w:p w14:paraId="712B99C6" w14:textId="4EC4B176" w:rsidR="008D27F0" w:rsidRPr="00267D3F" w:rsidRDefault="008D27F0" w:rsidP="00061811">
            <w:pPr>
              <w:rPr>
                <w:rFonts w:ascii="Arial" w:hAnsi="Arial" w:cs="Arial"/>
                <w:sz w:val="24"/>
                <w:szCs w:val="24"/>
              </w:rPr>
            </w:pPr>
          </w:p>
        </w:tc>
        <w:tc>
          <w:tcPr>
            <w:tcW w:w="4814" w:type="dxa"/>
            <w:shd w:val="clear" w:color="auto" w:fill="E2EFD9"/>
          </w:tcPr>
          <w:p w14:paraId="30B744E1" w14:textId="77777777" w:rsidR="008D27F0" w:rsidRDefault="008D27F0" w:rsidP="00061811">
            <w:pPr>
              <w:rPr>
                <w:rFonts w:ascii="Arial" w:hAnsi="Arial" w:cs="Arial"/>
                <w:b/>
                <w:bCs/>
                <w:sz w:val="24"/>
                <w:szCs w:val="24"/>
                <w:u w:val="single"/>
              </w:rPr>
            </w:pPr>
          </w:p>
          <w:p w14:paraId="01DA40A3" w14:textId="77777777" w:rsidR="008D27F0" w:rsidRPr="00267D3F" w:rsidRDefault="008D27F0" w:rsidP="00061811">
            <w:pPr>
              <w:rPr>
                <w:rFonts w:ascii="Arial" w:hAnsi="Arial" w:cs="Arial"/>
                <w:i/>
                <w:color w:val="808080" w:themeColor="background1" w:themeShade="80"/>
                <w:sz w:val="24"/>
                <w:szCs w:val="24"/>
              </w:rPr>
            </w:pPr>
            <w:r>
              <w:rPr>
                <w:rFonts w:ascii="Arial" w:hAnsi="Arial"/>
                <w:b/>
                <w:sz w:val="24"/>
                <w:u w:val="single"/>
              </w:rPr>
              <w:t>CAM GWEITHREDU 15</w:t>
            </w:r>
          </w:p>
          <w:p w14:paraId="2CEE58F9" w14:textId="77777777" w:rsidR="008D27F0" w:rsidRPr="00267D3F" w:rsidRDefault="008D27F0" w:rsidP="00061811">
            <w:pPr>
              <w:rPr>
                <w:rFonts w:ascii="Arial" w:hAnsi="Arial" w:cs="Arial"/>
                <w:i/>
                <w:color w:val="808080" w:themeColor="background1" w:themeShade="80"/>
                <w:sz w:val="24"/>
                <w:szCs w:val="24"/>
              </w:rPr>
            </w:pPr>
          </w:p>
          <w:p w14:paraId="4ED8254C" w14:textId="77777777" w:rsidR="008D27F0" w:rsidRDefault="008D27F0" w:rsidP="00061811">
            <w:pPr>
              <w:rPr>
                <w:rFonts w:ascii="Arial" w:hAnsi="Arial" w:cs="Arial"/>
                <w:sz w:val="24"/>
                <w:szCs w:val="24"/>
              </w:rPr>
            </w:pPr>
            <w:r>
              <w:rPr>
                <w:rFonts w:ascii="Arial" w:hAnsi="Arial"/>
                <w:sz w:val="24"/>
              </w:rPr>
              <w:t>Gweithredu “Rhaglen Gweithlu sy’n Ddigidol Barod” sy’n canolbwyntio ar wella llythrennedd digidol a hyder y gweithlu iechyd a gofal cymdeithasol ehangach yng Nghymru.</w:t>
            </w:r>
          </w:p>
          <w:p w14:paraId="551BA11C" w14:textId="77777777" w:rsidR="008D27F0" w:rsidRDefault="008D27F0" w:rsidP="00061811">
            <w:pPr>
              <w:rPr>
                <w:rFonts w:ascii="Arial" w:hAnsi="Arial" w:cs="Arial"/>
                <w:sz w:val="24"/>
                <w:szCs w:val="24"/>
              </w:rPr>
            </w:pPr>
          </w:p>
          <w:p w14:paraId="20009A79" w14:textId="77777777" w:rsidR="008D27F0" w:rsidRPr="00267D3F" w:rsidRDefault="008D27F0" w:rsidP="00061811">
            <w:pPr>
              <w:rPr>
                <w:rFonts w:ascii="Arial" w:hAnsi="Arial" w:cs="Arial"/>
                <w:i/>
                <w:color w:val="808080" w:themeColor="background1" w:themeShade="80"/>
                <w:sz w:val="24"/>
                <w:szCs w:val="24"/>
              </w:rPr>
            </w:pPr>
            <w:r>
              <w:rPr>
                <w:rFonts w:ascii="Arial" w:hAnsi="Arial"/>
                <w:b/>
                <w:sz w:val="24"/>
                <w:u w:val="single"/>
              </w:rPr>
              <w:t>CAM GWEITHREDU 16</w:t>
            </w:r>
          </w:p>
          <w:p w14:paraId="5232CBA1" w14:textId="77777777" w:rsidR="008D27F0" w:rsidRDefault="008D27F0" w:rsidP="00061811">
            <w:pPr>
              <w:rPr>
                <w:rFonts w:ascii="Arial" w:hAnsi="Arial" w:cs="Arial"/>
                <w:color w:val="000000" w:themeColor="text1"/>
                <w:sz w:val="24"/>
                <w:szCs w:val="24"/>
              </w:rPr>
            </w:pPr>
            <w:r>
              <w:rPr>
                <w:rFonts w:ascii="Arial" w:hAnsi="Arial"/>
                <w:sz w:val="24"/>
              </w:rPr>
              <w:lastRenderedPageBreak/>
              <w:t>Comisiynu agweddau digidol cyson fel rhan o’r holl gwricwla israddedig ar gyfer gweithwyr proffesiynol ym maes iechyd a gofal cymdeithasol.</w:t>
            </w:r>
          </w:p>
          <w:p w14:paraId="01BAB7C2" w14:textId="77777777" w:rsidR="008D27F0" w:rsidRDefault="008D27F0" w:rsidP="00061811">
            <w:pPr>
              <w:rPr>
                <w:rFonts w:ascii="Arial" w:hAnsi="Arial" w:cs="Arial"/>
                <w:color w:val="000000" w:themeColor="text1"/>
                <w:sz w:val="24"/>
                <w:szCs w:val="24"/>
              </w:rPr>
            </w:pPr>
          </w:p>
          <w:p w14:paraId="73283FE7" w14:textId="77777777" w:rsidR="008D27F0" w:rsidRPr="00267D3F" w:rsidRDefault="008D27F0" w:rsidP="00061811">
            <w:pPr>
              <w:rPr>
                <w:rFonts w:ascii="Arial" w:hAnsi="Arial" w:cs="Arial"/>
                <w:i/>
                <w:color w:val="808080" w:themeColor="background1" w:themeShade="80"/>
                <w:sz w:val="24"/>
                <w:szCs w:val="24"/>
              </w:rPr>
            </w:pPr>
            <w:r>
              <w:rPr>
                <w:rFonts w:ascii="Arial" w:hAnsi="Arial"/>
                <w:b/>
                <w:sz w:val="24"/>
                <w:u w:val="single"/>
              </w:rPr>
              <w:t>CAM GWEITHREDU 17</w:t>
            </w:r>
          </w:p>
          <w:p w14:paraId="6A286420" w14:textId="77777777" w:rsidR="008D27F0" w:rsidRPr="00267D3F" w:rsidRDefault="008D27F0" w:rsidP="00061811">
            <w:pPr>
              <w:rPr>
                <w:rFonts w:ascii="Arial" w:hAnsi="Arial" w:cs="Arial"/>
                <w:i/>
                <w:color w:val="808080" w:themeColor="background1" w:themeShade="80"/>
                <w:sz w:val="24"/>
                <w:szCs w:val="24"/>
              </w:rPr>
            </w:pPr>
            <w:r>
              <w:rPr>
                <w:rFonts w:ascii="Arial" w:hAnsi="Arial"/>
                <w:sz w:val="24"/>
              </w:rPr>
              <w:t>Gweithredu gofyniad i bob rhaglen a phrosiect trawsnewid digidol gynnwys cynllun datblygu sefydliadol clir.</w:t>
            </w:r>
          </w:p>
          <w:p w14:paraId="2A95FD10" w14:textId="77777777" w:rsidR="008D27F0" w:rsidRPr="00267D3F" w:rsidRDefault="008D27F0" w:rsidP="00061811">
            <w:pPr>
              <w:rPr>
                <w:rFonts w:ascii="Arial" w:hAnsi="Arial" w:cs="Arial"/>
                <w:i/>
                <w:color w:val="808080" w:themeColor="background1" w:themeShade="80"/>
                <w:sz w:val="24"/>
                <w:szCs w:val="24"/>
              </w:rPr>
            </w:pPr>
          </w:p>
          <w:p w14:paraId="1EBF2110" w14:textId="77777777" w:rsidR="008D27F0" w:rsidRPr="00267D3F" w:rsidRDefault="008D27F0" w:rsidP="00061811">
            <w:pPr>
              <w:rPr>
                <w:rFonts w:ascii="Arial" w:hAnsi="Arial" w:cs="Arial"/>
                <w:color w:val="808080" w:themeColor="background1" w:themeShade="80"/>
                <w:sz w:val="24"/>
                <w:szCs w:val="24"/>
              </w:rPr>
            </w:pPr>
          </w:p>
        </w:tc>
        <w:tc>
          <w:tcPr>
            <w:tcW w:w="7796" w:type="dxa"/>
            <w:shd w:val="clear" w:color="auto" w:fill="E2EFD9"/>
          </w:tcPr>
          <w:p w14:paraId="3070EFCA" w14:textId="77777777" w:rsidR="00617DAF" w:rsidRDefault="00617DAF" w:rsidP="008312EB">
            <w:pPr>
              <w:rPr>
                <w:rFonts w:ascii="Arial" w:hAnsi="Arial" w:cs="Arial"/>
                <w:b/>
                <w:bCs/>
                <w:sz w:val="24"/>
                <w:szCs w:val="24"/>
              </w:rPr>
            </w:pPr>
          </w:p>
          <w:p w14:paraId="4BAE041C" w14:textId="77777777" w:rsidR="002C5EE4" w:rsidRPr="00FC6883" w:rsidRDefault="002C5EE4" w:rsidP="002C5EE4">
            <w:pPr>
              <w:rPr>
                <w:rFonts w:ascii="Arial" w:hAnsi="Arial" w:cs="Arial"/>
                <w:b/>
                <w:bCs/>
                <w:sz w:val="24"/>
                <w:szCs w:val="24"/>
              </w:rPr>
            </w:pPr>
            <w:r>
              <w:rPr>
                <w:rFonts w:ascii="Arial" w:hAnsi="Arial"/>
                <w:b/>
                <w:sz w:val="24"/>
              </w:rPr>
              <w:t>Ar y cyd ag AaGIC, byddwn yn</w:t>
            </w:r>
          </w:p>
          <w:p w14:paraId="6DE08CBF" w14:textId="77777777" w:rsidR="002C5EE4" w:rsidRPr="00CC6E3C" w:rsidRDefault="002C5EE4" w:rsidP="002C5EE4">
            <w:pPr>
              <w:pStyle w:val="ListParagraph"/>
              <w:numPr>
                <w:ilvl w:val="0"/>
                <w:numId w:val="4"/>
              </w:numPr>
              <w:spacing w:line="276" w:lineRule="auto"/>
              <w:jc w:val="both"/>
              <w:rPr>
                <w:rFonts w:ascii="Arial" w:eastAsia="Calibri" w:hAnsi="Arial" w:cs="Arial"/>
                <w:bCs/>
                <w:sz w:val="24"/>
                <w:szCs w:val="24"/>
              </w:rPr>
            </w:pPr>
            <w:r>
              <w:rPr>
                <w:rFonts w:ascii="Arial" w:hAnsi="Arial"/>
                <w:sz w:val="24"/>
              </w:rPr>
              <w:t xml:space="preserve">Lansio hyfforddiant Atal a Rheoli Heintiau (IPC) digidol, diwygiedig </w:t>
            </w:r>
          </w:p>
          <w:p w14:paraId="5A846EC6" w14:textId="77777777" w:rsidR="002C5EE4" w:rsidRDefault="002C5EE4" w:rsidP="002C5EE4">
            <w:pPr>
              <w:spacing w:line="276" w:lineRule="auto"/>
              <w:jc w:val="both"/>
              <w:rPr>
                <w:rFonts w:ascii="Arial" w:hAnsi="Arial" w:cs="Arial"/>
                <w:b/>
                <w:bCs/>
                <w:sz w:val="24"/>
                <w:szCs w:val="24"/>
              </w:rPr>
            </w:pPr>
          </w:p>
          <w:p w14:paraId="259A97A5" w14:textId="77777777" w:rsidR="002C5EE4" w:rsidRDefault="002C5EE4" w:rsidP="002C5EE4">
            <w:pPr>
              <w:spacing w:line="276" w:lineRule="auto"/>
              <w:jc w:val="both"/>
              <w:rPr>
                <w:rFonts w:ascii="Arial" w:hAnsi="Arial" w:cs="Arial"/>
                <w:b/>
                <w:bCs/>
                <w:sz w:val="24"/>
                <w:szCs w:val="24"/>
              </w:rPr>
            </w:pPr>
            <w:r>
              <w:rPr>
                <w:rFonts w:ascii="Arial" w:hAnsi="Arial"/>
                <w:b/>
                <w:sz w:val="24"/>
              </w:rPr>
              <w:t>Bydd GCC yn</w:t>
            </w:r>
          </w:p>
          <w:p w14:paraId="36B85621" w14:textId="77777777" w:rsidR="002C5EE4" w:rsidRDefault="002C5EE4" w:rsidP="002C5EE4">
            <w:pPr>
              <w:pStyle w:val="ListParagraph"/>
              <w:numPr>
                <w:ilvl w:val="0"/>
                <w:numId w:val="4"/>
              </w:numPr>
              <w:spacing w:line="276" w:lineRule="auto"/>
              <w:jc w:val="both"/>
              <w:rPr>
                <w:rFonts w:ascii="Arial" w:hAnsi="Arial" w:cs="Arial"/>
                <w:sz w:val="24"/>
                <w:szCs w:val="24"/>
              </w:rPr>
            </w:pPr>
            <w:r>
              <w:rPr>
                <w:rFonts w:ascii="Arial" w:hAnsi="Arial"/>
                <w:sz w:val="24"/>
              </w:rPr>
              <w:t>Cefnogi’r gwaith o ddatblygu mwy o allu digidol ar draws ein gweithlu</w:t>
            </w:r>
          </w:p>
          <w:p w14:paraId="58CD0AE0" w14:textId="77777777" w:rsidR="002C5EE4" w:rsidRPr="00E36DDF" w:rsidRDefault="002C5EE4" w:rsidP="002C5EE4">
            <w:pPr>
              <w:pStyle w:val="ListParagraph"/>
              <w:numPr>
                <w:ilvl w:val="0"/>
                <w:numId w:val="4"/>
              </w:numPr>
              <w:spacing w:line="276" w:lineRule="auto"/>
              <w:jc w:val="both"/>
              <w:rPr>
                <w:rFonts w:ascii="Arial" w:hAnsi="Arial" w:cs="Arial"/>
                <w:sz w:val="24"/>
                <w:szCs w:val="24"/>
              </w:rPr>
            </w:pPr>
            <w:r>
              <w:rPr>
                <w:rFonts w:ascii="Arial" w:hAnsi="Arial"/>
                <w:sz w:val="24"/>
              </w:rPr>
              <w:t>Parhau i ddatblygu adnoddau dysgu sydd wedi’u galluogi’n ddigidol</w:t>
            </w:r>
          </w:p>
          <w:p w14:paraId="4D2719E0" w14:textId="77777777" w:rsidR="002C5EE4" w:rsidRPr="00267D3F" w:rsidRDefault="002C5EE4" w:rsidP="002C5EE4">
            <w:pPr>
              <w:pStyle w:val="ListParagraph"/>
              <w:numPr>
                <w:ilvl w:val="0"/>
                <w:numId w:val="4"/>
              </w:numPr>
              <w:spacing w:line="276" w:lineRule="auto"/>
              <w:jc w:val="both"/>
              <w:rPr>
                <w:rFonts w:ascii="Arial" w:eastAsia="Calibri" w:hAnsi="Arial" w:cs="Arial"/>
                <w:bCs/>
                <w:sz w:val="24"/>
                <w:szCs w:val="24"/>
              </w:rPr>
            </w:pPr>
            <w:r>
              <w:rPr>
                <w:rFonts w:ascii="Arial" w:hAnsi="Arial"/>
                <w:sz w:val="24"/>
              </w:rPr>
              <w:lastRenderedPageBreak/>
              <w:t>Lansio llwyfan dysgu digidol a phrofi cyfleoedd ar gyfer hyfforddiant unwaith i Gymru gan gynnwys diogelu, heintiau, atal a rheoli, egwyddorion a gwerthoedd</w:t>
            </w:r>
          </w:p>
          <w:p w14:paraId="701892CB" w14:textId="77777777" w:rsidR="002C5EE4" w:rsidRDefault="002C5EE4" w:rsidP="002C5EE4">
            <w:pPr>
              <w:pStyle w:val="ListParagraph"/>
              <w:numPr>
                <w:ilvl w:val="0"/>
                <w:numId w:val="4"/>
              </w:numPr>
              <w:spacing w:line="276" w:lineRule="auto"/>
              <w:jc w:val="both"/>
              <w:rPr>
                <w:rFonts w:ascii="Arial" w:eastAsia="Calibri" w:hAnsi="Arial" w:cs="Arial"/>
                <w:bCs/>
                <w:sz w:val="24"/>
                <w:szCs w:val="24"/>
              </w:rPr>
            </w:pPr>
            <w:r>
              <w:rPr>
                <w:rFonts w:ascii="Arial" w:hAnsi="Arial"/>
                <w:sz w:val="24"/>
              </w:rPr>
              <w:t>Monitro’r gwaith o gyflawni blaenoriaeth genedlaethol ar gyfer dulliau digidol yng ngrant Rhaglen Datblygu Gweithlu Gofal Cymdeithasol Cymru 21/22</w:t>
            </w:r>
          </w:p>
          <w:p w14:paraId="7C2CA6BC" w14:textId="41A7F5FA" w:rsidR="009E38D4" w:rsidRPr="002C5EE4" w:rsidRDefault="002C5EE4" w:rsidP="002C5EE4">
            <w:pPr>
              <w:pStyle w:val="ListParagraph"/>
              <w:numPr>
                <w:ilvl w:val="0"/>
                <w:numId w:val="4"/>
              </w:numPr>
              <w:spacing w:line="276" w:lineRule="auto"/>
              <w:jc w:val="both"/>
              <w:rPr>
                <w:rFonts w:ascii="Arial" w:eastAsia="Calibri" w:hAnsi="Arial" w:cs="Arial"/>
                <w:bCs/>
                <w:sz w:val="24"/>
                <w:szCs w:val="24"/>
              </w:rPr>
            </w:pPr>
            <w:r w:rsidRPr="00FB152C">
              <w:rPr>
                <w:rFonts w:ascii="Arial" w:hAnsi="Arial"/>
                <w:sz w:val="24"/>
              </w:rPr>
              <w:t>Ymgymryd â gwaith cwmpasu i ddeall</w:t>
            </w:r>
            <w:r>
              <w:rPr>
                <w:rFonts w:ascii="Arial" w:hAnsi="Arial"/>
                <w:sz w:val="24"/>
              </w:rPr>
              <w:t xml:space="preserve"> sgiliau, galluoedd a chysylltiadau’r rheini sy’n defnyddio, yn darparu ac yn ymchwilio i ofal a chymorth yng Nghymru</w:t>
            </w:r>
          </w:p>
        </w:tc>
      </w:tr>
      <w:tr w:rsidR="008D27F0" w:rsidRPr="00267D3F" w14:paraId="245DD682" w14:textId="77777777" w:rsidTr="00061811">
        <w:tc>
          <w:tcPr>
            <w:tcW w:w="2122" w:type="dxa"/>
            <w:shd w:val="clear" w:color="auto" w:fill="D9E2F3"/>
          </w:tcPr>
          <w:p w14:paraId="66D45FD3" w14:textId="77777777" w:rsidR="008D27F0" w:rsidRPr="00267D3F" w:rsidRDefault="008D27F0" w:rsidP="00061811">
            <w:pPr>
              <w:rPr>
                <w:rFonts w:ascii="Arial" w:hAnsi="Arial" w:cs="Arial"/>
                <w:sz w:val="24"/>
                <w:szCs w:val="24"/>
              </w:rPr>
            </w:pPr>
            <w:r>
              <w:rPr>
                <w:noProof/>
                <w:sz w:val="24"/>
                <w:szCs w:val="24"/>
                <w:lang w:val="en-US"/>
              </w:rPr>
              <w:lastRenderedPageBreak/>
              <mc:AlternateContent>
                <mc:Choice Requires="wps">
                  <w:drawing>
                    <wp:anchor distT="0" distB="0" distL="114300" distR="114300" simplePos="0" relativeHeight="251664397" behindDoc="0" locked="0" layoutInCell="1" allowOverlap="1" wp14:anchorId="06173081" wp14:editId="144CE335">
                      <wp:simplePos x="0" y="0"/>
                      <wp:positionH relativeFrom="column">
                        <wp:posOffset>-570230</wp:posOffset>
                      </wp:positionH>
                      <wp:positionV relativeFrom="paragraph">
                        <wp:posOffset>67592</wp:posOffset>
                      </wp:positionV>
                      <wp:extent cx="1785267" cy="1185334"/>
                      <wp:effectExtent l="114300" t="101600" r="107315" b="123190"/>
                      <wp:wrapNone/>
                      <wp:docPr id="7" name="Hexagon 14"/>
                      <wp:cNvGraphicFramePr/>
                      <a:graphic xmlns:a="http://schemas.openxmlformats.org/drawingml/2006/main">
                        <a:graphicData uri="http://schemas.microsoft.com/office/word/2010/wordprocessingShape">
                          <wps:wsp>
                            <wps:cNvSpPr/>
                            <wps:spPr>
                              <a:xfrm>
                                <a:off x="0" y="0"/>
                                <a:ext cx="1785267" cy="1185334"/>
                              </a:xfrm>
                              <a:prstGeom prst="hexagon">
                                <a:avLst/>
                              </a:prstGeom>
                              <a:solidFill>
                                <a:srgbClr val="0000FF"/>
                              </a:solidFill>
                              <a:ln w="28575"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F95641B" w14:textId="49FBE5BB" w:rsidR="00061811" w:rsidRPr="003A2B60" w:rsidRDefault="00061811" w:rsidP="008D27F0">
                                  <w:pPr>
                                    <w:pStyle w:val="NormalWeb"/>
                                    <w:spacing w:before="0" w:beforeAutospacing="0" w:after="0" w:afterAutospacing="0"/>
                                    <w:jc w:val="center"/>
                                    <w:rPr>
                                      <w:rFonts w:ascii="Arial" w:hAnsi="Arial" w:cs="Arial"/>
                                      <w:b/>
                                      <w:color w:val="FFFFFF" w:themeColor="background1"/>
                                      <w:sz w:val="20"/>
                                      <w:szCs w:val="20"/>
                                    </w:rPr>
                                  </w:pPr>
                                  <w:r w:rsidRPr="003A2B60">
                                    <w:rPr>
                                      <w:rFonts w:ascii="Arial" w:hAnsi="Arial"/>
                                      <w:b/>
                                      <w:color w:val="FFFFFF" w:themeColor="background1"/>
                                      <w:sz w:val="20"/>
                                      <w:szCs w:val="20"/>
                                    </w:rPr>
                                    <w:t xml:space="preserve">Addysgu a Dysgu </w:t>
                                  </w:r>
                                  <w:r w:rsidR="00C47C94" w:rsidRPr="003A2B60">
                                    <w:rPr>
                                      <w:rFonts w:ascii="Arial" w:hAnsi="Arial"/>
                                      <w:b/>
                                      <w:color w:val="FFFFFF" w:themeColor="background1"/>
                                      <w:sz w:val="20"/>
                                      <w:szCs w:val="20"/>
                                    </w:rPr>
                                    <w:t>Rhagorol</w:t>
                                  </w:r>
                                </w:p>
                                <w:p w14:paraId="712E22DE" w14:textId="77777777" w:rsidR="00061811" w:rsidRPr="003A2B60" w:rsidRDefault="00061811" w:rsidP="008D27F0">
                                  <w:pPr>
                                    <w:pStyle w:val="NormalWeb"/>
                                    <w:spacing w:before="0" w:beforeAutospacing="0" w:after="0" w:afterAutospacing="0"/>
                                    <w:jc w:val="center"/>
                                    <w:rPr>
                                      <w:rFonts w:ascii="Arial" w:hAnsi="Arial" w:cs="Arial"/>
                                      <w:b/>
                                      <w:color w:val="FFFFFF" w:themeColor="background1"/>
                                      <w:sz w:val="20"/>
                                      <w:szCs w:val="20"/>
                                    </w:rPr>
                                  </w:pPr>
                                  <w:r w:rsidRPr="003A2B60">
                                    <w:rPr>
                                      <w:rFonts w:ascii="Arial" w:hAnsi="Arial"/>
                                      <w:b/>
                                      <w:color w:val="FFFFFF" w:themeColor="background1"/>
                                      <w:sz w:val="20"/>
                                      <w:szCs w:val="20"/>
                                    </w:rPr>
                                    <w:t>Excellent Education &amp; Learning</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6173081" id="Hexagon 14" o:spid="_x0000_s1030" type="#_x0000_t9" style="position:absolute;margin-left:-44.9pt;margin-top:5.3pt;width:140.55pt;height:93.35pt;z-index:2516643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" adj="3585" fillcolor="blue" stroked="f" strokeweight="2.25pt">
                      <v:shadow on="t" color="black" offset="0,1pt"/>
                      <v:textbox>
                        <w:txbxContent>
                          <w:p w14:paraId="0F95641B" w14:textId="49FBE5BB" w:rsidR="00061811" w:rsidRPr="003A2B60" w:rsidRDefault="00061811" w:rsidP="008D27F0">
                            <w:pPr>
                              <w:pStyle w:val="NormalWeb"/>
                              <w:spacing w:before="0" w:beforeAutospacing="0" w:after="0" w:afterAutospacing="0"/>
                              <w:jc w:val="center"/>
                              <w:rPr>
                                <w:rFonts w:ascii="Arial" w:hAnsi="Arial" w:cs="Arial"/>
                                <w:b/>
                                <w:color w:val="FFFFFF" w:themeColor="background1"/>
                                <w:sz w:val="20"/>
                                <w:szCs w:val="20"/>
                              </w:rPr>
                            </w:pPr>
                            <w:r w:rsidRPr="003A2B60">
                              <w:rPr>
                                <w:rFonts w:ascii="Arial" w:hAnsi="Arial"/>
                                <w:b/>
                                <w:color w:val="FFFFFF" w:themeColor="background1"/>
                                <w:sz w:val="20"/>
                                <w:szCs w:val="20"/>
                              </w:rPr>
                              <w:t xml:space="preserve">Addysgu a Dysgu </w:t>
                            </w:r>
                            <w:r w:rsidR="00C47C94" w:rsidRPr="003A2B60">
                              <w:rPr>
                                <w:rFonts w:ascii="Arial" w:hAnsi="Arial"/>
                                <w:b/>
                                <w:color w:val="FFFFFF" w:themeColor="background1"/>
                                <w:sz w:val="20"/>
                                <w:szCs w:val="20"/>
                              </w:rPr>
                              <w:t>Rhagorol</w:t>
                            </w:r>
                          </w:p>
                          <w:p w14:paraId="712E22DE" w14:textId="77777777" w:rsidR="00061811" w:rsidRPr="003A2B60" w:rsidRDefault="00061811" w:rsidP="008D27F0">
                            <w:pPr>
                              <w:pStyle w:val="NormalWeb"/>
                              <w:spacing w:before="0" w:beforeAutospacing="0" w:after="0" w:afterAutospacing="0"/>
                              <w:jc w:val="center"/>
                              <w:rPr>
                                <w:rFonts w:ascii="Arial" w:hAnsi="Arial" w:cs="Arial"/>
                                <w:b/>
                                <w:color w:val="FFFFFF" w:themeColor="background1"/>
                                <w:sz w:val="20"/>
                                <w:szCs w:val="20"/>
                              </w:rPr>
                            </w:pPr>
                            <w:r w:rsidRPr="003A2B60">
                              <w:rPr>
                                <w:rFonts w:ascii="Arial" w:hAnsi="Arial"/>
                                <w:b/>
                                <w:color w:val="FFFFFF" w:themeColor="background1"/>
                                <w:sz w:val="20"/>
                                <w:szCs w:val="20"/>
                              </w:rPr>
                              <w:t>Excellent Education &amp; Learning</w:t>
                            </w:r>
                          </w:p>
                        </w:txbxContent>
                      </v:textbox>
                    </v:shape>
                  </w:pict>
                </mc:Fallback>
              </mc:AlternateContent>
            </w:r>
          </w:p>
          <w:p w14:paraId="7C6D217A" w14:textId="77777777" w:rsidR="008D27F0" w:rsidRPr="00267D3F" w:rsidRDefault="008D27F0" w:rsidP="00061811">
            <w:pPr>
              <w:rPr>
                <w:rFonts w:ascii="Arial" w:eastAsia="Verdana" w:hAnsi="Arial" w:cs="Arial"/>
                <w:bCs/>
                <w:color w:val="000000" w:themeColor="text1"/>
                <w:kern w:val="24"/>
                <w:sz w:val="24"/>
                <w:szCs w:val="24"/>
              </w:rPr>
            </w:pPr>
          </w:p>
          <w:p w14:paraId="01AA40E2" w14:textId="77777777" w:rsidR="008D27F0" w:rsidRPr="00267D3F" w:rsidRDefault="008D27F0" w:rsidP="00061811">
            <w:pPr>
              <w:rPr>
                <w:rFonts w:ascii="Arial" w:eastAsia="Verdana" w:hAnsi="Arial" w:cs="Arial"/>
                <w:bCs/>
                <w:color w:val="000000" w:themeColor="text1"/>
                <w:kern w:val="24"/>
                <w:sz w:val="24"/>
                <w:szCs w:val="24"/>
              </w:rPr>
            </w:pPr>
          </w:p>
          <w:p w14:paraId="7B87BF71" w14:textId="77777777" w:rsidR="008D27F0" w:rsidRPr="00267D3F" w:rsidRDefault="008D27F0" w:rsidP="00061811">
            <w:pPr>
              <w:rPr>
                <w:rFonts w:ascii="Arial" w:eastAsia="Verdana" w:hAnsi="Arial" w:cs="Arial"/>
                <w:bCs/>
                <w:color w:val="000000" w:themeColor="text1"/>
                <w:kern w:val="24"/>
                <w:sz w:val="24"/>
                <w:szCs w:val="24"/>
              </w:rPr>
            </w:pPr>
          </w:p>
          <w:p w14:paraId="21C84BBD" w14:textId="77777777" w:rsidR="008D27F0" w:rsidRPr="00267D3F" w:rsidRDefault="008D27F0" w:rsidP="00061811">
            <w:pPr>
              <w:rPr>
                <w:rFonts w:ascii="Arial" w:eastAsia="Verdana" w:hAnsi="Arial" w:cs="Arial"/>
                <w:bCs/>
                <w:color w:val="000000" w:themeColor="text1"/>
                <w:kern w:val="24"/>
                <w:sz w:val="24"/>
                <w:szCs w:val="24"/>
              </w:rPr>
            </w:pPr>
          </w:p>
          <w:p w14:paraId="1C0E5014" w14:textId="77777777" w:rsidR="008D27F0" w:rsidRPr="00267D3F" w:rsidRDefault="008D27F0" w:rsidP="00061811">
            <w:pPr>
              <w:rPr>
                <w:rFonts w:ascii="Arial" w:eastAsia="Verdana" w:hAnsi="Arial" w:cs="Arial"/>
                <w:bCs/>
                <w:color w:val="000000" w:themeColor="text1"/>
                <w:kern w:val="24"/>
                <w:sz w:val="24"/>
                <w:szCs w:val="24"/>
              </w:rPr>
            </w:pPr>
          </w:p>
          <w:p w14:paraId="6C22CE81" w14:textId="77777777" w:rsidR="008D27F0" w:rsidRPr="00267D3F" w:rsidRDefault="008D27F0" w:rsidP="00061811">
            <w:pPr>
              <w:rPr>
                <w:rFonts w:ascii="Arial" w:eastAsia="Verdana" w:hAnsi="Arial" w:cs="Arial"/>
                <w:bCs/>
                <w:color w:val="000000" w:themeColor="text1"/>
                <w:kern w:val="24"/>
                <w:sz w:val="24"/>
                <w:szCs w:val="24"/>
              </w:rPr>
            </w:pPr>
          </w:p>
          <w:p w14:paraId="75C690F6" w14:textId="77777777" w:rsidR="003A2B60" w:rsidRDefault="003A2B60" w:rsidP="00061811">
            <w:pPr>
              <w:rPr>
                <w:rFonts w:ascii="Arial" w:hAnsi="Arial"/>
                <w:color w:val="000000" w:themeColor="text1"/>
                <w:sz w:val="24"/>
              </w:rPr>
            </w:pPr>
          </w:p>
          <w:p w14:paraId="0E591065" w14:textId="0DA7B48F" w:rsidR="008D27F0" w:rsidRPr="00267D3F" w:rsidRDefault="008D27F0" w:rsidP="00061811">
            <w:pPr>
              <w:rPr>
                <w:rFonts w:ascii="Arial" w:hAnsi="Arial" w:cs="Arial"/>
                <w:sz w:val="24"/>
                <w:szCs w:val="24"/>
              </w:rPr>
            </w:pPr>
            <w:r>
              <w:rPr>
                <w:rFonts w:ascii="Arial" w:hAnsi="Arial"/>
                <w:color w:val="000000" w:themeColor="text1"/>
                <w:sz w:val="24"/>
              </w:rPr>
              <w:t xml:space="preserve">Erbyn 2030, bydd y buddsoddiad mewn addysg a dysgu ar gyfer gweithwyr proffesiynol ym maes iechyd a gofal cymdeithasol yn darparu’r sgiliau </w:t>
            </w:r>
            <w:r>
              <w:rPr>
                <w:rFonts w:ascii="Arial" w:hAnsi="Arial"/>
                <w:color w:val="000000" w:themeColor="text1"/>
                <w:sz w:val="24"/>
              </w:rPr>
              <w:lastRenderedPageBreak/>
              <w:t>a’r galluoedd sydd eu hangen i ddiwallu anghenion pobl yng Nghymru yn y dyfodol.</w:t>
            </w:r>
          </w:p>
        </w:tc>
        <w:tc>
          <w:tcPr>
            <w:tcW w:w="4814" w:type="dxa"/>
            <w:shd w:val="clear" w:color="auto" w:fill="D9E2F3"/>
          </w:tcPr>
          <w:p w14:paraId="09D6AAF7" w14:textId="77777777" w:rsidR="008D27F0" w:rsidRPr="00267D3F" w:rsidRDefault="008D27F0" w:rsidP="00061811">
            <w:pPr>
              <w:rPr>
                <w:rFonts w:ascii="Arial" w:hAnsi="Arial" w:cs="Arial"/>
                <w:i/>
                <w:color w:val="808080" w:themeColor="background1" w:themeShade="80"/>
                <w:sz w:val="24"/>
                <w:szCs w:val="24"/>
              </w:rPr>
            </w:pPr>
          </w:p>
          <w:p w14:paraId="0B698905" w14:textId="77777777" w:rsidR="008D27F0" w:rsidRPr="00267D3F" w:rsidRDefault="008D27F0" w:rsidP="00061811">
            <w:pPr>
              <w:rPr>
                <w:rFonts w:ascii="Arial" w:hAnsi="Arial" w:cs="Arial"/>
                <w:i/>
                <w:color w:val="808080" w:themeColor="background1" w:themeShade="80"/>
                <w:sz w:val="24"/>
                <w:szCs w:val="24"/>
              </w:rPr>
            </w:pPr>
            <w:r>
              <w:rPr>
                <w:rFonts w:ascii="Arial" w:hAnsi="Arial"/>
                <w:b/>
                <w:sz w:val="24"/>
                <w:u w:val="single"/>
              </w:rPr>
              <w:t>CAM GWEITHREDU 18</w:t>
            </w:r>
          </w:p>
          <w:p w14:paraId="6ABA3CA3" w14:textId="77777777" w:rsidR="008D27F0" w:rsidRDefault="008D27F0" w:rsidP="00061811">
            <w:pPr>
              <w:rPr>
                <w:rFonts w:ascii="Arial" w:hAnsi="Arial" w:cs="Arial"/>
                <w:sz w:val="24"/>
                <w:szCs w:val="24"/>
              </w:rPr>
            </w:pPr>
            <w:r>
              <w:rPr>
                <w:rFonts w:ascii="Arial" w:hAnsi="Arial"/>
                <w:sz w:val="24"/>
              </w:rPr>
              <w:t>Gweithio gyda darparwyr addysg i sicrhau bod addysg yn diwallu anghenion y system iechyd a gofal cymdeithasol, ac yn cynnwys rhaglenni a gyflwynir drwy gyfrwng y Gymraeg.</w:t>
            </w:r>
          </w:p>
          <w:p w14:paraId="05B51F6C" w14:textId="77777777" w:rsidR="008D27F0" w:rsidRDefault="008D27F0" w:rsidP="00061811">
            <w:pPr>
              <w:rPr>
                <w:rFonts w:ascii="Arial" w:hAnsi="Arial" w:cs="Arial"/>
                <w:sz w:val="24"/>
                <w:szCs w:val="24"/>
              </w:rPr>
            </w:pPr>
          </w:p>
          <w:p w14:paraId="10831C6C" w14:textId="77777777" w:rsidR="008D27F0" w:rsidRPr="00267D3F" w:rsidRDefault="008D27F0" w:rsidP="00061811">
            <w:pPr>
              <w:rPr>
                <w:rFonts w:ascii="Arial" w:hAnsi="Arial" w:cs="Arial"/>
                <w:i/>
                <w:color w:val="808080" w:themeColor="background1" w:themeShade="80"/>
                <w:sz w:val="24"/>
                <w:szCs w:val="24"/>
              </w:rPr>
            </w:pPr>
            <w:r>
              <w:rPr>
                <w:rFonts w:ascii="Arial" w:hAnsi="Arial"/>
                <w:b/>
                <w:sz w:val="24"/>
                <w:u w:val="single"/>
              </w:rPr>
              <w:t>CAM GWEITHREDU 19</w:t>
            </w:r>
          </w:p>
          <w:p w14:paraId="10E618D4" w14:textId="77777777" w:rsidR="008D27F0" w:rsidRPr="00267D3F" w:rsidRDefault="008D27F0" w:rsidP="00061811">
            <w:pPr>
              <w:rPr>
                <w:rFonts w:ascii="Arial" w:hAnsi="Arial" w:cs="Arial"/>
                <w:color w:val="000000" w:themeColor="text1"/>
                <w:sz w:val="24"/>
                <w:szCs w:val="24"/>
              </w:rPr>
            </w:pPr>
            <w:r>
              <w:rPr>
                <w:rFonts w:ascii="Arial" w:hAnsi="Arial"/>
                <w:color w:val="000000" w:themeColor="text1"/>
                <w:sz w:val="24"/>
              </w:rPr>
              <w:t xml:space="preserve">Gweithio gyda darparwyr addysg i gefnogi’r gweithlu i ddatblygu a/neu wella sgiliau Cymraeg. </w:t>
            </w:r>
          </w:p>
          <w:p w14:paraId="66533C54" w14:textId="77777777" w:rsidR="008D27F0" w:rsidRDefault="008D27F0" w:rsidP="00061811">
            <w:pPr>
              <w:rPr>
                <w:rFonts w:ascii="Arial" w:hAnsi="Arial" w:cs="Arial"/>
                <w:sz w:val="24"/>
                <w:szCs w:val="24"/>
              </w:rPr>
            </w:pPr>
          </w:p>
          <w:p w14:paraId="223E4F04" w14:textId="77777777" w:rsidR="008D27F0" w:rsidRPr="00267D3F" w:rsidRDefault="008D27F0" w:rsidP="00061811">
            <w:pPr>
              <w:rPr>
                <w:rFonts w:ascii="Arial" w:hAnsi="Arial" w:cs="Arial"/>
                <w:i/>
                <w:color w:val="808080" w:themeColor="background1" w:themeShade="80"/>
                <w:sz w:val="24"/>
                <w:szCs w:val="24"/>
              </w:rPr>
            </w:pPr>
            <w:r>
              <w:rPr>
                <w:rFonts w:ascii="Arial" w:hAnsi="Arial"/>
                <w:b/>
                <w:sz w:val="24"/>
                <w:u w:val="single"/>
              </w:rPr>
              <w:t>CAM GWEITHREDU 20</w:t>
            </w:r>
          </w:p>
          <w:p w14:paraId="4B6A0087" w14:textId="77777777" w:rsidR="008D27F0" w:rsidRPr="00267D3F" w:rsidRDefault="008D27F0" w:rsidP="00061811">
            <w:pPr>
              <w:rPr>
                <w:rFonts w:ascii="Arial" w:hAnsi="Arial" w:cs="Arial"/>
                <w:color w:val="000000" w:themeColor="text1"/>
                <w:sz w:val="24"/>
                <w:szCs w:val="24"/>
              </w:rPr>
            </w:pPr>
            <w:r>
              <w:rPr>
                <w:rFonts w:ascii="Arial" w:hAnsi="Arial"/>
                <w:sz w:val="24"/>
              </w:rPr>
              <w:t xml:space="preserve">Mewn partneriaeth â Sefydliadau Addysg Uwch, gweithredu newidiadau i gynnwys cwricwla a hyblygrwydd y ddarpariaeth ar gyfer rhaglenni israddedig i ddiwallu </w:t>
            </w:r>
            <w:r>
              <w:rPr>
                <w:rFonts w:ascii="Arial" w:hAnsi="Arial"/>
                <w:sz w:val="24"/>
              </w:rPr>
              <w:lastRenderedPageBreak/>
              <w:t>anghenion a dulliau darparu yn y dyfodol, gan gynnwys addysg ryngbroffesiynol, gofynion lleoliadau ar gyfer cymwyseddau cyffredin, a gofynion iaith.</w:t>
            </w:r>
          </w:p>
          <w:p w14:paraId="3CA31E19" w14:textId="77777777" w:rsidR="008D27F0" w:rsidRDefault="008D27F0" w:rsidP="00061811">
            <w:pPr>
              <w:rPr>
                <w:rFonts w:ascii="Arial" w:hAnsi="Arial" w:cs="Arial"/>
                <w:sz w:val="24"/>
                <w:szCs w:val="24"/>
              </w:rPr>
            </w:pPr>
          </w:p>
          <w:p w14:paraId="58C683DD" w14:textId="77777777" w:rsidR="008D27F0" w:rsidRPr="00267D3F" w:rsidRDefault="008D27F0" w:rsidP="00061811">
            <w:pPr>
              <w:rPr>
                <w:rFonts w:ascii="Arial" w:hAnsi="Arial" w:cs="Arial"/>
                <w:i/>
                <w:color w:val="808080" w:themeColor="background1" w:themeShade="80"/>
                <w:sz w:val="24"/>
                <w:szCs w:val="24"/>
              </w:rPr>
            </w:pPr>
            <w:r>
              <w:rPr>
                <w:rFonts w:ascii="Arial" w:hAnsi="Arial"/>
                <w:b/>
                <w:sz w:val="24"/>
                <w:u w:val="single"/>
              </w:rPr>
              <w:t>CAM GWEITHREDU 21</w:t>
            </w:r>
          </w:p>
          <w:p w14:paraId="52BDACDF" w14:textId="77777777" w:rsidR="008D27F0" w:rsidRDefault="008D27F0" w:rsidP="00061811">
            <w:pPr>
              <w:rPr>
                <w:rFonts w:ascii="Arial" w:hAnsi="Arial" w:cs="Arial"/>
                <w:sz w:val="24"/>
                <w:szCs w:val="24"/>
              </w:rPr>
            </w:pPr>
            <w:r>
              <w:rPr>
                <w:rFonts w:ascii="Arial" w:hAnsi="Arial"/>
                <w:sz w:val="24"/>
              </w:rPr>
              <w:t>Parhau i fuddsoddi mewn cynyddu nifer y gweithwyr proffesiynol ym maes iechyd a gofal cymdeithasol sy’n cael eu hyfforddi yng Nghymru, gan ganolbwyntio ar werth.</w:t>
            </w:r>
          </w:p>
          <w:p w14:paraId="519DBCF4" w14:textId="77777777" w:rsidR="008D27F0" w:rsidRDefault="008D27F0" w:rsidP="00061811">
            <w:pPr>
              <w:rPr>
                <w:rFonts w:ascii="Arial" w:hAnsi="Arial" w:cs="Arial"/>
                <w:sz w:val="24"/>
                <w:szCs w:val="24"/>
              </w:rPr>
            </w:pPr>
          </w:p>
          <w:p w14:paraId="2B66C398" w14:textId="77777777" w:rsidR="008D27F0" w:rsidRPr="00267D3F" w:rsidRDefault="008D27F0" w:rsidP="00061811">
            <w:pPr>
              <w:rPr>
                <w:rFonts w:ascii="Arial" w:hAnsi="Arial" w:cs="Arial"/>
                <w:i/>
                <w:color w:val="808080" w:themeColor="background1" w:themeShade="80"/>
                <w:sz w:val="24"/>
                <w:szCs w:val="24"/>
              </w:rPr>
            </w:pPr>
            <w:r>
              <w:rPr>
                <w:rFonts w:ascii="Arial" w:hAnsi="Arial"/>
                <w:b/>
                <w:sz w:val="24"/>
                <w:u w:val="single"/>
              </w:rPr>
              <w:t>CAM GWEITHREDU 22</w:t>
            </w:r>
          </w:p>
          <w:p w14:paraId="206A67BA" w14:textId="77777777" w:rsidR="008D27F0" w:rsidRDefault="008D27F0" w:rsidP="00061811">
            <w:pPr>
              <w:rPr>
                <w:rFonts w:ascii="Arial" w:hAnsi="Arial" w:cs="Arial"/>
                <w:color w:val="000000" w:themeColor="text1"/>
                <w:sz w:val="24"/>
                <w:szCs w:val="24"/>
              </w:rPr>
            </w:pPr>
            <w:r>
              <w:rPr>
                <w:rFonts w:ascii="Arial" w:hAnsi="Arial"/>
                <w:color w:val="000000" w:themeColor="text1"/>
                <w:sz w:val="24"/>
              </w:rPr>
              <w:t>Ehangu mynediad i yrfaoedd iechyd a gofal cymdeithasol drwy ddatblygu’r model dysgu seiliedig ar waith.</w:t>
            </w:r>
          </w:p>
          <w:p w14:paraId="2D1A0551" w14:textId="77777777" w:rsidR="008D27F0" w:rsidRDefault="008D27F0" w:rsidP="00061811">
            <w:pPr>
              <w:rPr>
                <w:rFonts w:ascii="Arial" w:hAnsi="Arial" w:cs="Arial"/>
                <w:color w:val="000000" w:themeColor="text1"/>
                <w:sz w:val="24"/>
                <w:szCs w:val="24"/>
              </w:rPr>
            </w:pPr>
          </w:p>
          <w:p w14:paraId="5A4AB77C" w14:textId="77777777" w:rsidR="008D27F0" w:rsidRPr="00267D3F" w:rsidRDefault="008D27F0" w:rsidP="00061811">
            <w:pPr>
              <w:rPr>
                <w:rFonts w:ascii="Arial" w:hAnsi="Arial" w:cs="Arial"/>
                <w:i/>
                <w:color w:val="808080" w:themeColor="background1" w:themeShade="80"/>
                <w:sz w:val="24"/>
                <w:szCs w:val="24"/>
              </w:rPr>
            </w:pPr>
            <w:r>
              <w:rPr>
                <w:rFonts w:ascii="Arial" w:hAnsi="Arial"/>
                <w:b/>
                <w:sz w:val="24"/>
                <w:u w:val="single"/>
              </w:rPr>
              <w:t>CAM GWEITHREDU 23</w:t>
            </w:r>
          </w:p>
          <w:p w14:paraId="7F6DFFB0" w14:textId="77777777" w:rsidR="008D27F0" w:rsidRPr="00267D3F" w:rsidRDefault="008D27F0" w:rsidP="00061811">
            <w:pPr>
              <w:rPr>
                <w:rFonts w:ascii="Arial" w:hAnsi="Arial" w:cs="Arial"/>
                <w:i/>
                <w:color w:val="808080" w:themeColor="background1" w:themeShade="80"/>
                <w:sz w:val="24"/>
                <w:szCs w:val="24"/>
              </w:rPr>
            </w:pPr>
            <w:r>
              <w:rPr>
                <w:rFonts w:ascii="Arial" w:hAnsi="Arial"/>
                <w:sz w:val="24"/>
              </w:rPr>
              <w:t>Datblygu model cyllido a chomisiynu clir a theg ar gyfer addysg iechyd a gofal cymdeithasol gan gynnwys addysg israddedig, prentisiaethau ac addysg alwedigaethol.</w:t>
            </w:r>
          </w:p>
          <w:p w14:paraId="39F6F581" w14:textId="77777777" w:rsidR="008D27F0" w:rsidRDefault="008D27F0" w:rsidP="00061811">
            <w:pPr>
              <w:rPr>
                <w:rFonts w:ascii="Arial" w:hAnsi="Arial" w:cs="Arial"/>
                <w:sz w:val="24"/>
                <w:szCs w:val="24"/>
              </w:rPr>
            </w:pPr>
          </w:p>
          <w:p w14:paraId="5235255D" w14:textId="77777777" w:rsidR="008D27F0" w:rsidRPr="00267D3F" w:rsidRDefault="008D27F0" w:rsidP="00061811">
            <w:pPr>
              <w:rPr>
                <w:rFonts w:ascii="Arial" w:hAnsi="Arial" w:cs="Arial"/>
                <w:i/>
                <w:color w:val="808080" w:themeColor="background1" w:themeShade="80"/>
                <w:sz w:val="24"/>
                <w:szCs w:val="24"/>
              </w:rPr>
            </w:pPr>
            <w:r>
              <w:rPr>
                <w:rFonts w:ascii="Arial" w:hAnsi="Arial"/>
                <w:b/>
                <w:sz w:val="24"/>
                <w:u w:val="single"/>
              </w:rPr>
              <w:t>CAM GWEITHREDU 24</w:t>
            </w:r>
          </w:p>
          <w:p w14:paraId="5BE72FE8" w14:textId="77777777" w:rsidR="008D27F0" w:rsidRPr="00267D3F" w:rsidRDefault="008D27F0" w:rsidP="00061811">
            <w:pPr>
              <w:rPr>
                <w:rFonts w:ascii="Arial" w:hAnsi="Arial" w:cs="Arial"/>
                <w:i/>
                <w:color w:val="808080" w:themeColor="background1" w:themeShade="80"/>
                <w:sz w:val="24"/>
                <w:szCs w:val="24"/>
              </w:rPr>
            </w:pPr>
            <w:r>
              <w:rPr>
                <w:rFonts w:ascii="Arial" w:hAnsi="Arial"/>
                <w:sz w:val="24"/>
              </w:rPr>
              <w:t>Datblygu strategaeth glir ar gyfer Datblygiad Proffesiynol Parhaus (DPP) ar draws grwpiau proffesiynol a galwedigaethol.</w:t>
            </w:r>
          </w:p>
          <w:p w14:paraId="4F25D04A" w14:textId="77777777" w:rsidR="008D27F0" w:rsidRPr="00267D3F" w:rsidRDefault="008D27F0" w:rsidP="00061811">
            <w:pPr>
              <w:rPr>
                <w:rFonts w:ascii="Arial" w:hAnsi="Arial" w:cs="Arial"/>
                <w:sz w:val="24"/>
                <w:szCs w:val="24"/>
              </w:rPr>
            </w:pPr>
          </w:p>
          <w:p w14:paraId="78B48E22" w14:textId="77777777" w:rsidR="008D27F0" w:rsidRPr="005C0731" w:rsidRDefault="008D27F0" w:rsidP="00061811">
            <w:pPr>
              <w:rPr>
                <w:rFonts w:ascii="Arial" w:hAnsi="Arial" w:cs="Arial"/>
                <w:i/>
                <w:color w:val="808080" w:themeColor="background1" w:themeShade="80"/>
                <w:sz w:val="24"/>
                <w:szCs w:val="24"/>
              </w:rPr>
            </w:pPr>
          </w:p>
        </w:tc>
        <w:tc>
          <w:tcPr>
            <w:tcW w:w="7796" w:type="dxa"/>
            <w:shd w:val="clear" w:color="auto" w:fill="D9E2F3"/>
          </w:tcPr>
          <w:p w14:paraId="1A58A7CE" w14:textId="77777777" w:rsidR="00617DAF" w:rsidRDefault="00617DAF" w:rsidP="008312EB">
            <w:pPr>
              <w:rPr>
                <w:rFonts w:ascii="Arial" w:hAnsi="Arial" w:cs="Arial"/>
                <w:b/>
                <w:bCs/>
                <w:sz w:val="24"/>
                <w:szCs w:val="24"/>
              </w:rPr>
            </w:pPr>
          </w:p>
          <w:p w14:paraId="16035B65" w14:textId="77777777" w:rsidR="002C5EE4" w:rsidRPr="00213139" w:rsidRDefault="002C5EE4" w:rsidP="002C5EE4">
            <w:pPr>
              <w:rPr>
                <w:rFonts w:ascii="Arial" w:hAnsi="Arial" w:cs="Arial"/>
                <w:b/>
                <w:bCs/>
                <w:sz w:val="24"/>
                <w:szCs w:val="24"/>
              </w:rPr>
            </w:pPr>
            <w:r>
              <w:rPr>
                <w:rFonts w:ascii="Arial" w:hAnsi="Arial"/>
                <w:b/>
                <w:sz w:val="24"/>
              </w:rPr>
              <w:t>Ar y cyd ag AaGIC, byddwn yn</w:t>
            </w:r>
          </w:p>
          <w:p w14:paraId="19D5E193" w14:textId="77777777" w:rsidR="002C5EE4" w:rsidRPr="00267D3F" w:rsidRDefault="002C5EE4" w:rsidP="002C5EE4">
            <w:pPr>
              <w:pStyle w:val="ListParagraph"/>
              <w:numPr>
                <w:ilvl w:val="0"/>
                <w:numId w:val="6"/>
              </w:numPr>
              <w:rPr>
                <w:rFonts w:ascii="Arial" w:hAnsi="Arial" w:cs="Arial"/>
                <w:b/>
                <w:bCs/>
                <w:sz w:val="24"/>
                <w:szCs w:val="24"/>
              </w:rPr>
            </w:pPr>
            <w:r>
              <w:rPr>
                <w:rFonts w:ascii="Arial" w:hAnsi="Arial"/>
                <w:sz w:val="24"/>
              </w:rPr>
              <w:t>Gweithio gyda City and Guilds i rannu gwybodaeth a data am effaith Covid-19 ar ddarparu a chyflawni cymwysterau galwedigaethol</w:t>
            </w:r>
          </w:p>
          <w:p w14:paraId="3D3B7A80" w14:textId="77777777" w:rsidR="002C5EE4" w:rsidRDefault="002C5EE4" w:rsidP="002C5EE4">
            <w:pPr>
              <w:pStyle w:val="ListParagraph"/>
              <w:spacing w:line="276" w:lineRule="auto"/>
              <w:jc w:val="both"/>
              <w:rPr>
                <w:rFonts w:ascii="Arial" w:hAnsi="Arial" w:cs="Arial"/>
                <w:sz w:val="24"/>
                <w:szCs w:val="24"/>
              </w:rPr>
            </w:pPr>
          </w:p>
          <w:p w14:paraId="2DD75FE3" w14:textId="77777777" w:rsidR="002C5EE4" w:rsidRDefault="002C5EE4" w:rsidP="002C5EE4">
            <w:pPr>
              <w:spacing w:line="276" w:lineRule="auto"/>
              <w:jc w:val="both"/>
              <w:rPr>
                <w:rFonts w:ascii="Arial" w:hAnsi="Arial" w:cs="Arial"/>
                <w:b/>
                <w:bCs/>
                <w:sz w:val="24"/>
                <w:szCs w:val="24"/>
              </w:rPr>
            </w:pPr>
            <w:r>
              <w:rPr>
                <w:rFonts w:ascii="Arial" w:hAnsi="Arial"/>
                <w:b/>
                <w:sz w:val="24"/>
              </w:rPr>
              <w:t>Bydd GCC yn</w:t>
            </w:r>
          </w:p>
          <w:p w14:paraId="3A8643B5" w14:textId="77777777" w:rsidR="002C5EE4" w:rsidRDefault="002C5EE4" w:rsidP="002C5EE4">
            <w:pPr>
              <w:spacing w:line="276" w:lineRule="auto"/>
              <w:jc w:val="both"/>
              <w:rPr>
                <w:rFonts w:ascii="Arial" w:hAnsi="Arial" w:cs="Arial"/>
                <w:b/>
                <w:bCs/>
                <w:sz w:val="24"/>
                <w:szCs w:val="24"/>
              </w:rPr>
            </w:pPr>
          </w:p>
          <w:p w14:paraId="4BE05217" w14:textId="77777777" w:rsidR="002C5EE4" w:rsidRDefault="002C5EE4" w:rsidP="002C5EE4">
            <w:pPr>
              <w:pStyle w:val="ListParagraph"/>
              <w:numPr>
                <w:ilvl w:val="0"/>
                <w:numId w:val="6"/>
              </w:numPr>
              <w:spacing w:line="276" w:lineRule="auto"/>
              <w:jc w:val="both"/>
              <w:rPr>
                <w:rFonts w:ascii="Arial" w:eastAsia="Calibri" w:hAnsi="Arial" w:cs="Arial"/>
                <w:bCs/>
                <w:sz w:val="24"/>
                <w:szCs w:val="24"/>
              </w:rPr>
            </w:pPr>
            <w:r>
              <w:rPr>
                <w:rFonts w:ascii="Arial" w:hAnsi="Arial"/>
                <w:sz w:val="24"/>
              </w:rPr>
              <w:t>Gweithio gyda phartneriaid i wella cyfleoedd i ddysgwyr gael addysg a hyfforddiant drwy gyfrwng y Gymraeg.</w:t>
            </w:r>
          </w:p>
          <w:p w14:paraId="77BA264D" w14:textId="77777777" w:rsidR="002C5EE4" w:rsidRDefault="002C5EE4" w:rsidP="002C5EE4">
            <w:pPr>
              <w:pStyle w:val="ListParagraph"/>
              <w:numPr>
                <w:ilvl w:val="0"/>
                <w:numId w:val="6"/>
              </w:numPr>
              <w:spacing w:line="276" w:lineRule="auto"/>
              <w:jc w:val="both"/>
              <w:rPr>
                <w:rFonts w:ascii="Arial" w:eastAsia="Calibri" w:hAnsi="Arial" w:cs="Arial"/>
                <w:bCs/>
                <w:sz w:val="24"/>
                <w:szCs w:val="24"/>
              </w:rPr>
            </w:pPr>
            <w:r>
              <w:rPr>
                <w:rFonts w:ascii="Arial" w:hAnsi="Arial"/>
                <w:sz w:val="24"/>
              </w:rPr>
              <w:t>Manteisio i’r eithaf ar gyfleoedd i gael dysgu’n seiliedig ar waith a phrentisiaethau fel dewis gyrfa ymarferol i ymuno â’r sector ac aros yn y sector</w:t>
            </w:r>
          </w:p>
          <w:p w14:paraId="3B5C5208" w14:textId="77777777" w:rsidR="002C5EE4" w:rsidRDefault="002C5EE4" w:rsidP="002C5EE4">
            <w:pPr>
              <w:pStyle w:val="ListParagraph"/>
              <w:numPr>
                <w:ilvl w:val="0"/>
                <w:numId w:val="6"/>
              </w:numPr>
              <w:spacing w:line="276" w:lineRule="auto"/>
              <w:jc w:val="both"/>
              <w:rPr>
                <w:rFonts w:ascii="Arial" w:eastAsia="Calibri" w:hAnsi="Arial" w:cs="Arial"/>
                <w:bCs/>
                <w:sz w:val="24"/>
                <w:szCs w:val="24"/>
              </w:rPr>
            </w:pPr>
            <w:r>
              <w:rPr>
                <w:rFonts w:ascii="Arial" w:hAnsi="Arial"/>
                <w:sz w:val="24"/>
              </w:rPr>
              <w:t xml:space="preserve">Ehangu mynediad at gyrhaeddiad, a lleihau cyrhaeddiad gwahaniaethol mewn rhaglenni addysg iechyd a gofal </w:t>
            </w:r>
          </w:p>
          <w:p w14:paraId="5FC3D2B3" w14:textId="77777777" w:rsidR="002C5EE4" w:rsidRPr="00C83F2D" w:rsidRDefault="002C5EE4" w:rsidP="002C5EE4">
            <w:pPr>
              <w:pStyle w:val="ListParagraph"/>
              <w:numPr>
                <w:ilvl w:val="0"/>
                <w:numId w:val="6"/>
              </w:numPr>
              <w:spacing w:line="276" w:lineRule="auto"/>
              <w:jc w:val="both"/>
              <w:rPr>
                <w:rFonts w:ascii="Arial" w:eastAsia="Calibri" w:hAnsi="Arial" w:cs="Arial"/>
                <w:bCs/>
                <w:sz w:val="24"/>
                <w:szCs w:val="24"/>
              </w:rPr>
            </w:pPr>
            <w:r>
              <w:rPr>
                <w:rFonts w:ascii="Arial" w:hAnsi="Arial"/>
                <w:sz w:val="24"/>
              </w:rPr>
              <w:lastRenderedPageBreak/>
              <w:t>Arwain y gwaith o ddatblygu a gweithredu rhaglen ddysgu i gefnogi’r gwaith o weithredu’r Trefniadau Amddiffyn Rhyddid</w:t>
            </w:r>
          </w:p>
          <w:p w14:paraId="7676F60A" w14:textId="77777777" w:rsidR="002C5EE4" w:rsidRPr="00267D3F" w:rsidRDefault="002C5EE4" w:rsidP="002C5EE4">
            <w:pPr>
              <w:pStyle w:val="ListParagraph"/>
              <w:numPr>
                <w:ilvl w:val="0"/>
                <w:numId w:val="6"/>
              </w:numPr>
              <w:autoSpaceDE w:val="0"/>
              <w:autoSpaceDN w:val="0"/>
              <w:adjustRightInd w:val="0"/>
              <w:spacing w:line="276" w:lineRule="auto"/>
              <w:rPr>
                <w:rFonts w:ascii="Arial" w:hAnsi="Arial" w:cs="Arial"/>
                <w:color w:val="000000"/>
                <w:sz w:val="24"/>
                <w:szCs w:val="24"/>
              </w:rPr>
            </w:pPr>
            <w:r>
              <w:rPr>
                <w:rFonts w:ascii="Arial" w:hAnsi="Arial"/>
                <w:color w:val="000000"/>
                <w:sz w:val="24"/>
              </w:rPr>
              <w:t>Monitro’r nifer sy’n cofrestru ar gyfer cymwysterau Lefel 2 a 3 newydd a sut cânt eu cyflwyno, a chefnogi’r gwaith o weithredu cymwysterau Lefelau 4 a 5 newydd.</w:t>
            </w:r>
          </w:p>
          <w:p w14:paraId="4CC9D5BE" w14:textId="77777777" w:rsidR="002C5EE4" w:rsidRPr="00267D3F" w:rsidRDefault="002C5EE4" w:rsidP="002C5EE4">
            <w:pPr>
              <w:pStyle w:val="ListParagraph"/>
              <w:numPr>
                <w:ilvl w:val="0"/>
                <w:numId w:val="6"/>
              </w:numPr>
              <w:autoSpaceDE w:val="0"/>
              <w:autoSpaceDN w:val="0"/>
              <w:adjustRightInd w:val="0"/>
              <w:spacing w:line="276" w:lineRule="auto"/>
              <w:rPr>
                <w:rFonts w:ascii="Arial" w:hAnsi="Arial" w:cs="Arial"/>
                <w:color w:val="000000"/>
                <w:sz w:val="24"/>
                <w:szCs w:val="24"/>
              </w:rPr>
            </w:pPr>
            <w:r>
              <w:rPr>
                <w:rFonts w:ascii="Arial" w:hAnsi="Arial"/>
                <w:color w:val="000000"/>
                <w:sz w:val="24"/>
              </w:rPr>
              <w:t>Cefnogi’r gwaith o weithredu a chofrestru ar gyfer fframweithiau prentisiaeth Lefel 4 a 5 diwygiedig</w:t>
            </w:r>
          </w:p>
          <w:p w14:paraId="7619BA74" w14:textId="77777777" w:rsidR="002C5EE4" w:rsidRPr="00267D3F" w:rsidRDefault="002C5EE4" w:rsidP="002C5EE4">
            <w:pPr>
              <w:pStyle w:val="ListParagraph"/>
              <w:numPr>
                <w:ilvl w:val="0"/>
                <w:numId w:val="6"/>
              </w:numPr>
              <w:autoSpaceDE w:val="0"/>
              <w:autoSpaceDN w:val="0"/>
              <w:adjustRightInd w:val="0"/>
              <w:spacing w:line="276" w:lineRule="auto"/>
              <w:rPr>
                <w:rFonts w:ascii="Arial" w:hAnsi="Arial" w:cs="Arial"/>
                <w:color w:val="000000"/>
                <w:sz w:val="24"/>
                <w:szCs w:val="24"/>
              </w:rPr>
            </w:pPr>
            <w:r>
              <w:rPr>
                <w:rFonts w:ascii="Arial" w:hAnsi="Arial"/>
                <w:sz w:val="24"/>
              </w:rPr>
              <w:t>Cynnal a datblygu Rhwydwaith Mentoriaid Cymru Gyfan ar gyfer ymarfer sy’n canolbwyntio ar ganlyniadau</w:t>
            </w:r>
          </w:p>
          <w:p w14:paraId="5412EB93" w14:textId="77777777" w:rsidR="002C5EE4" w:rsidRPr="00267D3F" w:rsidRDefault="002C5EE4" w:rsidP="002C5EE4">
            <w:pPr>
              <w:pStyle w:val="ListParagraph"/>
              <w:numPr>
                <w:ilvl w:val="0"/>
                <w:numId w:val="6"/>
              </w:numPr>
              <w:rPr>
                <w:sz w:val="24"/>
                <w:szCs w:val="24"/>
              </w:rPr>
            </w:pPr>
            <w:r>
              <w:rPr>
                <w:rFonts w:ascii="Arial" w:hAnsi="Arial"/>
                <w:sz w:val="24"/>
              </w:rPr>
              <w:t xml:space="preserve">Dadansoddi, adrodd a gweithredu ar effaith Covid-19 ar ddysgwyr nad ydynt wedi gallu cwblhau asesiadau/lleoliadau </w:t>
            </w:r>
          </w:p>
          <w:p w14:paraId="74E454EB" w14:textId="77777777" w:rsidR="002C5EE4" w:rsidRPr="00267D3F" w:rsidRDefault="002C5EE4" w:rsidP="002C5EE4">
            <w:pPr>
              <w:pStyle w:val="ListParagraph"/>
              <w:numPr>
                <w:ilvl w:val="0"/>
                <w:numId w:val="6"/>
              </w:numPr>
              <w:autoSpaceDE w:val="0"/>
              <w:autoSpaceDN w:val="0"/>
              <w:adjustRightInd w:val="0"/>
              <w:spacing w:line="276" w:lineRule="auto"/>
              <w:rPr>
                <w:rFonts w:ascii="Arial" w:hAnsi="Arial" w:cs="Arial"/>
                <w:color w:val="000000"/>
                <w:sz w:val="24"/>
                <w:szCs w:val="24"/>
              </w:rPr>
            </w:pPr>
            <w:r>
              <w:rPr>
                <w:rFonts w:ascii="Arial" w:hAnsi="Arial"/>
                <w:color w:val="000000"/>
                <w:sz w:val="24"/>
              </w:rPr>
              <w:t>Cyflawni cysondeb cenedlaethol gyda hyfforddiant a dysgu Diogelu</w:t>
            </w:r>
          </w:p>
          <w:p w14:paraId="769AB880" w14:textId="77777777" w:rsidR="002C5EE4" w:rsidRDefault="002C5EE4" w:rsidP="002C5EE4">
            <w:pPr>
              <w:pStyle w:val="ListParagraph"/>
              <w:numPr>
                <w:ilvl w:val="0"/>
                <w:numId w:val="6"/>
              </w:numPr>
              <w:rPr>
                <w:rFonts w:ascii="Arial" w:hAnsi="Arial" w:cs="Arial"/>
                <w:sz w:val="24"/>
                <w:szCs w:val="24"/>
              </w:rPr>
            </w:pPr>
            <w:r>
              <w:rPr>
                <w:rFonts w:ascii="Arial" w:hAnsi="Arial"/>
                <w:sz w:val="24"/>
              </w:rPr>
              <w:t>Ar ôl llofnodi’r canllawiau ymarfer cyfyngol, bydd adnodd Gofal Cymdeithasol Cymru yn cael ei ddiwygio a bydd y wefan yn cael ei diweddaru</w:t>
            </w:r>
          </w:p>
          <w:p w14:paraId="28A4ED87" w14:textId="77777777" w:rsidR="002C5EE4" w:rsidRPr="00C83F2D" w:rsidRDefault="002C5EE4" w:rsidP="002C5EE4">
            <w:pPr>
              <w:pStyle w:val="ListParagraph"/>
              <w:numPr>
                <w:ilvl w:val="0"/>
                <w:numId w:val="6"/>
              </w:numPr>
              <w:rPr>
                <w:rFonts w:ascii="Arial" w:hAnsi="Arial" w:cs="Arial"/>
                <w:b/>
                <w:bCs/>
                <w:sz w:val="24"/>
                <w:szCs w:val="24"/>
              </w:rPr>
            </w:pPr>
            <w:r>
              <w:rPr>
                <w:rFonts w:ascii="Arial" w:hAnsi="Arial"/>
                <w:sz w:val="24"/>
              </w:rPr>
              <w:t>Gweithio gyda City and Guilds i rannu gwybodaeth am effaith Covid-19 ar ddarparu a chyflawni cymwysterau galwedigaethol</w:t>
            </w:r>
          </w:p>
          <w:p w14:paraId="5A392497" w14:textId="77777777" w:rsidR="002C5EE4" w:rsidRPr="00267D3F" w:rsidRDefault="002C5EE4" w:rsidP="002C5EE4">
            <w:pPr>
              <w:pStyle w:val="ListParagraph"/>
              <w:numPr>
                <w:ilvl w:val="0"/>
                <w:numId w:val="6"/>
              </w:numPr>
              <w:autoSpaceDE w:val="0"/>
              <w:autoSpaceDN w:val="0"/>
              <w:adjustRightInd w:val="0"/>
              <w:spacing w:line="276" w:lineRule="auto"/>
              <w:rPr>
                <w:rFonts w:ascii="Arial" w:hAnsi="Arial" w:cs="Arial"/>
                <w:color w:val="000000"/>
                <w:sz w:val="24"/>
                <w:szCs w:val="24"/>
              </w:rPr>
            </w:pPr>
            <w:r>
              <w:rPr>
                <w:rFonts w:ascii="Arial" w:hAnsi="Arial"/>
                <w:color w:val="000000"/>
                <w:sz w:val="24"/>
              </w:rPr>
              <w:t xml:space="preserve">Cwblhau adolygiad o ffrydiau cyllido sy’n cefnogi datblygu’r gweithlu, gan gynnwys grant Rhaglen Datblygu Gweithlu Gofal Cymdeithasol Cymru </w:t>
            </w:r>
          </w:p>
          <w:p w14:paraId="1572D7E0" w14:textId="77777777" w:rsidR="002C5EE4" w:rsidRPr="00C83F2D" w:rsidRDefault="002C5EE4" w:rsidP="002C5EE4">
            <w:pPr>
              <w:pStyle w:val="ListParagraph"/>
              <w:numPr>
                <w:ilvl w:val="0"/>
                <w:numId w:val="6"/>
              </w:numPr>
              <w:autoSpaceDE w:val="0"/>
              <w:autoSpaceDN w:val="0"/>
              <w:adjustRightInd w:val="0"/>
              <w:spacing w:line="276" w:lineRule="auto"/>
              <w:rPr>
                <w:rFonts w:ascii="Arial" w:hAnsi="Arial" w:cs="Arial"/>
                <w:b/>
                <w:bCs/>
                <w:sz w:val="24"/>
                <w:szCs w:val="24"/>
              </w:rPr>
            </w:pPr>
            <w:r>
              <w:rPr>
                <w:rFonts w:ascii="Arial" w:hAnsi="Arial"/>
                <w:color w:val="000000"/>
                <w:sz w:val="24"/>
              </w:rPr>
              <w:t>Darparu cefnogaeth barhaus i weithwyr cymdeithasol sy’n fyfyrwyr, drwy hyfforddiant cymhwyso i gyflogaeth, gan gynnwys adolygu’r trefniadau cyllido sy’n cefnogi hyfforddiant cymhwyso ac ôl-gymhwyso</w:t>
            </w:r>
          </w:p>
          <w:p w14:paraId="71D06073" w14:textId="77777777" w:rsidR="002C5EE4" w:rsidRPr="00267D3F" w:rsidRDefault="002C5EE4" w:rsidP="002C5EE4">
            <w:pPr>
              <w:pStyle w:val="ListParagraph"/>
              <w:numPr>
                <w:ilvl w:val="0"/>
                <w:numId w:val="6"/>
              </w:numPr>
              <w:autoSpaceDE w:val="0"/>
              <w:autoSpaceDN w:val="0"/>
              <w:adjustRightInd w:val="0"/>
              <w:spacing w:line="276" w:lineRule="auto"/>
              <w:rPr>
                <w:rFonts w:ascii="Arial" w:hAnsi="Arial" w:cs="Arial"/>
                <w:color w:val="000000"/>
                <w:sz w:val="24"/>
                <w:szCs w:val="24"/>
              </w:rPr>
            </w:pPr>
            <w:r>
              <w:rPr>
                <w:rFonts w:ascii="Arial" w:hAnsi="Arial"/>
                <w:color w:val="000000"/>
                <w:sz w:val="24"/>
              </w:rPr>
              <w:lastRenderedPageBreak/>
              <w:t>Cefnogi’r gwaith o gyflwyno fframwaith cynefino i reolwyr gofal cymdeithasol</w:t>
            </w:r>
          </w:p>
          <w:p w14:paraId="6210FED5" w14:textId="77777777" w:rsidR="002C5EE4" w:rsidRPr="00267D3F" w:rsidRDefault="002C5EE4" w:rsidP="002C5EE4">
            <w:pPr>
              <w:pStyle w:val="ListParagraph"/>
              <w:numPr>
                <w:ilvl w:val="0"/>
                <w:numId w:val="6"/>
              </w:numPr>
              <w:autoSpaceDE w:val="0"/>
              <w:autoSpaceDN w:val="0"/>
              <w:adjustRightInd w:val="0"/>
              <w:spacing w:line="276" w:lineRule="auto"/>
              <w:rPr>
                <w:rFonts w:ascii="Arial" w:hAnsi="Arial" w:cs="Arial"/>
                <w:color w:val="000000"/>
                <w:sz w:val="24"/>
                <w:szCs w:val="24"/>
              </w:rPr>
            </w:pPr>
            <w:r>
              <w:rPr>
                <w:rFonts w:ascii="Arial" w:hAnsi="Arial"/>
                <w:color w:val="000000"/>
                <w:sz w:val="24"/>
              </w:rPr>
              <w:t>Cefnogi’r gwaith o ddatblygu adnoddau ar gyfer dyfarniad Ymarferydd Gwasanaethau Cymdeithasol</w:t>
            </w:r>
          </w:p>
          <w:p w14:paraId="410D1050" w14:textId="77777777" w:rsidR="002C5EE4" w:rsidRPr="00267D3F" w:rsidRDefault="002C5EE4" w:rsidP="002C5EE4">
            <w:pPr>
              <w:pStyle w:val="ListParagraph"/>
              <w:numPr>
                <w:ilvl w:val="0"/>
                <w:numId w:val="6"/>
              </w:numPr>
              <w:autoSpaceDE w:val="0"/>
              <w:autoSpaceDN w:val="0"/>
              <w:adjustRightInd w:val="0"/>
              <w:spacing w:line="276" w:lineRule="auto"/>
              <w:rPr>
                <w:rFonts w:ascii="Arial" w:hAnsi="Arial" w:cs="Arial"/>
                <w:color w:val="000000"/>
                <w:sz w:val="24"/>
                <w:szCs w:val="24"/>
              </w:rPr>
            </w:pPr>
            <w:r>
              <w:rPr>
                <w:rFonts w:ascii="Arial" w:hAnsi="Arial"/>
                <w:color w:val="000000"/>
                <w:sz w:val="24"/>
              </w:rPr>
              <w:t xml:space="preserve">Datblygu fframwaith cymhwysedd ar gyfer gweithwyr Gwybodaeth, Cyngor a Chymorth </w:t>
            </w:r>
          </w:p>
          <w:p w14:paraId="2D37AC39" w14:textId="77777777" w:rsidR="002C5EE4" w:rsidRPr="00267D3F" w:rsidRDefault="002C5EE4" w:rsidP="002C5EE4">
            <w:pPr>
              <w:pStyle w:val="ListParagraph"/>
              <w:numPr>
                <w:ilvl w:val="0"/>
                <w:numId w:val="6"/>
              </w:numPr>
              <w:autoSpaceDE w:val="0"/>
              <w:autoSpaceDN w:val="0"/>
              <w:adjustRightInd w:val="0"/>
              <w:spacing w:line="276" w:lineRule="auto"/>
              <w:rPr>
                <w:rFonts w:ascii="Arial" w:hAnsi="Arial" w:cs="Arial"/>
                <w:color w:val="000000"/>
                <w:sz w:val="24"/>
                <w:szCs w:val="24"/>
              </w:rPr>
            </w:pPr>
            <w:r>
              <w:rPr>
                <w:rFonts w:ascii="Arial" w:hAnsi="Arial"/>
                <w:color w:val="000000"/>
                <w:sz w:val="24"/>
              </w:rPr>
              <w:t>Cefnogi’r gwaith o ddatblygu fframwaith cymhwysedd gweithwyr eiriolaeth</w:t>
            </w:r>
          </w:p>
          <w:p w14:paraId="6A5D9D06" w14:textId="1A5279A9" w:rsidR="008D27F0" w:rsidRPr="002C5EE4" w:rsidRDefault="002C5EE4" w:rsidP="002C5EE4">
            <w:pPr>
              <w:pStyle w:val="ListParagraph"/>
              <w:numPr>
                <w:ilvl w:val="0"/>
                <w:numId w:val="6"/>
              </w:numPr>
              <w:autoSpaceDE w:val="0"/>
              <w:autoSpaceDN w:val="0"/>
              <w:adjustRightInd w:val="0"/>
              <w:spacing w:line="276" w:lineRule="auto"/>
              <w:rPr>
                <w:rFonts w:ascii="Arial" w:hAnsi="Arial" w:cs="Arial"/>
                <w:color w:val="000000"/>
                <w:sz w:val="24"/>
                <w:szCs w:val="24"/>
              </w:rPr>
            </w:pPr>
            <w:r>
              <w:rPr>
                <w:rFonts w:ascii="Arial" w:hAnsi="Arial"/>
                <w:color w:val="000000"/>
                <w:sz w:val="24"/>
              </w:rPr>
              <w:t>Cefnogi’r gwaith o ddatblygu dyfarniad diwygiedig ar egwyddorion a gwerthoedd i gefnogi’r broses o gofrestru gweithwyr gofal</w:t>
            </w:r>
          </w:p>
        </w:tc>
      </w:tr>
      <w:tr w:rsidR="008D27F0" w:rsidRPr="00267D3F" w14:paraId="13FF50B2" w14:textId="77777777" w:rsidTr="00061811">
        <w:tc>
          <w:tcPr>
            <w:tcW w:w="2122" w:type="dxa"/>
            <w:shd w:val="clear" w:color="auto" w:fill="EDE2F6"/>
          </w:tcPr>
          <w:p w14:paraId="3EFAFF36" w14:textId="77777777" w:rsidR="008D27F0" w:rsidRPr="00267D3F" w:rsidRDefault="008D27F0" w:rsidP="00061811">
            <w:pPr>
              <w:rPr>
                <w:rFonts w:ascii="Arial" w:hAnsi="Arial" w:cs="Arial"/>
                <w:sz w:val="24"/>
                <w:szCs w:val="24"/>
              </w:rPr>
            </w:pPr>
            <w:r>
              <w:rPr>
                <w:rFonts w:ascii="Arial" w:hAnsi="Arial"/>
                <w:b/>
                <w:noProof/>
                <w:sz w:val="24"/>
                <w:szCs w:val="24"/>
                <w:lang w:val="en-US"/>
              </w:rPr>
              <w:lastRenderedPageBreak/>
              <mc:AlternateContent>
                <mc:Choice Requires="wps">
                  <w:drawing>
                    <wp:anchor distT="0" distB="0" distL="114300" distR="114300" simplePos="0" relativeHeight="251665421" behindDoc="0" locked="0" layoutInCell="1" allowOverlap="1" wp14:anchorId="6F0A0255" wp14:editId="566E88BE">
                      <wp:simplePos x="0" y="0"/>
                      <wp:positionH relativeFrom="column">
                        <wp:posOffset>-412186</wp:posOffset>
                      </wp:positionH>
                      <wp:positionV relativeFrom="paragraph">
                        <wp:posOffset>97367</wp:posOffset>
                      </wp:positionV>
                      <wp:extent cx="1654881" cy="946855"/>
                      <wp:effectExtent l="114300" t="114300" r="97790" b="145415"/>
                      <wp:wrapNone/>
                      <wp:docPr id="8" name="Hexagon 11"/>
                      <wp:cNvGraphicFramePr/>
                      <a:graphic xmlns:a="http://schemas.openxmlformats.org/drawingml/2006/main">
                        <a:graphicData uri="http://schemas.microsoft.com/office/word/2010/wordprocessingShape">
                          <wps:wsp>
                            <wps:cNvSpPr/>
                            <wps:spPr>
                              <a:xfrm>
                                <a:off x="0" y="0"/>
                                <a:ext cx="1654881" cy="946855"/>
                              </a:xfrm>
                              <a:prstGeom prst="hexagon">
                                <a:avLst/>
                              </a:prstGeom>
                              <a:solidFill>
                                <a:srgbClr val="4B0082"/>
                              </a:solidFill>
                              <a:ln w="28575">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20EB9F9A" w14:textId="77777777" w:rsidR="00061811" w:rsidRPr="003A2B60" w:rsidRDefault="00061811" w:rsidP="008D27F0">
                                  <w:pPr>
                                    <w:pStyle w:val="NormalWeb"/>
                                    <w:spacing w:before="0" w:beforeAutospacing="0" w:after="0" w:afterAutospacing="0"/>
                                    <w:jc w:val="center"/>
                                    <w:rPr>
                                      <w:rFonts w:ascii="Arial" w:hAnsi="Arial" w:cs="Arial"/>
                                      <w:b/>
                                      <w:bCs/>
                                      <w:color w:val="FFFFFF" w:themeColor="background1"/>
                                      <w:sz w:val="20"/>
                                      <w:szCs w:val="20"/>
                                    </w:rPr>
                                  </w:pPr>
                                  <w:r w:rsidRPr="003A2B60">
                                    <w:rPr>
                                      <w:rFonts w:ascii="Arial" w:hAnsi="Arial"/>
                                      <w:b/>
                                      <w:bCs/>
                                      <w:color w:val="FFFFFF" w:themeColor="background1"/>
                                      <w:sz w:val="20"/>
                                      <w:szCs w:val="20"/>
                                    </w:rPr>
                                    <w:t>Arweinyddiaeth a Dilyniant</w:t>
                                  </w:r>
                                </w:p>
                                <w:p w14:paraId="0A568DF2" w14:textId="77777777" w:rsidR="00061811" w:rsidRPr="003A2B60" w:rsidRDefault="00061811" w:rsidP="008D27F0">
                                  <w:pPr>
                                    <w:pStyle w:val="NormalWeb"/>
                                    <w:spacing w:before="0" w:beforeAutospacing="0" w:after="0" w:afterAutospacing="0"/>
                                    <w:jc w:val="center"/>
                                    <w:rPr>
                                      <w:rFonts w:ascii="Arial" w:hAnsi="Arial" w:cs="Arial"/>
                                      <w:b/>
                                      <w:bCs/>
                                      <w:color w:val="FFFFFF" w:themeColor="background1"/>
                                      <w:sz w:val="20"/>
                                      <w:szCs w:val="20"/>
                                    </w:rPr>
                                  </w:pPr>
                                  <w:r w:rsidRPr="003A2B60">
                                    <w:rPr>
                                      <w:rFonts w:ascii="Arial" w:hAnsi="Arial"/>
                                      <w:b/>
                                      <w:bCs/>
                                      <w:color w:val="FFFFFF" w:themeColor="background1"/>
                                      <w:sz w:val="20"/>
                                      <w:szCs w:val="20"/>
                                    </w:rPr>
                                    <w:t xml:space="preserve"> Leadership and Succession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F0A0255" id="Hexagon 11" o:spid="_x0000_s1031" type="#_x0000_t9" style="position:absolute;margin-left:-32.45pt;margin-top:7.65pt;width:130.3pt;height:74.55pt;z-index:2516654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" adj="3090" fillcolor="#4b0082" stroked="f" strokeweight="2.25pt">
                      <v:shadow on="t" color="black" offset="0,1pt"/>
                      <v:textbox>
                        <w:txbxContent>
                          <w:p w14:paraId="20EB9F9A" w14:textId="77777777" w:rsidR="00061811" w:rsidRPr="003A2B60" w:rsidRDefault="00061811" w:rsidP="008D27F0">
                            <w:pPr>
                              <w:pStyle w:val="NormalWeb"/>
                              <w:spacing w:before="0" w:beforeAutospacing="0" w:after="0" w:afterAutospacing="0"/>
                              <w:jc w:val="center"/>
                              <w:rPr>
                                <w:rFonts w:ascii="Arial" w:hAnsi="Arial" w:cs="Arial"/>
                                <w:b/>
                                <w:bCs/>
                                <w:color w:val="FFFFFF" w:themeColor="background1"/>
                                <w:sz w:val="20"/>
                                <w:szCs w:val="20"/>
                              </w:rPr>
                            </w:pPr>
                            <w:r w:rsidRPr="003A2B60">
                              <w:rPr>
                                <w:rFonts w:ascii="Arial" w:hAnsi="Arial"/>
                                <w:b/>
                                <w:bCs/>
                                <w:color w:val="FFFFFF" w:themeColor="background1"/>
                                <w:sz w:val="20"/>
                                <w:szCs w:val="20"/>
                              </w:rPr>
                              <w:t>Arweinyddiaeth a Dilyniant</w:t>
                            </w:r>
                          </w:p>
                          <w:p w14:paraId="0A568DF2" w14:textId="77777777" w:rsidR="00061811" w:rsidRPr="003A2B60" w:rsidRDefault="00061811" w:rsidP="008D27F0">
                            <w:pPr>
                              <w:pStyle w:val="NormalWeb"/>
                              <w:spacing w:before="0" w:beforeAutospacing="0" w:after="0" w:afterAutospacing="0"/>
                              <w:jc w:val="center"/>
                              <w:rPr>
                                <w:rFonts w:ascii="Arial" w:hAnsi="Arial" w:cs="Arial"/>
                                <w:b/>
                                <w:bCs/>
                                <w:color w:val="FFFFFF" w:themeColor="background1"/>
                                <w:sz w:val="20"/>
                                <w:szCs w:val="20"/>
                              </w:rPr>
                            </w:pPr>
                            <w:r w:rsidRPr="003A2B60">
                              <w:rPr>
                                <w:rFonts w:ascii="Arial" w:hAnsi="Arial"/>
                                <w:b/>
                                <w:bCs/>
                                <w:color w:val="FFFFFF" w:themeColor="background1"/>
                                <w:sz w:val="20"/>
                                <w:szCs w:val="20"/>
                              </w:rPr>
                              <w:t xml:space="preserve"> Leadership and Succession</w:t>
                            </w:r>
                          </w:p>
                        </w:txbxContent>
                      </v:textbox>
                    </v:shape>
                  </w:pict>
                </mc:Fallback>
              </mc:AlternateContent>
            </w:r>
          </w:p>
          <w:p w14:paraId="3E1D871F" w14:textId="77777777" w:rsidR="008D27F0" w:rsidRPr="00267D3F" w:rsidRDefault="008D27F0" w:rsidP="00061811">
            <w:pPr>
              <w:rPr>
                <w:rFonts w:ascii="Arial" w:hAnsi="Arial" w:cs="Arial"/>
                <w:sz w:val="24"/>
                <w:szCs w:val="24"/>
              </w:rPr>
            </w:pPr>
          </w:p>
          <w:p w14:paraId="0DD57533" w14:textId="77777777" w:rsidR="008D27F0" w:rsidRPr="00267D3F" w:rsidRDefault="008D27F0" w:rsidP="00061811">
            <w:pPr>
              <w:rPr>
                <w:rFonts w:ascii="Arial" w:hAnsi="Arial" w:cs="Arial"/>
                <w:sz w:val="24"/>
                <w:szCs w:val="24"/>
              </w:rPr>
            </w:pPr>
          </w:p>
          <w:p w14:paraId="50FDDD33" w14:textId="77777777" w:rsidR="008D27F0" w:rsidRPr="00267D3F" w:rsidRDefault="008D27F0" w:rsidP="00061811">
            <w:pPr>
              <w:rPr>
                <w:rFonts w:ascii="Arial" w:hAnsi="Arial" w:cs="Arial"/>
                <w:sz w:val="24"/>
                <w:szCs w:val="24"/>
              </w:rPr>
            </w:pPr>
          </w:p>
          <w:p w14:paraId="361BC5CB" w14:textId="77777777" w:rsidR="008D27F0" w:rsidRPr="00267D3F" w:rsidRDefault="008D27F0" w:rsidP="00061811">
            <w:pPr>
              <w:rPr>
                <w:rFonts w:ascii="Arial" w:hAnsi="Arial" w:cs="Arial"/>
                <w:sz w:val="24"/>
                <w:szCs w:val="24"/>
              </w:rPr>
            </w:pPr>
          </w:p>
          <w:p w14:paraId="627FD589" w14:textId="77777777" w:rsidR="008D27F0" w:rsidRPr="00267D3F" w:rsidRDefault="008D27F0" w:rsidP="00061811">
            <w:pPr>
              <w:rPr>
                <w:rFonts w:ascii="Arial" w:hAnsi="Arial" w:cs="Arial"/>
                <w:sz w:val="24"/>
                <w:szCs w:val="24"/>
              </w:rPr>
            </w:pPr>
          </w:p>
          <w:p w14:paraId="5D2FCBF9" w14:textId="77777777" w:rsidR="008D27F0" w:rsidRPr="00267D3F" w:rsidRDefault="008D27F0" w:rsidP="00061811">
            <w:pPr>
              <w:rPr>
                <w:rFonts w:ascii="Arial" w:hAnsi="Arial" w:cs="Arial"/>
                <w:sz w:val="24"/>
                <w:szCs w:val="24"/>
              </w:rPr>
            </w:pPr>
            <w:r>
              <w:rPr>
                <w:rFonts w:ascii="Arial" w:hAnsi="Arial"/>
                <w:sz w:val="24"/>
              </w:rPr>
              <w:tab/>
            </w:r>
          </w:p>
          <w:p w14:paraId="0DB0FC2E" w14:textId="6DF33193" w:rsidR="008D27F0" w:rsidRPr="00267D3F" w:rsidRDefault="008D27F0" w:rsidP="00061811">
            <w:pPr>
              <w:rPr>
                <w:rFonts w:ascii="Arial" w:hAnsi="Arial" w:cs="Arial"/>
                <w:sz w:val="24"/>
                <w:szCs w:val="24"/>
              </w:rPr>
            </w:pPr>
            <w:r>
              <w:rPr>
                <w:rFonts w:ascii="Arial" w:hAnsi="Arial"/>
                <w:sz w:val="24"/>
              </w:rPr>
              <w:t>Erbyn 2030, bydd arweinwyr yn y system iechyd a gofal cy</w:t>
            </w:r>
            <w:r w:rsidR="00002898">
              <w:rPr>
                <w:rFonts w:ascii="Arial" w:hAnsi="Arial"/>
                <w:sz w:val="24"/>
              </w:rPr>
              <w:t>mdeithasol yn arwain â thosturiaeth</w:t>
            </w:r>
            <w:r>
              <w:rPr>
                <w:rFonts w:ascii="Arial" w:hAnsi="Arial"/>
                <w:sz w:val="24"/>
              </w:rPr>
              <w:t xml:space="preserve"> ac ar y cyd.</w:t>
            </w:r>
          </w:p>
        </w:tc>
        <w:tc>
          <w:tcPr>
            <w:tcW w:w="4814" w:type="dxa"/>
            <w:shd w:val="clear" w:color="auto" w:fill="EDE2F6"/>
          </w:tcPr>
          <w:p w14:paraId="59C739B1" w14:textId="77777777" w:rsidR="008D27F0" w:rsidRPr="00267D3F" w:rsidRDefault="008D27F0" w:rsidP="00061811">
            <w:pPr>
              <w:rPr>
                <w:rFonts w:ascii="Arial" w:hAnsi="Arial" w:cs="Arial"/>
                <w:i/>
                <w:color w:val="808080" w:themeColor="background1" w:themeShade="80"/>
                <w:sz w:val="24"/>
                <w:szCs w:val="24"/>
              </w:rPr>
            </w:pPr>
            <w:r>
              <w:rPr>
                <w:rFonts w:ascii="Arial" w:hAnsi="Arial"/>
                <w:b/>
                <w:sz w:val="24"/>
                <w:u w:val="single"/>
              </w:rPr>
              <w:t>CAM GWEITHREDU 25</w:t>
            </w:r>
          </w:p>
          <w:p w14:paraId="4AFD11FE" w14:textId="77777777" w:rsidR="008D27F0" w:rsidRPr="00267D3F" w:rsidRDefault="008D27F0" w:rsidP="00061811">
            <w:pPr>
              <w:rPr>
                <w:rFonts w:ascii="Arial" w:hAnsi="Arial" w:cs="Arial"/>
                <w:i/>
                <w:color w:val="808080" w:themeColor="background1" w:themeShade="80"/>
                <w:sz w:val="24"/>
                <w:szCs w:val="24"/>
              </w:rPr>
            </w:pPr>
            <w:r>
              <w:rPr>
                <w:rFonts w:ascii="Arial" w:hAnsi="Arial"/>
                <w:sz w:val="24"/>
              </w:rPr>
              <w:t>Datblygu strategaeth i fframio dull cyson o arwain tosturiol ym maes iechyd a gofal cymdeithasol yng Nghymru.</w:t>
            </w:r>
          </w:p>
          <w:p w14:paraId="69A81D2E" w14:textId="77777777" w:rsidR="008D27F0" w:rsidRPr="00267D3F" w:rsidRDefault="008D27F0" w:rsidP="00061811">
            <w:pPr>
              <w:rPr>
                <w:rFonts w:ascii="Arial" w:hAnsi="Arial" w:cs="Arial"/>
                <w:i/>
                <w:color w:val="808080" w:themeColor="background1" w:themeShade="80"/>
                <w:sz w:val="24"/>
                <w:szCs w:val="24"/>
              </w:rPr>
            </w:pPr>
          </w:p>
          <w:p w14:paraId="71745ABB" w14:textId="77777777" w:rsidR="008D27F0" w:rsidRPr="00267D3F" w:rsidRDefault="008D27F0" w:rsidP="00061811">
            <w:pPr>
              <w:rPr>
                <w:rFonts w:ascii="Arial" w:hAnsi="Arial" w:cs="Arial"/>
                <w:i/>
                <w:color w:val="808080" w:themeColor="background1" w:themeShade="80"/>
                <w:sz w:val="24"/>
                <w:szCs w:val="24"/>
              </w:rPr>
            </w:pPr>
            <w:r>
              <w:rPr>
                <w:rFonts w:ascii="Arial" w:hAnsi="Arial"/>
                <w:b/>
                <w:sz w:val="24"/>
                <w:u w:val="single"/>
              </w:rPr>
              <w:t>CAM GWEITHREDU 26</w:t>
            </w:r>
          </w:p>
          <w:p w14:paraId="17C99CCA" w14:textId="77777777" w:rsidR="008D27F0" w:rsidRPr="00267D3F" w:rsidRDefault="008D27F0" w:rsidP="00061811">
            <w:pPr>
              <w:rPr>
                <w:rFonts w:ascii="Arial" w:hAnsi="Arial" w:cs="Arial"/>
                <w:sz w:val="24"/>
                <w:szCs w:val="24"/>
              </w:rPr>
            </w:pPr>
            <w:r>
              <w:rPr>
                <w:rFonts w:ascii="Arial" w:hAnsi="Arial"/>
                <w:sz w:val="24"/>
              </w:rPr>
              <w:t>Sefydlu ystod hygyrch o adnoddau a rhaglenni datblygu arweinyddiaeth ar gyfer unigolion a sefydliadau.</w:t>
            </w:r>
          </w:p>
          <w:p w14:paraId="2C90B7BE" w14:textId="77777777" w:rsidR="008D27F0" w:rsidRPr="00267D3F" w:rsidRDefault="008D27F0" w:rsidP="00061811">
            <w:pPr>
              <w:rPr>
                <w:rFonts w:ascii="Arial" w:hAnsi="Arial" w:cs="Arial"/>
                <w:color w:val="808080" w:themeColor="background1" w:themeShade="80"/>
                <w:sz w:val="24"/>
                <w:szCs w:val="24"/>
              </w:rPr>
            </w:pPr>
          </w:p>
          <w:p w14:paraId="46E5BD01" w14:textId="77777777" w:rsidR="008D27F0" w:rsidRPr="00267D3F" w:rsidRDefault="008D27F0" w:rsidP="00061811">
            <w:pPr>
              <w:rPr>
                <w:rFonts w:ascii="Arial" w:hAnsi="Arial" w:cs="Arial"/>
                <w:i/>
                <w:color w:val="808080" w:themeColor="background1" w:themeShade="80"/>
                <w:sz w:val="24"/>
                <w:szCs w:val="24"/>
              </w:rPr>
            </w:pPr>
            <w:r>
              <w:rPr>
                <w:rFonts w:ascii="Arial" w:hAnsi="Arial"/>
                <w:b/>
                <w:sz w:val="24"/>
                <w:u w:val="single"/>
              </w:rPr>
              <w:t>CAM GWEITHREDU 27</w:t>
            </w:r>
          </w:p>
          <w:p w14:paraId="7690A60D" w14:textId="77777777" w:rsidR="008D27F0" w:rsidRPr="00267D3F" w:rsidRDefault="008D27F0" w:rsidP="00061811">
            <w:pPr>
              <w:rPr>
                <w:rFonts w:ascii="Arial" w:hAnsi="Arial" w:cs="Arial"/>
                <w:i/>
                <w:color w:val="808080" w:themeColor="background1" w:themeShade="80"/>
                <w:sz w:val="24"/>
                <w:szCs w:val="24"/>
              </w:rPr>
            </w:pPr>
            <w:r>
              <w:rPr>
                <w:rFonts w:ascii="Arial" w:hAnsi="Arial"/>
                <w:sz w:val="24"/>
              </w:rPr>
              <w:t>Datblygu ffrwd rheoli talent ar gyfer rolau arwain</w:t>
            </w:r>
          </w:p>
          <w:p w14:paraId="263F46FF" w14:textId="77777777" w:rsidR="008D27F0" w:rsidRPr="00267D3F" w:rsidRDefault="008D27F0" w:rsidP="00061811">
            <w:pPr>
              <w:rPr>
                <w:rFonts w:ascii="Arial" w:hAnsi="Arial" w:cs="Arial"/>
                <w:color w:val="808080" w:themeColor="background1" w:themeShade="80"/>
                <w:sz w:val="24"/>
                <w:szCs w:val="24"/>
              </w:rPr>
            </w:pPr>
          </w:p>
        </w:tc>
        <w:tc>
          <w:tcPr>
            <w:tcW w:w="7796" w:type="dxa"/>
            <w:shd w:val="clear" w:color="auto" w:fill="EDE2F6"/>
          </w:tcPr>
          <w:p w14:paraId="25B63C19" w14:textId="77777777" w:rsidR="00617DAF" w:rsidRDefault="00617DAF" w:rsidP="00E45BDB">
            <w:pPr>
              <w:rPr>
                <w:rFonts w:ascii="Arial" w:hAnsi="Arial" w:cs="Arial"/>
                <w:b/>
                <w:bCs/>
                <w:sz w:val="24"/>
                <w:szCs w:val="24"/>
              </w:rPr>
            </w:pPr>
          </w:p>
          <w:p w14:paraId="09F1FB22" w14:textId="77777777" w:rsidR="002C5EE4" w:rsidRPr="00FC6883" w:rsidRDefault="002C5EE4" w:rsidP="002C5EE4">
            <w:pPr>
              <w:rPr>
                <w:rFonts w:ascii="Arial" w:hAnsi="Arial" w:cs="Arial"/>
                <w:b/>
                <w:bCs/>
                <w:sz w:val="24"/>
                <w:szCs w:val="24"/>
              </w:rPr>
            </w:pPr>
            <w:r>
              <w:rPr>
                <w:rFonts w:ascii="Arial" w:hAnsi="Arial"/>
                <w:b/>
                <w:sz w:val="24"/>
              </w:rPr>
              <w:t>Ar y cyd ag AaGIC, byddwn yn</w:t>
            </w:r>
          </w:p>
          <w:p w14:paraId="233C058B" w14:textId="77777777" w:rsidR="002C5EE4" w:rsidRPr="00F562BA" w:rsidRDefault="002C5EE4" w:rsidP="002C5EE4">
            <w:pPr>
              <w:pStyle w:val="ListParagraph"/>
              <w:numPr>
                <w:ilvl w:val="0"/>
                <w:numId w:val="7"/>
              </w:numPr>
              <w:autoSpaceDE w:val="0"/>
              <w:autoSpaceDN w:val="0"/>
              <w:adjustRightInd w:val="0"/>
              <w:spacing w:line="276" w:lineRule="auto"/>
              <w:rPr>
                <w:rFonts w:ascii="Arial" w:hAnsi="Arial" w:cs="Arial"/>
                <w:sz w:val="24"/>
                <w:szCs w:val="24"/>
              </w:rPr>
            </w:pPr>
            <w:r>
              <w:rPr>
                <w:rFonts w:ascii="Arial" w:hAnsi="Arial"/>
                <w:sz w:val="24"/>
              </w:rPr>
              <w:t>Lansio Egwyddorion arweinyddiaeth dosturiol ar gyfer iechyd a gofal cymdeithasol yng Nghymru er mwyn galluogi diffiniad, dealltwriaeth ac iaith ar y cyd sy’n ymwneud â sut mae arweinyddiaeth dosturiol yn edrych ar draws y ddau sector yng Nghymru, a datblygu cynnwys ymgysylltu ar-lein ar gyfer arweinyddiaeth dosturiol i roi sylw i egwyddorion a themâu unigol.</w:t>
            </w:r>
          </w:p>
          <w:p w14:paraId="27FFF4DF" w14:textId="77777777" w:rsidR="00733E0A" w:rsidRDefault="00733E0A" w:rsidP="002C5EE4">
            <w:pPr>
              <w:rPr>
                <w:rFonts w:ascii="Arial" w:hAnsi="Arial"/>
                <w:b/>
                <w:sz w:val="24"/>
              </w:rPr>
            </w:pPr>
          </w:p>
          <w:p w14:paraId="50AD7631" w14:textId="2459E702" w:rsidR="002C5EE4" w:rsidRPr="00267D3F" w:rsidRDefault="002C5EE4" w:rsidP="002C5EE4">
            <w:pPr>
              <w:rPr>
                <w:rFonts w:ascii="Arial" w:eastAsia="Times New Roman" w:hAnsi="Arial" w:cs="Arial"/>
                <w:b/>
                <w:bCs/>
                <w:sz w:val="24"/>
                <w:szCs w:val="24"/>
              </w:rPr>
            </w:pPr>
            <w:r>
              <w:rPr>
                <w:rFonts w:ascii="Arial" w:hAnsi="Arial"/>
                <w:b/>
                <w:sz w:val="24"/>
              </w:rPr>
              <w:t>Bydd GCC yn</w:t>
            </w:r>
          </w:p>
          <w:p w14:paraId="299C27B2" w14:textId="77777777" w:rsidR="002C5EE4" w:rsidRPr="00F562BA" w:rsidRDefault="002C5EE4" w:rsidP="002C5EE4">
            <w:pPr>
              <w:pStyle w:val="ListParagraph"/>
              <w:numPr>
                <w:ilvl w:val="0"/>
                <w:numId w:val="7"/>
              </w:numPr>
              <w:rPr>
                <w:rFonts w:ascii="Arial" w:eastAsia="Times New Roman" w:hAnsi="Arial" w:cs="Arial"/>
                <w:b/>
                <w:bCs/>
                <w:sz w:val="24"/>
                <w:szCs w:val="24"/>
              </w:rPr>
            </w:pPr>
            <w:r>
              <w:rPr>
                <w:rFonts w:ascii="Arial" w:hAnsi="Arial"/>
                <w:color w:val="000000"/>
                <w:sz w:val="24"/>
              </w:rPr>
              <w:t>Parhau i fuddsoddi mewn datblygu arweinwyr tosturiol ar draws iechyd a gofal cymdeithasol</w:t>
            </w:r>
          </w:p>
          <w:p w14:paraId="66AB8EBC" w14:textId="77777777" w:rsidR="002C5EE4" w:rsidRPr="00267D3F" w:rsidRDefault="002C5EE4" w:rsidP="002C5EE4">
            <w:pPr>
              <w:pStyle w:val="ListParagraph"/>
              <w:numPr>
                <w:ilvl w:val="0"/>
                <w:numId w:val="7"/>
              </w:numPr>
              <w:autoSpaceDE w:val="0"/>
              <w:autoSpaceDN w:val="0"/>
              <w:adjustRightInd w:val="0"/>
              <w:spacing w:line="276" w:lineRule="auto"/>
              <w:rPr>
                <w:rFonts w:ascii="Arial" w:hAnsi="Arial" w:cs="Arial"/>
                <w:sz w:val="24"/>
                <w:szCs w:val="24"/>
              </w:rPr>
            </w:pPr>
            <w:r>
              <w:rPr>
                <w:rFonts w:ascii="Arial" w:hAnsi="Arial"/>
                <w:sz w:val="24"/>
              </w:rPr>
              <w:t>Dylunio cynnwys tudalen we ar gyfer tudalen ‘arweinyddiaeth dosturiol’ ar wefan Gofal Cymdeithasol Cymru</w:t>
            </w:r>
          </w:p>
          <w:p w14:paraId="5E8FAF8A" w14:textId="77777777" w:rsidR="002C5EE4" w:rsidRPr="00267D3F" w:rsidRDefault="002C5EE4" w:rsidP="002C5EE4">
            <w:pPr>
              <w:pStyle w:val="ListParagraph"/>
              <w:numPr>
                <w:ilvl w:val="0"/>
                <w:numId w:val="7"/>
              </w:numPr>
              <w:autoSpaceDE w:val="0"/>
              <w:autoSpaceDN w:val="0"/>
              <w:adjustRightInd w:val="0"/>
              <w:spacing w:line="276" w:lineRule="auto"/>
              <w:rPr>
                <w:rFonts w:ascii="Arial" w:hAnsi="Arial" w:cs="Arial"/>
                <w:sz w:val="24"/>
                <w:szCs w:val="24"/>
              </w:rPr>
            </w:pPr>
            <w:r>
              <w:rPr>
                <w:rFonts w:ascii="Arial" w:hAnsi="Arial"/>
                <w:sz w:val="24"/>
              </w:rPr>
              <w:lastRenderedPageBreak/>
              <w:t xml:space="preserve">Parhau i fuddsoddi mewn rhaglenni arweinyddiaeth penodol ar gyfer penaethiaid gwasanaeth proffesiynol gofal cymdeithasol a chyfarwyddwyr statudol, gan gynnwys cymwysterau TMDP ac MMDP, gyda rhaglenni datblygu pwrpasol ar waith ar gyfer Cyfarwyddwyr a Chyfarwyddwyr Cynorthwyol Gwasanaethau a'r Gweithlu.  </w:t>
            </w:r>
          </w:p>
          <w:p w14:paraId="494E3AE4" w14:textId="77777777" w:rsidR="002C5EE4" w:rsidRDefault="002C5EE4" w:rsidP="002C5EE4">
            <w:pPr>
              <w:pStyle w:val="ListParagraph"/>
              <w:numPr>
                <w:ilvl w:val="0"/>
                <w:numId w:val="7"/>
              </w:numPr>
              <w:autoSpaceDE w:val="0"/>
              <w:autoSpaceDN w:val="0"/>
              <w:adjustRightInd w:val="0"/>
              <w:spacing w:line="276" w:lineRule="auto"/>
              <w:rPr>
                <w:rFonts w:ascii="Arial" w:hAnsi="Arial" w:cs="Arial"/>
                <w:sz w:val="24"/>
                <w:szCs w:val="24"/>
              </w:rPr>
            </w:pPr>
            <w:r>
              <w:rPr>
                <w:rFonts w:ascii="Arial" w:hAnsi="Arial"/>
                <w:sz w:val="24"/>
              </w:rPr>
              <w:t>Cefnogi rhwydweithiau cymheiriaid ar draws rheolwyr cofrestredig ym maes gofal cymdeithasol mewn gwasanaethau preifat, gwirfoddol a chyhoeddus i wella llesiant a helpu i ddiogelu gwytnwch</w:t>
            </w:r>
          </w:p>
          <w:p w14:paraId="59361D09" w14:textId="77777777" w:rsidR="002C5EE4" w:rsidRPr="008340A8" w:rsidRDefault="002C5EE4" w:rsidP="002C5EE4">
            <w:pPr>
              <w:pStyle w:val="ListParagraph"/>
              <w:numPr>
                <w:ilvl w:val="0"/>
                <w:numId w:val="7"/>
              </w:numPr>
              <w:autoSpaceDE w:val="0"/>
              <w:autoSpaceDN w:val="0"/>
              <w:adjustRightInd w:val="0"/>
              <w:spacing w:line="276" w:lineRule="auto"/>
              <w:rPr>
                <w:rFonts w:ascii="Arial" w:hAnsi="Arial" w:cs="Arial"/>
                <w:sz w:val="24"/>
                <w:szCs w:val="24"/>
              </w:rPr>
            </w:pPr>
            <w:r>
              <w:rPr>
                <w:rFonts w:ascii="Arial" w:hAnsi="Arial"/>
                <w:color w:val="000000"/>
                <w:sz w:val="24"/>
              </w:rPr>
              <w:t>Parhau i gefnogi’r gwaith o hyrwyddo a gweithredu cymwysterau Lefel 4 a Lefel 5 newydd, gan gynnwys y llwybrau prentisiaeth cysylltiedig</w:t>
            </w:r>
          </w:p>
          <w:p w14:paraId="0C04C4CE" w14:textId="77777777" w:rsidR="002C5EE4" w:rsidRDefault="002C5EE4" w:rsidP="002C5EE4">
            <w:pPr>
              <w:pStyle w:val="ListParagraph"/>
              <w:numPr>
                <w:ilvl w:val="0"/>
                <w:numId w:val="7"/>
              </w:numPr>
              <w:spacing w:line="276" w:lineRule="auto"/>
              <w:jc w:val="both"/>
              <w:rPr>
                <w:rFonts w:ascii="Arial" w:hAnsi="Arial" w:cs="Arial"/>
                <w:sz w:val="24"/>
                <w:szCs w:val="24"/>
              </w:rPr>
            </w:pPr>
            <w:r>
              <w:rPr>
                <w:rFonts w:ascii="Arial" w:hAnsi="Arial"/>
                <w:sz w:val="24"/>
              </w:rPr>
              <w:t xml:space="preserve">Parhau i ddarparu rôl arwain o ran hyrwyddo gwaith dwyieithog </w:t>
            </w:r>
          </w:p>
          <w:p w14:paraId="28AD1B5C" w14:textId="6D9A2B63" w:rsidR="008D27F0" w:rsidRPr="00733E0A" w:rsidRDefault="002C5EE4" w:rsidP="00733E0A">
            <w:pPr>
              <w:pStyle w:val="ListParagraph"/>
              <w:numPr>
                <w:ilvl w:val="0"/>
                <w:numId w:val="7"/>
              </w:numPr>
              <w:spacing w:line="276" w:lineRule="auto"/>
              <w:ind w:left="714" w:hanging="357"/>
              <w:jc w:val="both"/>
              <w:rPr>
                <w:rFonts w:ascii="Arial" w:hAnsi="Arial" w:cs="Arial"/>
                <w:sz w:val="24"/>
                <w:szCs w:val="24"/>
              </w:rPr>
            </w:pPr>
            <w:r>
              <w:rPr>
                <w:rFonts w:ascii="Arial" w:hAnsi="Arial"/>
                <w:sz w:val="24"/>
              </w:rPr>
              <w:t>Cyfrannu at yr adolygiad o gynllun gweithredu Mwy na Geiriau Llywodraeth Cymru, ac ymateb iddo, drwy ddatblygu cynllun gweithredu diwygiedig ar gyfer Gofal Cymdeithasol Cymru</w:t>
            </w:r>
          </w:p>
        </w:tc>
      </w:tr>
      <w:tr w:rsidR="008D27F0" w:rsidRPr="00267D3F" w14:paraId="2D68FFD3" w14:textId="77777777" w:rsidTr="00061811">
        <w:tc>
          <w:tcPr>
            <w:tcW w:w="2122" w:type="dxa"/>
            <w:shd w:val="clear" w:color="auto" w:fill="F8E4F5"/>
          </w:tcPr>
          <w:p w14:paraId="44C77FF3" w14:textId="77777777" w:rsidR="008D27F0" w:rsidRPr="00267D3F" w:rsidRDefault="008D27F0" w:rsidP="00061811">
            <w:pPr>
              <w:rPr>
                <w:rFonts w:ascii="Arial" w:hAnsi="Arial" w:cs="Arial"/>
                <w:sz w:val="24"/>
                <w:szCs w:val="24"/>
              </w:rPr>
            </w:pPr>
            <w:r>
              <w:rPr>
                <w:rFonts w:ascii="Arial" w:hAnsi="Arial"/>
                <w:noProof/>
                <w:sz w:val="24"/>
                <w:szCs w:val="24"/>
                <w:lang w:val="en-US"/>
              </w:rPr>
              <w:lastRenderedPageBreak/>
              <mc:AlternateContent>
                <mc:Choice Requires="wps">
                  <w:drawing>
                    <wp:anchor distT="0" distB="0" distL="114300" distR="114300" simplePos="0" relativeHeight="251666445" behindDoc="0" locked="0" layoutInCell="1" allowOverlap="1" wp14:anchorId="555197DC" wp14:editId="67D20CF2">
                      <wp:simplePos x="0" y="0"/>
                      <wp:positionH relativeFrom="column">
                        <wp:posOffset>-458751</wp:posOffset>
                      </wp:positionH>
                      <wp:positionV relativeFrom="paragraph">
                        <wp:posOffset>72884</wp:posOffset>
                      </wp:positionV>
                      <wp:extent cx="1693686" cy="1142294"/>
                      <wp:effectExtent l="114300" t="114300" r="97155" b="140970"/>
                      <wp:wrapNone/>
                      <wp:docPr id="10" name="Hexagon 11"/>
                      <wp:cNvGraphicFramePr/>
                      <a:graphic xmlns:a="http://schemas.openxmlformats.org/drawingml/2006/main">
                        <a:graphicData uri="http://schemas.microsoft.com/office/word/2010/wordprocessingShape">
                          <wps:wsp>
                            <wps:cNvSpPr/>
                            <wps:spPr>
                              <a:xfrm>
                                <a:off x="0" y="0"/>
                                <a:ext cx="1693686" cy="1142294"/>
                              </a:xfrm>
                              <a:prstGeom prst="hexagon">
                                <a:avLst/>
                              </a:prstGeom>
                              <a:solidFill>
                                <a:srgbClr val="EE82EE"/>
                              </a:solidFill>
                              <a:ln w="28575">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797A6887" w14:textId="77777777" w:rsidR="00061811" w:rsidRPr="003A2B60" w:rsidRDefault="00061811" w:rsidP="008D27F0">
                                  <w:pPr>
                                    <w:pStyle w:val="NormalWeb"/>
                                    <w:spacing w:before="0" w:beforeAutospacing="0" w:after="0" w:afterAutospacing="0"/>
                                    <w:jc w:val="center"/>
                                    <w:rPr>
                                      <w:rFonts w:ascii="Arial" w:hAnsi="Arial" w:cs="Arial"/>
                                      <w:b/>
                                      <w:bCs/>
                                      <w:color w:val="000000" w:themeColor="text1"/>
                                      <w:sz w:val="20"/>
                                      <w:szCs w:val="20"/>
                                    </w:rPr>
                                  </w:pPr>
                                  <w:r w:rsidRPr="003A2B60">
                                    <w:rPr>
                                      <w:rFonts w:ascii="Arial" w:hAnsi="Arial"/>
                                      <w:b/>
                                      <w:color w:val="000000" w:themeColor="text1"/>
                                      <w:sz w:val="20"/>
                                      <w:szCs w:val="20"/>
                                    </w:rPr>
                                    <w:t>Siâp a Chyflenwad y Gweithlu</w:t>
                                  </w:r>
                                </w:p>
                                <w:p w14:paraId="6809093D" w14:textId="77777777" w:rsidR="00061811" w:rsidRPr="003A2B60" w:rsidRDefault="00061811" w:rsidP="008D27F0">
                                  <w:pPr>
                                    <w:pStyle w:val="NormalWeb"/>
                                    <w:spacing w:before="0" w:beforeAutospacing="0" w:after="0" w:afterAutospacing="0"/>
                                    <w:jc w:val="center"/>
                                    <w:rPr>
                                      <w:rFonts w:ascii="Arial" w:hAnsi="Arial" w:cs="Arial"/>
                                      <w:b/>
                                      <w:bCs/>
                                      <w:color w:val="000000" w:themeColor="text1"/>
                                      <w:sz w:val="20"/>
                                      <w:szCs w:val="20"/>
                                    </w:rPr>
                                  </w:pPr>
                                  <w:r w:rsidRPr="003A2B60">
                                    <w:rPr>
                                      <w:rFonts w:ascii="Arial" w:hAnsi="Arial"/>
                                      <w:b/>
                                      <w:color w:val="000000" w:themeColor="text1"/>
                                      <w:sz w:val="20"/>
                                      <w:szCs w:val="20"/>
                                    </w:rPr>
                                    <w:t>Workforce Supply &amp; Shape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55197DC" id="_x0000_s1032" type="#_x0000_t9" style="position:absolute;margin-left:-36.1pt;margin-top:5.75pt;width:133.35pt;height:89.95pt;z-index:2516664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" adj="3642" fillcolor="#ee82ee" stroked="f" strokeweight="2.25pt">
                      <v:shadow on="t" color="black" offset="0,1pt"/>
                      <v:textbox>
                        <w:txbxContent>
                          <w:p w14:paraId="797A6887" w14:textId="77777777" w:rsidR="00061811" w:rsidRPr="003A2B60" w:rsidRDefault="00061811" w:rsidP="008D27F0">
                            <w:pPr>
                              <w:pStyle w:val="NormalWeb"/>
                              <w:spacing w:before="0" w:beforeAutospacing="0" w:after="0" w:afterAutospacing="0"/>
                              <w:jc w:val="center"/>
                              <w:rPr>
                                <w:rFonts w:ascii="Arial" w:hAnsi="Arial" w:cs="Arial"/>
                                <w:b/>
                                <w:bCs/>
                                <w:color w:val="000000" w:themeColor="text1"/>
                                <w:sz w:val="20"/>
                                <w:szCs w:val="20"/>
                              </w:rPr>
                            </w:pPr>
                            <w:r w:rsidRPr="003A2B60">
                              <w:rPr>
                                <w:rFonts w:ascii="Arial" w:hAnsi="Arial"/>
                                <w:b/>
                                <w:color w:val="000000" w:themeColor="text1"/>
                                <w:sz w:val="20"/>
                                <w:szCs w:val="20"/>
                              </w:rPr>
                              <w:t>Siâp a Chyflenwad y Gweithlu</w:t>
                            </w:r>
                          </w:p>
                          <w:p w14:paraId="6809093D" w14:textId="77777777" w:rsidR="00061811" w:rsidRPr="003A2B60" w:rsidRDefault="00061811" w:rsidP="008D27F0">
                            <w:pPr>
                              <w:pStyle w:val="NormalWeb"/>
                              <w:spacing w:before="0" w:beforeAutospacing="0" w:after="0" w:afterAutospacing="0"/>
                              <w:jc w:val="center"/>
                              <w:rPr>
                                <w:rFonts w:ascii="Arial" w:hAnsi="Arial" w:cs="Arial"/>
                                <w:b/>
                                <w:bCs/>
                                <w:color w:val="000000" w:themeColor="text1"/>
                                <w:sz w:val="20"/>
                                <w:szCs w:val="20"/>
                              </w:rPr>
                            </w:pPr>
                            <w:r w:rsidRPr="003A2B60">
                              <w:rPr>
                                <w:rFonts w:ascii="Arial" w:hAnsi="Arial"/>
                                <w:b/>
                                <w:color w:val="000000" w:themeColor="text1"/>
                                <w:sz w:val="20"/>
                                <w:szCs w:val="20"/>
                              </w:rPr>
                              <w:t>Workforce Supply &amp; Shape</w:t>
                            </w:r>
                          </w:p>
                        </w:txbxContent>
                      </v:textbox>
                    </v:shape>
                  </w:pict>
                </mc:Fallback>
              </mc:AlternateContent>
            </w:r>
          </w:p>
          <w:p w14:paraId="34846B77" w14:textId="77777777" w:rsidR="008D27F0" w:rsidRPr="00267D3F" w:rsidRDefault="008D27F0" w:rsidP="00061811">
            <w:pPr>
              <w:rPr>
                <w:rFonts w:ascii="Arial" w:hAnsi="Arial" w:cs="Arial"/>
                <w:sz w:val="24"/>
                <w:szCs w:val="24"/>
              </w:rPr>
            </w:pPr>
          </w:p>
          <w:p w14:paraId="571B7411" w14:textId="77777777" w:rsidR="008D27F0" w:rsidRPr="00267D3F" w:rsidRDefault="008D27F0" w:rsidP="00061811">
            <w:pPr>
              <w:rPr>
                <w:rFonts w:ascii="Arial" w:hAnsi="Arial" w:cs="Arial"/>
                <w:sz w:val="24"/>
                <w:szCs w:val="24"/>
              </w:rPr>
            </w:pPr>
          </w:p>
          <w:p w14:paraId="5340A716" w14:textId="77777777" w:rsidR="008D27F0" w:rsidRPr="00267D3F" w:rsidRDefault="008D27F0" w:rsidP="00061811">
            <w:pPr>
              <w:rPr>
                <w:rFonts w:ascii="Arial" w:hAnsi="Arial" w:cs="Arial"/>
                <w:bCs/>
                <w:sz w:val="24"/>
                <w:szCs w:val="24"/>
              </w:rPr>
            </w:pPr>
          </w:p>
          <w:p w14:paraId="7256DAF2" w14:textId="77777777" w:rsidR="008D27F0" w:rsidRPr="00267D3F" w:rsidRDefault="008D27F0" w:rsidP="00061811">
            <w:pPr>
              <w:rPr>
                <w:rFonts w:ascii="Arial" w:hAnsi="Arial" w:cs="Arial"/>
                <w:bCs/>
                <w:sz w:val="24"/>
                <w:szCs w:val="24"/>
              </w:rPr>
            </w:pPr>
          </w:p>
          <w:p w14:paraId="091A5B98" w14:textId="77777777" w:rsidR="008D27F0" w:rsidRPr="00267D3F" w:rsidRDefault="008D27F0" w:rsidP="00061811">
            <w:pPr>
              <w:rPr>
                <w:rFonts w:ascii="Arial" w:hAnsi="Arial" w:cs="Arial"/>
                <w:bCs/>
                <w:sz w:val="24"/>
                <w:szCs w:val="24"/>
              </w:rPr>
            </w:pPr>
          </w:p>
          <w:p w14:paraId="53389C6D" w14:textId="77777777" w:rsidR="008D27F0" w:rsidRPr="00267D3F" w:rsidRDefault="008D27F0" w:rsidP="00061811">
            <w:pPr>
              <w:rPr>
                <w:rFonts w:ascii="Arial" w:hAnsi="Arial" w:cs="Arial"/>
                <w:bCs/>
                <w:sz w:val="24"/>
                <w:szCs w:val="24"/>
              </w:rPr>
            </w:pPr>
          </w:p>
          <w:p w14:paraId="3DD5E301" w14:textId="77777777" w:rsidR="008D27F0" w:rsidRPr="00267D3F" w:rsidRDefault="008D27F0" w:rsidP="00061811">
            <w:pPr>
              <w:rPr>
                <w:rFonts w:ascii="Arial" w:hAnsi="Arial" w:cs="Arial"/>
                <w:sz w:val="24"/>
                <w:szCs w:val="24"/>
              </w:rPr>
            </w:pPr>
            <w:r>
              <w:rPr>
                <w:rFonts w:ascii="Arial" w:hAnsi="Arial"/>
                <w:sz w:val="24"/>
              </w:rPr>
              <w:t xml:space="preserve">Erbyn 2030, bydd gennym weithlu </w:t>
            </w:r>
            <w:r>
              <w:rPr>
                <w:rFonts w:ascii="Arial" w:hAnsi="Arial"/>
                <w:sz w:val="24"/>
              </w:rPr>
              <w:lastRenderedPageBreak/>
              <w:t>cynaliadwy mewn niferoedd digonol i ddiwallu anghenion iechyd a gofal cymdeithasol ein poblogaeth.</w:t>
            </w:r>
          </w:p>
        </w:tc>
        <w:tc>
          <w:tcPr>
            <w:tcW w:w="4814" w:type="dxa"/>
            <w:shd w:val="clear" w:color="auto" w:fill="F8E4F5"/>
          </w:tcPr>
          <w:p w14:paraId="51727C4C" w14:textId="77777777" w:rsidR="008D27F0" w:rsidRPr="00267D3F" w:rsidRDefault="008D27F0" w:rsidP="00061811">
            <w:pPr>
              <w:rPr>
                <w:rFonts w:ascii="Arial" w:hAnsi="Arial" w:cs="Arial"/>
                <w:i/>
                <w:color w:val="808080" w:themeColor="background1" w:themeShade="80"/>
                <w:sz w:val="24"/>
                <w:szCs w:val="24"/>
              </w:rPr>
            </w:pPr>
          </w:p>
          <w:p w14:paraId="30174EC5" w14:textId="77777777" w:rsidR="008D27F0" w:rsidRPr="00267D3F" w:rsidRDefault="008D27F0" w:rsidP="00061811">
            <w:pPr>
              <w:rPr>
                <w:rFonts w:ascii="Arial" w:hAnsi="Arial" w:cs="Arial"/>
                <w:i/>
                <w:color w:val="808080" w:themeColor="background1" w:themeShade="80"/>
                <w:sz w:val="24"/>
                <w:szCs w:val="24"/>
              </w:rPr>
            </w:pPr>
            <w:r>
              <w:rPr>
                <w:rFonts w:ascii="Arial" w:hAnsi="Arial"/>
                <w:b/>
                <w:sz w:val="24"/>
                <w:u w:val="single"/>
              </w:rPr>
              <w:t>CAM GWEITHREDU 28</w:t>
            </w:r>
          </w:p>
          <w:p w14:paraId="0935A945" w14:textId="77777777" w:rsidR="008D27F0" w:rsidRPr="00267D3F" w:rsidRDefault="008D27F0" w:rsidP="00061811">
            <w:pPr>
              <w:rPr>
                <w:rFonts w:ascii="Arial" w:hAnsi="Arial" w:cs="Arial"/>
                <w:i/>
                <w:color w:val="808080" w:themeColor="background1" w:themeShade="80"/>
                <w:sz w:val="24"/>
                <w:szCs w:val="24"/>
              </w:rPr>
            </w:pPr>
            <w:r>
              <w:rPr>
                <w:rFonts w:ascii="Arial" w:hAnsi="Arial"/>
                <w:sz w:val="24"/>
              </w:rPr>
              <w:t>Creu canolfan ragoriaeth ar gyfer gwybodaeth am y gweithlu ar gyfer iechyd a gofal cymdeithasol yng Nghymru.</w:t>
            </w:r>
          </w:p>
          <w:p w14:paraId="6AAB7D67" w14:textId="77777777" w:rsidR="008D27F0" w:rsidRPr="00267D3F" w:rsidRDefault="008D27F0" w:rsidP="00061811">
            <w:pPr>
              <w:rPr>
                <w:rFonts w:ascii="Arial" w:hAnsi="Arial" w:cs="Arial"/>
                <w:i/>
                <w:color w:val="808080" w:themeColor="background1" w:themeShade="80"/>
                <w:sz w:val="24"/>
                <w:szCs w:val="24"/>
              </w:rPr>
            </w:pPr>
          </w:p>
          <w:p w14:paraId="4FF6C13E" w14:textId="77777777" w:rsidR="008D27F0" w:rsidRPr="00267D3F" w:rsidRDefault="008D27F0" w:rsidP="00061811">
            <w:pPr>
              <w:rPr>
                <w:rFonts w:ascii="Arial" w:hAnsi="Arial" w:cs="Arial"/>
                <w:i/>
                <w:color w:val="808080" w:themeColor="background1" w:themeShade="80"/>
                <w:sz w:val="24"/>
                <w:szCs w:val="24"/>
              </w:rPr>
            </w:pPr>
            <w:r>
              <w:rPr>
                <w:rFonts w:ascii="Arial" w:hAnsi="Arial"/>
                <w:b/>
                <w:sz w:val="24"/>
                <w:u w:val="single"/>
              </w:rPr>
              <w:t>CAM GWEITHREDU 29</w:t>
            </w:r>
          </w:p>
          <w:p w14:paraId="486045C8" w14:textId="77777777" w:rsidR="008D27F0" w:rsidRDefault="008D27F0" w:rsidP="00061811">
            <w:pPr>
              <w:rPr>
                <w:rFonts w:ascii="Arial" w:hAnsi="Arial" w:cs="Arial"/>
                <w:sz w:val="24"/>
                <w:szCs w:val="24"/>
              </w:rPr>
            </w:pPr>
            <w:r>
              <w:rPr>
                <w:rFonts w:ascii="Arial" w:hAnsi="Arial"/>
                <w:sz w:val="24"/>
              </w:rPr>
              <w:t xml:space="preserve">Meithrin gallu a chapasiti o ran cynllunio a datblygu’r gweithlu ar draws iechyd a gofal </w:t>
            </w:r>
            <w:r>
              <w:rPr>
                <w:rFonts w:ascii="Arial" w:hAnsi="Arial"/>
                <w:sz w:val="24"/>
              </w:rPr>
              <w:lastRenderedPageBreak/>
              <w:t>cymdeithasol, wedi’i ategu gan fethodoleg safonol.</w:t>
            </w:r>
          </w:p>
          <w:p w14:paraId="3061F6D4" w14:textId="77777777" w:rsidR="008D27F0" w:rsidRDefault="008D27F0" w:rsidP="00061811">
            <w:pPr>
              <w:rPr>
                <w:rFonts w:ascii="Arial" w:hAnsi="Arial" w:cs="Arial"/>
                <w:sz w:val="24"/>
                <w:szCs w:val="24"/>
              </w:rPr>
            </w:pPr>
          </w:p>
          <w:p w14:paraId="3946EF71" w14:textId="77777777" w:rsidR="008D27F0" w:rsidRDefault="008D27F0" w:rsidP="00061811">
            <w:pPr>
              <w:rPr>
                <w:rFonts w:ascii="Arial" w:hAnsi="Arial" w:cs="Arial"/>
                <w:b/>
                <w:bCs/>
                <w:sz w:val="24"/>
                <w:szCs w:val="24"/>
                <w:u w:val="single"/>
              </w:rPr>
            </w:pPr>
            <w:r>
              <w:rPr>
                <w:rFonts w:ascii="Arial" w:hAnsi="Arial"/>
                <w:b/>
                <w:sz w:val="24"/>
                <w:u w:val="single"/>
              </w:rPr>
              <w:t>CAM GWEITHREDU 30</w:t>
            </w:r>
          </w:p>
          <w:p w14:paraId="715CA661" w14:textId="77777777" w:rsidR="008D27F0" w:rsidRPr="00267D3F" w:rsidRDefault="008D27F0" w:rsidP="00061811">
            <w:pPr>
              <w:rPr>
                <w:rFonts w:ascii="Arial" w:hAnsi="Arial" w:cs="Arial"/>
                <w:sz w:val="24"/>
                <w:szCs w:val="24"/>
              </w:rPr>
            </w:pPr>
            <w:r>
              <w:rPr>
                <w:rFonts w:ascii="Arial" w:hAnsi="Arial"/>
                <w:sz w:val="24"/>
              </w:rPr>
              <w:t>Datblygu canllawiau cynllunio gweithlu ar gyfer adnabod a datblygu sgiliau iaith Gymraeg yn y gweithlu iechyd a gofal cymdeithasol.</w:t>
            </w:r>
          </w:p>
          <w:p w14:paraId="0A67B966" w14:textId="77777777" w:rsidR="008D27F0" w:rsidRDefault="008D27F0" w:rsidP="00061811">
            <w:pPr>
              <w:rPr>
                <w:rFonts w:ascii="Arial" w:hAnsi="Arial" w:cs="Arial"/>
                <w:i/>
                <w:color w:val="808080" w:themeColor="background1" w:themeShade="80"/>
                <w:sz w:val="24"/>
                <w:szCs w:val="24"/>
              </w:rPr>
            </w:pPr>
          </w:p>
          <w:p w14:paraId="48402FBB" w14:textId="77777777" w:rsidR="008D27F0" w:rsidRPr="00267D3F" w:rsidRDefault="008D27F0" w:rsidP="00061811">
            <w:pPr>
              <w:rPr>
                <w:rFonts w:ascii="Arial" w:hAnsi="Arial" w:cs="Arial"/>
                <w:b/>
                <w:bCs/>
                <w:sz w:val="24"/>
                <w:szCs w:val="24"/>
                <w:u w:val="single"/>
              </w:rPr>
            </w:pPr>
            <w:r>
              <w:rPr>
                <w:rFonts w:ascii="Arial" w:hAnsi="Arial"/>
                <w:b/>
                <w:sz w:val="24"/>
                <w:u w:val="single"/>
              </w:rPr>
              <w:t>CAM GWEITHREDU 31</w:t>
            </w:r>
          </w:p>
          <w:p w14:paraId="3AAAEB48" w14:textId="4C8328EB" w:rsidR="008D27F0" w:rsidRDefault="008D27F0" w:rsidP="00061811">
            <w:pPr>
              <w:rPr>
                <w:rFonts w:ascii="Arial" w:hAnsi="Arial" w:cs="Arial"/>
                <w:sz w:val="24"/>
                <w:szCs w:val="24"/>
              </w:rPr>
            </w:pPr>
            <w:r>
              <w:rPr>
                <w:rFonts w:ascii="Arial" w:hAnsi="Arial"/>
                <w:sz w:val="24"/>
              </w:rPr>
              <w:t>Datblygu cynlluniau gweithlu ar gyfer grwpiau proffesiynol a galwedigaethol allweddol, yn y lle cyntaf; Nyrsio, Gofal Cartref, Gwaith Cymdeithasol, Meddygaeth.</w:t>
            </w:r>
          </w:p>
          <w:p w14:paraId="4A10EE64" w14:textId="77777777" w:rsidR="008D27F0" w:rsidRDefault="008D27F0" w:rsidP="00061811">
            <w:pPr>
              <w:rPr>
                <w:rFonts w:ascii="Arial" w:hAnsi="Arial" w:cs="Arial"/>
                <w:sz w:val="24"/>
                <w:szCs w:val="24"/>
              </w:rPr>
            </w:pPr>
          </w:p>
          <w:p w14:paraId="069645E1" w14:textId="77777777" w:rsidR="008D27F0" w:rsidRPr="00267D3F" w:rsidRDefault="008D27F0" w:rsidP="00061811">
            <w:pPr>
              <w:rPr>
                <w:rFonts w:ascii="Arial" w:hAnsi="Arial" w:cs="Arial"/>
                <w:i/>
                <w:color w:val="808080" w:themeColor="background1" w:themeShade="80"/>
                <w:sz w:val="24"/>
                <w:szCs w:val="24"/>
              </w:rPr>
            </w:pPr>
            <w:r>
              <w:rPr>
                <w:rFonts w:ascii="Arial" w:hAnsi="Arial"/>
                <w:b/>
                <w:sz w:val="24"/>
                <w:u w:val="single"/>
              </w:rPr>
              <w:t>CAM GWEITHREDU 32</w:t>
            </w:r>
          </w:p>
          <w:p w14:paraId="740C5AD1" w14:textId="58A75BBA" w:rsidR="008D27F0" w:rsidRPr="00267D3F" w:rsidRDefault="008D27F0" w:rsidP="00061811">
            <w:pPr>
              <w:rPr>
                <w:rFonts w:ascii="Arial" w:hAnsi="Arial" w:cs="Arial"/>
                <w:i/>
                <w:color w:val="808080" w:themeColor="background1" w:themeShade="80"/>
                <w:sz w:val="24"/>
                <w:szCs w:val="24"/>
              </w:rPr>
            </w:pPr>
            <w:r>
              <w:rPr>
                <w:rFonts w:ascii="Arial" w:hAnsi="Arial"/>
                <w:sz w:val="24"/>
              </w:rPr>
              <w:t>Comisiynu rhaglen waith i ddeall cyfraniad gwirfoddolwyr a gofalwyr i lywio cynlluniau gweithlu’r dyfodol.</w:t>
            </w:r>
          </w:p>
        </w:tc>
        <w:tc>
          <w:tcPr>
            <w:tcW w:w="7796" w:type="dxa"/>
            <w:shd w:val="clear" w:color="auto" w:fill="F8E4F5"/>
          </w:tcPr>
          <w:p w14:paraId="2D244B53" w14:textId="77777777" w:rsidR="00617DAF" w:rsidRDefault="00617DAF" w:rsidP="00E45BDB">
            <w:pPr>
              <w:rPr>
                <w:rFonts w:ascii="Arial" w:hAnsi="Arial" w:cs="Arial"/>
                <w:b/>
                <w:bCs/>
                <w:sz w:val="24"/>
                <w:szCs w:val="24"/>
              </w:rPr>
            </w:pPr>
          </w:p>
          <w:p w14:paraId="026B0C1F" w14:textId="77777777" w:rsidR="002C5EE4" w:rsidRPr="00FC6883" w:rsidRDefault="002C5EE4" w:rsidP="002C5EE4">
            <w:pPr>
              <w:rPr>
                <w:rFonts w:ascii="Arial" w:hAnsi="Arial" w:cs="Arial"/>
                <w:b/>
                <w:bCs/>
                <w:sz w:val="24"/>
                <w:szCs w:val="24"/>
              </w:rPr>
            </w:pPr>
            <w:r>
              <w:rPr>
                <w:rFonts w:ascii="Arial" w:hAnsi="Arial"/>
                <w:b/>
                <w:sz w:val="24"/>
              </w:rPr>
              <w:t>Ar y cyd ag AaGIC, byddwn yn</w:t>
            </w:r>
          </w:p>
          <w:p w14:paraId="5FBCA78C" w14:textId="77777777" w:rsidR="002C5EE4" w:rsidRPr="00276036" w:rsidRDefault="002C5EE4" w:rsidP="002C5EE4">
            <w:pPr>
              <w:pStyle w:val="ListParagraph"/>
              <w:numPr>
                <w:ilvl w:val="0"/>
                <w:numId w:val="7"/>
              </w:numPr>
              <w:autoSpaceDE w:val="0"/>
              <w:autoSpaceDN w:val="0"/>
              <w:adjustRightInd w:val="0"/>
              <w:spacing w:line="276" w:lineRule="auto"/>
              <w:rPr>
                <w:rFonts w:ascii="Arial" w:hAnsi="Arial" w:cs="Arial"/>
                <w:b/>
                <w:bCs/>
                <w:sz w:val="24"/>
                <w:szCs w:val="24"/>
              </w:rPr>
            </w:pPr>
            <w:r>
              <w:rPr>
                <w:rFonts w:ascii="Arial" w:hAnsi="Arial"/>
                <w:sz w:val="24"/>
              </w:rPr>
              <w:t>Cyhoeddi cynllun y gweithlu ar gyfer y gweithlu iechyd meddwl</w:t>
            </w:r>
          </w:p>
          <w:p w14:paraId="63749F18" w14:textId="101DA476" w:rsidR="002C5EE4" w:rsidRDefault="002C5EE4" w:rsidP="002C5EE4">
            <w:pPr>
              <w:spacing w:line="276" w:lineRule="auto"/>
              <w:jc w:val="both"/>
              <w:rPr>
                <w:rFonts w:ascii="Arial" w:hAnsi="Arial" w:cs="Arial"/>
                <w:b/>
                <w:bCs/>
                <w:sz w:val="24"/>
                <w:szCs w:val="24"/>
              </w:rPr>
            </w:pPr>
          </w:p>
          <w:p w14:paraId="1BD33179" w14:textId="77777777" w:rsidR="00733E0A" w:rsidRDefault="00733E0A" w:rsidP="002C5EE4">
            <w:pPr>
              <w:spacing w:line="276" w:lineRule="auto"/>
              <w:jc w:val="both"/>
              <w:rPr>
                <w:rFonts w:ascii="Arial" w:hAnsi="Arial" w:cs="Arial"/>
                <w:b/>
                <w:bCs/>
                <w:sz w:val="24"/>
                <w:szCs w:val="24"/>
              </w:rPr>
            </w:pPr>
          </w:p>
          <w:p w14:paraId="0C084885" w14:textId="77777777" w:rsidR="002C5EE4" w:rsidRDefault="002C5EE4" w:rsidP="002C5EE4">
            <w:pPr>
              <w:spacing w:line="276" w:lineRule="auto"/>
              <w:jc w:val="both"/>
              <w:rPr>
                <w:rFonts w:ascii="Arial" w:hAnsi="Arial" w:cs="Arial"/>
                <w:b/>
                <w:bCs/>
                <w:sz w:val="24"/>
                <w:szCs w:val="24"/>
              </w:rPr>
            </w:pPr>
            <w:r>
              <w:rPr>
                <w:rFonts w:ascii="Arial" w:hAnsi="Arial"/>
                <w:b/>
                <w:sz w:val="24"/>
              </w:rPr>
              <w:t>Bydd GCC yn</w:t>
            </w:r>
          </w:p>
          <w:p w14:paraId="34D2BFE7" w14:textId="77777777" w:rsidR="002C5EE4" w:rsidRPr="00276036" w:rsidRDefault="002C5EE4" w:rsidP="002C5EE4">
            <w:pPr>
              <w:pStyle w:val="ListParagraph"/>
              <w:numPr>
                <w:ilvl w:val="0"/>
                <w:numId w:val="7"/>
              </w:numPr>
              <w:spacing w:line="276" w:lineRule="auto"/>
              <w:jc w:val="both"/>
              <w:rPr>
                <w:rFonts w:ascii="Arial" w:hAnsi="Arial" w:cs="Arial"/>
                <w:b/>
                <w:bCs/>
                <w:sz w:val="24"/>
                <w:szCs w:val="24"/>
              </w:rPr>
            </w:pPr>
            <w:r>
              <w:rPr>
                <w:rFonts w:ascii="Arial" w:hAnsi="Arial"/>
                <w:color w:val="000000"/>
                <w:sz w:val="24"/>
              </w:rPr>
              <w:t>Cyfrannu at ddatblygu safon gynefino ar gyfer gwirfoddolwyr</w:t>
            </w:r>
          </w:p>
          <w:p w14:paraId="1418D37E" w14:textId="77777777" w:rsidR="002C5EE4" w:rsidRDefault="002C5EE4" w:rsidP="002C5EE4">
            <w:pPr>
              <w:pStyle w:val="ListParagraph"/>
              <w:numPr>
                <w:ilvl w:val="0"/>
                <w:numId w:val="7"/>
              </w:numPr>
              <w:autoSpaceDE w:val="0"/>
              <w:autoSpaceDN w:val="0"/>
              <w:adjustRightInd w:val="0"/>
              <w:spacing w:line="276" w:lineRule="auto"/>
              <w:rPr>
                <w:rFonts w:ascii="Arial" w:hAnsi="Arial" w:cs="Arial"/>
                <w:color w:val="000000"/>
                <w:sz w:val="24"/>
                <w:szCs w:val="24"/>
              </w:rPr>
            </w:pPr>
            <w:r>
              <w:rPr>
                <w:rFonts w:ascii="Arial" w:hAnsi="Arial"/>
                <w:color w:val="000000"/>
                <w:sz w:val="24"/>
              </w:rPr>
              <w:lastRenderedPageBreak/>
              <w:t>Lansio’r model diwygiedig o gasglu data am y gweithlu gan ddefnyddio’r dangosfwrdd cyflogwyr sydd newydd gael ei greu</w:t>
            </w:r>
          </w:p>
          <w:p w14:paraId="177642B2" w14:textId="77777777" w:rsidR="002C5EE4" w:rsidRDefault="002C5EE4" w:rsidP="002C5EE4">
            <w:pPr>
              <w:pStyle w:val="ListParagraph"/>
              <w:numPr>
                <w:ilvl w:val="0"/>
                <w:numId w:val="7"/>
              </w:numPr>
              <w:autoSpaceDE w:val="0"/>
              <w:autoSpaceDN w:val="0"/>
              <w:adjustRightInd w:val="0"/>
              <w:spacing w:line="276" w:lineRule="auto"/>
              <w:rPr>
                <w:rFonts w:ascii="Arial" w:hAnsi="Arial" w:cs="Arial"/>
                <w:color w:val="000000"/>
                <w:sz w:val="24"/>
                <w:szCs w:val="24"/>
              </w:rPr>
            </w:pPr>
            <w:r>
              <w:rPr>
                <w:rFonts w:ascii="Arial" w:hAnsi="Arial"/>
                <w:color w:val="000000"/>
                <w:sz w:val="24"/>
              </w:rPr>
              <w:t>Parhau i addasu dulliau casglu data i sicrhau bod data cadarn ar gael, gan gynnwys gwella’r broses adrodd ar ddata sy’n ymwneud ag iaith ac ethnigrwydd</w:t>
            </w:r>
          </w:p>
          <w:p w14:paraId="2EE969CD" w14:textId="77777777" w:rsidR="002C5EE4" w:rsidRPr="00EC2458" w:rsidRDefault="002C5EE4" w:rsidP="002C5EE4">
            <w:pPr>
              <w:pStyle w:val="ListParagraph"/>
              <w:numPr>
                <w:ilvl w:val="0"/>
                <w:numId w:val="7"/>
              </w:numPr>
              <w:spacing w:line="276" w:lineRule="auto"/>
              <w:jc w:val="both"/>
              <w:rPr>
                <w:rFonts w:ascii="Arial" w:hAnsi="Arial" w:cs="Arial"/>
                <w:b/>
                <w:bCs/>
                <w:sz w:val="24"/>
                <w:szCs w:val="24"/>
              </w:rPr>
            </w:pPr>
            <w:r>
              <w:rPr>
                <w:rFonts w:ascii="Arial" w:hAnsi="Arial"/>
                <w:sz w:val="24"/>
              </w:rPr>
              <w:t>Parhau i alluogi’r gweithlu cartrefi gofal i gofrestru’n wirfoddol</w:t>
            </w:r>
          </w:p>
          <w:p w14:paraId="4B8CADB8" w14:textId="77777777" w:rsidR="002C5EE4" w:rsidRPr="00F11FD1" w:rsidRDefault="002C5EE4" w:rsidP="002C5EE4">
            <w:pPr>
              <w:pStyle w:val="ListParagraph"/>
              <w:numPr>
                <w:ilvl w:val="0"/>
                <w:numId w:val="7"/>
              </w:numPr>
              <w:spacing w:line="276" w:lineRule="auto"/>
              <w:jc w:val="both"/>
              <w:rPr>
                <w:rFonts w:ascii="Arial" w:hAnsi="Arial" w:cs="Arial"/>
                <w:b/>
                <w:bCs/>
                <w:sz w:val="24"/>
                <w:szCs w:val="24"/>
              </w:rPr>
            </w:pPr>
            <w:r>
              <w:rPr>
                <w:rFonts w:ascii="Arial" w:hAnsi="Arial"/>
                <w:sz w:val="24"/>
              </w:rPr>
              <w:t>Cyhoeddi cynlluniau’r gweithlu ar gyfer y gweithlu gofal uniongyrchol a’r proffesiwn gwaith cymdeithasol</w:t>
            </w:r>
          </w:p>
          <w:p w14:paraId="6EF15A49" w14:textId="77777777" w:rsidR="002C5EE4" w:rsidRPr="00F11FD1" w:rsidRDefault="002C5EE4" w:rsidP="002C5EE4">
            <w:pPr>
              <w:pStyle w:val="ListParagraph"/>
              <w:numPr>
                <w:ilvl w:val="0"/>
                <w:numId w:val="7"/>
              </w:numPr>
              <w:spacing w:line="276" w:lineRule="auto"/>
              <w:jc w:val="both"/>
              <w:rPr>
                <w:rFonts w:ascii="Arial" w:hAnsi="Arial" w:cs="Arial"/>
                <w:b/>
                <w:bCs/>
                <w:sz w:val="24"/>
                <w:szCs w:val="24"/>
              </w:rPr>
            </w:pPr>
            <w:r>
              <w:rPr>
                <w:rFonts w:ascii="Arial" w:hAnsi="Arial"/>
                <w:sz w:val="24"/>
              </w:rPr>
              <w:t>Cadw golwg ar feysydd sy’n peri pryder er mwyn deall proffil y gweithlu’n well er mwyn darparu gwybodaeth i gefnogi penderfyniadau effeithiol e.e. proffilio nyrsys mewn gofal cymdeithasol, cyfraddau trosiant ar gyfer meysydd allweddol fel gwaith cymdeithasol a gofal cartref.</w:t>
            </w:r>
          </w:p>
          <w:p w14:paraId="3C2198AF" w14:textId="77777777" w:rsidR="002C5EE4" w:rsidRPr="00EC2458" w:rsidRDefault="002C5EE4" w:rsidP="002C5EE4">
            <w:pPr>
              <w:pStyle w:val="ListParagraph"/>
              <w:numPr>
                <w:ilvl w:val="0"/>
                <w:numId w:val="7"/>
              </w:numPr>
              <w:spacing w:line="276" w:lineRule="auto"/>
              <w:jc w:val="both"/>
              <w:rPr>
                <w:rFonts w:ascii="Arial" w:hAnsi="Arial" w:cs="Arial"/>
                <w:b/>
                <w:bCs/>
                <w:sz w:val="24"/>
                <w:szCs w:val="24"/>
              </w:rPr>
            </w:pPr>
            <w:r>
              <w:rPr>
                <w:rFonts w:ascii="Arial" w:hAnsi="Arial"/>
                <w:sz w:val="24"/>
              </w:rPr>
              <w:t>Cynnal adolygiad cwmpasu o’r dulliau o gynllunio’r gweithlu ar draws y sector a darparu argymhellion ar gyfer datblygu’r swyddogaeth hon</w:t>
            </w:r>
          </w:p>
          <w:p w14:paraId="72366FB9" w14:textId="47F68DB6" w:rsidR="008D27F0" w:rsidRPr="002C5EE4" w:rsidRDefault="002C5EE4" w:rsidP="002C5EE4">
            <w:pPr>
              <w:pStyle w:val="ListParagraph"/>
              <w:numPr>
                <w:ilvl w:val="0"/>
                <w:numId w:val="7"/>
              </w:numPr>
              <w:spacing w:line="276" w:lineRule="auto"/>
              <w:jc w:val="both"/>
              <w:rPr>
                <w:rFonts w:ascii="Arial" w:hAnsi="Arial" w:cs="Arial"/>
                <w:b/>
                <w:bCs/>
                <w:sz w:val="24"/>
                <w:szCs w:val="24"/>
              </w:rPr>
            </w:pPr>
            <w:r>
              <w:rPr>
                <w:rFonts w:ascii="Arial" w:hAnsi="Arial"/>
                <w:sz w:val="24"/>
              </w:rPr>
              <w:t>Cynnal adolygiad llawn o grant Rhaglen Datblygu Gweithlu Gofal Cymdeithasol Cymru</w:t>
            </w:r>
          </w:p>
        </w:tc>
      </w:tr>
    </w:tbl>
    <w:p w14:paraId="302AFF9F" w14:textId="77777777" w:rsidR="008D27F0" w:rsidRDefault="008D27F0" w:rsidP="008D27F0"/>
    <w:p w14:paraId="29B70AC5" w14:textId="6E24F963" w:rsidR="00B06A98" w:rsidRDefault="00B06A98" w:rsidP="00324379">
      <w:pPr>
        <w:rPr>
          <w:rFonts w:ascii="Arial" w:hAnsi="Arial" w:cs="Arial"/>
          <w:b/>
          <w:bCs/>
          <w:sz w:val="24"/>
          <w:szCs w:val="24"/>
        </w:rPr>
      </w:pPr>
    </w:p>
    <w:p w14:paraId="2E91323F" w14:textId="77777777" w:rsidR="00B06A98" w:rsidRDefault="00B06A98" w:rsidP="00324379">
      <w:pPr>
        <w:rPr>
          <w:rFonts w:ascii="Arial" w:hAnsi="Arial" w:cs="Arial"/>
          <w:b/>
          <w:bCs/>
          <w:sz w:val="24"/>
          <w:szCs w:val="24"/>
        </w:rPr>
        <w:sectPr w:rsidR="00B06A98" w:rsidSect="008D27F0">
          <w:pgSz w:w="16838" w:h="11906" w:orient="landscape"/>
          <w:pgMar w:top="1440" w:right="1440" w:bottom="1440" w:left="1440" w:header="709" w:footer="709" w:gutter="0"/>
          <w:cols w:space="708"/>
          <w:docGrid w:linePitch="360"/>
        </w:sectPr>
      </w:pPr>
    </w:p>
    <w:p w14:paraId="17684EEA" w14:textId="77777777" w:rsidR="00B06A98" w:rsidRPr="003A2B60" w:rsidRDefault="00B06A98" w:rsidP="003A2B60">
      <w:pPr>
        <w:pStyle w:val="Heading2"/>
      </w:pPr>
      <w:r w:rsidRPr="003A2B60">
        <w:lastRenderedPageBreak/>
        <w:t>I GLOI</w:t>
      </w:r>
    </w:p>
    <w:p w14:paraId="17A82C3F" w14:textId="77777777" w:rsidR="00B06A98" w:rsidRPr="00CC4EBC" w:rsidRDefault="00B06A98" w:rsidP="00B06A98">
      <w:pPr>
        <w:spacing w:after="0" w:line="276" w:lineRule="auto"/>
        <w:jc w:val="both"/>
        <w:rPr>
          <w:rFonts w:ascii="Arial" w:hAnsi="Arial" w:cs="Arial"/>
          <w:sz w:val="24"/>
          <w:szCs w:val="24"/>
        </w:rPr>
      </w:pPr>
    </w:p>
    <w:p w14:paraId="29B61A12" w14:textId="77777777" w:rsidR="00B06A98" w:rsidRDefault="00B06A98" w:rsidP="00B06A98">
      <w:pPr>
        <w:spacing w:after="0" w:line="276" w:lineRule="auto"/>
        <w:jc w:val="both"/>
        <w:rPr>
          <w:rFonts w:ascii="Arial" w:hAnsi="Arial" w:cs="Arial"/>
          <w:sz w:val="24"/>
          <w:szCs w:val="24"/>
        </w:rPr>
      </w:pPr>
      <w:r>
        <w:rPr>
          <w:rFonts w:ascii="Arial" w:hAnsi="Arial"/>
          <w:sz w:val="24"/>
        </w:rPr>
        <w:t xml:space="preserve">Wrth i ni edrych tuag at 2021 – 2022, mae’n anochel y bydd yn arwain at ragor o newid a her wrth i ni weld yr adferiad parhaus ar ôl y pandemig, gan gynnwys parhau â’r rhaglen frechu, cael gwared ar gyfyngiadau symud a dychwelyd at systemau gweithredu mwy arferol ar gyfer iechyd a gofal cymdeithasol. </w:t>
      </w:r>
    </w:p>
    <w:p w14:paraId="4A12EC52" w14:textId="77777777" w:rsidR="00B06A98" w:rsidRDefault="00B06A98" w:rsidP="00B06A98">
      <w:pPr>
        <w:spacing w:after="0" w:line="276" w:lineRule="auto"/>
        <w:jc w:val="both"/>
        <w:rPr>
          <w:rFonts w:ascii="Arial" w:hAnsi="Arial" w:cs="Arial"/>
          <w:sz w:val="24"/>
          <w:szCs w:val="24"/>
        </w:rPr>
      </w:pPr>
    </w:p>
    <w:p w14:paraId="5300E014" w14:textId="77777777" w:rsidR="00B06A98" w:rsidRDefault="00B06A98" w:rsidP="00B06A98">
      <w:pPr>
        <w:spacing w:after="0" w:line="276" w:lineRule="auto"/>
        <w:jc w:val="both"/>
        <w:rPr>
          <w:rFonts w:ascii="Arial" w:hAnsi="Arial" w:cs="Arial"/>
          <w:sz w:val="24"/>
          <w:szCs w:val="24"/>
        </w:rPr>
      </w:pPr>
      <w:r>
        <w:rPr>
          <w:rFonts w:ascii="Arial" w:hAnsi="Arial"/>
          <w:sz w:val="24"/>
        </w:rPr>
        <w:t xml:space="preserve">Bydd cyflawni uchelgais y strategaeth 10 mlynedd yn parhau i ofyn am gydweithio rhagorol ac ymroddedig ar draws iechyd a gofal cymdeithasol, rhwng sefydliadau lleol a chyrff cenedlaethol sy’n gweithio mewn partneriaeth gymdeithasol.   Mae’r gwaith a wnaed ers lansio’r strategaeth, gan gysylltu’r gwaith yn glir â’r saith thema allweddol a’r llinynnau aur sy’n sail i’r strategaeth, wedi caniatáu momentwm y gellid adeiladu arno yn y blynyddoedd dilynol, yn unol â’n dyheadau a’n nodau tymor hwy, sy’n ein rhoi mewn sefyllfa dda i gwrdd â’r heriau a’r cyfleoedd a ddaw yn sgil 2021-2022.  </w:t>
      </w:r>
    </w:p>
    <w:p w14:paraId="63A13462" w14:textId="77777777" w:rsidR="00B06A98" w:rsidRDefault="00B06A98" w:rsidP="00B06A98">
      <w:pPr>
        <w:spacing w:after="0" w:line="276" w:lineRule="auto"/>
        <w:jc w:val="both"/>
        <w:rPr>
          <w:rFonts w:ascii="Arial" w:hAnsi="Arial" w:cs="Arial"/>
          <w:sz w:val="24"/>
          <w:szCs w:val="24"/>
        </w:rPr>
      </w:pPr>
    </w:p>
    <w:p w14:paraId="3A637AA1" w14:textId="77777777" w:rsidR="00B06A98" w:rsidRDefault="00B06A98" w:rsidP="00B06A98">
      <w:pPr>
        <w:spacing w:after="0" w:line="276" w:lineRule="auto"/>
        <w:jc w:val="both"/>
        <w:rPr>
          <w:rFonts w:ascii="Arial" w:hAnsi="Arial" w:cs="Arial"/>
          <w:sz w:val="24"/>
          <w:szCs w:val="24"/>
        </w:rPr>
      </w:pPr>
      <w:r>
        <w:rPr>
          <w:rFonts w:ascii="Arial" w:hAnsi="Arial"/>
          <w:sz w:val="24"/>
        </w:rPr>
        <w:t xml:space="preserve">Rydyn ni wedi adolygu’r strategaeth yng ngoleuni Covid-19 ac rydyn ni’n credu bod yr uchelgeisiau a’r camau gweithredu yn dal yn berthnasol. Mae’r cynllun hwn yn cynrychioli’r meysydd hynny y mae angen i ni eu hehangu er mwyn ymateb i heriau mawr iawn i’r sectorau.  Yn ystod 2021-22 byddwn yn ymdrechu i ddatblygu’r cynlluniau gweithredu a’r llywodraethu tymor hwy sy’n ofynnol i wireddu’r uchelgais 10 mlynedd. </w:t>
      </w:r>
    </w:p>
    <w:p w14:paraId="156442F7" w14:textId="77777777" w:rsidR="00B06A98" w:rsidRPr="0024170A" w:rsidRDefault="00B06A98" w:rsidP="00B06A98">
      <w:pPr>
        <w:jc w:val="both"/>
        <w:rPr>
          <w:rFonts w:ascii="Arial" w:hAnsi="Arial" w:cs="Arial"/>
          <w:sz w:val="32"/>
          <w:szCs w:val="32"/>
        </w:rPr>
      </w:pPr>
    </w:p>
    <w:p w14:paraId="4269B45A" w14:textId="77777777" w:rsidR="00B06A98" w:rsidRDefault="00B06A98" w:rsidP="00B06A98">
      <w:pPr>
        <w:rPr>
          <w:rFonts w:ascii="Arial" w:hAnsi="Arial" w:cs="Arial"/>
          <w:b/>
          <w:bCs/>
          <w:sz w:val="24"/>
          <w:szCs w:val="24"/>
        </w:rPr>
      </w:pPr>
      <w:r>
        <w:rPr>
          <w:rFonts w:ascii="Arial" w:hAnsi="Arial"/>
          <w:b/>
          <w:sz w:val="24"/>
        </w:rPr>
        <w:t>Gofal Cymdeithasol Cymru            Gorffennaf 2021</w:t>
      </w:r>
    </w:p>
    <w:p w14:paraId="0DD4DCCF" w14:textId="1FE4FB80" w:rsidR="00B06A98" w:rsidRDefault="00B06A98" w:rsidP="00324379">
      <w:pPr>
        <w:rPr>
          <w:rFonts w:ascii="Arial" w:hAnsi="Arial" w:cs="Arial"/>
          <w:b/>
          <w:bCs/>
          <w:sz w:val="24"/>
          <w:szCs w:val="24"/>
        </w:rPr>
      </w:pPr>
    </w:p>
    <w:p w14:paraId="6E488678" w14:textId="6F5BA2E6" w:rsidR="00B06A98" w:rsidRDefault="00B06A98" w:rsidP="00324379">
      <w:pPr>
        <w:rPr>
          <w:rFonts w:ascii="Arial" w:hAnsi="Arial" w:cs="Arial"/>
          <w:b/>
          <w:bCs/>
          <w:sz w:val="24"/>
          <w:szCs w:val="24"/>
        </w:rPr>
      </w:pPr>
    </w:p>
    <w:p w14:paraId="298554C1" w14:textId="7B114C0C" w:rsidR="00B06A98" w:rsidRDefault="00B06A98" w:rsidP="00324379">
      <w:pPr>
        <w:rPr>
          <w:rFonts w:ascii="Arial" w:hAnsi="Arial" w:cs="Arial"/>
          <w:b/>
          <w:bCs/>
          <w:sz w:val="24"/>
          <w:szCs w:val="24"/>
        </w:rPr>
      </w:pPr>
    </w:p>
    <w:p w14:paraId="619F63B1" w14:textId="3AC0568B" w:rsidR="00B06A98" w:rsidRDefault="00B06A98" w:rsidP="00324379">
      <w:pPr>
        <w:rPr>
          <w:rFonts w:ascii="Arial" w:hAnsi="Arial" w:cs="Arial"/>
          <w:b/>
          <w:bCs/>
          <w:sz w:val="24"/>
          <w:szCs w:val="24"/>
        </w:rPr>
      </w:pPr>
    </w:p>
    <w:p w14:paraId="0AF763FA" w14:textId="4FC319BA" w:rsidR="00B06A98" w:rsidRDefault="00B06A98" w:rsidP="00324379">
      <w:pPr>
        <w:rPr>
          <w:rFonts w:ascii="Arial" w:hAnsi="Arial" w:cs="Arial"/>
          <w:b/>
          <w:bCs/>
          <w:sz w:val="24"/>
          <w:szCs w:val="24"/>
        </w:rPr>
      </w:pPr>
    </w:p>
    <w:p w14:paraId="0ABEDF59" w14:textId="77777777" w:rsidR="00B06A98" w:rsidRPr="005A5225" w:rsidRDefault="00B06A98" w:rsidP="00324379">
      <w:pPr>
        <w:rPr>
          <w:rFonts w:ascii="Arial" w:hAnsi="Arial" w:cs="Arial"/>
          <w:b/>
          <w:bCs/>
          <w:sz w:val="24"/>
          <w:szCs w:val="24"/>
        </w:rPr>
      </w:pPr>
    </w:p>
    <w:sectPr w:rsidR="00B06A98" w:rsidRPr="005A5225" w:rsidSect="00B06A9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AEA5B" w14:textId="77777777" w:rsidR="00D703DE" w:rsidRDefault="00D703DE" w:rsidP="00E7712C">
      <w:pPr>
        <w:spacing w:after="0" w:line="240" w:lineRule="auto"/>
      </w:pPr>
      <w:r>
        <w:separator/>
      </w:r>
    </w:p>
  </w:endnote>
  <w:endnote w:type="continuationSeparator" w:id="0">
    <w:p w14:paraId="3C73CEDB" w14:textId="77777777" w:rsidR="00D703DE" w:rsidRDefault="00D703DE" w:rsidP="00E7712C">
      <w:pPr>
        <w:spacing w:after="0" w:line="240" w:lineRule="auto"/>
      </w:pPr>
      <w:r>
        <w:continuationSeparator/>
      </w:r>
    </w:p>
  </w:endnote>
  <w:endnote w:type="continuationNotice" w:id="1">
    <w:p w14:paraId="692C4254" w14:textId="77777777" w:rsidR="00D703DE" w:rsidRDefault="00D703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2F55" w14:textId="77777777" w:rsidR="00061811" w:rsidRDefault="00061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A75F" w14:textId="77777777" w:rsidR="00061811" w:rsidRDefault="000618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33A7" w14:textId="77777777" w:rsidR="00061811" w:rsidRDefault="00061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5F5B5" w14:textId="77777777" w:rsidR="00D703DE" w:rsidRDefault="00D703DE" w:rsidP="00E7712C">
      <w:pPr>
        <w:spacing w:after="0" w:line="240" w:lineRule="auto"/>
      </w:pPr>
      <w:r>
        <w:separator/>
      </w:r>
    </w:p>
  </w:footnote>
  <w:footnote w:type="continuationSeparator" w:id="0">
    <w:p w14:paraId="319CE883" w14:textId="77777777" w:rsidR="00D703DE" w:rsidRDefault="00D703DE" w:rsidP="00E7712C">
      <w:pPr>
        <w:spacing w:after="0" w:line="240" w:lineRule="auto"/>
      </w:pPr>
      <w:r>
        <w:continuationSeparator/>
      </w:r>
    </w:p>
  </w:footnote>
  <w:footnote w:type="continuationNotice" w:id="1">
    <w:p w14:paraId="29C05A7E" w14:textId="77777777" w:rsidR="00D703DE" w:rsidRDefault="00D703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36E3" w14:textId="77777777" w:rsidR="00061811" w:rsidRDefault="00061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244F" w14:textId="25ED21E4" w:rsidR="00061811" w:rsidRDefault="00061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01B9" w14:textId="77777777" w:rsidR="00061811" w:rsidRDefault="00061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EB7"/>
    <w:multiLevelType w:val="multilevel"/>
    <w:tmpl w:val="FEFE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25C22"/>
    <w:multiLevelType w:val="hybridMultilevel"/>
    <w:tmpl w:val="8172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E577F"/>
    <w:multiLevelType w:val="hybridMultilevel"/>
    <w:tmpl w:val="BE963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165F7"/>
    <w:multiLevelType w:val="hybridMultilevel"/>
    <w:tmpl w:val="AAEE1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91835"/>
    <w:multiLevelType w:val="hybridMultilevel"/>
    <w:tmpl w:val="D09C927C"/>
    <w:lvl w:ilvl="0" w:tplc="76D2B210">
      <w:start w:val="1"/>
      <w:numFmt w:val="bullet"/>
      <w:lvlText w:val=""/>
      <w:lvlJc w:val="left"/>
      <w:pPr>
        <w:ind w:left="720" w:hanging="360"/>
      </w:pPr>
      <w:rPr>
        <w:rFonts w:ascii="Symbol" w:hAnsi="Symbol" w:hint="default"/>
        <w:color w:val="auto"/>
      </w:rPr>
    </w:lvl>
    <w:lvl w:ilvl="1" w:tplc="4B06A20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E4892"/>
    <w:multiLevelType w:val="hybridMultilevel"/>
    <w:tmpl w:val="8C482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8D18E4"/>
    <w:multiLevelType w:val="hybridMultilevel"/>
    <w:tmpl w:val="76365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557D63"/>
    <w:multiLevelType w:val="hybridMultilevel"/>
    <w:tmpl w:val="3F00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22637"/>
    <w:multiLevelType w:val="hybridMultilevel"/>
    <w:tmpl w:val="095C62EA"/>
    <w:lvl w:ilvl="0" w:tplc="25D4B61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A1961"/>
    <w:multiLevelType w:val="hybridMultilevel"/>
    <w:tmpl w:val="920C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B82A12"/>
    <w:multiLevelType w:val="hybridMultilevel"/>
    <w:tmpl w:val="5A82B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0C2BE1"/>
    <w:multiLevelType w:val="hybridMultilevel"/>
    <w:tmpl w:val="11A42D50"/>
    <w:lvl w:ilvl="0" w:tplc="08090001">
      <w:start w:val="1"/>
      <w:numFmt w:val="bullet"/>
      <w:lvlText w:val=""/>
      <w:lvlJc w:val="left"/>
      <w:pPr>
        <w:ind w:left="73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12" w15:restartNumberingAfterBreak="0">
    <w:nsid w:val="27A527C4"/>
    <w:multiLevelType w:val="hybridMultilevel"/>
    <w:tmpl w:val="D1EA7846"/>
    <w:lvl w:ilvl="0" w:tplc="9C8AE88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081B53"/>
    <w:multiLevelType w:val="hybridMultilevel"/>
    <w:tmpl w:val="03A4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F36261"/>
    <w:multiLevelType w:val="hybridMultilevel"/>
    <w:tmpl w:val="942E10EA"/>
    <w:lvl w:ilvl="0" w:tplc="76D2B21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8B6566"/>
    <w:multiLevelType w:val="hybridMultilevel"/>
    <w:tmpl w:val="A88C8D22"/>
    <w:lvl w:ilvl="0" w:tplc="2520C342">
      <w:start w:val="1"/>
      <w:numFmt w:val="bullet"/>
      <w:lvlText w:val=""/>
      <w:lvlJc w:val="left"/>
      <w:pPr>
        <w:ind w:left="1080" w:hanging="360"/>
      </w:pPr>
      <w:rPr>
        <w:rFonts w:ascii="Symbol" w:hAnsi="Symbol" w:hint="default"/>
      </w:rPr>
    </w:lvl>
    <w:lvl w:ilvl="1" w:tplc="32DA673C" w:tentative="1">
      <w:start w:val="1"/>
      <w:numFmt w:val="bullet"/>
      <w:lvlText w:val="o"/>
      <w:lvlJc w:val="left"/>
      <w:pPr>
        <w:ind w:left="1800" w:hanging="360"/>
      </w:pPr>
      <w:rPr>
        <w:rFonts w:ascii="Courier New" w:hAnsi="Courier New" w:hint="default"/>
      </w:rPr>
    </w:lvl>
    <w:lvl w:ilvl="2" w:tplc="F65A8474" w:tentative="1">
      <w:start w:val="1"/>
      <w:numFmt w:val="bullet"/>
      <w:lvlText w:val=""/>
      <w:lvlJc w:val="left"/>
      <w:pPr>
        <w:ind w:left="2520" w:hanging="360"/>
      </w:pPr>
      <w:rPr>
        <w:rFonts w:ascii="Wingdings" w:hAnsi="Wingdings" w:hint="default"/>
      </w:rPr>
    </w:lvl>
    <w:lvl w:ilvl="3" w:tplc="C37017EC" w:tentative="1">
      <w:start w:val="1"/>
      <w:numFmt w:val="bullet"/>
      <w:lvlText w:val=""/>
      <w:lvlJc w:val="left"/>
      <w:pPr>
        <w:ind w:left="3240" w:hanging="360"/>
      </w:pPr>
      <w:rPr>
        <w:rFonts w:ascii="Symbol" w:hAnsi="Symbol" w:hint="default"/>
      </w:rPr>
    </w:lvl>
    <w:lvl w:ilvl="4" w:tplc="391C6B44" w:tentative="1">
      <w:start w:val="1"/>
      <w:numFmt w:val="bullet"/>
      <w:lvlText w:val="o"/>
      <w:lvlJc w:val="left"/>
      <w:pPr>
        <w:ind w:left="3960" w:hanging="360"/>
      </w:pPr>
      <w:rPr>
        <w:rFonts w:ascii="Courier New" w:hAnsi="Courier New" w:hint="default"/>
      </w:rPr>
    </w:lvl>
    <w:lvl w:ilvl="5" w:tplc="71987512" w:tentative="1">
      <w:start w:val="1"/>
      <w:numFmt w:val="bullet"/>
      <w:lvlText w:val=""/>
      <w:lvlJc w:val="left"/>
      <w:pPr>
        <w:ind w:left="4680" w:hanging="360"/>
      </w:pPr>
      <w:rPr>
        <w:rFonts w:ascii="Wingdings" w:hAnsi="Wingdings" w:hint="default"/>
      </w:rPr>
    </w:lvl>
    <w:lvl w:ilvl="6" w:tplc="909642B4" w:tentative="1">
      <w:start w:val="1"/>
      <w:numFmt w:val="bullet"/>
      <w:lvlText w:val=""/>
      <w:lvlJc w:val="left"/>
      <w:pPr>
        <w:ind w:left="5400" w:hanging="360"/>
      </w:pPr>
      <w:rPr>
        <w:rFonts w:ascii="Symbol" w:hAnsi="Symbol" w:hint="default"/>
      </w:rPr>
    </w:lvl>
    <w:lvl w:ilvl="7" w:tplc="3FAAC22A" w:tentative="1">
      <w:start w:val="1"/>
      <w:numFmt w:val="bullet"/>
      <w:lvlText w:val="o"/>
      <w:lvlJc w:val="left"/>
      <w:pPr>
        <w:ind w:left="6120" w:hanging="360"/>
      </w:pPr>
      <w:rPr>
        <w:rFonts w:ascii="Courier New" w:hAnsi="Courier New" w:hint="default"/>
      </w:rPr>
    </w:lvl>
    <w:lvl w:ilvl="8" w:tplc="556A5E22" w:tentative="1">
      <w:start w:val="1"/>
      <w:numFmt w:val="bullet"/>
      <w:lvlText w:val=""/>
      <w:lvlJc w:val="left"/>
      <w:pPr>
        <w:ind w:left="6840" w:hanging="360"/>
      </w:pPr>
      <w:rPr>
        <w:rFonts w:ascii="Wingdings" w:hAnsi="Wingdings" w:hint="default"/>
      </w:rPr>
    </w:lvl>
  </w:abstractNum>
  <w:abstractNum w:abstractNumId="16" w15:restartNumberingAfterBreak="0">
    <w:nsid w:val="351A771A"/>
    <w:multiLevelType w:val="hybridMultilevel"/>
    <w:tmpl w:val="1682FE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b w:val="0"/>
        <w:bC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A77607"/>
    <w:multiLevelType w:val="hybridMultilevel"/>
    <w:tmpl w:val="7E12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D26F68"/>
    <w:multiLevelType w:val="hybridMultilevel"/>
    <w:tmpl w:val="EBBC51C6"/>
    <w:lvl w:ilvl="0" w:tplc="87EA9412">
      <w:start w:val="1"/>
      <w:numFmt w:val="decimal"/>
      <w:lvlText w:val="%1)"/>
      <w:lvlJc w:val="left"/>
      <w:pPr>
        <w:ind w:left="1080" w:hanging="360"/>
      </w:pPr>
      <w:rPr>
        <w:rFonts w:hint="default"/>
        <w:b w:val="0"/>
        <w:bCs/>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CFC6067"/>
    <w:multiLevelType w:val="multilevel"/>
    <w:tmpl w:val="4130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017D5B"/>
    <w:multiLevelType w:val="hybridMultilevel"/>
    <w:tmpl w:val="DB3AF01A"/>
    <w:lvl w:ilvl="0" w:tplc="BF14042C">
      <w:start w:val="1"/>
      <w:numFmt w:val="bullet"/>
      <w:lvlText w:val="•"/>
      <w:lvlJc w:val="left"/>
      <w:pPr>
        <w:tabs>
          <w:tab w:val="num" w:pos="720"/>
        </w:tabs>
        <w:ind w:left="720" w:hanging="360"/>
      </w:pPr>
      <w:rPr>
        <w:rFonts w:ascii="Arial" w:hAnsi="Arial" w:hint="default"/>
      </w:rPr>
    </w:lvl>
    <w:lvl w:ilvl="1" w:tplc="756C5576" w:tentative="1">
      <w:start w:val="1"/>
      <w:numFmt w:val="bullet"/>
      <w:lvlText w:val="•"/>
      <w:lvlJc w:val="left"/>
      <w:pPr>
        <w:tabs>
          <w:tab w:val="num" w:pos="1440"/>
        </w:tabs>
        <w:ind w:left="1440" w:hanging="360"/>
      </w:pPr>
      <w:rPr>
        <w:rFonts w:ascii="Arial" w:hAnsi="Arial" w:hint="default"/>
      </w:rPr>
    </w:lvl>
    <w:lvl w:ilvl="2" w:tplc="23C6D542" w:tentative="1">
      <w:start w:val="1"/>
      <w:numFmt w:val="bullet"/>
      <w:lvlText w:val="•"/>
      <w:lvlJc w:val="left"/>
      <w:pPr>
        <w:tabs>
          <w:tab w:val="num" w:pos="2160"/>
        </w:tabs>
        <w:ind w:left="2160" w:hanging="360"/>
      </w:pPr>
      <w:rPr>
        <w:rFonts w:ascii="Arial" w:hAnsi="Arial" w:hint="default"/>
      </w:rPr>
    </w:lvl>
    <w:lvl w:ilvl="3" w:tplc="D99A8B7C" w:tentative="1">
      <w:start w:val="1"/>
      <w:numFmt w:val="bullet"/>
      <w:lvlText w:val="•"/>
      <w:lvlJc w:val="left"/>
      <w:pPr>
        <w:tabs>
          <w:tab w:val="num" w:pos="2880"/>
        </w:tabs>
        <w:ind w:left="2880" w:hanging="360"/>
      </w:pPr>
      <w:rPr>
        <w:rFonts w:ascii="Arial" w:hAnsi="Arial" w:hint="default"/>
      </w:rPr>
    </w:lvl>
    <w:lvl w:ilvl="4" w:tplc="9F005A12" w:tentative="1">
      <w:start w:val="1"/>
      <w:numFmt w:val="bullet"/>
      <w:lvlText w:val="•"/>
      <w:lvlJc w:val="left"/>
      <w:pPr>
        <w:tabs>
          <w:tab w:val="num" w:pos="3600"/>
        </w:tabs>
        <w:ind w:left="3600" w:hanging="360"/>
      </w:pPr>
      <w:rPr>
        <w:rFonts w:ascii="Arial" w:hAnsi="Arial" w:hint="default"/>
      </w:rPr>
    </w:lvl>
    <w:lvl w:ilvl="5" w:tplc="DF66D964" w:tentative="1">
      <w:start w:val="1"/>
      <w:numFmt w:val="bullet"/>
      <w:lvlText w:val="•"/>
      <w:lvlJc w:val="left"/>
      <w:pPr>
        <w:tabs>
          <w:tab w:val="num" w:pos="4320"/>
        </w:tabs>
        <w:ind w:left="4320" w:hanging="360"/>
      </w:pPr>
      <w:rPr>
        <w:rFonts w:ascii="Arial" w:hAnsi="Arial" w:hint="default"/>
      </w:rPr>
    </w:lvl>
    <w:lvl w:ilvl="6" w:tplc="7408B994" w:tentative="1">
      <w:start w:val="1"/>
      <w:numFmt w:val="bullet"/>
      <w:lvlText w:val="•"/>
      <w:lvlJc w:val="left"/>
      <w:pPr>
        <w:tabs>
          <w:tab w:val="num" w:pos="5040"/>
        </w:tabs>
        <w:ind w:left="5040" w:hanging="360"/>
      </w:pPr>
      <w:rPr>
        <w:rFonts w:ascii="Arial" w:hAnsi="Arial" w:hint="default"/>
      </w:rPr>
    </w:lvl>
    <w:lvl w:ilvl="7" w:tplc="0FBE52DE" w:tentative="1">
      <w:start w:val="1"/>
      <w:numFmt w:val="bullet"/>
      <w:lvlText w:val="•"/>
      <w:lvlJc w:val="left"/>
      <w:pPr>
        <w:tabs>
          <w:tab w:val="num" w:pos="5760"/>
        </w:tabs>
        <w:ind w:left="5760" w:hanging="360"/>
      </w:pPr>
      <w:rPr>
        <w:rFonts w:ascii="Arial" w:hAnsi="Arial" w:hint="default"/>
      </w:rPr>
    </w:lvl>
    <w:lvl w:ilvl="8" w:tplc="89889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F20767A"/>
    <w:multiLevelType w:val="hybridMultilevel"/>
    <w:tmpl w:val="FE8ABB0A"/>
    <w:lvl w:ilvl="0" w:tplc="76D2B210">
      <w:start w:val="1"/>
      <w:numFmt w:val="bullet"/>
      <w:lvlText w:val=""/>
      <w:lvlJc w:val="left"/>
      <w:pPr>
        <w:ind w:left="852" w:hanging="360"/>
      </w:pPr>
      <w:rPr>
        <w:rFonts w:ascii="Symbol" w:hAnsi="Symbol" w:hint="default"/>
        <w:color w:val="auto"/>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22" w15:restartNumberingAfterBreak="0">
    <w:nsid w:val="3FF85D19"/>
    <w:multiLevelType w:val="hybridMultilevel"/>
    <w:tmpl w:val="C2B8B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026D08"/>
    <w:multiLevelType w:val="hybridMultilevel"/>
    <w:tmpl w:val="7CFE7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1C74FB"/>
    <w:multiLevelType w:val="hybridMultilevel"/>
    <w:tmpl w:val="91503F92"/>
    <w:lvl w:ilvl="0" w:tplc="3D3474C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AD0C9F"/>
    <w:multiLevelType w:val="hybridMultilevel"/>
    <w:tmpl w:val="D6F4D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D959D9"/>
    <w:multiLevelType w:val="hybridMultilevel"/>
    <w:tmpl w:val="797AD384"/>
    <w:lvl w:ilvl="0" w:tplc="3C421A90">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A4C1B11"/>
    <w:multiLevelType w:val="hybridMultilevel"/>
    <w:tmpl w:val="C4581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24589C"/>
    <w:multiLevelType w:val="hybridMultilevel"/>
    <w:tmpl w:val="31ACF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A5214D"/>
    <w:multiLevelType w:val="hybridMultilevel"/>
    <w:tmpl w:val="65828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616782"/>
    <w:multiLevelType w:val="hybridMultilevel"/>
    <w:tmpl w:val="6DE8D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FF20E59"/>
    <w:multiLevelType w:val="hybridMultilevel"/>
    <w:tmpl w:val="2EAA7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061526"/>
    <w:multiLevelType w:val="hybridMultilevel"/>
    <w:tmpl w:val="2CFC4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433925"/>
    <w:multiLevelType w:val="hybridMultilevel"/>
    <w:tmpl w:val="02E0C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F066D4"/>
    <w:multiLevelType w:val="hybridMultilevel"/>
    <w:tmpl w:val="637AAE2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EA53C7"/>
    <w:multiLevelType w:val="hybridMultilevel"/>
    <w:tmpl w:val="6BAE8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0386C36"/>
    <w:multiLevelType w:val="hybridMultilevel"/>
    <w:tmpl w:val="2A1E30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D546A3"/>
    <w:multiLevelType w:val="hybridMultilevel"/>
    <w:tmpl w:val="E1A4F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A9B60CE"/>
    <w:multiLevelType w:val="hybridMultilevel"/>
    <w:tmpl w:val="32FC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340DA0"/>
    <w:multiLevelType w:val="hybridMultilevel"/>
    <w:tmpl w:val="E16476B0"/>
    <w:lvl w:ilvl="0" w:tplc="76D2B2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7C4289"/>
    <w:multiLevelType w:val="hybridMultilevel"/>
    <w:tmpl w:val="A4FABAE8"/>
    <w:lvl w:ilvl="0" w:tplc="3C421A90">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B236CE"/>
    <w:multiLevelType w:val="hybridMultilevel"/>
    <w:tmpl w:val="6DC82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1"/>
  </w:num>
  <w:num w:numId="3">
    <w:abstractNumId w:val="9"/>
  </w:num>
  <w:num w:numId="4">
    <w:abstractNumId w:val="17"/>
  </w:num>
  <w:num w:numId="5">
    <w:abstractNumId w:val="32"/>
  </w:num>
  <w:num w:numId="6">
    <w:abstractNumId w:val="14"/>
  </w:num>
  <w:num w:numId="7">
    <w:abstractNumId w:val="27"/>
  </w:num>
  <w:num w:numId="8">
    <w:abstractNumId w:val="39"/>
  </w:num>
  <w:num w:numId="9">
    <w:abstractNumId w:val="4"/>
  </w:num>
  <w:num w:numId="10">
    <w:abstractNumId w:val="27"/>
  </w:num>
  <w:num w:numId="11">
    <w:abstractNumId w:val="8"/>
  </w:num>
  <w:num w:numId="12">
    <w:abstractNumId w:val="30"/>
  </w:num>
  <w:num w:numId="13">
    <w:abstractNumId w:val="22"/>
  </w:num>
  <w:num w:numId="14">
    <w:abstractNumId w:val="16"/>
  </w:num>
  <w:num w:numId="15">
    <w:abstractNumId w:val="21"/>
  </w:num>
  <w:num w:numId="16">
    <w:abstractNumId w:val="13"/>
  </w:num>
  <w:num w:numId="17">
    <w:abstractNumId w:val="26"/>
  </w:num>
  <w:num w:numId="18">
    <w:abstractNumId w:val="40"/>
  </w:num>
  <w:num w:numId="19">
    <w:abstractNumId w:val="28"/>
  </w:num>
  <w:num w:numId="20">
    <w:abstractNumId w:val="10"/>
  </w:num>
  <w:num w:numId="21">
    <w:abstractNumId w:val="34"/>
  </w:num>
  <w:num w:numId="22">
    <w:abstractNumId w:val="18"/>
  </w:num>
  <w:num w:numId="23">
    <w:abstractNumId w:val="20"/>
  </w:num>
  <w:num w:numId="24">
    <w:abstractNumId w:val="19"/>
  </w:num>
  <w:num w:numId="25">
    <w:abstractNumId w:val="0"/>
  </w:num>
  <w:num w:numId="26">
    <w:abstractNumId w:val="24"/>
  </w:num>
  <w:num w:numId="27">
    <w:abstractNumId w:val="35"/>
  </w:num>
  <w:num w:numId="28">
    <w:abstractNumId w:val="12"/>
  </w:num>
  <w:num w:numId="29">
    <w:abstractNumId w:val="15"/>
  </w:num>
  <w:num w:numId="30">
    <w:abstractNumId w:val="36"/>
  </w:num>
  <w:num w:numId="31">
    <w:abstractNumId w:val="5"/>
  </w:num>
  <w:num w:numId="32">
    <w:abstractNumId w:val="31"/>
  </w:num>
  <w:num w:numId="33">
    <w:abstractNumId w:val="6"/>
  </w:num>
  <w:num w:numId="34">
    <w:abstractNumId w:val="1"/>
  </w:num>
  <w:num w:numId="35">
    <w:abstractNumId w:val="3"/>
  </w:num>
  <w:num w:numId="36">
    <w:abstractNumId w:val="23"/>
  </w:num>
  <w:num w:numId="37">
    <w:abstractNumId w:val="37"/>
  </w:num>
  <w:num w:numId="38">
    <w:abstractNumId w:val="25"/>
  </w:num>
  <w:num w:numId="39">
    <w:abstractNumId w:val="11"/>
  </w:num>
  <w:num w:numId="40">
    <w:abstractNumId w:val="29"/>
  </w:num>
  <w:num w:numId="41">
    <w:abstractNumId w:val="7"/>
  </w:num>
  <w:num w:numId="42">
    <w:abstractNumId w:val="33"/>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111"/>
    <w:rsid w:val="00002898"/>
    <w:rsid w:val="000135C6"/>
    <w:rsid w:val="000144B1"/>
    <w:rsid w:val="00015D6E"/>
    <w:rsid w:val="00016F45"/>
    <w:rsid w:val="000207BE"/>
    <w:rsid w:val="00021F62"/>
    <w:rsid w:val="0002269C"/>
    <w:rsid w:val="00026192"/>
    <w:rsid w:val="000277CB"/>
    <w:rsid w:val="00031757"/>
    <w:rsid w:val="00036C42"/>
    <w:rsid w:val="00036C51"/>
    <w:rsid w:val="00036D7C"/>
    <w:rsid w:val="0004280B"/>
    <w:rsid w:val="00042BFB"/>
    <w:rsid w:val="00051CC7"/>
    <w:rsid w:val="00051D11"/>
    <w:rsid w:val="00052E4E"/>
    <w:rsid w:val="00052FB4"/>
    <w:rsid w:val="00053168"/>
    <w:rsid w:val="00054EDF"/>
    <w:rsid w:val="00056303"/>
    <w:rsid w:val="00061735"/>
    <w:rsid w:val="00061811"/>
    <w:rsid w:val="00061EF9"/>
    <w:rsid w:val="00062513"/>
    <w:rsid w:val="000642E1"/>
    <w:rsid w:val="00064811"/>
    <w:rsid w:val="000738C1"/>
    <w:rsid w:val="000801B1"/>
    <w:rsid w:val="0008107B"/>
    <w:rsid w:val="000810C4"/>
    <w:rsid w:val="00082548"/>
    <w:rsid w:val="00084815"/>
    <w:rsid w:val="00092887"/>
    <w:rsid w:val="00093406"/>
    <w:rsid w:val="00094339"/>
    <w:rsid w:val="000A0D38"/>
    <w:rsid w:val="000A2E97"/>
    <w:rsid w:val="000A7A44"/>
    <w:rsid w:val="000B0B3A"/>
    <w:rsid w:val="000B0BAE"/>
    <w:rsid w:val="000B35ED"/>
    <w:rsid w:val="000B61C7"/>
    <w:rsid w:val="000B6276"/>
    <w:rsid w:val="000B6D61"/>
    <w:rsid w:val="000B7606"/>
    <w:rsid w:val="000C43E1"/>
    <w:rsid w:val="000C55D0"/>
    <w:rsid w:val="000D4717"/>
    <w:rsid w:val="000D4946"/>
    <w:rsid w:val="000E0DB0"/>
    <w:rsid w:val="000E10AB"/>
    <w:rsid w:val="000E208B"/>
    <w:rsid w:val="000E2DA9"/>
    <w:rsid w:val="000E4211"/>
    <w:rsid w:val="000E4469"/>
    <w:rsid w:val="000E5D01"/>
    <w:rsid w:val="000F4231"/>
    <w:rsid w:val="000F6980"/>
    <w:rsid w:val="000F7FDF"/>
    <w:rsid w:val="0011230E"/>
    <w:rsid w:val="00112D36"/>
    <w:rsid w:val="0011421D"/>
    <w:rsid w:val="00116D3E"/>
    <w:rsid w:val="001203C3"/>
    <w:rsid w:val="00122C51"/>
    <w:rsid w:val="00123F8F"/>
    <w:rsid w:val="001256BA"/>
    <w:rsid w:val="00126DA9"/>
    <w:rsid w:val="001305F3"/>
    <w:rsid w:val="00130D41"/>
    <w:rsid w:val="00131D85"/>
    <w:rsid w:val="00133509"/>
    <w:rsid w:val="00135976"/>
    <w:rsid w:val="0013689A"/>
    <w:rsid w:val="00141356"/>
    <w:rsid w:val="00145696"/>
    <w:rsid w:val="00146DB0"/>
    <w:rsid w:val="00154E52"/>
    <w:rsid w:val="00160F41"/>
    <w:rsid w:val="001619FF"/>
    <w:rsid w:val="001628AF"/>
    <w:rsid w:val="00163987"/>
    <w:rsid w:val="00164374"/>
    <w:rsid w:val="001707E2"/>
    <w:rsid w:val="001725CE"/>
    <w:rsid w:val="00175813"/>
    <w:rsid w:val="00177BF3"/>
    <w:rsid w:val="00181D41"/>
    <w:rsid w:val="00185C34"/>
    <w:rsid w:val="001922D9"/>
    <w:rsid w:val="0019591E"/>
    <w:rsid w:val="001A0830"/>
    <w:rsid w:val="001A2A06"/>
    <w:rsid w:val="001A4F72"/>
    <w:rsid w:val="001B1801"/>
    <w:rsid w:val="001B34A7"/>
    <w:rsid w:val="001B52B8"/>
    <w:rsid w:val="001B750E"/>
    <w:rsid w:val="001C0F1F"/>
    <w:rsid w:val="001C25ED"/>
    <w:rsid w:val="001C3FFF"/>
    <w:rsid w:val="001C5166"/>
    <w:rsid w:val="001C56DB"/>
    <w:rsid w:val="001D1BB1"/>
    <w:rsid w:val="001D2BF6"/>
    <w:rsid w:val="001D54A1"/>
    <w:rsid w:val="001D6F08"/>
    <w:rsid w:val="001D704F"/>
    <w:rsid w:val="001E0A21"/>
    <w:rsid w:val="001E2E11"/>
    <w:rsid w:val="001E301D"/>
    <w:rsid w:val="001E57BD"/>
    <w:rsid w:val="001E7D51"/>
    <w:rsid w:val="001F2005"/>
    <w:rsid w:val="001F4594"/>
    <w:rsid w:val="00200B78"/>
    <w:rsid w:val="0020152B"/>
    <w:rsid w:val="0020436C"/>
    <w:rsid w:val="00206873"/>
    <w:rsid w:val="0021297E"/>
    <w:rsid w:val="00213139"/>
    <w:rsid w:val="00215FBD"/>
    <w:rsid w:val="00217E56"/>
    <w:rsid w:val="00222D44"/>
    <w:rsid w:val="002237D5"/>
    <w:rsid w:val="00224E8A"/>
    <w:rsid w:val="0022516A"/>
    <w:rsid w:val="00230110"/>
    <w:rsid w:val="002307A1"/>
    <w:rsid w:val="00230A3E"/>
    <w:rsid w:val="002329BC"/>
    <w:rsid w:val="00235524"/>
    <w:rsid w:val="0024170A"/>
    <w:rsid w:val="00243AB6"/>
    <w:rsid w:val="002622DA"/>
    <w:rsid w:val="00270E52"/>
    <w:rsid w:val="002712EA"/>
    <w:rsid w:val="00272FAE"/>
    <w:rsid w:val="00273639"/>
    <w:rsid w:val="00273E72"/>
    <w:rsid w:val="002744DB"/>
    <w:rsid w:val="00275528"/>
    <w:rsid w:val="00276036"/>
    <w:rsid w:val="002829C5"/>
    <w:rsid w:val="0029536C"/>
    <w:rsid w:val="002966D6"/>
    <w:rsid w:val="00296D01"/>
    <w:rsid w:val="002A1156"/>
    <w:rsid w:val="002A12C5"/>
    <w:rsid w:val="002B0288"/>
    <w:rsid w:val="002B0A5C"/>
    <w:rsid w:val="002B1B02"/>
    <w:rsid w:val="002B1D00"/>
    <w:rsid w:val="002B2565"/>
    <w:rsid w:val="002B3FFB"/>
    <w:rsid w:val="002B601A"/>
    <w:rsid w:val="002B7D23"/>
    <w:rsid w:val="002C05CB"/>
    <w:rsid w:val="002C07B9"/>
    <w:rsid w:val="002C08B9"/>
    <w:rsid w:val="002C14DB"/>
    <w:rsid w:val="002C1FB3"/>
    <w:rsid w:val="002C2EA6"/>
    <w:rsid w:val="002C3838"/>
    <w:rsid w:val="002C3C4A"/>
    <w:rsid w:val="002C5EA3"/>
    <w:rsid w:val="002C5EE4"/>
    <w:rsid w:val="002D0200"/>
    <w:rsid w:val="002D0BE1"/>
    <w:rsid w:val="002D308A"/>
    <w:rsid w:val="002D5EBD"/>
    <w:rsid w:val="002E1DB1"/>
    <w:rsid w:val="002E258A"/>
    <w:rsid w:val="002E2E78"/>
    <w:rsid w:val="002E30D8"/>
    <w:rsid w:val="002E3D2C"/>
    <w:rsid w:val="002E6511"/>
    <w:rsid w:val="002F499F"/>
    <w:rsid w:val="002F4A55"/>
    <w:rsid w:val="00300EB9"/>
    <w:rsid w:val="0031588F"/>
    <w:rsid w:val="003163F5"/>
    <w:rsid w:val="00324379"/>
    <w:rsid w:val="00324D78"/>
    <w:rsid w:val="003259A9"/>
    <w:rsid w:val="0033079C"/>
    <w:rsid w:val="00331306"/>
    <w:rsid w:val="003358ED"/>
    <w:rsid w:val="003360A6"/>
    <w:rsid w:val="003379A7"/>
    <w:rsid w:val="00340D1A"/>
    <w:rsid w:val="00341737"/>
    <w:rsid w:val="00341C2B"/>
    <w:rsid w:val="003427CE"/>
    <w:rsid w:val="0034607E"/>
    <w:rsid w:val="0035024E"/>
    <w:rsid w:val="00352A9A"/>
    <w:rsid w:val="00353ED6"/>
    <w:rsid w:val="00356A57"/>
    <w:rsid w:val="003640CD"/>
    <w:rsid w:val="0036437B"/>
    <w:rsid w:val="003706D9"/>
    <w:rsid w:val="00372709"/>
    <w:rsid w:val="00373C2D"/>
    <w:rsid w:val="00375696"/>
    <w:rsid w:val="00380DF1"/>
    <w:rsid w:val="00381F53"/>
    <w:rsid w:val="00383CF2"/>
    <w:rsid w:val="003865F1"/>
    <w:rsid w:val="003967C7"/>
    <w:rsid w:val="003A1EB6"/>
    <w:rsid w:val="003A2B60"/>
    <w:rsid w:val="003A3842"/>
    <w:rsid w:val="003A54C1"/>
    <w:rsid w:val="003A5C56"/>
    <w:rsid w:val="003B207B"/>
    <w:rsid w:val="003B5C40"/>
    <w:rsid w:val="003B68F2"/>
    <w:rsid w:val="003C067B"/>
    <w:rsid w:val="003C25E8"/>
    <w:rsid w:val="003D0349"/>
    <w:rsid w:val="003D03B9"/>
    <w:rsid w:val="003E308E"/>
    <w:rsid w:val="003E4A93"/>
    <w:rsid w:val="003E5FD4"/>
    <w:rsid w:val="003E70AC"/>
    <w:rsid w:val="00400982"/>
    <w:rsid w:val="0040304A"/>
    <w:rsid w:val="004032E3"/>
    <w:rsid w:val="00406679"/>
    <w:rsid w:val="00407BD1"/>
    <w:rsid w:val="00415BA2"/>
    <w:rsid w:val="004162A2"/>
    <w:rsid w:val="00425A3A"/>
    <w:rsid w:val="00430872"/>
    <w:rsid w:val="00430B5C"/>
    <w:rsid w:val="00440A6A"/>
    <w:rsid w:val="00451A65"/>
    <w:rsid w:val="004545B0"/>
    <w:rsid w:val="004569CB"/>
    <w:rsid w:val="00457B7E"/>
    <w:rsid w:val="00466970"/>
    <w:rsid w:val="0047168F"/>
    <w:rsid w:val="00473FC7"/>
    <w:rsid w:val="00475596"/>
    <w:rsid w:val="00476210"/>
    <w:rsid w:val="0048140B"/>
    <w:rsid w:val="004827C6"/>
    <w:rsid w:val="00482A51"/>
    <w:rsid w:val="00485E91"/>
    <w:rsid w:val="00486369"/>
    <w:rsid w:val="00487246"/>
    <w:rsid w:val="004906EB"/>
    <w:rsid w:val="00490AF7"/>
    <w:rsid w:val="00492EE0"/>
    <w:rsid w:val="00494E01"/>
    <w:rsid w:val="0049525D"/>
    <w:rsid w:val="00496404"/>
    <w:rsid w:val="004A19E6"/>
    <w:rsid w:val="004A351C"/>
    <w:rsid w:val="004A7527"/>
    <w:rsid w:val="004B0FA2"/>
    <w:rsid w:val="004B38B6"/>
    <w:rsid w:val="004B407A"/>
    <w:rsid w:val="004B4DBE"/>
    <w:rsid w:val="004B551F"/>
    <w:rsid w:val="004B6399"/>
    <w:rsid w:val="004C2B6A"/>
    <w:rsid w:val="004C3EAC"/>
    <w:rsid w:val="004C4233"/>
    <w:rsid w:val="004C49AB"/>
    <w:rsid w:val="004C735C"/>
    <w:rsid w:val="004D02E7"/>
    <w:rsid w:val="004D13A7"/>
    <w:rsid w:val="004E24DE"/>
    <w:rsid w:val="004E26E3"/>
    <w:rsid w:val="004E4CF6"/>
    <w:rsid w:val="004E4FA7"/>
    <w:rsid w:val="004E7D1A"/>
    <w:rsid w:val="004F0979"/>
    <w:rsid w:val="005044D5"/>
    <w:rsid w:val="00505A77"/>
    <w:rsid w:val="00511108"/>
    <w:rsid w:val="00515C9D"/>
    <w:rsid w:val="00516216"/>
    <w:rsid w:val="005172B5"/>
    <w:rsid w:val="00520CB2"/>
    <w:rsid w:val="0052332A"/>
    <w:rsid w:val="0052553A"/>
    <w:rsid w:val="00527E89"/>
    <w:rsid w:val="0053001B"/>
    <w:rsid w:val="00530076"/>
    <w:rsid w:val="005320D5"/>
    <w:rsid w:val="00533BC0"/>
    <w:rsid w:val="00536F4C"/>
    <w:rsid w:val="00540629"/>
    <w:rsid w:val="00541B88"/>
    <w:rsid w:val="00541D4C"/>
    <w:rsid w:val="00542F5A"/>
    <w:rsid w:val="005442B0"/>
    <w:rsid w:val="00544F99"/>
    <w:rsid w:val="005504E1"/>
    <w:rsid w:val="0055179F"/>
    <w:rsid w:val="00551B4C"/>
    <w:rsid w:val="00553F29"/>
    <w:rsid w:val="00554250"/>
    <w:rsid w:val="005565CB"/>
    <w:rsid w:val="005647C5"/>
    <w:rsid w:val="00565EC1"/>
    <w:rsid w:val="00570017"/>
    <w:rsid w:val="005708B6"/>
    <w:rsid w:val="00572235"/>
    <w:rsid w:val="0057234E"/>
    <w:rsid w:val="005729D3"/>
    <w:rsid w:val="00572B3A"/>
    <w:rsid w:val="00573111"/>
    <w:rsid w:val="00573CD0"/>
    <w:rsid w:val="0057704B"/>
    <w:rsid w:val="005824F2"/>
    <w:rsid w:val="00582F88"/>
    <w:rsid w:val="00583F74"/>
    <w:rsid w:val="00585059"/>
    <w:rsid w:val="00590B97"/>
    <w:rsid w:val="00591A76"/>
    <w:rsid w:val="005935CB"/>
    <w:rsid w:val="0059612B"/>
    <w:rsid w:val="0059644F"/>
    <w:rsid w:val="00597D7A"/>
    <w:rsid w:val="005A053A"/>
    <w:rsid w:val="005A0727"/>
    <w:rsid w:val="005A085C"/>
    <w:rsid w:val="005A32B8"/>
    <w:rsid w:val="005A3473"/>
    <w:rsid w:val="005A5225"/>
    <w:rsid w:val="005A5588"/>
    <w:rsid w:val="005B0A8C"/>
    <w:rsid w:val="005B3DE6"/>
    <w:rsid w:val="005B4615"/>
    <w:rsid w:val="005C0160"/>
    <w:rsid w:val="005C374A"/>
    <w:rsid w:val="005C5BF7"/>
    <w:rsid w:val="005C70BB"/>
    <w:rsid w:val="005D0576"/>
    <w:rsid w:val="005D4F4B"/>
    <w:rsid w:val="005D7FAD"/>
    <w:rsid w:val="005E16A1"/>
    <w:rsid w:val="005E574F"/>
    <w:rsid w:val="005E5BEB"/>
    <w:rsid w:val="005E61F1"/>
    <w:rsid w:val="005F2708"/>
    <w:rsid w:val="005F2C35"/>
    <w:rsid w:val="005F4EDB"/>
    <w:rsid w:val="005F7B6F"/>
    <w:rsid w:val="0060071A"/>
    <w:rsid w:val="006012DA"/>
    <w:rsid w:val="006052D1"/>
    <w:rsid w:val="0060667D"/>
    <w:rsid w:val="00617DAF"/>
    <w:rsid w:val="00617FBE"/>
    <w:rsid w:val="00620295"/>
    <w:rsid w:val="00621DB0"/>
    <w:rsid w:val="00627703"/>
    <w:rsid w:val="00632594"/>
    <w:rsid w:val="006334A0"/>
    <w:rsid w:val="00644552"/>
    <w:rsid w:val="00645F65"/>
    <w:rsid w:val="00646E88"/>
    <w:rsid w:val="00650F6C"/>
    <w:rsid w:val="006516FD"/>
    <w:rsid w:val="00656752"/>
    <w:rsid w:val="006601DE"/>
    <w:rsid w:val="0066066D"/>
    <w:rsid w:val="00660E86"/>
    <w:rsid w:val="0066511A"/>
    <w:rsid w:val="00671323"/>
    <w:rsid w:val="00671D86"/>
    <w:rsid w:val="00680A67"/>
    <w:rsid w:val="00683D68"/>
    <w:rsid w:val="00692D0F"/>
    <w:rsid w:val="006971DF"/>
    <w:rsid w:val="00697310"/>
    <w:rsid w:val="006975C8"/>
    <w:rsid w:val="00697BE1"/>
    <w:rsid w:val="006A31AA"/>
    <w:rsid w:val="006A3671"/>
    <w:rsid w:val="006A450E"/>
    <w:rsid w:val="006A7D8B"/>
    <w:rsid w:val="006B5BEF"/>
    <w:rsid w:val="006C18DD"/>
    <w:rsid w:val="006C3DE7"/>
    <w:rsid w:val="006C60C6"/>
    <w:rsid w:val="006D0AE0"/>
    <w:rsid w:val="006D5128"/>
    <w:rsid w:val="006D5E89"/>
    <w:rsid w:val="006E0AE2"/>
    <w:rsid w:val="006E1AEF"/>
    <w:rsid w:val="006E79F7"/>
    <w:rsid w:val="006F293E"/>
    <w:rsid w:val="006F33F3"/>
    <w:rsid w:val="006F40CE"/>
    <w:rsid w:val="006F6ABA"/>
    <w:rsid w:val="00700E72"/>
    <w:rsid w:val="00702078"/>
    <w:rsid w:val="00703A81"/>
    <w:rsid w:val="00703F30"/>
    <w:rsid w:val="00706213"/>
    <w:rsid w:val="0070744D"/>
    <w:rsid w:val="00715D76"/>
    <w:rsid w:val="00716FC2"/>
    <w:rsid w:val="00717392"/>
    <w:rsid w:val="007175E7"/>
    <w:rsid w:val="007226AD"/>
    <w:rsid w:val="00723FE5"/>
    <w:rsid w:val="007256FF"/>
    <w:rsid w:val="00726A47"/>
    <w:rsid w:val="007313A8"/>
    <w:rsid w:val="00731EAD"/>
    <w:rsid w:val="00733E0A"/>
    <w:rsid w:val="007361CA"/>
    <w:rsid w:val="00736417"/>
    <w:rsid w:val="00741614"/>
    <w:rsid w:val="007422D7"/>
    <w:rsid w:val="0074287B"/>
    <w:rsid w:val="0074353B"/>
    <w:rsid w:val="00743CE3"/>
    <w:rsid w:val="00747B39"/>
    <w:rsid w:val="00752476"/>
    <w:rsid w:val="00756033"/>
    <w:rsid w:val="00756797"/>
    <w:rsid w:val="00757073"/>
    <w:rsid w:val="0076122F"/>
    <w:rsid w:val="0076427D"/>
    <w:rsid w:val="007709EF"/>
    <w:rsid w:val="00772164"/>
    <w:rsid w:val="00774738"/>
    <w:rsid w:val="00782C11"/>
    <w:rsid w:val="00783F18"/>
    <w:rsid w:val="007859E4"/>
    <w:rsid w:val="00785E33"/>
    <w:rsid w:val="007860E5"/>
    <w:rsid w:val="00787BBC"/>
    <w:rsid w:val="007908FF"/>
    <w:rsid w:val="00792F22"/>
    <w:rsid w:val="007960BD"/>
    <w:rsid w:val="00796319"/>
    <w:rsid w:val="007A0665"/>
    <w:rsid w:val="007A3EED"/>
    <w:rsid w:val="007A5138"/>
    <w:rsid w:val="007B01E3"/>
    <w:rsid w:val="007B5F4E"/>
    <w:rsid w:val="007C1FCD"/>
    <w:rsid w:val="007C2FF1"/>
    <w:rsid w:val="007C317F"/>
    <w:rsid w:val="007D31B0"/>
    <w:rsid w:val="007D6E87"/>
    <w:rsid w:val="007D75A9"/>
    <w:rsid w:val="007E2CBA"/>
    <w:rsid w:val="007E2FD7"/>
    <w:rsid w:val="007E35F7"/>
    <w:rsid w:val="007F2BBA"/>
    <w:rsid w:val="007F4E47"/>
    <w:rsid w:val="00800C98"/>
    <w:rsid w:val="0080743A"/>
    <w:rsid w:val="00811D89"/>
    <w:rsid w:val="00814EA8"/>
    <w:rsid w:val="008312EB"/>
    <w:rsid w:val="00832A91"/>
    <w:rsid w:val="008340A8"/>
    <w:rsid w:val="00834C93"/>
    <w:rsid w:val="00836142"/>
    <w:rsid w:val="00841B47"/>
    <w:rsid w:val="00842B78"/>
    <w:rsid w:val="00843C92"/>
    <w:rsid w:val="00844605"/>
    <w:rsid w:val="0085282A"/>
    <w:rsid w:val="00855FCA"/>
    <w:rsid w:val="00856106"/>
    <w:rsid w:val="00856980"/>
    <w:rsid w:val="00862ABA"/>
    <w:rsid w:val="008667FB"/>
    <w:rsid w:val="00885C6D"/>
    <w:rsid w:val="0088799E"/>
    <w:rsid w:val="00887B9D"/>
    <w:rsid w:val="00890012"/>
    <w:rsid w:val="008911F9"/>
    <w:rsid w:val="00893441"/>
    <w:rsid w:val="008A4F10"/>
    <w:rsid w:val="008B2690"/>
    <w:rsid w:val="008B79D5"/>
    <w:rsid w:val="008C6CB2"/>
    <w:rsid w:val="008D01E1"/>
    <w:rsid w:val="008D08AD"/>
    <w:rsid w:val="008D0E14"/>
    <w:rsid w:val="008D1454"/>
    <w:rsid w:val="008D27F0"/>
    <w:rsid w:val="008D3B41"/>
    <w:rsid w:val="008D6B7D"/>
    <w:rsid w:val="008E195D"/>
    <w:rsid w:val="008E3949"/>
    <w:rsid w:val="008E5C38"/>
    <w:rsid w:val="008F056A"/>
    <w:rsid w:val="008F52BB"/>
    <w:rsid w:val="008F768B"/>
    <w:rsid w:val="00902FE7"/>
    <w:rsid w:val="00911518"/>
    <w:rsid w:val="009144F0"/>
    <w:rsid w:val="009151D8"/>
    <w:rsid w:val="00916A0B"/>
    <w:rsid w:val="00924C3E"/>
    <w:rsid w:val="00927619"/>
    <w:rsid w:val="00933FED"/>
    <w:rsid w:val="00935AFF"/>
    <w:rsid w:val="009364ED"/>
    <w:rsid w:val="0094687C"/>
    <w:rsid w:val="00947BBF"/>
    <w:rsid w:val="0095659F"/>
    <w:rsid w:val="00962165"/>
    <w:rsid w:val="0096376C"/>
    <w:rsid w:val="00964222"/>
    <w:rsid w:val="0096707B"/>
    <w:rsid w:val="00967AB5"/>
    <w:rsid w:val="009838DB"/>
    <w:rsid w:val="00984615"/>
    <w:rsid w:val="009852C0"/>
    <w:rsid w:val="00985806"/>
    <w:rsid w:val="0098701C"/>
    <w:rsid w:val="00987E96"/>
    <w:rsid w:val="00990332"/>
    <w:rsid w:val="009914F8"/>
    <w:rsid w:val="009A5DE5"/>
    <w:rsid w:val="009A7817"/>
    <w:rsid w:val="009B080F"/>
    <w:rsid w:val="009B27AF"/>
    <w:rsid w:val="009B43D4"/>
    <w:rsid w:val="009B66E8"/>
    <w:rsid w:val="009C1E04"/>
    <w:rsid w:val="009D0068"/>
    <w:rsid w:val="009D00F9"/>
    <w:rsid w:val="009D2678"/>
    <w:rsid w:val="009D4C12"/>
    <w:rsid w:val="009D559F"/>
    <w:rsid w:val="009E2373"/>
    <w:rsid w:val="009E38D4"/>
    <w:rsid w:val="009F0B62"/>
    <w:rsid w:val="009F1973"/>
    <w:rsid w:val="009F53C8"/>
    <w:rsid w:val="009F68EC"/>
    <w:rsid w:val="009F6B7E"/>
    <w:rsid w:val="009F76D7"/>
    <w:rsid w:val="00A00A09"/>
    <w:rsid w:val="00A01B3A"/>
    <w:rsid w:val="00A03B0C"/>
    <w:rsid w:val="00A067BD"/>
    <w:rsid w:val="00A1569A"/>
    <w:rsid w:val="00A1608B"/>
    <w:rsid w:val="00A1615B"/>
    <w:rsid w:val="00A1652F"/>
    <w:rsid w:val="00A221F9"/>
    <w:rsid w:val="00A22E3C"/>
    <w:rsid w:val="00A3086A"/>
    <w:rsid w:val="00A309BC"/>
    <w:rsid w:val="00A34E9F"/>
    <w:rsid w:val="00A43AB1"/>
    <w:rsid w:val="00A4637D"/>
    <w:rsid w:val="00A4794B"/>
    <w:rsid w:val="00A47CF7"/>
    <w:rsid w:val="00A51E7D"/>
    <w:rsid w:val="00A52AC4"/>
    <w:rsid w:val="00A52FF9"/>
    <w:rsid w:val="00A54CA6"/>
    <w:rsid w:val="00A56980"/>
    <w:rsid w:val="00A6168A"/>
    <w:rsid w:val="00A6591A"/>
    <w:rsid w:val="00A720A1"/>
    <w:rsid w:val="00A722D8"/>
    <w:rsid w:val="00A842CD"/>
    <w:rsid w:val="00A84927"/>
    <w:rsid w:val="00A93DC3"/>
    <w:rsid w:val="00A9688C"/>
    <w:rsid w:val="00A97BE4"/>
    <w:rsid w:val="00AA0B1E"/>
    <w:rsid w:val="00AA4C85"/>
    <w:rsid w:val="00AA5216"/>
    <w:rsid w:val="00AA54CC"/>
    <w:rsid w:val="00AA5EAA"/>
    <w:rsid w:val="00AA5F41"/>
    <w:rsid w:val="00AB2E8D"/>
    <w:rsid w:val="00AB38A2"/>
    <w:rsid w:val="00AC0FE0"/>
    <w:rsid w:val="00AC20C8"/>
    <w:rsid w:val="00AC493F"/>
    <w:rsid w:val="00AC6698"/>
    <w:rsid w:val="00AC7F47"/>
    <w:rsid w:val="00AD2F91"/>
    <w:rsid w:val="00AD32F3"/>
    <w:rsid w:val="00AD5401"/>
    <w:rsid w:val="00AD6757"/>
    <w:rsid w:val="00AE2460"/>
    <w:rsid w:val="00AE6B88"/>
    <w:rsid w:val="00AF035C"/>
    <w:rsid w:val="00AF1872"/>
    <w:rsid w:val="00AF239C"/>
    <w:rsid w:val="00AF3C66"/>
    <w:rsid w:val="00AF4797"/>
    <w:rsid w:val="00AF47C2"/>
    <w:rsid w:val="00AF77E6"/>
    <w:rsid w:val="00AF7F8E"/>
    <w:rsid w:val="00B00C6C"/>
    <w:rsid w:val="00B06A98"/>
    <w:rsid w:val="00B124D1"/>
    <w:rsid w:val="00B16062"/>
    <w:rsid w:val="00B16191"/>
    <w:rsid w:val="00B17ED3"/>
    <w:rsid w:val="00B210AB"/>
    <w:rsid w:val="00B21C9E"/>
    <w:rsid w:val="00B247E9"/>
    <w:rsid w:val="00B24E8D"/>
    <w:rsid w:val="00B265E6"/>
    <w:rsid w:val="00B2724C"/>
    <w:rsid w:val="00B32624"/>
    <w:rsid w:val="00B338A7"/>
    <w:rsid w:val="00B33F8C"/>
    <w:rsid w:val="00B35720"/>
    <w:rsid w:val="00B35774"/>
    <w:rsid w:val="00B404FB"/>
    <w:rsid w:val="00B41771"/>
    <w:rsid w:val="00B436AF"/>
    <w:rsid w:val="00B475CD"/>
    <w:rsid w:val="00B47E04"/>
    <w:rsid w:val="00B5678A"/>
    <w:rsid w:val="00B57B91"/>
    <w:rsid w:val="00B63398"/>
    <w:rsid w:val="00B64D64"/>
    <w:rsid w:val="00B720BD"/>
    <w:rsid w:val="00B72C16"/>
    <w:rsid w:val="00B74BAE"/>
    <w:rsid w:val="00B7541A"/>
    <w:rsid w:val="00B80FF9"/>
    <w:rsid w:val="00B82975"/>
    <w:rsid w:val="00B82C95"/>
    <w:rsid w:val="00B8410C"/>
    <w:rsid w:val="00B85DD7"/>
    <w:rsid w:val="00B8616C"/>
    <w:rsid w:val="00B914B5"/>
    <w:rsid w:val="00B93A5A"/>
    <w:rsid w:val="00BA5260"/>
    <w:rsid w:val="00BA753E"/>
    <w:rsid w:val="00BB011F"/>
    <w:rsid w:val="00BB0556"/>
    <w:rsid w:val="00BB2B50"/>
    <w:rsid w:val="00BB3B7C"/>
    <w:rsid w:val="00BB40B1"/>
    <w:rsid w:val="00BB6C6C"/>
    <w:rsid w:val="00BB760B"/>
    <w:rsid w:val="00BB7EAD"/>
    <w:rsid w:val="00BC37FD"/>
    <w:rsid w:val="00BC51B5"/>
    <w:rsid w:val="00BC7A5B"/>
    <w:rsid w:val="00BD1194"/>
    <w:rsid w:val="00BD45C6"/>
    <w:rsid w:val="00BD78AC"/>
    <w:rsid w:val="00BE2090"/>
    <w:rsid w:val="00BE71FD"/>
    <w:rsid w:val="00BF2AEE"/>
    <w:rsid w:val="00BF359C"/>
    <w:rsid w:val="00BF4857"/>
    <w:rsid w:val="00BF5273"/>
    <w:rsid w:val="00C02408"/>
    <w:rsid w:val="00C031A5"/>
    <w:rsid w:val="00C0457D"/>
    <w:rsid w:val="00C06B64"/>
    <w:rsid w:val="00C07D7A"/>
    <w:rsid w:val="00C153C6"/>
    <w:rsid w:val="00C15A81"/>
    <w:rsid w:val="00C16908"/>
    <w:rsid w:val="00C20676"/>
    <w:rsid w:val="00C23B44"/>
    <w:rsid w:val="00C25179"/>
    <w:rsid w:val="00C32C77"/>
    <w:rsid w:val="00C3397B"/>
    <w:rsid w:val="00C342F1"/>
    <w:rsid w:val="00C342FB"/>
    <w:rsid w:val="00C3601A"/>
    <w:rsid w:val="00C367DC"/>
    <w:rsid w:val="00C406B5"/>
    <w:rsid w:val="00C418DC"/>
    <w:rsid w:val="00C47447"/>
    <w:rsid w:val="00C47528"/>
    <w:rsid w:val="00C47C94"/>
    <w:rsid w:val="00C53403"/>
    <w:rsid w:val="00C54691"/>
    <w:rsid w:val="00C56007"/>
    <w:rsid w:val="00C56EBF"/>
    <w:rsid w:val="00C6030A"/>
    <w:rsid w:val="00C6055E"/>
    <w:rsid w:val="00C639F2"/>
    <w:rsid w:val="00C66875"/>
    <w:rsid w:val="00C71AFF"/>
    <w:rsid w:val="00C773CA"/>
    <w:rsid w:val="00C83F2D"/>
    <w:rsid w:val="00C86181"/>
    <w:rsid w:val="00C86AD1"/>
    <w:rsid w:val="00C913B0"/>
    <w:rsid w:val="00C93224"/>
    <w:rsid w:val="00C95E62"/>
    <w:rsid w:val="00CA26A0"/>
    <w:rsid w:val="00CA3DF5"/>
    <w:rsid w:val="00CA7997"/>
    <w:rsid w:val="00CB0296"/>
    <w:rsid w:val="00CB0E2C"/>
    <w:rsid w:val="00CB2104"/>
    <w:rsid w:val="00CB30D4"/>
    <w:rsid w:val="00CB42CF"/>
    <w:rsid w:val="00CB56B5"/>
    <w:rsid w:val="00CB6606"/>
    <w:rsid w:val="00CC3227"/>
    <w:rsid w:val="00CC4EBC"/>
    <w:rsid w:val="00CC6466"/>
    <w:rsid w:val="00CC6E3C"/>
    <w:rsid w:val="00CD6DDF"/>
    <w:rsid w:val="00CE0358"/>
    <w:rsid w:val="00CE0A28"/>
    <w:rsid w:val="00CE190D"/>
    <w:rsid w:val="00CE22CC"/>
    <w:rsid w:val="00CE35AA"/>
    <w:rsid w:val="00CF1BBD"/>
    <w:rsid w:val="00CF2C78"/>
    <w:rsid w:val="00CF3A71"/>
    <w:rsid w:val="00CF56F1"/>
    <w:rsid w:val="00CF7F0F"/>
    <w:rsid w:val="00D00F62"/>
    <w:rsid w:val="00D04CBC"/>
    <w:rsid w:val="00D11239"/>
    <w:rsid w:val="00D17C61"/>
    <w:rsid w:val="00D25591"/>
    <w:rsid w:val="00D30254"/>
    <w:rsid w:val="00D30463"/>
    <w:rsid w:val="00D30F03"/>
    <w:rsid w:val="00D34014"/>
    <w:rsid w:val="00D34177"/>
    <w:rsid w:val="00D350B8"/>
    <w:rsid w:val="00D429A7"/>
    <w:rsid w:val="00D435A6"/>
    <w:rsid w:val="00D451E4"/>
    <w:rsid w:val="00D45AE1"/>
    <w:rsid w:val="00D47826"/>
    <w:rsid w:val="00D55B7D"/>
    <w:rsid w:val="00D55B89"/>
    <w:rsid w:val="00D57016"/>
    <w:rsid w:val="00D579C6"/>
    <w:rsid w:val="00D64005"/>
    <w:rsid w:val="00D64305"/>
    <w:rsid w:val="00D648CF"/>
    <w:rsid w:val="00D65393"/>
    <w:rsid w:val="00D703DE"/>
    <w:rsid w:val="00D740B6"/>
    <w:rsid w:val="00D75AD2"/>
    <w:rsid w:val="00D84BD4"/>
    <w:rsid w:val="00D85A99"/>
    <w:rsid w:val="00D921E4"/>
    <w:rsid w:val="00D95DC4"/>
    <w:rsid w:val="00DA00C5"/>
    <w:rsid w:val="00DA2737"/>
    <w:rsid w:val="00DA44F4"/>
    <w:rsid w:val="00DA60A1"/>
    <w:rsid w:val="00DB0DED"/>
    <w:rsid w:val="00DB2D03"/>
    <w:rsid w:val="00DB49F0"/>
    <w:rsid w:val="00DB60BB"/>
    <w:rsid w:val="00DB69D7"/>
    <w:rsid w:val="00DB6C5E"/>
    <w:rsid w:val="00DB6D16"/>
    <w:rsid w:val="00DC2733"/>
    <w:rsid w:val="00DC3FFE"/>
    <w:rsid w:val="00DC4246"/>
    <w:rsid w:val="00DC7815"/>
    <w:rsid w:val="00DC79BA"/>
    <w:rsid w:val="00DD3701"/>
    <w:rsid w:val="00DE1C95"/>
    <w:rsid w:val="00DE1D32"/>
    <w:rsid w:val="00DE440D"/>
    <w:rsid w:val="00DF079E"/>
    <w:rsid w:val="00DF5068"/>
    <w:rsid w:val="00DF7187"/>
    <w:rsid w:val="00E005F3"/>
    <w:rsid w:val="00E0699F"/>
    <w:rsid w:val="00E11330"/>
    <w:rsid w:val="00E13017"/>
    <w:rsid w:val="00E1320D"/>
    <w:rsid w:val="00E16652"/>
    <w:rsid w:val="00E22AF2"/>
    <w:rsid w:val="00E22B8B"/>
    <w:rsid w:val="00E22D24"/>
    <w:rsid w:val="00E256FC"/>
    <w:rsid w:val="00E31067"/>
    <w:rsid w:val="00E31102"/>
    <w:rsid w:val="00E33C49"/>
    <w:rsid w:val="00E35209"/>
    <w:rsid w:val="00E35359"/>
    <w:rsid w:val="00E35B60"/>
    <w:rsid w:val="00E36DDF"/>
    <w:rsid w:val="00E36E8E"/>
    <w:rsid w:val="00E41B5A"/>
    <w:rsid w:val="00E43CD8"/>
    <w:rsid w:val="00E45BDB"/>
    <w:rsid w:val="00E4701E"/>
    <w:rsid w:val="00E527D7"/>
    <w:rsid w:val="00E52C07"/>
    <w:rsid w:val="00E56468"/>
    <w:rsid w:val="00E628FB"/>
    <w:rsid w:val="00E71802"/>
    <w:rsid w:val="00E71CA2"/>
    <w:rsid w:val="00E732DE"/>
    <w:rsid w:val="00E7439E"/>
    <w:rsid w:val="00E74B4A"/>
    <w:rsid w:val="00E7712C"/>
    <w:rsid w:val="00E77995"/>
    <w:rsid w:val="00E81913"/>
    <w:rsid w:val="00E84427"/>
    <w:rsid w:val="00E84C12"/>
    <w:rsid w:val="00E85A7C"/>
    <w:rsid w:val="00E87730"/>
    <w:rsid w:val="00E9064C"/>
    <w:rsid w:val="00E92F15"/>
    <w:rsid w:val="00E9479F"/>
    <w:rsid w:val="00E97113"/>
    <w:rsid w:val="00EA0C83"/>
    <w:rsid w:val="00EA2016"/>
    <w:rsid w:val="00EA2B6F"/>
    <w:rsid w:val="00EA36CD"/>
    <w:rsid w:val="00EA61E8"/>
    <w:rsid w:val="00EA634C"/>
    <w:rsid w:val="00EB2CAE"/>
    <w:rsid w:val="00EB39E2"/>
    <w:rsid w:val="00EB3D5E"/>
    <w:rsid w:val="00EB45A0"/>
    <w:rsid w:val="00EB6763"/>
    <w:rsid w:val="00EB77BD"/>
    <w:rsid w:val="00EC0B9B"/>
    <w:rsid w:val="00EC2458"/>
    <w:rsid w:val="00EC4A8C"/>
    <w:rsid w:val="00EC699F"/>
    <w:rsid w:val="00ED3D2D"/>
    <w:rsid w:val="00ED4FB2"/>
    <w:rsid w:val="00ED61F6"/>
    <w:rsid w:val="00ED70E9"/>
    <w:rsid w:val="00EE7F7D"/>
    <w:rsid w:val="00EF0A37"/>
    <w:rsid w:val="00EF57A1"/>
    <w:rsid w:val="00EF687E"/>
    <w:rsid w:val="00F003B4"/>
    <w:rsid w:val="00F05060"/>
    <w:rsid w:val="00F10619"/>
    <w:rsid w:val="00F11FD1"/>
    <w:rsid w:val="00F131D6"/>
    <w:rsid w:val="00F20CCE"/>
    <w:rsid w:val="00F21C0B"/>
    <w:rsid w:val="00F25ED3"/>
    <w:rsid w:val="00F31E0D"/>
    <w:rsid w:val="00F3671E"/>
    <w:rsid w:val="00F41E96"/>
    <w:rsid w:val="00F42B4B"/>
    <w:rsid w:val="00F43C0D"/>
    <w:rsid w:val="00F53593"/>
    <w:rsid w:val="00F55CA8"/>
    <w:rsid w:val="00F562BA"/>
    <w:rsid w:val="00F60124"/>
    <w:rsid w:val="00F621F3"/>
    <w:rsid w:val="00F6273E"/>
    <w:rsid w:val="00F62B5E"/>
    <w:rsid w:val="00F62BF9"/>
    <w:rsid w:val="00F62CF1"/>
    <w:rsid w:val="00F635F5"/>
    <w:rsid w:val="00F71767"/>
    <w:rsid w:val="00F74E92"/>
    <w:rsid w:val="00F76592"/>
    <w:rsid w:val="00F77E00"/>
    <w:rsid w:val="00F809B9"/>
    <w:rsid w:val="00F8291A"/>
    <w:rsid w:val="00F8301D"/>
    <w:rsid w:val="00F83D88"/>
    <w:rsid w:val="00F9052B"/>
    <w:rsid w:val="00F91649"/>
    <w:rsid w:val="00F928E1"/>
    <w:rsid w:val="00F93CCC"/>
    <w:rsid w:val="00F946F5"/>
    <w:rsid w:val="00F94D32"/>
    <w:rsid w:val="00F95DA1"/>
    <w:rsid w:val="00F979A4"/>
    <w:rsid w:val="00FA0672"/>
    <w:rsid w:val="00FA2192"/>
    <w:rsid w:val="00FA2A90"/>
    <w:rsid w:val="00FA63C1"/>
    <w:rsid w:val="00FB5ABC"/>
    <w:rsid w:val="00FB6261"/>
    <w:rsid w:val="00FB6735"/>
    <w:rsid w:val="00FB75F6"/>
    <w:rsid w:val="00FC05DA"/>
    <w:rsid w:val="00FC6883"/>
    <w:rsid w:val="00FD24E8"/>
    <w:rsid w:val="00FD5245"/>
    <w:rsid w:val="00FE05F9"/>
    <w:rsid w:val="00FE1FCC"/>
    <w:rsid w:val="00FF0B65"/>
    <w:rsid w:val="00FF0D63"/>
    <w:rsid w:val="00FF1D5A"/>
    <w:rsid w:val="00FF3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902C4"/>
  <w15:chartTrackingRefBased/>
  <w15:docId w15:val="{56EE86C3-7CFD-42FD-9462-708844A0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111"/>
  </w:style>
  <w:style w:type="paragraph" w:styleId="Heading1">
    <w:name w:val="heading 1"/>
    <w:basedOn w:val="Normal"/>
    <w:next w:val="Normal"/>
    <w:link w:val="Heading1Char"/>
    <w:uiPriority w:val="9"/>
    <w:qFormat/>
    <w:rsid w:val="003A2B60"/>
    <w:pPr>
      <w:jc w:val="center"/>
      <w:outlineLvl w:val="0"/>
    </w:pPr>
    <w:rPr>
      <w:rFonts w:ascii="Arial" w:hAnsi="Arial"/>
      <w:b/>
      <w:sz w:val="28"/>
      <w:szCs w:val="24"/>
    </w:rPr>
  </w:style>
  <w:style w:type="paragraph" w:styleId="Heading2">
    <w:name w:val="heading 2"/>
    <w:basedOn w:val="Normal"/>
    <w:next w:val="Normal"/>
    <w:link w:val="Heading2Char"/>
    <w:uiPriority w:val="9"/>
    <w:unhideWhenUsed/>
    <w:qFormat/>
    <w:rsid w:val="003A2B60"/>
    <w:pPr>
      <w:spacing w:after="0" w:line="276" w:lineRule="auto"/>
      <w:jc w:val="both"/>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111"/>
    <w:rPr>
      <w:rFonts w:ascii="Segoe UI" w:hAnsi="Segoe UI" w:cs="Segoe UI"/>
      <w:sz w:val="18"/>
      <w:szCs w:val="18"/>
    </w:rPr>
  </w:style>
  <w:style w:type="character" w:styleId="Hyperlink">
    <w:name w:val="Hyperlink"/>
    <w:basedOn w:val="DefaultParagraphFont"/>
    <w:uiPriority w:val="99"/>
    <w:unhideWhenUsed/>
    <w:rsid w:val="00573111"/>
    <w:rPr>
      <w:color w:val="0563C1" w:themeColor="hyperlink"/>
      <w:u w:val="single"/>
    </w:rPr>
  </w:style>
  <w:style w:type="character" w:styleId="CommentReference">
    <w:name w:val="annotation reference"/>
    <w:basedOn w:val="DefaultParagraphFont"/>
    <w:uiPriority w:val="99"/>
    <w:semiHidden/>
    <w:unhideWhenUsed/>
    <w:rsid w:val="00573111"/>
    <w:rPr>
      <w:sz w:val="16"/>
      <w:szCs w:val="16"/>
    </w:rPr>
  </w:style>
  <w:style w:type="paragraph" w:styleId="CommentText">
    <w:name w:val="annotation text"/>
    <w:basedOn w:val="Normal"/>
    <w:link w:val="CommentTextChar"/>
    <w:uiPriority w:val="99"/>
    <w:unhideWhenUsed/>
    <w:rsid w:val="00573111"/>
    <w:pPr>
      <w:spacing w:line="240" w:lineRule="auto"/>
    </w:pPr>
    <w:rPr>
      <w:sz w:val="20"/>
      <w:szCs w:val="20"/>
    </w:rPr>
  </w:style>
  <w:style w:type="character" w:customStyle="1" w:styleId="CommentTextChar">
    <w:name w:val="Comment Text Char"/>
    <w:basedOn w:val="DefaultParagraphFont"/>
    <w:link w:val="CommentText"/>
    <w:uiPriority w:val="99"/>
    <w:rsid w:val="00573111"/>
    <w:rPr>
      <w:sz w:val="20"/>
      <w:szCs w:val="20"/>
    </w:rPr>
  </w:style>
  <w:style w:type="character" w:customStyle="1" w:styleId="UnresolvedMention1">
    <w:name w:val="Unresolved Mention1"/>
    <w:basedOn w:val="DefaultParagraphFont"/>
    <w:uiPriority w:val="99"/>
    <w:semiHidden/>
    <w:unhideWhenUsed/>
    <w:rsid w:val="00ED3D2D"/>
    <w:rPr>
      <w:color w:val="605E5C"/>
      <w:shd w:val="clear" w:color="auto" w:fill="E1DFDD"/>
    </w:rPr>
  </w:style>
  <w:style w:type="paragraph" w:styleId="ListParagraph">
    <w:name w:val="List Paragraph"/>
    <w:aliases w:val="F5 List Paragraph,List Paragraph1,Dot pt,No Spacing1,List Paragraph Char Char Char,Indicator Text,Numbered Para 1,Bullet Points,MAIN CONTENT,Bullet 1,List Paragraph11,List Paragraph12,OBC Bullet,Colorful List - Accent 11,Bullet Style,L,B"/>
    <w:basedOn w:val="Normal"/>
    <w:link w:val="ListParagraphChar"/>
    <w:uiPriority w:val="34"/>
    <w:qFormat/>
    <w:rsid w:val="004C735C"/>
    <w:pPr>
      <w:ind w:left="720"/>
      <w:contextualSpacing/>
    </w:pPr>
  </w:style>
  <w:style w:type="paragraph" w:styleId="Header">
    <w:name w:val="header"/>
    <w:basedOn w:val="Normal"/>
    <w:link w:val="HeaderChar"/>
    <w:uiPriority w:val="99"/>
    <w:unhideWhenUsed/>
    <w:rsid w:val="00E77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12C"/>
  </w:style>
  <w:style w:type="paragraph" w:styleId="Footer">
    <w:name w:val="footer"/>
    <w:basedOn w:val="Normal"/>
    <w:link w:val="FooterChar"/>
    <w:uiPriority w:val="99"/>
    <w:unhideWhenUsed/>
    <w:rsid w:val="00E77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12C"/>
  </w:style>
  <w:style w:type="paragraph" w:styleId="CommentSubject">
    <w:name w:val="annotation subject"/>
    <w:basedOn w:val="CommentText"/>
    <w:next w:val="CommentText"/>
    <w:link w:val="CommentSubjectChar"/>
    <w:uiPriority w:val="99"/>
    <w:semiHidden/>
    <w:unhideWhenUsed/>
    <w:rsid w:val="001F4594"/>
    <w:rPr>
      <w:b/>
      <w:bCs/>
    </w:rPr>
  </w:style>
  <w:style w:type="character" w:customStyle="1" w:styleId="CommentSubjectChar">
    <w:name w:val="Comment Subject Char"/>
    <w:basedOn w:val="CommentTextChar"/>
    <w:link w:val="CommentSubject"/>
    <w:uiPriority w:val="99"/>
    <w:semiHidden/>
    <w:rsid w:val="001F4594"/>
    <w:rPr>
      <w:b/>
      <w:bCs/>
      <w:sz w:val="20"/>
      <w:szCs w:val="20"/>
    </w:rPr>
  </w:style>
  <w:style w:type="character" w:styleId="FollowedHyperlink">
    <w:name w:val="FollowedHyperlink"/>
    <w:basedOn w:val="DefaultParagraphFont"/>
    <w:uiPriority w:val="99"/>
    <w:semiHidden/>
    <w:unhideWhenUsed/>
    <w:rsid w:val="005824F2"/>
    <w:rPr>
      <w:color w:val="954F72" w:themeColor="followedHyperlink"/>
      <w:u w:val="single"/>
    </w:rPr>
  </w:style>
  <w:style w:type="paragraph" w:styleId="NormalWeb">
    <w:name w:val="Normal (Web)"/>
    <w:basedOn w:val="Normal"/>
    <w:uiPriority w:val="99"/>
    <w:unhideWhenUsed/>
    <w:rsid w:val="0076427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odyTextIndent3">
    <w:name w:val="Body Text Indent 3"/>
    <w:basedOn w:val="Normal"/>
    <w:link w:val="BodyTextIndent3Char"/>
    <w:semiHidden/>
    <w:rsid w:val="009144F0"/>
    <w:pPr>
      <w:spacing w:after="0" w:line="240" w:lineRule="auto"/>
      <w:ind w:left="720"/>
    </w:pPr>
    <w:rPr>
      <w:rFonts w:ascii="Verdana" w:eastAsia="Times New Roman" w:hAnsi="Verdana" w:cs="Times New Roman"/>
      <w:szCs w:val="24"/>
    </w:rPr>
  </w:style>
  <w:style w:type="character" w:customStyle="1" w:styleId="BodyTextIndent3Char">
    <w:name w:val="Body Text Indent 3 Char"/>
    <w:basedOn w:val="DefaultParagraphFont"/>
    <w:link w:val="BodyTextIndent3"/>
    <w:semiHidden/>
    <w:rsid w:val="009144F0"/>
    <w:rPr>
      <w:rFonts w:ascii="Verdana" w:eastAsia="Times New Roman" w:hAnsi="Verdana" w:cs="Times New Roman"/>
      <w:szCs w:val="24"/>
    </w:rPr>
  </w:style>
  <w:style w:type="table" w:styleId="TableGrid">
    <w:name w:val="Table Grid"/>
    <w:basedOn w:val="TableNormal"/>
    <w:uiPriority w:val="39"/>
    <w:rsid w:val="00324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ctionshareable">
    <w:name w:val="selectionshareable"/>
    <w:basedOn w:val="Normal"/>
    <w:rsid w:val="00A161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1B5A"/>
    <w:rPr>
      <w:b/>
      <w:bCs/>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L Char"/>
    <w:link w:val="ListParagraph"/>
    <w:uiPriority w:val="34"/>
    <w:qFormat/>
    <w:rsid w:val="00160F41"/>
  </w:style>
  <w:style w:type="character" w:customStyle="1" w:styleId="Heading1Char">
    <w:name w:val="Heading 1 Char"/>
    <w:basedOn w:val="DefaultParagraphFont"/>
    <w:link w:val="Heading1"/>
    <w:uiPriority w:val="9"/>
    <w:rsid w:val="003A2B60"/>
    <w:rPr>
      <w:rFonts w:ascii="Arial" w:hAnsi="Arial"/>
      <w:b/>
      <w:sz w:val="28"/>
      <w:szCs w:val="24"/>
    </w:rPr>
  </w:style>
  <w:style w:type="character" w:customStyle="1" w:styleId="Heading2Char">
    <w:name w:val="Heading 2 Char"/>
    <w:basedOn w:val="DefaultParagraphFont"/>
    <w:link w:val="Heading2"/>
    <w:uiPriority w:val="9"/>
    <w:rsid w:val="003A2B6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78877">
      <w:bodyDiv w:val="1"/>
      <w:marLeft w:val="0"/>
      <w:marRight w:val="0"/>
      <w:marTop w:val="0"/>
      <w:marBottom w:val="0"/>
      <w:divBdr>
        <w:top w:val="none" w:sz="0" w:space="0" w:color="auto"/>
        <w:left w:val="none" w:sz="0" w:space="0" w:color="auto"/>
        <w:bottom w:val="none" w:sz="0" w:space="0" w:color="auto"/>
        <w:right w:val="none" w:sz="0" w:space="0" w:color="auto"/>
      </w:divBdr>
    </w:div>
    <w:div w:id="206570218">
      <w:bodyDiv w:val="1"/>
      <w:marLeft w:val="0"/>
      <w:marRight w:val="0"/>
      <w:marTop w:val="0"/>
      <w:marBottom w:val="0"/>
      <w:divBdr>
        <w:top w:val="none" w:sz="0" w:space="0" w:color="auto"/>
        <w:left w:val="none" w:sz="0" w:space="0" w:color="auto"/>
        <w:bottom w:val="none" w:sz="0" w:space="0" w:color="auto"/>
        <w:right w:val="none" w:sz="0" w:space="0" w:color="auto"/>
      </w:divBdr>
    </w:div>
    <w:div w:id="430971111">
      <w:bodyDiv w:val="1"/>
      <w:marLeft w:val="0"/>
      <w:marRight w:val="0"/>
      <w:marTop w:val="0"/>
      <w:marBottom w:val="0"/>
      <w:divBdr>
        <w:top w:val="none" w:sz="0" w:space="0" w:color="auto"/>
        <w:left w:val="none" w:sz="0" w:space="0" w:color="auto"/>
        <w:bottom w:val="none" w:sz="0" w:space="0" w:color="auto"/>
        <w:right w:val="none" w:sz="0" w:space="0" w:color="auto"/>
      </w:divBdr>
    </w:div>
    <w:div w:id="1252422732">
      <w:bodyDiv w:val="1"/>
      <w:marLeft w:val="0"/>
      <w:marRight w:val="0"/>
      <w:marTop w:val="0"/>
      <w:marBottom w:val="0"/>
      <w:divBdr>
        <w:top w:val="none" w:sz="0" w:space="0" w:color="auto"/>
        <w:left w:val="none" w:sz="0" w:space="0" w:color="auto"/>
        <w:bottom w:val="none" w:sz="0" w:space="0" w:color="auto"/>
        <w:right w:val="none" w:sz="0" w:space="0" w:color="auto"/>
      </w:divBdr>
    </w:div>
    <w:div w:id="1697733810">
      <w:bodyDiv w:val="1"/>
      <w:marLeft w:val="0"/>
      <w:marRight w:val="0"/>
      <w:marTop w:val="0"/>
      <w:marBottom w:val="0"/>
      <w:divBdr>
        <w:top w:val="none" w:sz="0" w:space="0" w:color="auto"/>
        <w:left w:val="none" w:sz="0" w:space="0" w:color="auto"/>
        <w:bottom w:val="none" w:sz="0" w:space="0" w:color="auto"/>
        <w:right w:val="none" w:sz="0" w:space="0" w:color="auto"/>
      </w:divBdr>
    </w:div>
    <w:div w:id="1949971131">
      <w:bodyDiv w:val="1"/>
      <w:marLeft w:val="0"/>
      <w:marRight w:val="0"/>
      <w:marTop w:val="0"/>
      <w:marBottom w:val="0"/>
      <w:divBdr>
        <w:top w:val="none" w:sz="0" w:space="0" w:color="auto"/>
        <w:left w:val="none" w:sz="0" w:space="0" w:color="auto"/>
        <w:bottom w:val="none" w:sz="0" w:space="0" w:color="auto"/>
        <w:right w:val="none" w:sz="0" w:space="0" w:color="auto"/>
      </w:divBdr>
    </w:div>
    <w:div w:id="1954903706">
      <w:bodyDiv w:val="1"/>
      <w:marLeft w:val="0"/>
      <w:marRight w:val="0"/>
      <w:marTop w:val="0"/>
      <w:marBottom w:val="0"/>
      <w:divBdr>
        <w:top w:val="none" w:sz="0" w:space="0" w:color="auto"/>
        <w:left w:val="none" w:sz="0" w:space="0" w:color="auto"/>
        <w:bottom w:val="none" w:sz="0" w:space="0" w:color="auto"/>
        <w:right w:val="none" w:sz="0" w:space="0" w:color="auto"/>
      </w:divBdr>
    </w:div>
    <w:div w:id="2015985241">
      <w:bodyDiv w:val="1"/>
      <w:marLeft w:val="0"/>
      <w:marRight w:val="0"/>
      <w:marTop w:val="0"/>
      <w:marBottom w:val="0"/>
      <w:divBdr>
        <w:top w:val="none" w:sz="0" w:space="0" w:color="auto"/>
        <w:left w:val="none" w:sz="0" w:space="0" w:color="auto"/>
        <w:bottom w:val="none" w:sz="0" w:space="0" w:color="auto"/>
        <w:right w:val="none" w:sz="0" w:space="0" w:color="auto"/>
      </w:divBdr>
      <w:divsChild>
        <w:div w:id="1968511695">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wales/programme-governmen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gofalcymdeithasol.cymru/cms_assets/file-uploads/Strategaeth-Gweithlu-are-Gyfer-Iechyd-a-Gofal-Cymdeithasol-19.12.19.pdf.doc.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ocialcare.wales/cms_assets/file-uploads/Summary-of-winter-plan-ENG.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v.wales/social-care-recovery-framework-covid-19" TargetMode="External"/><Relationship Id="rId22" Type="http://schemas.openxmlformats.org/officeDocument/2006/relationships/hyperlink" Target="https://gov.wales/social-care-fair-work-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1 xmlns="6573c7cb-c389-4e3e-ad3a-d71029d3e8b6">2020-11-25T00:00:00+00:00</Date1>
    <RKYVDocId xmlns="6573c7cb-c389-4e3e-ad3a-d71029d3e8b6" xsi:nil="true"/>
    <RKYVDocumentType xmlns="6573c7cb-c389-4e3e-ad3a-d71029d3e8b6">BRIEFING</RKYVDocument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D55EA49EB88A4096BF13C868D21B74" ma:contentTypeVersion="11" ma:contentTypeDescription="Create a new document." ma:contentTypeScope="" ma:versionID="293e79e4e4622f935e036321fa726634">
  <xsd:schema xmlns:xsd="http://www.w3.org/2001/XMLSchema" xmlns:xs="http://www.w3.org/2001/XMLSchema" xmlns:p="http://schemas.microsoft.com/office/2006/metadata/properties" xmlns:ns2="6573c7cb-c389-4e3e-ad3a-d71029d3e8b6" targetNamespace="http://schemas.microsoft.com/office/2006/metadata/properties" ma:root="true" ma:fieldsID="7af0cb414d34f9c8ce7030979ea8d0e9"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4B714B-1381-4C66-903C-17D02846D98A}">
  <ds:schemaRefs>
    <ds:schemaRef ds:uri="http://schemas.openxmlformats.org/officeDocument/2006/bibliography"/>
  </ds:schemaRefs>
</ds:datastoreItem>
</file>

<file path=customXml/itemProps2.xml><?xml version="1.0" encoding="utf-8"?>
<ds:datastoreItem xmlns:ds="http://schemas.openxmlformats.org/officeDocument/2006/customXml" ds:itemID="{83046920-C92A-4C7B-BF9F-4665C4566A62}">
  <ds:schemaRefs>
    <ds:schemaRef ds:uri="http://schemas.microsoft.com/office/2006/metadata/properties"/>
    <ds:schemaRef ds:uri="http://schemas.microsoft.com/office/infopath/2007/PartnerControls"/>
    <ds:schemaRef ds:uri="6573c7cb-c389-4e3e-ad3a-d71029d3e8b6"/>
  </ds:schemaRefs>
</ds:datastoreItem>
</file>

<file path=customXml/itemProps3.xml><?xml version="1.0" encoding="utf-8"?>
<ds:datastoreItem xmlns:ds="http://schemas.openxmlformats.org/officeDocument/2006/customXml" ds:itemID="{06AF7239-4E0B-41BC-B484-A3962F27C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6B095A-5491-4CAA-A7DB-070ED3180C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3329</Words>
  <Characters>18981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Oliver (HEIW)</dc:creator>
  <cp:keywords/>
  <dc:description/>
  <cp:lastModifiedBy>Danielle Williams</cp:lastModifiedBy>
  <cp:revision>5</cp:revision>
  <cp:lastPrinted>2020-08-19T07:37:00Z</cp:lastPrinted>
  <dcterms:created xsi:type="dcterms:W3CDTF">2021-09-21T13:59:00Z</dcterms:created>
  <dcterms:modified xsi:type="dcterms:W3CDTF">2021-09-28T10:15:00Z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0x01010028D55EA49EB88A4096BF13C868D21B74</vt:lpwstr>
  </property>
</Properties>
</file>