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FB" w:rsidRPr="001D4862" w:rsidRDefault="00EE41FB" w:rsidP="008679E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  <w:r w:rsidRPr="001D4862">
        <w:rPr>
          <w:rFonts w:ascii="Arial" w:hAnsi="Arial" w:cs="Arial"/>
          <w:b/>
          <w:noProof/>
          <w:sz w:val="28"/>
          <w:szCs w:val="24"/>
          <w:lang w:val="en-US"/>
        </w:rPr>
        <w:drawing>
          <wp:inline distT="0" distB="0" distL="0" distR="0">
            <wp:extent cx="3111433" cy="619125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W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15" cy="61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FB" w:rsidRPr="001D4862" w:rsidRDefault="00EE41FB" w:rsidP="008679E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EE41FB" w:rsidRPr="001D4862" w:rsidRDefault="00EE41FB" w:rsidP="008679E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EE41FB" w:rsidRPr="001D4862" w:rsidRDefault="00EE41FB" w:rsidP="008679E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EE41FB" w:rsidRPr="001D4862" w:rsidRDefault="00EE41FB" w:rsidP="008679E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EE41FB" w:rsidRPr="001D4862" w:rsidRDefault="00EE41FB" w:rsidP="008679E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EE41FB" w:rsidRPr="001D4862" w:rsidRDefault="00EE41FB" w:rsidP="008679E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EE41FB" w:rsidRPr="00B807AB" w:rsidRDefault="003F645D" w:rsidP="00EE41FB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4"/>
          <w:lang w:val="cy-GB"/>
        </w:rPr>
      </w:pPr>
      <w:r w:rsidRPr="00B807AB">
        <w:rPr>
          <w:rFonts w:ascii="Arial" w:eastAsia="Calibri" w:hAnsi="Arial" w:cs="Arial"/>
          <w:b/>
          <w:color w:val="16AD85"/>
          <w:sz w:val="40"/>
          <w:szCs w:val="40"/>
          <w:lang w:val="cy-GB"/>
        </w:rPr>
        <w:t xml:space="preserve">Fframwaith Cymru Gyfan </w:t>
      </w:r>
      <w:bookmarkStart w:id="0" w:name="_Hlk519769102"/>
      <w:r w:rsidRPr="00B807AB">
        <w:rPr>
          <w:rFonts w:ascii="Arial" w:eastAsia="Calibri" w:hAnsi="Arial" w:cs="Arial"/>
          <w:b/>
          <w:color w:val="16AD85"/>
          <w:sz w:val="40"/>
          <w:szCs w:val="40"/>
          <w:lang w:val="cy-GB"/>
        </w:rPr>
        <w:t xml:space="preserve">ar gyfer y Blynyddoedd Cynnar a Gofal Plant </w:t>
      </w:r>
      <w:bookmarkEnd w:id="0"/>
      <w:r w:rsidRPr="00B807AB">
        <w:rPr>
          <w:rFonts w:ascii="Arial" w:hAnsi="Arial" w:cs="Arial"/>
          <w:b/>
          <w:sz w:val="28"/>
          <w:szCs w:val="24"/>
          <w:lang w:val="cy-GB"/>
        </w:rPr>
        <w:br/>
      </w:r>
    </w:p>
    <w:p w:rsidR="00EE41FB" w:rsidRPr="00B807AB" w:rsidRDefault="00EE41FB" w:rsidP="00EE41FB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8679E7" w:rsidRPr="001D4862" w:rsidRDefault="003F645D" w:rsidP="00EE41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B807AB">
        <w:rPr>
          <w:rFonts w:ascii="Arial" w:hAnsi="Arial" w:cs="Arial"/>
          <w:b/>
          <w:sz w:val="32"/>
          <w:szCs w:val="32"/>
          <w:lang w:val="cy-GB"/>
        </w:rPr>
        <w:t>Gweithlyfr</w:t>
      </w:r>
      <w:r w:rsidR="008679E7" w:rsidRPr="00B807AB">
        <w:rPr>
          <w:rFonts w:ascii="Arial" w:hAnsi="Arial" w:cs="Arial"/>
          <w:b/>
          <w:sz w:val="32"/>
          <w:szCs w:val="32"/>
          <w:lang w:val="cy-GB"/>
        </w:rPr>
        <w:t xml:space="preserve"> 4: </w:t>
      </w:r>
      <w:r w:rsidRPr="00B807AB">
        <w:rPr>
          <w:rFonts w:ascii="Arial" w:hAnsi="Arial" w:cs="Arial"/>
          <w:b/>
          <w:sz w:val="32"/>
          <w:szCs w:val="32"/>
          <w:lang w:val="cy-GB"/>
        </w:rPr>
        <w:t xml:space="preserve">Diogelu </w:t>
      </w:r>
      <w:r w:rsidR="00AC3AF0">
        <w:rPr>
          <w:rFonts w:ascii="Arial" w:hAnsi="Arial" w:cs="Arial"/>
          <w:b/>
          <w:sz w:val="32"/>
          <w:szCs w:val="32"/>
          <w:lang w:val="cy-GB"/>
        </w:rPr>
        <w:t>p</w:t>
      </w:r>
      <w:r w:rsidRPr="00B807AB">
        <w:rPr>
          <w:rFonts w:ascii="Arial" w:hAnsi="Arial" w:cs="Arial"/>
          <w:b/>
          <w:sz w:val="32"/>
          <w:szCs w:val="32"/>
          <w:lang w:val="cy-GB"/>
        </w:rPr>
        <w:t>lant</w:t>
      </w:r>
      <w:r w:rsidRPr="001D4862">
        <w:rPr>
          <w:rFonts w:ascii="Arial" w:hAnsi="Arial" w:cs="Arial"/>
          <w:b/>
          <w:sz w:val="32"/>
          <w:szCs w:val="32"/>
          <w:lang w:val="cy-GB"/>
        </w:rPr>
        <w:t xml:space="preserve"> </w:t>
      </w:r>
    </w:p>
    <w:p w:rsidR="008679E7" w:rsidRPr="001D4862" w:rsidRDefault="008679E7" w:rsidP="008679E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EE41FB" w:rsidRPr="001D4862" w:rsidRDefault="00EE41FB">
      <w:pPr>
        <w:rPr>
          <w:rFonts w:ascii="Arial" w:hAnsi="Arial" w:cs="Arial"/>
          <w:b/>
          <w:sz w:val="24"/>
          <w:szCs w:val="24"/>
          <w:lang w:val="cy-GB"/>
        </w:rPr>
      </w:pPr>
      <w:r w:rsidRPr="001D4862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EE41FB" w:rsidRPr="001D4862" w:rsidRDefault="003675B6" w:rsidP="00AC3AF0">
      <w:pPr>
        <w:spacing w:after="0" w:line="240" w:lineRule="auto"/>
        <w:rPr>
          <w:rFonts w:ascii="Arial" w:hAnsi="Arial" w:cs="Arial"/>
          <w:b/>
          <w:color w:val="16AD85"/>
          <w:sz w:val="28"/>
          <w:szCs w:val="28"/>
          <w:lang w:val="cy-GB"/>
        </w:rPr>
      </w:pPr>
      <w:r w:rsidRPr="001D4862">
        <w:rPr>
          <w:rFonts w:ascii="Arial" w:hAnsi="Arial" w:cs="Arial"/>
          <w:b/>
          <w:color w:val="16AD85"/>
          <w:sz w:val="28"/>
          <w:szCs w:val="28"/>
          <w:lang w:val="cy-GB"/>
        </w:rPr>
        <w:lastRenderedPageBreak/>
        <w:t>Cyflwyniad</w:t>
      </w:r>
    </w:p>
    <w:p w:rsidR="008679E7" w:rsidRPr="001D4862" w:rsidRDefault="008679E7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B807AB" w:rsidRDefault="003675B6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1" w:name="_Hlk518995965"/>
      <w:bookmarkStart w:id="2" w:name="_Hlk519091166"/>
      <w:r w:rsidRPr="001D4862">
        <w:rPr>
          <w:rFonts w:ascii="Arial" w:hAnsi="Arial" w:cs="Arial"/>
          <w:sz w:val="24"/>
          <w:szCs w:val="24"/>
          <w:lang w:val="cy-GB"/>
        </w:rPr>
        <w:t xml:space="preserve">Er mwyn helpu </w:t>
      </w:r>
      <w:r w:rsidR="00AC3AF0">
        <w:rPr>
          <w:rFonts w:ascii="Arial" w:hAnsi="Arial" w:cs="Arial"/>
          <w:sz w:val="24"/>
          <w:szCs w:val="24"/>
          <w:lang w:val="cy-GB"/>
        </w:rPr>
        <w:t>gweithwyr a chyflogwyr i roi’r f</w:t>
      </w:r>
      <w:r w:rsidRPr="001D4862">
        <w:rPr>
          <w:rFonts w:ascii="Arial" w:hAnsi="Arial" w:cs="Arial"/>
          <w:sz w:val="24"/>
          <w:szCs w:val="24"/>
          <w:lang w:val="cy-GB"/>
        </w:rPr>
        <w:t xml:space="preserve">framwaith </w:t>
      </w:r>
      <w:r w:rsidR="00AC3AF0">
        <w:rPr>
          <w:rFonts w:ascii="Arial" w:hAnsi="Arial" w:cs="Arial"/>
          <w:sz w:val="24"/>
          <w:szCs w:val="24"/>
          <w:lang w:val="cy-GB"/>
        </w:rPr>
        <w:t>s</w:t>
      </w:r>
      <w:r w:rsidRPr="001D4862">
        <w:rPr>
          <w:rFonts w:ascii="Arial" w:hAnsi="Arial" w:cs="Arial"/>
          <w:sz w:val="24"/>
          <w:szCs w:val="24"/>
          <w:lang w:val="cy-GB"/>
        </w:rPr>
        <w:t>efydlu ar waith a helpu gweithwyr i greu’r dystiolaeth sydd ei hangen arnynt i ennill y cymhwyster “craidd”</w:t>
      </w:r>
      <w:r w:rsidR="00B807AB">
        <w:rPr>
          <w:rFonts w:ascii="Arial" w:hAnsi="Arial" w:cs="Arial"/>
          <w:sz w:val="24"/>
          <w:szCs w:val="24"/>
          <w:lang w:val="cy-GB"/>
        </w:rPr>
        <w:t>,</w:t>
      </w:r>
      <w:r w:rsidRPr="001D4862">
        <w:rPr>
          <w:rFonts w:ascii="Arial" w:hAnsi="Arial" w:cs="Arial"/>
          <w:sz w:val="24"/>
          <w:szCs w:val="24"/>
          <w:lang w:val="cy-GB"/>
        </w:rPr>
        <w:t xml:space="preserve"> rydym wedi datblygu gweithlyfrau ar gyfer pob rhan o’r fframwaith.  </w:t>
      </w:r>
    </w:p>
    <w:p w:rsidR="003675B6" w:rsidRDefault="00B807AB" w:rsidP="00AC3AF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C3AF0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>framwaith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C3AF0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efydlu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wedi’u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trefnu’n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brif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rannau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rannau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wedi’u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trefnu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gallwch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weld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wybod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ddeall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a’i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ddangos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AC3AF0" w:rsidRPr="00B807AB" w:rsidRDefault="00AC3AF0" w:rsidP="00AC3AF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bookmarkEnd w:id="1"/>
    <w:bookmarkEnd w:id="2"/>
    <w:p w:rsidR="00B807AB" w:rsidRPr="00AC3AF0" w:rsidRDefault="00B807AB" w:rsidP="00AC3AF0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rPr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 xml:space="preserve">Adran 1 – Egwyddorion a gwerthoedd </w:t>
      </w:r>
    </w:p>
    <w:p w:rsidR="00B807AB" w:rsidRPr="00AC3AF0" w:rsidRDefault="00B807AB" w:rsidP="00AC3AF0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rPr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 xml:space="preserve">Adran 2 – Iechyd, llesiant, dysgu a datblygiad </w:t>
      </w:r>
    </w:p>
    <w:p w:rsidR="00B807AB" w:rsidRPr="00AC3AF0" w:rsidRDefault="00B807AB" w:rsidP="00AC3AF0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rPr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 xml:space="preserve">Adran 3 – Ymarfer proffesiynol fel gweithiwr y blynyddoedd cynnar a gofal plant </w:t>
      </w:r>
    </w:p>
    <w:p w:rsidR="00B807AB" w:rsidRPr="00AC3AF0" w:rsidRDefault="00B807AB" w:rsidP="00AC3AF0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rPr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 xml:space="preserve">Adran 4 – Diogelu plant </w:t>
      </w:r>
    </w:p>
    <w:p w:rsidR="00B807AB" w:rsidRPr="00AC3AF0" w:rsidRDefault="00B807AB" w:rsidP="00AC3AF0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rPr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 xml:space="preserve">Adran 5 – Iechyd a diogelwch ym maes gofal, dysgu, datblygiad a chwarae plant </w:t>
      </w:r>
    </w:p>
    <w:p w:rsidR="00B807AB" w:rsidRPr="00B86507" w:rsidRDefault="00B807AB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B807AB" w:rsidRDefault="00B807AB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>Mae pob adran yn gwneud y canlynol:</w:t>
      </w:r>
    </w:p>
    <w:p w:rsidR="00AC3AF0" w:rsidRPr="00AC3AF0" w:rsidRDefault="00AC3AF0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B807AB" w:rsidRPr="00AC3AF0" w:rsidRDefault="00B807AB" w:rsidP="00AC3AF0">
      <w:pPr>
        <w:pStyle w:val="ListParagraph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rPr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 xml:space="preserve">nodi’r wybodaeth, y ddealltwriaeth a’r sgiliau sydd angen i chi, fel gweithiwr newydd, eu cael yn ystod eich cyfnod sefydlu – gan gynnwys y wybodaeth graidd, y sgiliau a’r ddealltwriaeth sy’n berthnasol ar draws holl leoliadau’r blynyddoedd cynnar a gofal plant, yn ogystal â’r hyn sy’n benodol i’ch rôl a’ch gweithle </w:t>
      </w:r>
    </w:p>
    <w:p w:rsidR="00B807AB" w:rsidRPr="00AC3AF0" w:rsidRDefault="00B807AB" w:rsidP="00AC3AF0">
      <w:pPr>
        <w:pStyle w:val="ListParagraph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rPr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>nodi egwyddorion a gwerthoedd y blynyddoedd cynnar a gofal plant sydd angen i chi eu dangos.</w:t>
      </w:r>
    </w:p>
    <w:p w:rsidR="00B807AB" w:rsidRPr="00B86507" w:rsidRDefault="00B807AB" w:rsidP="00AC3AF0">
      <w:pPr>
        <w:spacing w:after="0" w:line="240" w:lineRule="auto"/>
        <w:rPr>
          <w:rFonts w:ascii="Arial" w:hAnsi="Arial" w:cs="Arial"/>
          <w:sz w:val="28"/>
          <w:szCs w:val="24"/>
          <w:lang w:val="cy-GB"/>
        </w:rPr>
      </w:pPr>
    </w:p>
    <w:p w:rsidR="00AC3AF0" w:rsidRDefault="00B807AB" w:rsidP="00AC3AF0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y gweithlyfr le i chi gofnodi eich dysgu wrth i chi fynd yn eich blaen a lle i’ch </w:t>
      </w:r>
      <w:r>
        <w:rPr>
          <w:rFonts w:ascii="Arial" w:hAnsi="Arial" w:cs="Arial"/>
          <w:b/>
          <w:bCs/>
          <w:sz w:val="24"/>
          <w:szCs w:val="24"/>
          <w:lang w:val="cy-GB"/>
        </w:rPr>
        <w:t>rheolwr</w:t>
      </w:r>
      <w:r>
        <w:rPr>
          <w:rFonts w:ascii="Arial" w:hAnsi="Arial" w:cs="Arial"/>
          <w:sz w:val="24"/>
          <w:szCs w:val="24"/>
          <w:lang w:val="cy-GB"/>
        </w:rPr>
        <w:t xml:space="preserve"> gofnodi ei adborth. Efallai bydd eich rheolwr neu eich cyflogwr am ddefnyddio gweithgareddau dysgu neu astudiaethau achos eraill</w:t>
      </w:r>
      <w:r w:rsidR="00AC3AF0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yn ogystal â’r rhai yn y gweithlyfr hwn. Cofiwch gofnodi unrhyw ddysgu ychwanegol fel y gellir ei ddefnyddio tuag at eich cymh</w:t>
      </w:r>
      <w:r w:rsidR="00AC3AF0">
        <w:rPr>
          <w:rFonts w:ascii="Arial" w:hAnsi="Arial" w:cs="Arial"/>
          <w:sz w:val="24"/>
          <w:szCs w:val="24"/>
          <w:lang w:val="cy-GB"/>
        </w:rPr>
        <w:t>wyster.</w:t>
      </w:r>
    </w:p>
    <w:p w:rsidR="00AC3AF0" w:rsidRDefault="00AC3AF0" w:rsidP="00AC3AF0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cy-GB"/>
        </w:rPr>
      </w:pPr>
    </w:p>
    <w:p w:rsidR="00B807AB" w:rsidRPr="00AC3AF0" w:rsidRDefault="00B807AB" w:rsidP="00AC3AF0">
      <w:pPr>
        <w:spacing w:after="0" w:line="240" w:lineRule="auto"/>
        <w:ind w:left="-142"/>
        <w:rPr>
          <w:lang w:val="cy-GB"/>
        </w:rPr>
      </w:pPr>
      <w:r w:rsidRPr="00B86507">
        <w:rPr>
          <w:rFonts w:ascii="Arial" w:hAnsi="Arial" w:cs="Arial"/>
          <w:sz w:val="24"/>
          <w:lang w:val="cy-GB"/>
        </w:rPr>
        <w:t>Mae yn</w:t>
      </w:r>
      <w:r>
        <w:rPr>
          <w:rFonts w:ascii="Arial" w:hAnsi="Arial" w:cs="Arial"/>
          <w:sz w:val="24"/>
          <w:lang w:val="cy-GB"/>
        </w:rPr>
        <w:t xml:space="preserve">a eirfa sy’n berthynas i’r holl weithlyfrau ac sy’n rhoi </w:t>
      </w:r>
      <w:r w:rsidRPr="00B86507">
        <w:rPr>
          <w:rFonts w:ascii="Arial" w:hAnsi="Arial" w:cs="Arial"/>
          <w:sz w:val="24"/>
          <w:lang w:val="cy-GB"/>
        </w:rPr>
        <w:t xml:space="preserve">rhai diffiniadau o’r termau a ddefnyddir. Bydd unrhyw beth sydd wedi’i nodi mewn </w:t>
      </w:r>
      <w:r>
        <w:rPr>
          <w:rFonts w:ascii="Arial" w:hAnsi="Arial" w:cs="Arial"/>
          <w:b/>
          <w:sz w:val="24"/>
          <w:lang w:val="cy-GB"/>
        </w:rPr>
        <w:t>print trwm (bold)</w:t>
      </w:r>
      <w:r w:rsidRPr="00B86507">
        <w:rPr>
          <w:rFonts w:ascii="Arial" w:hAnsi="Arial" w:cs="Arial"/>
          <w:b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yn cael ei</w:t>
      </w:r>
      <w:r w:rsidRPr="00B86507">
        <w:rPr>
          <w:rFonts w:ascii="Arial" w:hAnsi="Arial" w:cs="Arial"/>
          <w:sz w:val="24"/>
          <w:lang w:val="cy-GB"/>
        </w:rPr>
        <w:t xml:space="preserve"> gynnwys yma</w:t>
      </w:r>
      <w:r w:rsidRPr="00B86507">
        <w:rPr>
          <w:rFonts w:ascii="Arial" w:hAnsi="Arial" w:cs="Arial"/>
          <w:b/>
          <w:sz w:val="24"/>
          <w:lang w:val="cy-GB"/>
        </w:rPr>
        <w:t xml:space="preserve">. </w:t>
      </w:r>
      <w:r w:rsidRPr="00B86507">
        <w:rPr>
          <w:rFonts w:ascii="Arial" w:hAnsi="Arial" w:cs="Arial"/>
          <w:sz w:val="24"/>
          <w:lang w:val="cy-GB"/>
        </w:rPr>
        <w:t xml:space="preserve">Wrth </w:t>
      </w:r>
      <w:r>
        <w:rPr>
          <w:rFonts w:ascii="Arial" w:hAnsi="Arial" w:cs="Arial"/>
          <w:sz w:val="24"/>
          <w:lang w:val="cy-GB"/>
        </w:rPr>
        <w:t>i</w:t>
      </w:r>
      <w:r w:rsidRPr="00B86507">
        <w:rPr>
          <w:rFonts w:ascii="Arial" w:hAnsi="Arial" w:cs="Arial"/>
          <w:sz w:val="24"/>
          <w:lang w:val="cy-GB"/>
        </w:rPr>
        <w:t xml:space="preserve"> chi wneud eich ffordd drwy’r gweithgareddau dysgu yn y gweithlyfr, b</w:t>
      </w:r>
      <w:r>
        <w:rPr>
          <w:rFonts w:ascii="Arial" w:hAnsi="Arial" w:cs="Arial"/>
          <w:sz w:val="24"/>
          <w:lang w:val="cy-GB"/>
        </w:rPr>
        <w:t>ydd eich rheolwr yn eich cyfarfod i</w:t>
      </w:r>
      <w:r w:rsidRPr="00B86507">
        <w:rPr>
          <w:rFonts w:ascii="Arial" w:hAnsi="Arial" w:cs="Arial"/>
          <w:sz w:val="24"/>
          <w:lang w:val="cy-GB"/>
        </w:rPr>
        <w:t xml:space="preserve"> weld sut ydych yn ymdopi a</w:t>
      </w:r>
      <w:r>
        <w:rPr>
          <w:rFonts w:ascii="Arial" w:hAnsi="Arial" w:cs="Arial"/>
          <w:sz w:val="24"/>
          <w:lang w:val="cy-GB"/>
        </w:rPr>
        <w:t>c i d</w:t>
      </w:r>
      <w:r w:rsidRPr="00B86507">
        <w:rPr>
          <w:rFonts w:ascii="Arial" w:hAnsi="Arial" w:cs="Arial"/>
          <w:sz w:val="24"/>
          <w:lang w:val="cy-GB"/>
        </w:rPr>
        <w:t>rafod u</w:t>
      </w:r>
      <w:r>
        <w:rPr>
          <w:rFonts w:ascii="Arial" w:hAnsi="Arial" w:cs="Arial"/>
          <w:sz w:val="24"/>
          <w:lang w:val="cy-GB"/>
        </w:rPr>
        <w:t xml:space="preserve">nrhyw gymorth ychwanegol sydd </w:t>
      </w:r>
      <w:r w:rsidRPr="00B86507">
        <w:rPr>
          <w:rFonts w:ascii="Arial" w:hAnsi="Arial" w:cs="Arial"/>
          <w:sz w:val="24"/>
          <w:lang w:val="cy-GB"/>
        </w:rPr>
        <w:t>ei angen</w:t>
      </w:r>
      <w:r>
        <w:rPr>
          <w:rFonts w:ascii="Arial" w:hAnsi="Arial" w:cs="Arial"/>
          <w:sz w:val="24"/>
          <w:lang w:val="cy-GB"/>
        </w:rPr>
        <w:t xml:space="preserve"> arnoch</w:t>
      </w:r>
      <w:r w:rsidRPr="00B86507">
        <w:rPr>
          <w:rFonts w:ascii="Arial" w:hAnsi="Arial" w:cs="Arial"/>
          <w:sz w:val="24"/>
          <w:lang w:val="cy-GB"/>
        </w:rPr>
        <w:t>. Byddant yn cwblhau</w:t>
      </w:r>
      <w:r>
        <w:rPr>
          <w:rFonts w:ascii="Arial" w:hAnsi="Arial" w:cs="Arial"/>
          <w:sz w:val="24"/>
          <w:lang w:val="cy-GB"/>
        </w:rPr>
        <w:t>’r</w:t>
      </w:r>
      <w:r w:rsidRPr="00B86507">
        <w:rPr>
          <w:rFonts w:ascii="Arial" w:hAnsi="Arial" w:cs="Arial"/>
          <w:sz w:val="24"/>
          <w:lang w:val="cy-GB"/>
        </w:rPr>
        <w:t xml:space="preserve"> log cynnydd gyda chi </w:t>
      </w:r>
      <w:r>
        <w:rPr>
          <w:rFonts w:ascii="Arial" w:hAnsi="Arial" w:cs="Arial"/>
          <w:sz w:val="24"/>
          <w:lang w:val="cy-GB"/>
        </w:rPr>
        <w:t xml:space="preserve">ac yn </w:t>
      </w:r>
      <w:r w:rsidRPr="00B86507">
        <w:rPr>
          <w:rFonts w:ascii="Arial" w:hAnsi="Arial" w:cs="Arial"/>
          <w:sz w:val="24"/>
          <w:lang w:val="cy-GB"/>
        </w:rPr>
        <w:t>helpu os oes</w:t>
      </w:r>
      <w:r>
        <w:rPr>
          <w:rFonts w:ascii="Arial" w:hAnsi="Arial" w:cs="Arial"/>
          <w:sz w:val="24"/>
          <w:lang w:val="cy-GB"/>
        </w:rPr>
        <w:t xml:space="preserve"> yna</w:t>
      </w:r>
      <w:r w:rsidRPr="00B86507">
        <w:rPr>
          <w:rFonts w:ascii="Arial" w:hAnsi="Arial" w:cs="Arial"/>
          <w:sz w:val="24"/>
          <w:lang w:val="cy-GB"/>
        </w:rPr>
        <w:t xml:space="preserve"> unrhyw fylchau. </w:t>
      </w:r>
    </w:p>
    <w:p w:rsidR="009230E4" w:rsidRPr="001D4862" w:rsidRDefault="009230E4" w:rsidP="007C6591">
      <w:pPr>
        <w:spacing w:after="0" w:line="240" w:lineRule="auto"/>
        <w:rPr>
          <w:rFonts w:ascii="Arial" w:hAnsi="Arial" w:cs="Arial"/>
          <w:b/>
          <w:color w:val="00B050"/>
          <w:sz w:val="24"/>
          <w:lang w:val="cy-GB"/>
        </w:rPr>
      </w:pPr>
    </w:p>
    <w:p w:rsidR="00AC3AF0" w:rsidRDefault="00AC3AF0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>
        <w:rPr>
          <w:rFonts w:ascii="Arial" w:hAnsi="Arial" w:cs="Arial"/>
          <w:b/>
          <w:color w:val="16AD85"/>
          <w:sz w:val="28"/>
          <w:szCs w:val="24"/>
          <w:lang w:val="cy-GB"/>
        </w:rPr>
        <w:br w:type="page"/>
      </w:r>
    </w:p>
    <w:p w:rsidR="007C6591" w:rsidRPr="00B807AB" w:rsidRDefault="00884128" w:rsidP="007C6591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07AB"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 xml:space="preserve">Diogelu plant </w:t>
      </w:r>
    </w:p>
    <w:p w:rsidR="007C6591" w:rsidRPr="00B807AB" w:rsidRDefault="007C6591" w:rsidP="007C659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EE41FB" w:rsidRPr="00AC3AF0" w:rsidRDefault="001D4862" w:rsidP="007C6591">
      <w:pPr>
        <w:rPr>
          <w:rFonts w:ascii="Arial" w:hAnsi="Arial" w:cs="Arial"/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 xml:space="preserve">Bydd y gweithlyfr hwn yn eich helpu i ymchwilio i’ch rôl yn diogelu plant rhag niwed, cam-drin ac esgeulustod.  </w:t>
      </w:r>
    </w:p>
    <w:p w:rsidR="00EE41FB" w:rsidRPr="00AC3AF0" w:rsidRDefault="001D4862" w:rsidP="007C6591">
      <w:pPr>
        <w:rPr>
          <w:rFonts w:ascii="Arial" w:hAnsi="Arial" w:cs="Arial"/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>Fel gweithiwr, mae angen i chi ddeall ac adnabod y gwahanol fathau o gam-drin ac esgeulustod a allai ddigwydd. Mae angen i chi wybod hefyd beth i’w wneud os ydych yn credu bod cam-drin neu esgeulustod yn digwydd a sut i weithio mewn ffyrdd sy’n diogelu unigolion rhag niwed. Bydd yn bwysig eich bod yn cwblhau’r gweithlyfr hwn ar ôl cwblha</w:t>
      </w:r>
      <w:r w:rsidR="00B807AB" w:rsidRPr="00AC3AF0">
        <w:rPr>
          <w:rFonts w:ascii="Arial" w:hAnsi="Arial" w:cs="Arial"/>
          <w:sz w:val="24"/>
          <w:szCs w:val="24"/>
          <w:lang w:val="cy-GB"/>
        </w:rPr>
        <w:t xml:space="preserve">u hyfforddiant ymwybyddiaeth o </w:t>
      </w:r>
      <w:r w:rsidRPr="00AC3AF0">
        <w:rPr>
          <w:rFonts w:ascii="Arial" w:hAnsi="Arial" w:cs="Arial"/>
          <w:sz w:val="24"/>
          <w:szCs w:val="24"/>
          <w:lang w:val="cy-GB"/>
        </w:rPr>
        <w:t xml:space="preserve">ddiogelu unigolion </w:t>
      </w:r>
      <w:r w:rsidR="003274C5" w:rsidRPr="00AC3AF0">
        <w:rPr>
          <w:rFonts w:ascii="Arial" w:hAnsi="Arial" w:cs="Arial"/>
          <w:sz w:val="24"/>
          <w:szCs w:val="24"/>
          <w:lang w:val="cy-GB"/>
        </w:rPr>
        <w:t>neu</w:t>
      </w:r>
      <w:r w:rsidRPr="00AC3AF0">
        <w:rPr>
          <w:rFonts w:ascii="Arial" w:hAnsi="Arial" w:cs="Arial"/>
          <w:sz w:val="24"/>
          <w:szCs w:val="24"/>
          <w:lang w:val="cy-GB"/>
        </w:rPr>
        <w:t xml:space="preserve"> law yn llaw ag ef.</w:t>
      </w:r>
    </w:p>
    <w:p w:rsidR="007C6591" w:rsidRPr="00AC3AF0" w:rsidRDefault="00632712" w:rsidP="007C6591">
      <w:pPr>
        <w:rPr>
          <w:rFonts w:ascii="Arial" w:hAnsi="Arial" w:cs="Arial"/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 xml:space="preserve">Ar ôl eu cwblhau, gallwch ddefnyddio gweithgareddau’r gweithlyfr fel tystiolaeth tuag at gyflawni </w:t>
      </w:r>
      <w:r w:rsidRPr="00AC3AF0">
        <w:rPr>
          <w:rFonts w:ascii="Arial" w:hAnsi="Arial" w:cs="Arial"/>
          <w:i/>
          <w:sz w:val="24"/>
          <w:szCs w:val="24"/>
          <w:lang w:val="cy-GB"/>
        </w:rPr>
        <w:t xml:space="preserve">Fframwaith </w:t>
      </w:r>
      <w:r w:rsidR="00AC3AF0">
        <w:rPr>
          <w:rFonts w:ascii="Arial" w:hAnsi="Arial" w:cs="Arial"/>
          <w:i/>
          <w:sz w:val="24"/>
          <w:szCs w:val="24"/>
          <w:lang w:val="cy-GB"/>
        </w:rPr>
        <w:t>s</w:t>
      </w:r>
      <w:r w:rsidR="003274C5" w:rsidRPr="00AC3AF0">
        <w:rPr>
          <w:rFonts w:ascii="Arial" w:hAnsi="Arial" w:cs="Arial"/>
          <w:i/>
          <w:sz w:val="24"/>
          <w:szCs w:val="24"/>
          <w:lang w:val="cy-GB"/>
        </w:rPr>
        <w:t xml:space="preserve">efydlu Cymru </w:t>
      </w:r>
      <w:r w:rsidR="00AC3AF0">
        <w:rPr>
          <w:rFonts w:ascii="Arial" w:hAnsi="Arial" w:cs="Arial"/>
          <w:i/>
          <w:sz w:val="24"/>
          <w:szCs w:val="24"/>
          <w:lang w:val="cy-GB"/>
        </w:rPr>
        <w:t>g</w:t>
      </w:r>
      <w:r w:rsidR="003274C5" w:rsidRPr="00AC3AF0">
        <w:rPr>
          <w:rFonts w:ascii="Arial" w:hAnsi="Arial" w:cs="Arial"/>
          <w:i/>
          <w:sz w:val="24"/>
          <w:szCs w:val="24"/>
          <w:lang w:val="cy-GB"/>
        </w:rPr>
        <w:t>yfan ar gyfer y b</w:t>
      </w:r>
      <w:r w:rsidRPr="00AC3AF0">
        <w:rPr>
          <w:rFonts w:ascii="Arial" w:hAnsi="Arial" w:cs="Arial"/>
          <w:i/>
          <w:sz w:val="24"/>
          <w:szCs w:val="24"/>
          <w:lang w:val="cy-GB"/>
        </w:rPr>
        <w:t xml:space="preserve">lynyddoedd cynnar a gofal plant. </w:t>
      </w:r>
      <w:r w:rsidR="007C6591" w:rsidRPr="00AC3AF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9230E4" w:rsidRPr="001D4862" w:rsidRDefault="009230E4" w:rsidP="007C6591">
      <w:pPr>
        <w:rPr>
          <w:rFonts w:ascii="Arial" w:hAnsi="Arial" w:cs="Arial"/>
          <w:b/>
          <w:color w:val="00B050"/>
          <w:sz w:val="24"/>
          <w:lang w:val="cy-GB"/>
        </w:rPr>
      </w:pPr>
    </w:p>
    <w:p w:rsidR="00EE41FB" w:rsidRPr="001D4862" w:rsidRDefault="00EE41FB">
      <w:pPr>
        <w:rPr>
          <w:rFonts w:ascii="Arial" w:hAnsi="Arial" w:cs="Arial"/>
          <w:b/>
          <w:color w:val="00B050"/>
          <w:sz w:val="24"/>
          <w:lang w:val="cy-GB"/>
        </w:rPr>
      </w:pPr>
      <w:r w:rsidRPr="001D4862">
        <w:rPr>
          <w:rFonts w:ascii="Arial" w:hAnsi="Arial" w:cs="Arial"/>
          <w:b/>
          <w:color w:val="00B050"/>
          <w:sz w:val="24"/>
          <w:lang w:val="cy-GB"/>
        </w:rPr>
        <w:br w:type="page"/>
      </w:r>
    </w:p>
    <w:p w:rsidR="00EE41FB" w:rsidRPr="00B807AB" w:rsidRDefault="00EE41FB" w:rsidP="00EE41FB">
      <w:pPr>
        <w:rPr>
          <w:rFonts w:ascii="Arial" w:hAnsi="Arial" w:cs="Arial"/>
          <w:b/>
          <w:color w:val="16AD85"/>
          <w:sz w:val="24"/>
          <w:lang w:val="cy-GB"/>
        </w:rPr>
      </w:pPr>
      <w:r w:rsidRPr="00B807AB"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>C</w:t>
      </w:r>
      <w:r w:rsidR="00632712" w:rsidRPr="00B807AB">
        <w:rPr>
          <w:rFonts w:ascii="Arial" w:hAnsi="Arial" w:cs="Arial"/>
          <w:b/>
          <w:color w:val="16AD85"/>
          <w:sz w:val="28"/>
          <w:szCs w:val="24"/>
          <w:lang w:val="cy-GB"/>
        </w:rPr>
        <w:t>ynnwys</w:t>
      </w:r>
      <w:r w:rsidRPr="00B807AB">
        <w:rPr>
          <w:rFonts w:ascii="Arial" w:hAnsi="Arial" w:cs="Arial"/>
          <w:b/>
          <w:color w:val="16AD85"/>
          <w:sz w:val="24"/>
          <w:lang w:val="cy-GB"/>
        </w:rPr>
        <w:tab/>
      </w:r>
    </w:p>
    <w:p w:rsidR="007C6591" w:rsidRPr="00B807AB" w:rsidRDefault="009230E4" w:rsidP="007C6591">
      <w:pPr>
        <w:rPr>
          <w:rFonts w:ascii="Arial" w:hAnsi="Arial" w:cs="Arial"/>
          <w:b/>
          <w:color w:val="00B050"/>
          <w:sz w:val="24"/>
          <w:lang w:val="cy-GB"/>
        </w:rPr>
      </w:pP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="00632712" w:rsidRPr="00B807AB">
        <w:rPr>
          <w:rFonts w:ascii="Arial" w:hAnsi="Arial" w:cs="Arial"/>
          <w:b/>
          <w:color w:val="00B050"/>
          <w:sz w:val="24"/>
          <w:lang w:val="cy-GB"/>
        </w:rPr>
        <w:tab/>
      </w:r>
      <w:r w:rsidR="00632712" w:rsidRPr="00B807AB">
        <w:rPr>
          <w:rFonts w:ascii="Arial" w:hAnsi="Arial" w:cs="Arial"/>
          <w:b/>
          <w:color w:val="00B050"/>
          <w:sz w:val="24"/>
          <w:lang w:val="cy-GB"/>
        </w:rPr>
        <w:tab/>
        <w:t>Tudalen</w:t>
      </w:r>
    </w:p>
    <w:p w:rsidR="00EE41FB" w:rsidRPr="00B807AB" w:rsidRDefault="00EE41FB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7C6591" w:rsidRPr="00B807AB" w:rsidRDefault="007C6591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hAnsi="Arial" w:cs="Arial"/>
          <w:b/>
          <w:color w:val="16AD85"/>
          <w:sz w:val="24"/>
          <w:szCs w:val="24"/>
          <w:lang w:val="cy-GB"/>
        </w:rPr>
        <w:t>4.1</w:t>
      </w:r>
      <w:r w:rsidRPr="00B807AB">
        <w:rPr>
          <w:rFonts w:ascii="Arial" w:hAnsi="Arial" w:cs="Arial"/>
          <w:color w:val="16AD85"/>
          <w:sz w:val="24"/>
          <w:szCs w:val="24"/>
          <w:lang w:val="cy-GB"/>
        </w:rPr>
        <w:t xml:space="preserve"> </w:t>
      </w:r>
      <w:r w:rsidR="00EE41FB" w:rsidRPr="00B807AB">
        <w:rPr>
          <w:rFonts w:ascii="Arial" w:hAnsi="Arial" w:cs="Arial"/>
          <w:color w:val="16AD85"/>
          <w:sz w:val="24"/>
          <w:szCs w:val="24"/>
          <w:lang w:val="cy-GB"/>
        </w:rPr>
        <w:t xml:space="preserve"> </w:t>
      </w:r>
      <w:hyperlink w:anchor="Deddfwriaeth" w:history="1">
        <w:r w:rsidR="00632712" w:rsidRPr="00655E02">
          <w:rPr>
            <w:rStyle w:val="Hyperlink"/>
            <w:rFonts w:ascii="Arial" w:hAnsi="Arial" w:cs="Arial"/>
            <w:sz w:val="24"/>
            <w:szCs w:val="24"/>
            <w:lang w:val="cy-GB"/>
          </w:rPr>
          <w:t>Fframweithiau deddfwriaethol ar gyfer diogelu</w:t>
        </w:r>
      </w:hyperlink>
      <w:r w:rsidR="00632712" w:rsidRPr="00B807AB">
        <w:rPr>
          <w:rFonts w:ascii="Arial" w:hAnsi="Arial" w:cs="Arial"/>
          <w:sz w:val="24"/>
          <w:szCs w:val="24"/>
          <w:lang w:val="cy-GB"/>
        </w:rPr>
        <w:tab/>
      </w:r>
      <w:r w:rsidR="00632712" w:rsidRPr="00B807AB">
        <w:rPr>
          <w:rFonts w:ascii="Arial" w:hAnsi="Arial" w:cs="Arial"/>
          <w:sz w:val="24"/>
          <w:szCs w:val="24"/>
          <w:lang w:val="cy-GB"/>
        </w:rPr>
        <w:tab/>
      </w:r>
      <w:r w:rsidR="00632712" w:rsidRPr="00B807AB">
        <w:rPr>
          <w:rFonts w:ascii="Arial" w:hAnsi="Arial" w:cs="Arial"/>
          <w:sz w:val="24"/>
          <w:szCs w:val="24"/>
          <w:lang w:val="cy-GB"/>
        </w:rPr>
        <w:tab/>
      </w:r>
      <w:r w:rsidR="00632712" w:rsidRPr="00B807AB">
        <w:rPr>
          <w:rFonts w:ascii="Arial" w:hAnsi="Arial" w:cs="Arial"/>
          <w:sz w:val="24"/>
          <w:szCs w:val="24"/>
          <w:lang w:val="cy-GB"/>
        </w:rPr>
        <w:tab/>
      </w:r>
      <w:r w:rsidR="00632712" w:rsidRPr="00B807AB">
        <w:rPr>
          <w:rFonts w:ascii="Arial" w:hAnsi="Arial" w:cs="Arial"/>
          <w:sz w:val="24"/>
          <w:szCs w:val="24"/>
          <w:lang w:val="cy-GB"/>
        </w:rPr>
        <w:tab/>
      </w:r>
      <w:r w:rsidR="00632712" w:rsidRPr="00B807AB">
        <w:rPr>
          <w:rFonts w:ascii="Arial" w:hAnsi="Arial" w:cs="Arial"/>
          <w:sz w:val="24"/>
          <w:szCs w:val="24"/>
          <w:lang w:val="cy-GB"/>
        </w:rPr>
        <w:tab/>
      </w:r>
      <w:r w:rsidR="00632712" w:rsidRPr="00B807AB">
        <w:rPr>
          <w:rFonts w:ascii="Arial" w:hAnsi="Arial" w:cs="Arial"/>
          <w:sz w:val="24"/>
          <w:szCs w:val="24"/>
          <w:lang w:val="cy-GB"/>
        </w:rPr>
        <w:tab/>
      </w:r>
      <w:r w:rsidR="00632712" w:rsidRPr="00B807AB">
        <w:rPr>
          <w:rFonts w:ascii="Arial" w:hAnsi="Arial" w:cs="Arial"/>
          <w:sz w:val="24"/>
          <w:szCs w:val="24"/>
          <w:lang w:val="cy-GB"/>
        </w:rPr>
        <w:tab/>
      </w:r>
      <w:r w:rsidR="00632712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</w:t>
      </w:r>
      <w:r w:rsidR="00EE41FB" w:rsidRPr="00B807AB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   </w:t>
      </w:r>
      <w:r w:rsidR="00655E02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5</w:t>
      </w:r>
      <w:r w:rsidR="00632712" w:rsidRPr="00B807AB">
        <w:rPr>
          <w:rFonts w:ascii="Arial" w:hAnsi="Arial" w:cs="Arial"/>
          <w:b/>
          <w:color w:val="16AD85"/>
          <w:sz w:val="24"/>
          <w:szCs w:val="24"/>
          <w:lang w:val="cy-GB"/>
        </w:rPr>
        <w:br/>
      </w:r>
    </w:p>
    <w:p w:rsidR="007C6591" w:rsidRDefault="007C6591" w:rsidP="00AC3AF0">
      <w:pPr>
        <w:spacing w:after="0" w:line="240" w:lineRule="auto"/>
        <w:rPr>
          <w:rFonts w:ascii="Arial" w:hAnsi="Arial" w:cs="Arial"/>
          <w:b/>
          <w:color w:val="16AD85"/>
          <w:sz w:val="24"/>
          <w:szCs w:val="24"/>
          <w:lang w:val="cy-GB"/>
        </w:rPr>
      </w:pPr>
      <w:r w:rsidRPr="00B807AB">
        <w:rPr>
          <w:rFonts w:ascii="Arial" w:hAnsi="Arial" w:cs="Arial"/>
          <w:b/>
          <w:color w:val="16AD85"/>
          <w:sz w:val="24"/>
          <w:szCs w:val="24"/>
          <w:lang w:val="cy-GB"/>
        </w:rPr>
        <w:t>4.2</w:t>
      </w:r>
      <w:r w:rsidRPr="00B807AB">
        <w:rPr>
          <w:rFonts w:ascii="Arial" w:hAnsi="Arial" w:cs="Arial"/>
          <w:color w:val="16AD85"/>
          <w:sz w:val="24"/>
          <w:szCs w:val="24"/>
          <w:lang w:val="cy-GB"/>
        </w:rPr>
        <w:t xml:space="preserve"> </w:t>
      </w:r>
      <w:r w:rsidR="00EE41FB" w:rsidRPr="00B807AB">
        <w:rPr>
          <w:rFonts w:ascii="Arial" w:hAnsi="Arial" w:cs="Arial"/>
          <w:color w:val="16AD85"/>
          <w:sz w:val="24"/>
          <w:szCs w:val="24"/>
          <w:lang w:val="cy-GB"/>
        </w:rPr>
        <w:t xml:space="preserve"> </w:t>
      </w:r>
      <w:hyperlink w:anchor="Diogelu" w:history="1">
        <w:r w:rsidR="00632712" w:rsidRPr="00655E02">
          <w:rPr>
            <w:rStyle w:val="Hyperlink"/>
            <w:rFonts w:ascii="Arial" w:hAnsi="Arial" w:cs="Arial"/>
            <w:sz w:val="24"/>
            <w:szCs w:val="24"/>
            <w:lang w:val="cy-GB"/>
          </w:rPr>
          <w:t>Diogelu plant rhag niwed, cam-drin neu esgeulustod</w:t>
        </w:r>
      </w:hyperlink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EF561E" w:rsidRPr="00B807A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E41FB" w:rsidRPr="00B807AB">
        <w:rPr>
          <w:rFonts w:ascii="Arial" w:hAnsi="Arial" w:cs="Arial"/>
          <w:b/>
          <w:sz w:val="24"/>
          <w:szCs w:val="24"/>
          <w:lang w:val="cy-GB"/>
        </w:rPr>
        <w:t xml:space="preserve">    </w:t>
      </w:r>
      <w:r w:rsidR="00655E02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655E02">
        <w:rPr>
          <w:rFonts w:ascii="Arial" w:hAnsi="Arial" w:cs="Arial"/>
          <w:b/>
          <w:color w:val="16AD85"/>
          <w:sz w:val="24"/>
          <w:szCs w:val="24"/>
          <w:lang w:val="cy-GB"/>
        </w:rPr>
        <w:t>8</w:t>
      </w:r>
    </w:p>
    <w:p w:rsidR="00AC3AF0" w:rsidRPr="00B807AB" w:rsidRDefault="00AC3AF0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7C6591" w:rsidRDefault="007806B4" w:rsidP="00AC3AF0">
      <w:pPr>
        <w:spacing w:after="0" w:line="240" w:lineRule="auto"/>
        <w:rPr>
          <w:rFonts w:ascii="Arial" w:hAnsi="Arial" w:cs="Arial"/>
          <w:b/>
          <w:color w:val="16AD85"/>
          <w:sz w:val="24"/>
          <w:szCs w:val="24"/>
          <w:lang w:val="cy-GB"/>
        </w:rPr>
      </w:pPr>
      <w:r w:rsidRPr="00B807AB">
        <w:rPr>
          <w:rFonts w:ascii="Arial" w:hAnsi="Arial" w:cs="Arial"/>
          <w:b/>
          <w:color w:val="16AD85"/>
          <w:sz w:val="24"/>
          <w:szCs w:val="24"/>
          <w:lang w:val="cy-GB"/>
        </w:rPr>
        <w:t>4.3</w:t>
      </w:r>
      <w:r w:rsidRPr="00B807AB">
        <w:rPr>
          <w:rFonts w:ascii="Arial" w:hAnsi="Arial" w:cs="Arial"/>
          <w:color w:val="16AD85"/>
          <w:sz w:val="24"/>
          <w:szCs w:val="24"/>
          <w:lang w:val="cy-GB"/>
        </w:rPr>
        <w:t xml:space="preserve"> </w:t>
      </w:r>
      <w:r w:rsidR="00EE41FB" w:rsidRPr="00B807AB">
        <w:rPr>
          <w:rFonts w:ascii="Arial" w:hAnsi="Arial" w:cs="Arial"/>
          <w:color w:val="16AD85"/>
          <w:sz w:val="24"/>
          <w:szCs w:val="24"/>
          <w:lang w:val="cy-GB"/>
        </w:rPr>
        <w:t xml:space="preserve"> </w:t>
      </w:r>
      <w:hyperlink w:anchor="Ffactorau" w:history="1">
        <w:r w:rsidR="00632712" w:rsidRPr="00655E02">
          <w:rPr>
            <w:rStyle w:val="Hyperlink"/>
            <w:rFonts w:ascii="Arial" w:hAnsi="Arial" w:cs="Arial"/>
            <w:sz w:val="24"/>
            <w:szCs w:val="24"/>
            <w:lang w:val="cy-GB"/>
          </w:rPr>
          <w:t>Ffactorau, sefyllfaoedd a gweithredoedd a all arwain neu gyfrannu at niwed, cam-drin neu esgeulustod</w:t>
        </w:r>
      </w:hyperlink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655E02">
        <w:rPr>
          <w:rFonts w:ascii="Arial" w:hAnsi="Arial" w:cs="Arial"/>
          <w:sz w:val="24"/>
          <w:szCs w:val="24"/>
          <w:lang w:val="cy-GB"/>
        </w:rPr>
        <w:t xml:space="preserve">     </w:t>
      </w:r>
      <w:r w:rsidR="00655E02">
        <w:rPr>
          <w:rFonts w:ascii="Arial" w:hAnsi="Arial" w:cs="Arial"/>
          <w:b/>
          <w:color w:val="16AD85"/>
          <w:sz w:val="24"/>
          <w:szCs w:val="24"/>
          <w:lang w:val="cy-GB"/>
        </w:rPr>
        <w:t>12</w:t>
      </w:r>
    </w:p>
    <w:p w:rsidR="00AC3AF0" w:rsidRPr="00B807AB" w:rsidRDefault="00AC3AF0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7C6591" w:rsidRPr="00B807AB" w:rsidRDefault="007C6591" w:rsidP="00AC3AF0">
      <w:pPr>
        <w:spacing w:after="0" w:line="240" w:lineRule="auto"/>
        <w:rPr>
          <w:rFonts w:ascii="Arial" w:hAnsi="Arial" w:cs="Arial"/>
          <w:color w:val="16AD85"/>
          <w:sz w:val="24"/>
          <w:szCs w:val="24"/>
          <w:lang w:val="cy-GB"/>
        </w:rPr>
      </w:pPr>
      <w:r w:rsidRPr="00B807AB">
        <w:rPr>
          <w:rFonts w:ascii="Arial" w:hAnsi="Arial" w:cs="Arial"/>
          <w:b/>
          <w:color w:val="16AD85"/>
          <w:sz w:val="24"/>
          <w:szCs w:val="24"/>
          <w:lang w:val="cy-GB"/>
        </w:rPr>
        <w:t>4.4</w:t>
      </w:r>
      <w:r w:rsidR="00EE41FB" w:rsidRPr="00B807AB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</w:t>
      </w:r>
      <w:r w:rsidRPr="00B807AB">
        <w:rPr>
          <w:rFonts w:ascii="Arial" w:hAnsi="Arial" w:cs="Arial"/>
          <w:color w:val="16AD85"/>
          <w:sz w:val="24"/>
          <w:szCs w:val="24"/>
          <w:lang w:val="cy-GB"/>
        </w:rPr>
        <w:t xml:space="preserve"> </w:t>
      </w:r>
      <w:hyperlink w:anchor="Adrodd" w:history="1">
        <w:r w:rsidR="00632712" w:rsidRPr="00655E02">
          <w:rPr>
            <w:rStyle w:val="Hyperlink"/>
            <w:rFonts w:ascii="Arial" w:hAnsi="Arial" w:cs="Arial"/>
            <w:sz w:val="24"/>
            <w:szCs w:val="24"/>
            <w:lang w:val="cy-GB"/>
          </w:rPr>
          <w:t>Adrodd a chofnodi mewn perthynas â diogelu</w:t>
        </w:r>
      </w:hyperlink>
      <w:r w:rsidR="00632712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9230E4" w:rsidRPr="00B807AB">
        <w:rPr>
          <w:rFonts w:ascii="Arial" w:hAnsi="Arial" w:cs="Arial"/>
          <w:sz w:val="24"/>
          <w:szCs w:val="24"/>
          <w:lang w:val="cy-GB"/>
        </w:rPr>
        <w:tab/>
      </w:r>
      <w:r w:rsidR="00EF561E" w:rsidRPr="00B807AB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</w:t>
      </w:r>
      <w:r w:rsidR="00EE41FB" w:rsidRPr="00B807AB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 </w:t>
      </w:r>
      <w:r w:rsidR="00655E02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 15</w:t>
      </w:r>
    </w:p>
    <w:p w:rsidR="00EE41FB" w:rsidRPr="00B807AB" w:rsidRDefault="00EE41FB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7C6591" w:rsidRPr="001D4862" w:rsidRDefault="00655E02" w:rsidP="00AC3AF0">
      <w:pPr>
        <w:spacing w:after="0" w:line="240" w:lineRule="auto"/>
        <w:rPr>
          <w:rFonts w:ascii="Arial" w:hAnsi="Arial" w:cs="Arial"/>
          <w:color w:val="16AD85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fldChar w:fldCharType="begin"/>
      </w:r>
      <w:r>
        <w:rPr>
          <w:rFonts w:ascii="Arial" w:hAnsi="Arial" w:cs="Arial"/>
          <w:sz w:val="24"/>
          <w:szCs w:val="24"/>
          <w:lang w:val="cy-GB"/>
        </w:rPr>
        <w:instrText xml:space="preserve"> HYPERLINK  \l "Log" </w:instrText>
      </w:r>
      <w:r>
        <w:rPr>
          <w:rFonts w:ascii="Arial" w:hAnsi="Arial" w:cs="Arial"/>
          <w:sz w:val="24"/>
          <w:szCs w:val="24"/>
          <w:lang w:val="cy-GB"/>
        </w:rPr>
      </w:r>
      <w:r>
        <w:rPr>
          <w:rFonts w:ascii="Arial" w:hAnsi="Arial" w:cs="Arial"/>
          <w:sz w:val="24"/>
          <w:szCs w:val="24"/>
          <w:lang w:val="cy-GB"/>
        </w:rPr>
        <w:fldChar w:fldCharType="separate"/>
      </w:r>
      <w:r w:rsidR="00632712" w:rsidRPr="00655E02">
        <w:rPr>
          <w:rStyle w:val="Hyperlink"/>
          <w:rFonts w:ascii="Arial" w:hAnsi="Arial" w:cs="Arial"/>
          <w:sz w:val="24"/>
          <w:szCs w:val="24"/>
          <w:lang w:val="cy-GB"/>
        </w:rPr>
        <w:t>Log cynnydd</w:t>
      </w:r>
      <w:r>
        <w:rPr>
          <w:rFonts w:ascii="Arial" w:hAnsi="Arial" w:cs="Arial"/>
          <w:sz w:val="24"/>
          <w:szCs w:val="24"/>
          <w:lang w:val="cy-GB"/>
        </w:rPr>
        <w:fldChar w:fldCharType="end"/>
      </w:r>
      <w:bookmarkStart w:id="3" w:name="_GoBack"/>
      <w:bookmarkEnd w:id="3"/>
      <w:r w:rsidR="00632712" w:rsidRPr="001D4862">
        <w:rPr>
          <w:rFonts w:ascii="Arial" w:hAnsi="Arial" w:cs="Arial"/>
          <w:sz w:val="24"/>
          <w:szCs w:val="24"/>
          <w:lang w:val="cy-GB"/>
        </w:rPr>
        <w:t xml:space="preserve"> </w:t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9230E4" w:rsidRPr="001D4862">
        <w:rPr>
          <w:rFonts w:ascii="Arial" w:hAnsi="Arial" w:cs="Arial"/>
          <w:sz w:val="24"/>
          <w:szCs w:val="24"/>
          <w:lang w:val="cy-GB"/>
        </w:rPr>
        <w:tab/>
      </w:r>
      <w:r w:rsidR="00EF561E" w:rsidRPr="001D4862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</w:t>
      </w:r>
      <w:r w:rsidR="00EE41FB" w:rsidRPr="001D4862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 </w:t>
      </w:r>
      <w:r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 </w:t>
      </w:r>
      <w:r w:rsidR="00EF561E" w:rsidRPr="001D4862">
        <w:rPr>
          <w:rFonts w:ascii="Arial" w:hAnsi="Arial" w:cs="Arial"/>
          <w:b/>
          <w:color w:val="16AD85"/>
          <w:sz w:val="24"/>
          <w:szCs w:val="24"/>
          <w:lang w:val="cy-GB"/>
        </w:rPr>
        <w:t>1</w:t>
      </w:r>
      <w:r>
        <w:rPr>
          <w:rFonts w:ascii="Arial" w:hAnsi="Arial" w:cs="Arial"/>
          <w:b/>
          <w:color w:val="16AD85"/>
          <w:sz w:val="24"/>
          <w:szCs w:val="24"/>
          <w:lang w:val="cy-GB"/>
        </w:rPr>
        <w:t>9</w:t>
      </w:r>
    </w:p>
    <w:p w:rsidR="008679E7" w:rsidRPr="001D4862" w:rsidRDefault="008679E7">
      <w:pPr>
        <w:rPr>
          <w:rFonts w:ascii="Arial" w:hAnsi="Arial" w:cs="Arial"/>
          <w:b/>
          <w:color w:val="00B050"/>
          <w:sz w:val="28"/>
          <w:szCs w:val="28"/>
          <w:lang w:val="cy-GB"/>
        </w:rPr>
      </w:pPr>
    </w:p>
    <w:p w:rsidR="00423DF1" w:rsidRPr="001D4862" w:rsidRDefault="00423DF1">
      <w:pPr>
        <w:rPr>
          <w:rFonts w:ascii="Arial" w:hAnsi="Arial" w:cs="Arial"/>
          <w:b/>
          <w:sz w:val="28"/>
          <w:szCs w:val="28"/>
          <w:lang w:val="cy-GB"/>
        </w:rPr>
      </w:pPr>
      <w:r w:rsidRPr="001D4862">
        <w:rPr>
          <w:rFonts w:ascii="Arial" w:hAnsi="Arial" w:cs="Arial"/>
          <w:b/>
          <w:sz w:val="28"/>
          <w:szCs w:val="28"/>
          <w:lang w:val="cy-GB"/>
        </w:rPr>
        <w:br w:type="page"/>
      </w:r>
    </w:p>
    <w:p w:rsidR="009E47B0" w:rsidRPr="00AC3AF0" w:rsidRDefault="004A5093" w:rsidP="00B807AB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</w:rPr>
      </w:pPr>
      <w:r w:rsidRPr="00AC3AF0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4</w:t>
      </w:r>
      <w:r w:rsidR="00423DF1" w:rsidRPr="00AC3AF0">
        <w:rPr>
          <w:rFonts w:ascii="Arial" w:eastAsia="Calibri" w:hAnsi="Arial" w:cs="Arial"/>
          <w:b/>
          <w:color w:val="16AD85"/>
          <w:sz w:val="28"/>
          <w:szCs w:val="24"/>
        </w:rPr>
        <w:t xml:space="preserve">.1 </w:t>
      </w:r>
      <w:bookmarkStart w:id="4" w:name="Deddfwriaeth"/>
      <w:bookmarkEnd w:id="4"/>
      <w:r w:rsidR="009E47B0" w:rsidRPr="00AC3AF0">
        <w:rPr>
          <w:rFonts w:ascii="Arial" w:eastAsia="Calibri" w:hAnsi="Arial" w:cs="Arial"/>
          <w:b/>
          <w:color w:val="16AD85"/>
          <w:sz w:val="28"/>
          <w:szCs w:val="24"/>
        </w:rPr>
        <w:t xml:space="preserve">Fframweithiau deddfwriaethol ar gyfer diogelu </w:t>
      </w:r>
    </w:p>
    <w:p w:rsidR="009E47B0" w:rsidRDefault="009E47B0" w:rsidP="00632712">
      <w:pPr>
        <w:rPr>
          <w:rFonts w:ascii="Arial" w:hAnsi="Arial" w:cs="Arial"/>
          <w:sz w:val="24"/>
          <w:szCs w:val="24"/>
          <w:lang w:val="cy-GB"/>
        </w:rPr>
      </w:pPr>
    </w:p>
    <w:p w:rsidR="00AC3AF0" w:rsidRPr="00AC3AF0" w:rsidRDefault="00AC3AF0" w:rsidP="00632712">
      <w:pPr>
        <w:rPr>
          <w:rFonts w:ascii="Arial" w:hAnsi="Arial" w:cs="Arial"/>
          <w:b/>
          <w:color w:val="16AD85"/>
          <w:sz w:val="28"/>
          <w:szCs w:val="24"/>
        </w:rPr>
      </w:pPr>
      <w:proofErr w:type="spellStart"/>
      <w:r>
        <w:rPr>
          <w:rFonts w:ascii="Arial" w:hAnsi="Arial" w:cs="Arial"/>
          <w:b/>
          <w:color w:val="16AD85"/>
          <w:sz w:val="28"/>
          <w:szCs w:val="24"/>
        </w:rPr>
        <w:t>Canlyniadau</w:t>
      </w:r>
      <w:proofErr w:type="spellEnd"/>
    </w:p>
    <w:p w:rsidR="009E47B0" w:rsidRPr="00B807AB" w:rsidRDefault="009E47B0" w:rsidP="009E47B0">
      <w:pPr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9E47B0" w:rsidRPr="00B807AB" w:rsidRDefault="009E47B0" w:rsidP="00BE60CE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hAnsi="Arial" w:cs="Arial"/>
          <w:sz w:val="24"/>
          <w:szCs w:val="24"/>
          <w:lang w:val="cy-GB"/>
        </w:rPr>
        <w:t xml:space="preserve">dilyn polisïau a gweithdrefnau lleol a pholisïau a gweithdrefnau’r gweithle ar gyfer diogelu unigolion </w:t>
      </w:r>
    </w:p>
    <w:p w:rsidR="009E47B0" w:rsidRPr="00B807AB" w:rsidRDefault="009E47B0" w:rsidP="00BE60CE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hAnsi="Arial" w:cs="Arial"/>
          <w:sz w:val="24"/>
          <w:szCs w:val="24"/>
          <w:lang w:val="cy-GB"/>
        </w:rPr>
        <w:t>cofnodi ac adrodd unrhyw bryderon neu ddigwyddiadau.</w:t>
      </w:r>
    </w:p>
    <w:p w:rsidR="007806B4" w:rsidRPr="00B807AB" w:rsidRDefault="007806B4" w:rsidP="009E47B0">
      <w:pPr>
        <w:ind w:left="720"/>
        <w:rPr>
          <w:rFonts w:ascii="Arial" w:hAnsi="Arial" w:cs="Arial"/>
          <w:sz w:val="24"/>
          <w:szCs w:val="24"/>
          <w:lang w:val="cy-GB"/>
        </w:rPr>
      </w:pPr>
    </w:p>
    <w:p w:rsidR="005F6B87" w:rsidRPr="00B807AB" w:rsidRDefault="001D4862">
      <w:pPr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hAnsi="Arial" w:cs="Arial"/>
          <w:sz w:val="24"/>
          <w:szCs w:val="24"/>
          <w:lang w:val="cy-GB"/>
        </w:rPr>
        <w:t>Bydd yr adran hon yn eich helpu i ddangos eich bod yn gwybod beth yw ystyr diogelu, a’r gwahanol fathau o niwed, cam-drin ac esgeulustod a all ddigwydd. Bydd yn eich helpu i ymchwilio i’r gyfraith a’r polisïau yng Nghymru</w:t>
      </w:r>
      <w:r w:rsidR="003274C5" w:rsidRPr="00B807AB">
        <w:rPr>
          <w:rFonts w:ascii="Arial" w:hAnsi="Arial" w:cs="Arial"/>
          <w:sz w:val="24"/>
          <w:szCs w:val="24"/>
          <w:lang w:val="cy-GB"/>
        </w:rPr>
        <w:t xml:space="preserve"> hefyd</w:t>
      </w:r>
      <w:r w:rsidRPr="00B807AB">
        <w:rPr>
          <w:rFonts w:ascii="Arial" w:hAnsi="Arial" w:cs="Arial"/>
          <w:sz w:val="24"/>
          <w:szCs w:val="24"/>
          <w:lang w:val="cy-GB"/>
        </w:rPr>
        <w:t xml:space="preserve">, sy’n helpu </w:t>
      </w:r>
      <w:r w:rsidR="003274C5" w:rsidRPr="00B807AB">
        <w:rPr>
          <w:rFonts w:ascii="Arial" w:hAnsi="Arial" w:cs="Arial"/>
          <w:sz w:val="24"/>
          <w:szCs w:val="24"/>
          <w:lang w:val="cy-GB"/>
        </w:rPr>
        <w:t>i ddiogelu plant sydd mewn risg</w:t>
      </w:r>
      <w:r w:rsidRPr="00B807AB">
        <w:rPr>
          <w:rFonts w:ascii="Arial" w:hAnsi="Arial" w:cs="Arial"/>
          <w:sz w:val="24"/>
          <w:szCs w:val="24"/>
          <w:lang w:val="cy-GB"/>
        </w:rPr>
        <w:t xml:space="preserve"> o niwed, cam-drin neu esgeulustod, a’ch dyletswydd fel gweithiwr y blynyddoedd cynnar a gofal plant i gadw plant yn ddiogel.  </w:t>
      </w:r>
    </w:p>
    <w:p w:rsidR="00284877" w:rsidRPr="00B807AB" w:rsidRDefault="00284877" w:rsidP="0028487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</w:p>
    <w:p w:rsidR="00284877" w:rsidRPr="00B807AB" w:rsidRDefault="003A372C" w:rsidP="0028487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B807AB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>Gweithgaredd dysgu</w:t>
      </w:r>
    </w:p>
    <w:p w:rsidR="007806B4" w:rsidRPr="00B807AB" w:rsidRDefault="003A372C">
      <w:pPr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hAnsi="Arial" w:cs="Arial"/>
          <w:sz w:val="24"/>
          <w:szCs w:val="24"/>
          <w:lang w:val="cy-GB"/>
        </w:rPr>
        <w:t>Eglurwch yn fras beth yw ystyr y termau canlynol a’r prif wahaniaethau rhyngddynt</w:t>
      </w:r>
      <w:r w:rsidR="00B040ED" w:rsidRPr="00B807AB">
        <w:rPr>
          <w:rFonts w:ascii="Arial" w:hAnsi="Arial" w:cs="Arial"/>
          <w:sz w:val="24"/>
          <w:szCs w:val="24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6153C" w:rsidRPr="00B807AB" w:rsidTr="0096153C">
        <w:tc>
          <w:tcPr>
            <w:tcW w:w="13948" w:type="dxa"/>
          </w:tcPr>
          <w:p w:rsidR="00284877" w:rsidRPr="00B807AB" w:rsidRDefault="003A372C" w:rsidP="00284877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B807AB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96153C" w:rsidRPr="00B807AB" w:rsidRDefault="0096153C" w:rsidP="005110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96153C" w:rsidRPr="00B807AB" w:rsidRDefault="003A372C" w:rsidP="00BE60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07AB">
              <w:rPr>
                <w:rFonts w:ascii="Arial" w:hAnsi="Arial" w:cs="Arial"/>
                <w:sz w:val="24"/>
                <w:szCs w:val="24"/>
                <w:lang w:val="cy-GB"/>
              </w:rPr>
              <w:t>Diogelu</w:t>
            </w:r>
            <w:r w:rsidR="0096153C" w:rsidRPr="00B807A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7806B4" w:rsidRPr="00B807AB" w:rsidRDefault="007806B4" w:rsidP="007806B4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F6973" w:rsidRPr="00B807AB" w:rsidRDefault="003A372C" w:rsidP="00BE60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07AB">
              <w:rPr>
                <w:rFonts w:ascii="Arial" w:hAnsi="Arial" w:cs="Arial"/>
                <w:sz w:val="24"/>
                <w:szCs w:val="24"/>
                <w:lang w:val="cy-GB"/>
              </w:rPr>
              <w:t xml:space="preserve">Amddiffyn plant </w:t>
            </w:r>
            <w:r w:rsidR="00CF6973" w:rsidRPr="00B807A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96153C" w:rsidRPr="00B807AB" w:rsidRDefault="0096153C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</w:tc>
      </w:tr>
    </w:tbl>
    <w:p w:rsidR="0096153C" w:rsidRPr="00B807AB" w:rsidRDefault="0096153C">
      <w:pPr>
        <w:rPr>
          <w:rFonts w:ascii="Arial" w:hAnsi="Arial" w:cs="Arial"/>
          <w:b/>
          <w:color w:val="00B050"/>
          <w:sz w:val="24"/>
          <w:szCs w:val="24"/>
          <w:lang w:val="cy-GB"/>
        </w:rPr>
      </w:pPr>
    </w:p>
    <w:p w:rsidR="00AC3AF0" w:rsidRDefault="00AC3AF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:rsidR="00F13A88" w:rsidRPr="001D4862" w:rsidRDefault="003A372C" w:rsidP="00F13A88">
      <w:pPr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hAnsi="Arial" w:cs="Arial"/>
          <w:sz w:val="24"/>
          <w:szCs w:val="24"/>
          <w:lang w:val="cy-GB"/>
        </w:rPr>
        <w:lastRenderedPageBreak/>
        <w:t xml:space="preserve">Cyflwynodd Deddf Gwasanaethau Cymdeithasol a Llesiant (Cymru) </w:t>
      </w:r>
      <w:r w:rsidR="00F13A88" w:rsidRPr="00B807AB">
        <w:rPr>
          <w:rFonts w:ascii="Arial" w:hAnsi="Arial" w:cs="Arial"/>
          <w:sz w:val="24"/>
          <w:szCs w:val="24"/>
          <w:lang w:val="cy-GB"/>
        </w:rPr>
        <w:t xml:space="preserve">2014 </w:t>
      </w:r>
      <w:r w:rsidRPr="00B807AB">
        <w:rPr>
          <w:rFonts w:ascii="Arial" w:hAnsi="Arial" w:cs="Arial"/>
          <w:sz w:val="24"/>
          <w:szCs w:val="24"/>
          <w:lang w:val="cy-GB"/>
        </w:rPr>
        <w:t xml:space="preserve">derm newydd mewn perthynas â </w:t>
      </w:r>
      <w:hyperlink r:id="rId12" w:history="1">
        <w:r w:rsidRPr="00B807AB">
          <w:rPr>
            <w:rStyle w:val="Hyperlink"/>
            <w:rFonts w:ascii="Arial" w:hAnsi="Arial" w:cs="Arial"/>
            <w:sz w:val="24"/>
            <w:szCs w:val="24"/>
            <w:lang w:val="cy-GB"/>
          </w:rPr>
          <w:t>diogelu</w:t>
        </w:r>
      </w:hyperlink>
      <w:r w:rsidR="00F13A88" w:rsidRPr="00B807AB">
        <w:rPr>
          <w:rFonts w:ascii="Arial" w:hAnsi="Arial" w:cs="Arial"/>
          <w:sz w:val="24"/>
          <w:szCs w:val="24"/>
          <w:lang w:val="cy-GB"/>
        </w:rPr>
        <w:t xml:space="preserve">: </w:t>
      </w:r>
      <w:r w:rsidR="00ED1B34" w:rsidRPr="00B807AB">
        <w:rPr>
          <w:rFonts w:ascii="Arial" w:hAnsi="Arial" w:cs="Arial"/>
          <w:sz w:val="24"/>
          <w:szCs w:val="24"/>
          <w:lang w:val="cy-GB"/>
        </w:rPr>
        <w:t>plentyn</w:t>
      </w:r>
      <w:r w:rsidR="00B807AB">
        <w:rPr>
          <w:rFonts w:ascii="Arial" w:hAnsi="Arial" w:cs="Arial"/>
          <w:sz w:val="24"/>
          <w:szCs w:val="24"/>
          <w:lang w:val="cy-GB"/>
        </w:rPr>
        <w:t xml:space="preserve"> mewn perygl</w:t>
      </w:r>
    </w:p>
    <w:p w:rsidR="007806B4" w:rsidRPr="001D4862" w:rsidRDefault="007806B4" w:rsidP="00F13A88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F13A88" w:rsidRPr="001D4862" w:rsidTr="009230E4">
        <w:tc>
          <w:tcPr>
            <w:tcW w:w="14170" w:type="dxa"/>
          </w:tcPr>
          <w:p w:rsidR="00284877" w:rsidRPr="001D4862" w:rsidRDefault="003A372C" w:rsidP="00284877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1D4862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F13A88" w:rsidRPr="001D4862" w:rsidRDefault="00F13A88" w:rsidP="00F13A88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F13A88" w:rsidRPr="001D4862" w:rsidRDefault="00ED1B34" w:rsidP="00BE60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maen nhw’n ei olygu gyda’r term</w:t>
            </w:r>
            <w:r w:rsid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1D4862">
              <w:rPr>
                <w:rFonts w:ascii="Arial" w:hAnsi="Arial" w:cs="Arial"/>
                <w:sz w:val="24"/>
                <w:szCs w:val="24"/>
                <w:lang w:val="cy-GB"/>
              </w:rPr>
              <w:t>lentyn mewn risg?</w:t>
            </w:r>
          </w:p>
          <w:p w:rsidR="00284877" w:rsidRPr="001D4862" w:rsidRDefault="00284877" w:rsidP="00251FE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13A88" w:rsidRPr="001D4862" w:rsidRDefault="00F13A88" w:rsidP="00F13A88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</w:tc>
      </w:tr>
    </w:tbl>
    <w:p w:rsidR="00A80547" w:rsidRPr="001D4862" w:rsidRDefault="00A80547" w:rsidP="00741A16">
      <w:pPr>
        <w:rPr>
          <w:rFonts w:ascii="Arial" w:hAnsi="Arial" w:cs="Arial"/>
          <w:b/>
          <w:color w:val="00B050"/>
          <w:sz w:val="24"/>
          <w:szCs w:val="24"/>
          <w:lang w:val="cy-GB"/>
        </w:rPr>
      </w:pPr>
    </w:p>
    <w:p w:rsidR="00A80547" w:rsidRPr="001D4862" w:rsidRDefault="003A372C" w:rsidP="00A8054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bookmarkStart w:id="5" w:name="_Hlk519764632"/>
      <w:r w:rsidRPr="001D4862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>Gweithgaredd dysgu</w:t>
      </w:r>
    </w:p>
    <w:bookmarkEnd w:id="5"/>
    <w:p w:rsidR="007806B4" w:rsidRPr="001D4862" w:rsidRDefault="001D4862" w:rsidP="007806B4">
      <w:pPr>
        <w:spacing w:line="316" w:lineRule="auto"/>
        <w:ind w:right="560"/>
        <w:rPr>
          <w:rFonts w:ascii="Arial" w:eastAsia="Arial" w:hAnsi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Cofiwch, mae diogelu yn ataliol, yn ogystal ag yn amddiffynnol. Mae angen i chi feddwl am bwy allai fod mewn risg a sut i weithredu er mwyn helpu i’w cadw’n ddiogel.</w:t>
      </w:r>
    </w:p>
    <w:p w:rsidR="00F61BED" w:rsidRPr="001D4862" w:rsidRDefault="003A372C" w:rsidP="007806B4">
      <w:pPr>
        <w:spacing w:line="316" w:lineRule="auto"/>
        <w:ind w:right="560"/>
        <w:rPr>
          <w:rFonts w:ascii="Arial" w:eastAsia="Arial" w:hAnsi="Arial"/>
          <w:sz w:val="24"/>
          <w:szCs w:val="24"/>
          <w:lang w:val="cy-GB"/>
        </w:rPr>
      </w:pPr>
      <w:r w:rsidRPr="001D4862">
        <w:rPr>
          <w:rFonts w:ascii="Arial" w:hAnsi="Arial" w:cs="Arial"/>
          <w:sz w:val="24"/>
          <w:szCs w:val="24"/>
          <w:lang w:val="cy-GB"/>
        </w:rPr>
        <w:t>Rhestrwch o leiaf wyth math o gam-drin a’r arwyddion neu’r dangosyddion</w:t>
      </w:r>
      <w:r w:rsidR="00F61BED" w:rsidRPr="001D4862">
        <w:rPr>
          <w:rFonts w:ascii="Arial" w:hAnsi="Arial" w:cs="Arial"/>
          <w:sz w:val="24"/>
          <w:szCs w:val="24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4038"/>
        <w:gridCol w:w="8954"/>
      </w:tblGrid>
      <w:tr w:rsidR="005303F9" w:rsidRPr="001D4862" w:rsidTr="00251FEB">
        <w:tc>
          <w:tcPr>
            <w:tcW w:w="4508" w:type="dxa"/>
            <w:gridSpan w:val="2"/>
            <w:shd w:val="clear" w:color="auto" w:fill="16AD85"/>
          </w:tcPr>
          <w:p w:rsidR="005303F9" w:rsidRPr="001D4862" w:rsidRDefault="003A372C" w:rsidP="003A372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Mathau o gam-drin</w:t>
            </w:r>
          </w:p>
        </w:tc>
        <w:tc>
          <w:tcPr>
            <w:tcW w:w="8954" w:type="dxa"/>
            <w:shd w:val="clear" w:color="auto" w:fill="16AD85"/>
          </w:tcPr>
          <w:p w:rsidR="005303F9" w:rsidRPr="001D4862" w:rsidRDefault="003A372C" w:rsidP="007806B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Arwyddion neu ddangosyddion </w:t>
            </w:r>
          </w:p>
          <w:p w:rsidR="005303F9" w:rsidRPr="001D4862" w:rsidRDefault="005303F9" w:rsidP="007806B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="007806B4" w:rsidRPr="001D4862" w:rsidTr="007806B4">
        <w:tc>
          <w:tcPr>
            <w:tcW w:w="470" w:type="dxa"/>
          </w:tcPr>
          <w:p w:rsidR="007806B4" w:rsidRPr="001D4862" w:rsidRDefault="007806B4" w:rsidP="005303F9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1.</w:t>
            </w:r>
          </w:p>
        </w:tc>
        <w:tc>
          <w:tcPr>
            <w:tcW w:w="4038" w:type="dxa"/>
          </w:tcPr>
          <w:p w:rsidR="007806B4" w:rsidRDefault="007806B4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C3AF0" w:rsidRPr="001D4862" w:rsidRDefault="00AC3AF0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954" w:type="dxa"/>
          </w:tcPr>
          <w:p w:rsidR="007806B4" w:rsidRPr="001D4862" w:rsidRDefault="007806B4" w:rsidP="005303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806B4" w:rsidRPr="001D4862" w:rsidTr="007806B4">
        <w:tc>
          <w:tcPr>
            <w:tcW w:w="470" w:type="dxa"/>
          </w:tcPr>
          <w:p w:rsidR="007806B4" w:rsidRPr="001D4862" w:rsidRDefault="007806B4" w:rsidP="005303F9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2.</w:t>
            </w:r>
          </w:p>
        </w:tc>
        <w:tc>
          <w:tcPr>
            <w:tcW w:w="4038" w:type="dxa"/>
          </w:tcPr>
          <w:p w:rsidR="007806B4" w:rsidRDefault="007806B4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C3AF0" w:rsidRPr="001D4862" w:rsidRDefault="00AC3AF0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954" w:type="dxa"/>
          </w:tcPr>
          <w:p w:rsidR="007806B4" w:rsidRPr="001D4862" w:rsidRDefault="007806B4" w:rsidP="005303F9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</w:p>
        </w:tc>
      </w:tr>
      <w:tr w:rsidR="007806B4" w:rsidRPr="001D4862" w:rsidTr="007806B4">
        <w:tc>
          <w:tcPr>
            <w:tcW w:w="470" w:type="dxa"/>
          </w:tcPr>
          <w:p w:rsidR="007806B4" w:rsidRPr="001D4862" w:rsidRDefault="007806B4" w:rsidP="005303F9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3.</w:t>
            </w:r>
          </w:p>
        </w:tc>
        <w:tc>
          <w:tcPr>
            <w:tcW w:w="4038" w:type="dxa"/>
          </w:tcPr>
          <w:p w:rsidR="007806B4" w:rsidRDefault="007806B4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C3AF0" w:rsidRPr="001D4862" w:rsidRDefault="00AC3AF0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954" w:type="dxa"/>
          </w:tcPr>
          <w:p w:rsidR="007806B4" w:rsidRPr="001D4862" w:rsidRDefault="007806B4" w:rsidP="005303F9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806B4" w:rsidRPr="001D4862" w:rsidTr="007806B4">
        <w:tc>
          <w:tcPr>
            <w:tcW w:w="470" w:type="dxa"/>
          </w:tcPr>
          <w:p w:rsidR="007806B4" w:rsidRPr="001D4862" w:rsidRDefault="007806B4" w:rsidP="005303F9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4.</w:t>
            </w:r>
          </w:p>
        </w:tc>
        <w:tc>
          <w:tcPr>
            <w:tcW w:w="4038" w:type="dxa"/>
          </w:tcPr>
          <w:p w:rsidR="007806B4" w:rsidRDefault="007806B4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C3AF0" w:rsidRPr="001D4862" w:rsidRDefault="00AC3AF0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954" w:type="dxa"/>
          </w:tcPr>
          <w:p w:rsidR="007806B4" w:rsidRPr="001D4862" w:rsidRDefault="007806B4" w:rsidP="005303F9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806B4" w:rsidRPr="001D4862" w:rsidTr="007806B4">
        <w:tc>
          <w:tcPr>
            <w:tcW w:w="470" w:type="dxa"/>
          </w:tcPr>
          <w:p w:rsidR="007806B4" w:rsidRPr="001D4862" w:rsidRDefault="007806B4" w:rsidP="005303F9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5.</w:t>
            </w:r>
          </w:p>
        </w:tc>
        <w:tc>
          <w:tcPr>
            <w:tcW w:w="4038" w:type="dxa"/>
          </w:tcPr>
          <w:p w:rsidR="007806B4" w:rsidRDefault="007806B4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C3AF0" w:rsidRPr="001D4862" w:rsidRDefault="00AC3AF0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954" w:type="dxa"/>
          </w:tcPr>
          <w:p w:rsidR="007806B4" w:rsidRPr="001D4862" w:rsidRDefault="007806B4" w:rsidP="005303F9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806B4" w:rsidRPr="001D4862" w:rsidTr="007806B4">
        <w:tc>
          <w:tcPr>
            <w:tcW w:w="470" w:type="dxa"/>
          </w:tcPr>
          <w:p w:rsidR="007806B4" w:rsidRPr="001D4862" w:rsidRDefault="007806B4" w:rsidP="005303F9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6.</w:t>
            </w:r>
          </w:p>
        </w:tc>
        <w:tc>
          <w:tcPr>
            <w:tcW w:w="4038" w:type="dxa"/>
          </w:tcPr>
          <w:p w:rsidR="007806B4" w:rsidRDefault="007806B4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C3AF0" w:rsidRPr="001D4862" w:rsidRDefault="00AC3AF0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954" w:type="dxa"/>
          </w:tcPr>
          <w:p w:rsidR="007806B4" w:rsidRPr="001D4862" w:rsidRDefault="007806B4" w:rsidP="005303F9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806B4" w:rsidRPr="001D4862" w:rsidTr="007806B4">
        <w:tc>
          <w:tcPr>
            <w:tcW w:w="470" w:type="dxa"/>
          </w:tcPr>
          <w:p w:rsidR="007806B4" w:rsidRPr="001D4862" w:rsidRDefault="007806B4" w:rsidP="005303F9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lastRenderedPageBreak/>
              <w:t>7.</w:t>
            </w:r>
          </w:p>
        </w:tc>
        <w:tc>
          <w:tcPr>
            <w:tcW w:w="4038" w:type="dxa"/>
          </w:tcPr>
          <w:p w:rsidR="007806B4" w:rsidRDefault="007806B4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C3AF0" w:rsidRPr="001D4862" w:rsidRDefault="00AC3AF0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954" w:type="dxa"/>
          </w:tcPr>
          <w:p w:rsidR="007806B4" w:rsidRPr="001D4862" w:rsidRDefault="007806B4" w:rsidP="005303F9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806B4" w:rsidRPr="001D4862" w:rsidTr="007806B4">
        <w:tc>
          <w:tcPr>
            <w:tcW w:w="470" w:type="dxa"/>
          </w:tcPr>
          <w:p w:rsidR="007806B4" w:rsidRPr="001D4862" w:rsidRDefault="007806B4" w:rsidP="005303F9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8.</w:t>
            </w:r>
          </w:p>
        </w:tc>
        <w:tc>
          <w:tcPr>
            <w:tcW w:w="4038" w:type="dxa"/>
          </w:tcPr>
          <w:p w:rsidR="007806B4" w:rsidRDefault="007806B4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C3AF0" w:rsidRPr="001D4862" w:rsidRDefault="00AC3AF0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954" w:type="dxa"/>
          </w:tcPr>
          <w:p w:rsidR="007806B4" w:rsidRPr="001D4862" w:rsidRDefault="007806B4" w:rsidP="005303F9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7806B4" w:rsidRPr="001D4862" w:rsidRDefault="007806B4" w:rsidP="005303F9">
      <w:pPr>
        <w:spacing w:line="242" w:lineRule="auto"/>
        <w:ind w:right="560"/>
        <w:rPr>
          <w:rFonts w:ascii="Arial" w:hAnsi="Arial" w:cs="Arial"/>
          <w:sz w:val="24"/>
          <w:szCs w:val="24"/>
          <w:lang w:val="cy-GB"/>
        </w:rPr>
      </w:pPr>
    </w:p>
    <w:p w:rsidR="00AC3AF0" w:rsidRDefault="00AC3AF0" w:rsidP="00A8054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</w:p>
    <w:p w:rsidR="00A80547" w:rsidRPr="001D4862" w:rsidRDefault="003A372C" w:rsidP="00A8054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1D4862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>Gweithgaredd dysgu</w:t>
      </w:r>
    </w:p>
    <w:p w:rsidR="007806B4" w:rsidRPr="001D4862" w:rsidRDefault="00ED1B34" w:rsidP="0051108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cyfraith a pholisïau C</w:t>
      </w:r>
      <w:r w:rsidR="001D4862">
        <w:rPr>
          <w:rFonts w:ascii="Arial" w:hAnsi="Arial" w:cs="Arial"/>
          <w:sz w:val="24"/>
          <w:szCs w:val="24"/>
          <w:lang w:val="cy-GB"/>
        </w:rPr>
        <w:t xml:space="preserve">ymru yn helpu i ddiogelu plant sydd mewn risg o niwed, cam-drin neu esgeulustod. Mae gennych </w:t>
      </w:r>
      <w:r w:rsidR="00AC3AF0">
        <w:rPr>
          <w:rFonts w:ascii="Arial" w:hAnsi="Arial" w:cs="Arial"/>
          <w:sz w:val="24"/>
          <w:szCs w:val="24"/>
          <w:lang w:val="cy-GB"/>
        </w:rPr>
        <w:t xml:space="preserve">chi </w:t>
      </w:r>
      <w:r w:rsidR="001D4862">
        <w:rPr>
          <w:rFonts w:ascii="Arial" w:hAnsi="Arial" w:cs="Arial"/>
          <w:sz w:val="24"/>
          <w:szCs w:val="24"/>
          <w:lang w:val="cy-GB"/>
        </w:rPr>
        <w:t xml:space="preserve">ddyletswydd fel gweithiwr y blynyddoedd cynnar a gofal plant i gadw plant yn ddiogel.  </w:t>
      </w:r>
    </w:p>
    <w:p w:rsidR="00A80547" w:rsidRPr="001D4862" w:rsidRDefault="00A80547" w:rsidP="00511088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13A88" w:rsidRPr="001D4862" w:rsidTr="009230E4">
        <w:tc>
          <w:tcPr>
            <w:tcW w:w="14029" w:type="dxa"/>
          </w:tcPr>
          <w:p w:rsidR="00A80547" w:rsidRPr="001D4862" w:rsidRDefault="003A372C" w:rsidP="00A80547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1D4862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AA3F69" w:rsidRPr="001D4862" w:rsidRDefault="00AA3F69" w:rsidP="00F13A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9230E4" w:rsidRPr="001D4862" w:rsidRDefault="001D4862" w:rsidP="00BE60CE">
            <w:pPr>
              <w:pStyle w:val="ListParagraph"/>
              <w:numPr>
                <w:ilvl w:val="0"/>
                <w:numId w:val="2"/>
              </w:numPr>
              <w:spacing w:line="242" w:lineRule="auto"/>
              <w:ind w:right="56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Dewiswch ddau ddarn o </w:t>
            </w:r>
            <w:r w:rsidR="00ED1B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ddeddfwriaeth a pholisi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cenedlaethol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sy’n ymwneud â diogelu plant, ac eglurwch sut mae’r rhain yn helpu i ddiogelu plant yn ymarferol</w:t>
            </w:r>
          </w:p>
          <w:p w:rsidR="007806B4" w:rsidRPr="001D4862" w:rsidRDefault="007806B4" w:rsidP="007806B4">
            <w:pPr>
              <w:pStyle w:val="ListParagraph"/>
              <w:spacing w:line="242" w:lineRule="auto"/>
              <w:ind w:right="5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806B4" w:rsidRPr="001D4862" w:rsidRDefault="001D4862" w:rsidP="00BE60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Nodwch y polisïau a’r gweithdrefnau yn eich lleoliad sy’n diogelu plant, gan gynnwys y broses o gofnodi ac adrodd pryderon neu achosion  </w:t>
            </w:r>
          </w:p>
          <w:p w:rsidR="007806B4" w:rsidRPr="001D4862" w:rsidRDefault="007806B4" w:rsidP="007806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80547" w:rsidRPr="001D4862" w:rsidRDefault="00E35A01" w:rsidP="00BE60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sz w:val="24"/>
                <w:szCs w:val="24"/>
                <w:lang w:val="cy-GB"/>
              </w:rPr>
              <w:t>Rhowch enghraifft o’r ffordd yr ydych</w:t>
            </w:r>
            <w:r w:rsidR="00AC3AF0">
              <w:rPr>
                <w:rFonts w:ascii="Arial" w:hAnsi="Arial" w:cs="Arial"/>
                <w:sz w:val="24"/>
                <w:szCs w:val="24"/>
                <w:lang w:val="cy-GB"/>
              </w:rPr>
              <w:t xml:space="preserve"> yn diogelu plant yn ymarferol</w:t>
            </w:r>
          </w:p>
          <w:p w:rsidR="00E35A01" w:rsidRPr="001D4862" w:rsidRDefault="00E35A01" w:rsidP="00E35A01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80547" w:rsidRPr="001D4862" w:rsidRDefault="00A80547" w:rsidP="00E35A01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A80547" w:rsidRPr="001D4862" w:rsidRDefault="00A80547" w:rsidP="00F13A88">
      <w:pPr>
        <w:rPr>
          <w:rFonts w:ascii="Arial" w:hAnsi="Arial" w:cs="Arial"/>
          <w:b/>
          <w:color w:val="00B050"/>
          <w:sz w:val="28"/>
          <w:szCs w:val="28"/>
          <w:lang w:val="cy-GB"/>
        </w:rPr>
      </w:pPr>
    </w:p>
    <w:p w:rsidR="00A80547" w:rsidRPr="001D4862" w:rsidRDefault="00A80547">
      <w:pPr>
        <w:rPr>
          <w:rFonts w:ascii="Arial" w:hAnsi="Arial" w:cs="Arial"/>
          <w:b/>
          <w:color w:val="00B050"/>
          <w:sz w:val="28"/>
          <w:szCs w:val="28"/>
          <w:lang w:val="cy-GB"/>
        </w:rPr>
      </w:pPr>
      <w:r w:rsidRPr="001D4862">
        <w:rPr>
          <w:rFonts w:ascii="Arial" w:hAnsi="Arial" w:cs="Arial"/>
          <w:b/>
          <w:color w:val="00B050"/>
          <w:sz w:val="28"/>
          <w:szCs w:val="28"/>
          <w:lang w:val="cy-GB"/>
        </w:rPr>
        <w:br w:type="page"/>
      </w:r>
    </w:p>
    <w:p w:rsidR="00E10413" w:rsidRDefault="001B044A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>4</w:t>
      </w:r>
      <w:r w:rsidR="00E10413" w:rsidRPr="00AC3AF0">
        <w:rPr>
          <w:rFonts w:ascii="Arial" w:eastAsia="Calibri" w:hAnsi="Arial" w:cs="Arial"/>
          <w:b/>
          <w:color w:val="16AD85"/>
          <w:sz w:val="28"/>
          <w:szCs w:val="24"/>
        </w:rPr>
        <w:t xml:space="preserve">.2 </w:t>
      </w:r>
      <w:bookmarkStart w:id="6" w:name="Diogelu"/>
      <w:bookmarkEnd w:id="6"/>
      <w:r w:rsidR="00747094" w:rsidRPr="00AC3AF0">
        <w:rPr>
          <w:rFonts w:ascii="Arial" w:eastAsia="Calibri" w:hAnsi="Arial" w:cs="Arial"/>
          <w:b/>
          <w:color w:val="16AD85"/>
          <w:sz w:val="28"/>
          <w:szCs w:val="24"/>
        </w:rPr>
        <w:t>Diogelu plant rhag niwed, cam-drin neu esgeulustod</w:t>
      </w:r>
      <w:r w:rsidR="00747094" w:rsidRPr="00B807A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AC3AF0" w:rsidRPr="00B807AB" w:rsidRDefault="00AC3AF0" w:rsidP="00AC3AF0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</w:p>
    <w:p w:rsidR="00706F39" w:rsidRPr="00B807AB" w:rsidRDefault="00747094" w:rsidP="00AC3AF0">
      <w:pPr>
        <w:pStyle w:val="NOSNumberList"/>
        <w:numPr>
          <w:ilvl w:val="0"/>
          <w:numId w:val="0"/>
        </w:numPr>
        <w:spacing w:line="240" w:lineRule="auto"/>
        <w:ind w:left="363" w:hanging="360"/>
        <w:rPr>
          <w:rFonts w:cs="Arial"/>
          <w:b/>
          <w:color w:val="16AD85"/>
          <w:sz w:val="28"/>
          <w:szCs w:val="24"/>
          <w:lang w:val="cy-GB"/>
        </w:rPr>
      </w:pPr>
      <w:r w:rsidRPr="00B807AB">
        <w:rPr>
          <w:rFonts w:cs="Arial"/>
          <w:b/>
          <w:color w:val="16AD85"/>
          <w:sz w:val="28"/>
          <w:szCs w:val="24"/>
          <w:lang w:val="cy-GB"/>
        </w:rPr>
        <w:t>Canlyniadau</w:t>
      </w:r>
    </w:p>
    <w:p w:rsidR="00747094" w:rsidRPr="00B807AB" w:rsidRDefault="00747094" w:rsidP="00AC3AF0">
      <w:pPr>
        <w:pStyle w:val="NOSNumberList"/>
        <w:numPr>
          <w:ilvl w:val="0"/>
          <w:numId w:val="0"/>
        </w:numPr>
        <w:spacing w:line="240" w:lineRule="auto"/>
        <w:ind w:left="363" w:hanging="360"/>
        <w:rPr>
          <w:rFonts w:cs="Arial"/>
          <w:b/>
          <w:color w:val="16AD85"/>
          <w:sz w:val="28"/>
          <w:szCs w:val="24"/>
          <w:lang w:val="cy-GB"/>
        </w:rPr>
      </w:pPr>
    </w:p>
    <w:p w:rsidR="00747094" w:rsidRDefault="00747094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AC3AF0" w:rsidRPr="00B807AB" w:rsidRDefault="00AC3AF0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747094" w:rsidRPr="00B807AB" w:rsidRDefault="00747094" w:rsidP="00AC3AF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eastAsia="Calibri" w:hAnsi="Arial" w:cs="Arial"/>
          <w:sz w:val="24"/>
          <w:szCs w:val="24"/>
          <w:lang w:val="cy-GB"/>
        </w:rPr>
        <w:t xml:space="preserve">dangos </w:t>
      </w:r>
      <w:r w:rsidR="00AC3AF0">
        <w:rPr>
          <w:rFonts w:ascii="Arial" w:eastAsia="Calibri" w:hAnsi="Arial" w:cs="Arial"/>
          <w:sz w:val="24"/>
          <w:szCs w:val="24"/>
          <w:lang w:val="cy-GB"/>
        </w:rPr>
        <w:t>ym</w:t>
      </w:r>
      <w:r w:rsidRPr="00B807AB">
        <w:rPr>
          <w:rFonts w:ascii="Arial" w:eastAsia="Calibri" w:hAnsi="Arial" w:cs="Arial"/>
          <w:sz w:val="24"/>
          <w:szCs w:val="24"/>
          <w:lang w:val="cy-GB"/>
        </w:rPr>
        <w:t>arfer sy’n canolbwyntio ar blant yn eich gwaith</w:t>
      </w:r>
    </w:p>
    <w:p w:rsidR="00747094" w:rsidRPr="00B807AB" w:rsidRDefault="00747094" w:rsidP="00AC3AF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hAnsi="Arial" w:cs="Arial"/>
          <w:sz w:val="24"/>
          <w:szCs w:val="24"/>
          <w:lang w:val="cy-GB"/>
        </w:rPr>
        <w:t xml:space="preserve">hyrwyddo diogelwch unigolion a helpu gyda’r gwaith. </w:t>
      </w:r>
    </w:p>
    <w:p w:rsidR="007806B4" w:rsidRPr="00B807AB" w:rsidRDefault="007806B4" w:rsidP="007806B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</w:p>
    <w:p w:rsidR="00E10413" w:rsidRPr="001D4862" w:rsidRDefault="001D4862" w:rsidP="00F13A88">
      <w:pPr>
        <w:rPr>
          <w:rFonts w:ascii="Arial" w:hAnsi="Arial" w:cs="Arial"/>
          <w:sz w:val="24"/>
          <w:szCs w:val="24"/>
          <w:lang w:val="cy-GB"/>
        </w:rPr>
      </w:pPr>
      <w:r w:rsidRPr="00B807AB">
        <w:rPr>
          <w:rFonts w:ascii="Arial" w:hAnsi="Arial" w:cs="Arial"/>
          <w:sz w:val="24"/>
          <w:szCs w:val="24"/>
          <w:lang w:val="cy-GB"/>
        </w:rPr>
        <w:t xml:space="preserve">Bydd yr adran </w:t>
      </w:r>
      <w:r w:rsidR="00ED1B34" w:rsidRPr="00B807AB">
        <w:rPr>
          <w:rFonts w:ascii="Arial" w:hAnsi="Arial" w:cs="Arial"/>
          <w:sz w:val="24"/>
          <w:szCs w:val="24"/>
          <w:lang w:val="cy-GB"/>
        </w:rPr>
        <w:t>hon yn eich helpu i ymchwilio i</w:t>
      </w:r>
      <w:r w:rsidRPr="00B807AB">
        <w:rPr>
          <w:rFonts w:ascii="Arial" w:hAnsi="Arial" w:cs="Arial"/>
          <w:sz w:val="24"/>
          <w:szCs w:val="24"/>
          <w:lang w:val="cy-GB"/>
        </w:rPr>
        <w:t xml:space="preserve"> ffyrdd gwahanol o weithio sy’n diogelu plant rhag niwed, cam-drin neu esgeulustod ynghyd </w:t>
      </w:r>
      <w:r w:rsidR="00ED1B34" w:rsidRPr="00B807AB">
        <w:rPr>
          <w:rFonts w:ascii="Arial" w:hAnsi="Arial" w:cs="Arial"/>
          <w:sz w:val="24"/>
          <w:szCs w:val="24"/>
          <w:lang w:val="cy-GB"/>
        </w:rPr>
        <w:t>â</w:t>
      </w:r>
      <w:r w:rsidRPr="00B807AB">
        <w:rPr>
          <w:rFonts w:ascii="Arial" w:hAnsi="Arial" w:cs="Arial"/>
          <w:sz w:val="24"/>
          <w:szCs w:val="24"/>
          <w:lang w:val="cy-GB"/>
        </w:rPr>
        <w:t>’ch cyfrifoldebau os oes gennych</w:t>
      </w:r>
      <w:r w:rsidR="00AC3AF0">
        <w:rPr>
          <w:rFonts w:ascii="Arial" w:hAnsi="Arial" w:cs="Arial"/>
          <w:sz w:val="24"/>
          <w:szCs w:val="24"/>
          <w:lang w:val="cy-GB"/>
        </w:rPr>
        <w:t xml:space="preserve"> chi</w:t>
      </w:r>
      <w:r w:rsidRPr="00B807AB">
        <w:rPr>
          <w:rFonts w:ascii="Arial" w:hAnsi="Arial" w:cs="Arial"/>
          <w:sz w:val="24"/>
          <w:szCs w:val="24"/>
          <w:lang w:val="cy-GB"/>
        </w:rPr>
        <w:t xml:space="preserve"> bryderon neu os oes rhywun wedi gwneud honiad neu ddatgeliad.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865D02" w:rsidRPr="001D4862" w:rsidRDefault="00865D02" w:rsidP="00865D02">
      <w:pPr>
        <w:pStyle w:val="Default"/>
        <w:rPr>
          <w:b/>
          <w:bCs/>
          <w:color w:val="16AD85"/>
          <w:sz w:val="28"/>
          <w:szCs w:val="28"/>
          <w:lang w:val="cy-GB"/>
        </w:rPr>
      </w:pPr>
    </w:p>
    <w:p w:rsidR="00865D02" w:rsidRDefault="003A372C" w:rsidP="00865D02">
      <w:pPr>
        <w:pStyle w:val="Default"/>
        <w:rPr>
          <w:b/>
          <w:bCs/>
          <w:color w:val="16AD85"/>
          <w:sz w:val="28"/>
          <w:szCs w:val="28"/>
          <w:lang w:val="cy-GB"/>
        </w:rPr>
      </w:pPr>
      <w:r w:rsidRPr="001D4862">
        <w:rPr>
          <w:b/>
          <w:bCs/>
          <w:color w:val="16AD85"/>
          <w:sz w:val="28"/>
          <w:szCs w:val="28"/>
          <w:lang w:val="cy-GB"/>
        </w:rPr>
        <w:t>Gweithgaredd dysgu</w:t>
      </w:r>
    </w:p>
    <w:p w:rsidR="00AC3AF0" w:rsidRPr="001D4862" w:rsidRDefault="00AC3AF0" w:rsidP="00865D02">
      <w:pPr>
        <w:pStyle w:val="Default"/>
        <w:rPr>
          <w:b/>
          <w:bCs/>
          <w:color w:val="16AD85"/>
          <w:sz w:val="28"/>
          <w:szCs w:val="28"/>
          <w:lang w:val="cy-GB"/>
        </w:rPr>
      </w:pPr>
    </w:p>
    <w:p w:rsidR="00C32B33" w:rsidRPr="001D4862" w:rsidRDefault="00DB6903" w:rsidP="00F13A88">
      <w:pPr>
        <w:rPr>
          <w:rFonts w:ascii="Arial" w:hAnsi="Arial" w:cs="Arial"/>
          <w:sz w:val="24"/>
          <w:szCs w:val="24"/>
          <w:lang w:val="cy-GB"/>
        </w:rPr>
      </w:pPr>
      <w:r w:rsidRPr="001D4862">
        <w:rPr>
          <w:rFonts w:ascii="Arial" w:hAnsi="Arial" w:cs="Arial"/>
          <w:sz w:val="24"/>
          <w:szCs w:val="24"/>
          <w:lang w:val="cy-GB"/>
        </w:rPr>
        <w:t>Darllenwch yr astudiaethau achos a chwblhewch y cwestiynau</w:t>
      </w:r>
      <w:r w:rsidR="00E10413" w:rsidRPr="001D4862">
        <w:rPr>
          <w:rFonts w:ascii="Arial" w:hAnsi="Arial" w:cs="Arial"/>
          <w:sz w:val="24"/>
          <w:szCs w:val="24"/>
          <w:lang w:val="cy-GB"/>
        </w:rPr>
        <w:t xml:space="preserve">: </w:t>
      </w:r>
    </w:p>
    <w:p w:rsidR="00511088" w:rsidRPr="00AC3AF0" w:rsidRDefault="001D4862" w:rsidP="00CF6793">
      <w:pPr>
        <w:rPr>
          <w:rFonts w:ascii="Arial" w:hAnsi="Arial" w:cs="Arial"/>
          <w:i/>
          <w:sz w:val="24"/>
          <w:szCs w:val="24"/>
          <w:lang w:val="cy-GB"/>
        </w:rPr>
      </w:pPr>
      <w:r w:rsidRPr="00AC3AF0">
        <w:rPr>
          <w:rFonts w:ascii="Arial" w:hAnsi="Arial" w:cs="Arial"/>
          <w:i/>
          <w:sz w:val="24"/>
          <w:szCs w:val="24"/>
          <w:lang w:val="cy-GB"/>
        </w:rPr>
        <w:t>Mae Tom yn dair oed ac yn mynychu meithrinfa. Rydych</w:t>
      </w:r>
      <w:r w:rsidR="00AC3AF0">
        <w:rPr>
          <w:rFonts w:ascii="Arial" w:hAnsi="Arial" w:cs="Arial"/>
          <w:i/>
          <w:sz w:val="24"/>
          <w:szCs w:val="24"/>
          <w:lang w:val="cy-GB"/>
        </w:rPr>
        <w:t xml:space="preserve"> chi</w:t>
      </w:r>
      <w:r w:rsidRPr="00AC3AF0">
        <w:rPr>
          <w:rFonts w:ascii="Arial" w:hAnsi="Arial" w:cs="Arial"/>
          <w:i/>
          <w:sz w:val="24"/>
          <w:szCs w:val="24"/>
          <w:lang w:val="cy-GB"/>
        </w:rPr>
        <w:t xml:space="preserve"> wedi sylwi’n ddiweddar nad yw ei ddillad mor lân</w:t>
      </w:r>
      <w:r w:rsidR="00ED1B34" w:rsidRPr="00AC3AF0">
        <w:rPr>
          <w:rFonts w:ascii="Arial" w:hAnsi="Arial" w:cs="Arial"/>
          <w:i/>
          <w:sz w:val="24"/>
          <w:szCs w:val="24"/>
          <w:lang w:val="cy-GB"/>
        </w:rPr>
        <w:t xml:space="preserve"> ag yr oeddent, mae ei wallt wedi tyfu a</w:t>
      </w:r>
      <w:r w:rsidRPr="00AC3AF0">
        <w:rPr>
          <w:rFonts w:ascii="Arial" w:hAnsi="Arial" w:cs="Arial"/>
          <w:i/>
          <w:sz w:val="24"/>
          <w:szCs w:val="24"/>
          <w:lang w:val="cy-GB"/>
        </w:rPr>
        <w:t xml:space="preserve">c nid yw’n edrych yn hapus. Rydych </w:t>
      </w:r>
      <w:r w:rsidR="00AC3AF0">
        <w:rPr>
          <w:rFonts w:ascii="Arial" w:hAnsi="Arial" w:cs="Arial"/>
          <w:i/>
          <w:sz w:val="24"/>
          <w:szCs w:val="24"/>
          <w:lang w:val="cy-GB"/>
        </w:rPr>
        <w:t>chi’</w:t>
      </w:r>
      <w:r w:rsidRPr="00AC3AF0">
        <w:rPr>
          <w:rFonts w:ascii="Arial" w:hAnsi="Arial" w:cs="Arial"/>
          <w:i/>
          <w:sz w:val="24"/>
          <w:szCs w:val="24"/>
          <w:lang w:val="cy-GB"/>
        </w:rPr>
        <w:t xml:space="preserve">n rhannu’r hyn rydych </w:t>
      </w:r>
      <w:r w:rsidR="00AC3AF0">
        <w:rPr>
          <w:rFonts w:ascii="Arial" w:hAnsi="Arial" w:cs="Arial"/>
          <w:i/>
          <w:sz w:val="24"/>
          <w:szCs w:val="24"/>
          <w:lang w:val="cy-GB"/>
        </w:rPr>
        <w:t xml:space="preserve">chi </w:t>
      </w:r>
      <w:r w:rsidRPr="00AC3AF0">
        <w:rPr>
          <w:rFonts w:ascii="Arial" w:hAnsi="Arial" w:cs="Arial"/>
          <w:i/>
          <w:sz w:val="24"/>
          <w:szCs w:val="24"/>
          <w:lang w:val="cy-GB"/>
        </w:rPr>
        <w:t>wedi sylwi arno gyda’ch cydweithwyr, ond nid ydynt yn ymdda</w:t>
      </w:r>
      <w:r w:rsidR="00B807AB" w:rsidRPr="00AC3AF0">
        <w:rPr>
          <w:rFonts w:ascii="Arial" w:hAnsi="Arial" w:cs="Arial"/>
          <w:i/>
          <w:sz w:val="24"/>
          <w:szCs w:val="24"/>
          <w:lang w:val="cy-GB"/>
        </w:rPr>
        <w:t>ngos yn bryderus. Heddiw, wrth i Tom g</w:t>
      </w:r>
      <w:r w:rsidRPr="00AC3AF0">
        <w:rPr>
          <w:rFonts w:ascii="Arial" w:hAnsi="Arial" w:cs="Arial"/>
          <w:i/>
          <w:sz w:val="24"/>
          <w:szCs w:val="24"/>
          <w:lang w:val="cy-GB"/>
        </w:rPr>
        <w:t>yrraedd y feithrinfa</w:t>
      </w:r>
      <w:r w:rsidR="00B807AB" w:rsidRPr="00AC3AF0">
        <w:rPr>
          <w:rFonts w:ascii="Arial" w:hAnsi="Arial" w:cs="Arial"/>
          <w:i/>
          <w:sz w:val="24"/>
          <w:szCs w:val="24"/>
          <w:lang w:val="cy-GB"/>
        </w:rPr>
        <w:t>,</w:t>
      </w:r>
      <w:r w:rsidRPr="00AC3AF0">
        <w:rPr>
          <w:rFonts w:ascii="Arial" w:hAnsi="Arial" w:cs="Arial"/>
          <w:i/>
          <w:sz w:val="24"/>
          <w:szCs w:val="24"/>
          <w:lang w:val="cy-GB"/>
        </w:rPr>
        <w:t xml:space="preserve"> mae’n sôn wrthych mai hwn yw ei ddiwrnod ola</w:t>
      </w:r>
      <w:r w:rsidR="00B807AB" w:rsidRPr="00AC3AF0">
        <w:rPr>
          <w:rFonts w:ascii="Arial" w:hAnsi="Arial" w:cs="Arial"/>
          <w:i/>
          <w:sz w:val="24"/>
          <w:szCs w:val="24"/>
          <w:lang w:val="cy-GB"/>
        </w:rPr>
        <w:t xml:space="preserve">f. Mae’n ddagreuol ac mae fel petai </w:t>
      </w:r>
      <w:r w:rsidRPr="00AC3AF0">
        <w:rPr>
          <w:rFonts w:ascii="Arial" w:hAnsi="Arial" w:cs="Arial"/>
          <w:i/>
          <w:sz w:val="24"/>
          <w:szCs w:val="24"/>
          <w:lang w:val="cy-GB"/>
        </w:rPr>
        <w:t xml:space="preserve">nad yw am adael.  </w:t>
      </w:r>
    </w:p>
    <w:p w:rsidR="00CF6793" w:rsidRPr="001D4862" w:rsidRDefault="00CF6793" w:rsidP="00CF679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32B33" w:rsidRPr="001D4862" w:rsidTr="00C32B33">
        <w:tc>
          <w:tcPr>
            <w:tcW w:w="13948" w:type="dxa"/>
          </w:tcPr>
          <w:p w:rsidR="00865D02" w:rsidRPr="001D4862" w:rsidRDefault="003A372C" w:rsidP="00865D02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  <w:r w:rsidRPr="001D4862">
              <w:rPr>
                <w:b/>
                <w:color w:val="16AD85"/>
                <w:lang w:val="cy-GB"/>
              </w:rPr>
              <w:t>Nodiadau’r gweithlyfr</w:t>
            </w:r>
          </w:p>
          <w:p w:rsidR="00C32B33" w:rsidRPr="001D4862" w:rsidRDefault="00C32B33" w:rsidP="00C32B33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C32B33" w:rsidRPr="001D4862" w:rsidRDefault="006F5142" w:rsidP="00BE60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sz w:val="24"/>
                <w:szCs w:val="24"/>
                <w:lang w:val="cy-GB"/>
              </w:rPr>
              <w:t>Beth fyddai eich pryderon</w:t>
            </w:r>
            <w:r w:rsidR="00C32B33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9230E4" w:rsidRPr="001D4862" w:rsidRDefault="009230E4" w:rsidP="009230E4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1037F" w:rsidRPr="001D4862" w:rsidRDefault="00B807AB" w:rsidP="00BE60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 gamau d</w:t>
            </w:r>
            <w:r w:rsidR="006F5142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dylech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chi </w:t>
            </w:r>
            <w:r w:rsidR="006F5142" w:rsidRPr="001D4862">
              <w:rPr>
                <w:rFonts w:ascii="Arial" w:hAnsi="Arial" w:cs="Arial"/>
                <w:sz w:val="24"/>
                <w:szCs w:val="24"/>
                <w:lang w:val="cy-GB"/>
              </w:rPr>
              <w:t>eu cymryd</w:t>
            </w:r>
            <w:r w:rsidR="00F1037F" w:rsidRPr="001D4862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865D02" w:rsidRPr="001D4862" w:rsidRDefault="00865D02" w:rsidP="00251FE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65D02" w:rsidRPr="001D4862" w:rsidRDefault="00865D02" w:rsidP="00251FE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32B33" w:rsidRPr="001D4862" w:rsidRDefault="00C32B33" w:rsidP="00013004">
            <w:pPr>
              <w:pStyle w:val="ListParagraph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</w:tc>
      </w:tr>
    </w:tbl>
    <w:p w:rsidR="00C32B33" w:rsidRPr="001D4862" w:rsidRDefault="00C32B33" w:rsidP="00C32B33">
      <w:pPr>
        <w:rPr>
          <w:rFonts w:ascii="Arial" w:hAnsi="Arial" w:cs="Arial"/>
          <w:sz w:val="24"/>
          <w:szCs w:val="24"/>
          <w:lang w:val="cy-GB"/>
        </w:rPr>
      </w:pPr>
    </w:p>
    <w:p w:rsidR="00CF6793" w:rsidRPr="001D4862" w:rsidRDefault="00CF6793" w:rsidP="00CF6793">
      <w:pPr>
        <w:rPr>
          <w:rFonts w:ascii="Arial" w:hAnsi="Arial" w:cs="Arial"/>
          <w:sz w:val="24"/>
          <w:szCs w:val="24"/>
          <w:lang w:val="cy-GB"/>
        </w:rPr>
      </w:pPr>
    </w:p>
    <w:p w:rsidR="00CF6793" w:rsidRPr="001D4862" w:rsidRDefault="00CF6793" w:rsidP="00CF6793">
      <w:pPr>
        <w:rPr>
          <w:rFonts w:ascii="Arial" w:hAnsi="Arial" w:cs="Arial"/>
          <w:sz w:val="24"/>
          <w:szCs w:val="24"/>
          <w:lang w:val="cy-GB"/>
        </w:rPr>
      </w:pPr>
    </w:p>
    <w:p w:rsidR="00AB427F" w:rsidRPr="00AC3AF0" w:rsidRDefault="001D4862" w:rsidP="00CF6793">
      <w:pPr>
        <w:rPr>
          <w:rFonts w:ascii="Arial" w:hAnsi="Arial" w:cs="Arial"/>
          <w:i/>
          <w:sz w:val="24"/>
          <w:szCs w:val="24"/>
          <w:lang w:val="cy-GB"/>
        </w:rPr>
      </w:pPr>
      <w:r w:rsidRPr="00AC3AF0">
        <w:rPr>
          <w:rFonts w:ascii="Arial" w:hAnsi="Arial" w:cs="Arial"/>
          <w:i/>
          <w:sz w:val="24"/>
          <w:szCs w:val="24"/>
          <w:lang w:val="cy-GB"/>
        </w:rPr>
        <w:t>Mae Nisha yn chwech oed. Mae ganddi anabledd corfforol, sy’n golygu ei bod yn disgyn yn aml ac yn cleisio. Mae am chwarae t</w:t>
      </w:r>
      <w:r w:rsidR="00ED1B34" w:rsidRPr="00AC3AF0">
        <w:rPr>
          <w:rFonts w:ascii="Arial" w:hAnsi="Arial" w:cs="Arial"/>
          <w:i/>
          <w:sz w:val="24"/>
          <w:szCs w:val="24"/>
          <w:lang w:val="cy-GB"/>
        </w:rPr>
        <w:t>a</w:t>
      </w:r>
      <w:r w:rsidRPr="00AC3AF0">
        <w:rPr>
          <w:rFonts w:ascii="Arial" w:hAnsi="Arial" w:cs="Arial"/>
          <w:i/>
          <w:sz w:val="24"/>
          <w:szCs w:val="24"/>
          <w:lang w:val="cy-GB"/>
        </w:rPr>
        <w:t xml:space="preserve">g gyda’i ffrindiau.  </w:t>
      </w:r>
    </w:p>
    <w:p w:rsidR="00CF6793" w:rsidRPr="001D4862" w:rsidRDefault="00CF6793" w:rsidP="00CF6793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B427F" w:rsidRPr="001D4862" w:rsidTr="00F575C0">
        <w:tc>
          <w:tcPr>
            <w:tcW w:w="13948" w:type="dxa"/>
          </w:tcPr>
          <w:p w:rsidR="00865D02" w:rsidRPr="001D4862" w:rsidRDefault="003A372C" w:rsidP="00865D02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  <w:r w:rsidRPr="001D4862">
              <w:rPr>
                <w:b/>
                <w:color w:val="16AD85"/>
                <w:lang w:val="cy-GB"/>
              </w:rPr>
              <w:t>Nodiadau’r gweithlyfr</w:t>
            </w:r>
          </w:p>
          <w:p w:rsidR="00AB427F" w:rsidRPr="001D4862" w:rsidRDefault="00AB427F" w:rsidP="00F575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9230E4" w:rsidRPr="001D4862" w:rsidRDefault="006F5142" w:rsidP="00BE60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sz w:val="24"/>
                <w:szCs w:val="24"/>
                <w:lang w:val="cy-GB"/>
              </w:rPr>
              <w:t>Beth fyddai eich pryderon</w:t>
            </w:r>
            <w:r w:rsidR="00AB427F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CF6793" w:rsidRPr="001D4862" w:rsidRDefault="00CF6793" w:rsidP="00CF6793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B427F" w:rsidRPr="001D4862" w:rsidRDefault="006F5142" w:rsidP="00BE60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Pa gamau y dylech </w:t>
            </w:r>
            <w:r w:rsidR="00AC3AF0">
              <w:rPr>
                <w:rFonts w:ascii="Arial" w:hAnsi="Arial" w:cs="Arial"/>
                <w:sz w:val="24"/>
                <w:szCs w:val="24"/>
                <w:lang w:val="cy-GB"/>
              </w:rPr>
              <w:t xml:space="preserve">chi </w:t>
            </w:r>
            <w:r w:rsidRPr="001D4862">
              <w:rPr>
                <w:rFonts w:ascii="Arial" w:hAnsi="Arial" w:cs="Arial"/>
                <w:sz w:val="24"/>
                <w:szCs w:val="24"/>
                <w:lang w:val="cy-GB"/>
              </w:rPr>
              <w:t>eu cymryd</w:t>
            </w:r>
            <w:r w:rsidR="00245800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CF6793" w:rsidRPr="001D4862" w:rsidRDefault="00CF6793" w:rsidP="00CF679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65D02" w:rsidRPr="001D4862" w:rsidRDefault="00865D02" w:rsidP="00CF679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AB427F" w:rsidRPr="001D4862" w:rsidRDefault="00AB427F" w:rsidP="00AB427F">
      <w:pPr>
        <w:rPr>
          <w:rFonts w:ascii="Arial" w:hAnsi="Arial" w:cs="Arial"/>
          <w:color w:val="00B050"/>
          <w:sz w:val="24"/>
          <w:szCs w:val="24"/>
          <w:lang w:val="cy-GB"/>
        </w:rPr>
      </w:pPr>
    </w:p>
    <w:p w:rsidR="00865D02" w:rsidRDefault="003A372C" w:rsidP="00865D02">
      <w:pPr>
        <w:pStyle w:val="Default"/>
        <w:rPr>
          <w:b/>
          <w:bCs/>
          <w:color w:val="16AD85"/>
          <w:sz w:val="28"/>
          <w:szCs w:val="28"/>
          <w:lang w:val="cy-GB"/>
        </w:rPr>
      </w:pPr>
      <w:bookmarkStart w:id="7" w:name="_Hlk519765987"/>
      <w:r w:rsidRPr="001D4862">
        <w:rPr>
          <w:b/>
          <w:bCs/>
          <w:color w:val="16AD85"/>
          <w:sz w:val="28"/>
          <w:szCs w:val="28"/>
          <w:lang w:val="cy-GB"/>
        </w:rPr>
        <w:t>Gweithgaredd dysgu</w:t>
      </w:r>
    </w:p>
    <w:p w:rsidR="00AC3AF0" w:rsidRPr="001D4862" w:rsidRDefault="00AC3AF0" w:rsidP="00865D02">
      <w:pPr>
        <w:pStyle w:val="Default"/>
        <w:rPr>
          <w:b/>
          <w:bCs/>
          <w:color w:val="16AD85"/>
          <w:sz w:val="28"/>
          <w:szCs w:val="28"/>
          <w:lang w:val="cy-GB"/>
        </w:rPr>
      </w:pPr>
    </w:p>
    <w:bookmarkEnd w:id="7"/>
    <w:p w:rsidR="00247FF4" w:rsidRDefault="001D4862" w:rsidP="00247FF4">
      <w:pPr>
        <w:spacing w:line="242" w:lineRule="auto"/>
        <w:ind w:left="6" w:right="10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datblygu cy</w:t>
      </w:r>
      <w:r w:rsidR="00CF293F">
        <w:rPr>
          <w:rFonts w:ascii="Arial" w:hAnsi="Arial" w:cs="Arial"/>
          <w:sz w:val="24"/>
          <w:szCs w:val="24"/>
          <w:lang w:val="cy-GB"/>
        </w:rPr>
        <w:t>sylltiadau da gyda’r unigolion r</w:t>
      </w:r>
      <w:r>
        <w:rPr>
          <w:rFonts w:ascii="Arial" w:hAnsi="Arial" w:cs="Arial"/>
          <w:sz w:val="24"/>
          <w:szCs w:val="24"/>
          <w:lang w:val="cy-GB"/>
        </w:rPr>
        <w:t xml:space="preserve">ydych </w:t>
      </w:r>
      <w:r w:rsidR="00CF293F">
        <w:rPr>
          <w:rFonts w:ascii="Arial" w:hAnsi="Arial" w:cs="Arial"/>
          <w:sz w:val="24"/>
          <w:szCs w:val="24"/>
          <w:lang w:val="cy-GB"/>
        </w:rPr>
        <w:t xml:space="preserve">chi’n </w:t>
      </w:r>
      <w:r>
        <w:rPr>
          <w:rFonts w:ascii="Arial" w:hAnsi="Arial" w:cs="Arial"/>
          <w:sz w:val="24"/>
          <w:szCs w:val="24"/>
          <w:lang w:val="cy-GB"/>
        </w:rPr>
        <w:t>eu cynorthwyo yn rhan bwysig o rôl gweithiwr y blynyddoe</w:t>
      </w:r>
      <w:r w:rsidR="00CF293F">
        <w:rPr>
          <w:rFonts w:ascii="Arial" w:hAnsi="Arial" w:cs="Arial"/>
          <w:sz w:val="24"/>
          <w:szCs w:val="24"/>
          <w:lang w:val="cy-GB"/>
        </w:rPr>
        <w:t>dd cynnar</w:t>
      </w:r>
      <w:r>
        <w:rPr>
          <w:rFonts w:ascii="Arial" w:hAnsi="Arial" w:cs="Arial"/>
          <w:sz w:val="24"/>
          <w:szCs w:val="24"/>
          <w:lang w:val="cy-GB"/>
        </w:rPr>
        <w:t xml:space="preserve"> a gofal plant.</w:t>
      </w:r>
    </w:p>
    <w:p w:rsidR="00AC3AF0" w:rsidRPr="001D4862" w:rsidRDefault="00AC3AF0" w:rsidP="00247FF4">
      <w:pPr>
        <w:spacing w:line="242" w:lineRule="auto"/>
        <w:ind w:left="6" w:right="1020"/>
        <w:rPr>
          <w:rFonts w:ascii="Arial" w:eastAsia="Arial" w:hAnsi="Arial"/>
          <w:sz w:val="24"/>
          <w:lang w:val="cy-GB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47FF4" w:rsidRPr="001D4862" w:rsidTr="009230E4">
        <w:tc>
          <w:tcPr>
            <w:tcW w:w="14029" w:type="dxa"/>
          </w:tcPr>
          <w:p w:rsidR="00865D02" w:rsidRPr="001D4862" w:rsidRDefault="003A372C" w:rsidP="00865D02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  <w:r w:rsidRPr="001D4862">
              <w:rPr>
                <w:b/>
                <w:color w:val="16AD85"/>
                <w:lang w:val="cy-GB"/>
              </w:rPr>
              <w:t>Nodiadau’r gweithlyfr</w:t>
            </w:r>
          </w:p>
          <w:p w:rsidR="00247FF4" w:rsidRPr="001D4862" w:rsidRDefault="00247FF4" w:rsidP="00247FF4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CF6793" w:rsidRPr="001D4862" w:rsidRDefault="006F5142" w:rsidP="00BE60CE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/>
                <w:sz w:val="24"/>
                <w:lang w:val="cy-GB"/>
              </w:rPr>
            </w:pPr>
            <w:r w:rsidRPr="001D4862">
              <w:rPr>
                <w:rFonts w:ascii="Arial" w:eastAsia="Arial" w:hAnsi="Arial"/>
                <w:sz w:val="24"/>
                <w:lang w:val="cy-GB"/>
              </w:rPr>
              <w:t xml:space="preserve">Amlinellwch pam mae hyn yn bwysig ar gyfer diogelu plant </w:t>
            </w:r>
          </w:p>
          <w:p w:rsidR="00247FF4" w:rsidRPr="001D4862" w:rsidRDefault="00247FF4" w:rsidP="00247FF4">
            <w:pPr>
              <w:rPr>
                <w:rFonts w:ascii="Arial" w:eastAsia="Arial" w:hAnsi="Arial"/>
                <w:sz w:val="24"/>
                <w:lang w:val="cy-GB"/>
              </w:rPr>
            </w:pPr>
          </w:p>
          <w:p w:rsidR="00AC3AF0" w:rsidRPr="00AC3AF0" w:rsidRDefault="00251BA8" w:rsidP="00AC3A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Sut gallwch </w:t>
            </w:r>
            <w:r w:rsidR="00AC3AF0">
              <w:rPr>
                <w:rFonts w:ascii="Arial" w:hAnsi="Arial" w:cs="Arial"/>
                <w:sz w:val="24"/>
                <w:szCs w:val="24"/>
                <w:lang w:val="cy-GB"/>
              </w:rPr>
              <w:t xml:space="preserve">chi </w:t>
            </w:r>
            <w:r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hybu </w:t>
            </w:r>
            <w:r w:rsidR="00ED1B34">
              <w:rPr>
                <w:rFonts w:ascii="Arial" w:hAnsi="Arial" w:cs="Arial"/>
                <w:sz w:val="24"/>
                <w:szCs w:val="24"/>
                <w:lang w:val="cy-GB"/>
              </w:rPr>
              <w:t>amgylchedd lle mae</w:t>
            </w:r>
            <w:r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 plant yn teimlo’n ddiogel ac yn gallu mynegi eu teimladau a’u hemosiynau</w:t>
            </w:r>
            <w:r w:rsidR="00AC3AF0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251BA8" w:rsidRPr="001D4862" w:rsidRDefault="00251BA8" w:rsidP="00251BA8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BA8" w:rsidRPr="001D4862" w:rsidRDefault="00251BA8" w:rsidP="00251BA8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865D02" w:rsidRDefault="003A372C" w:rsidP="00865D02">
      <w:pPr>
        <w:pStyle w:val="Default"/>
        <w:rPr>
          <w:b/>
          <w:bCs/>
          <w:color w:val="16AD85"/>
          <w:sz w:val="28"/>
          <w:szCs w:val="28"/>
          <w:lang w:val="cy-GB"/>
        </w:rPr>
      </w:pPr>
      <w:r w:rsidRPr="001D4862">
        <w:rPr>
          <w:b/>
          <w:bCs/>
          <w:color w:val="16AD85"/>
          <w:sz w:val="28"/>
          <w:szCs w:val="28"/>
          <w:lang w:val="cy-GB"/>
        </w:rPr>
        <w:lastRenderedPageBreak/>
        <w:t>Gweithgaredd dysgu</w:t>
      </w:r>
    </w:p>
    <w:p w:rsidR="00AC3AF0" w:rsidRPr="001D4862" w:rsidRDefault="00AC3AF0" w:rsidP="00865D02">
      <w:pPr>
        <w:pStyle w:val="Default"/>
        <w:rPr>
          <w:b/>
          <w:bCs/>
          <w:color w:val="16AD85"/>
          <w:sz w:val="28"/>
          <w:szCs w:val="28"/>
          <w:lang w:val="cy-GB"/>
        </w:rPr>
      </w:pPr>
    </w:p>
    <w:p w:rsidR="006C270F" w:rsidRPr="001D4862" w:rsidRDefault="001C1BBE" w:rsidP="006C270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gweithiwr y blynyddoedd cynnar a gofal plant, byddwch </w:t>
      </w:r>
      <w:r w:rsidR="00AC3AF0">
        <w:rPr>
          <w:rFonts w:ascii="Arial" w:hAnsi="Arial" w:cs="Arial"/>
          <w:sz w:val="24"/>
          <w:szCs w:val="24"/>
          <w:lang w:val="cy-GB"/>
        </w:rPr>
        <w:t>chi’</w:t>
      </w:r>
      <w:r>
        <w:rPr>
          <w:rFonts w:ascii="Arial" w:hAnsi="Arial" w:cs="Arial"/>
          <w:sz w:val="24"/>
          <w:szCs w:val="24"/>
          <w:lang w:val="cy-GB"/>
        </w:rPr>
        <w:t>n gyfrifol am gynorthwyo plant gyda gwahanol dasgau. Mae’n rhaid i chi gofio hefyd bod diogelu’n golygu cadw eich hun yn ddiogel ac yn iach.</w:t>
      </w:r>
    </w:p>
    <w:p w:rsidR="006C270F" w:rsidRPr="001D4862" w:rsidRDefault="00251BA8" w:rsidP="006C270F">
      <w:pPr>
        <w:rPr>
          <w:rFonts w:ascii="Arial" w:hAnsi="Arial" w:cs="Arial"/>
          <w:sz w:val="24"/>
          <w:szCs w:val="24"/>
          <w:lang w:val="cy-GB"/>
        </w:rPr>
      </w:pPr>
      <w:r w:rsidRPr="001D4862">
        <w:rPr>
          <w:rFonts w:ascii="Arial" w:hAnsi="Arial" w:cs="Arial"/>
          <w:sz w:val="24"/>
          <w:szCs w:val="24"/>
          <w:lang w:val="cy-GB"/>
        </w:rPr>
        <w:t xml:space="preserve">Edrychwch ar y sefyllfao isod ac amlinellwch y camau y gallech </w:t>
      </w:r>
      <w:r w:rsidR="00AC3AF0">
        <w:rPr>
          <w:rFonts w:ascii="Arial" w:hAnsi="Arial" w:cs="Arial"/>
          <w:sz w:val="24"/>
          <w:szCs w:val="24"/>
          <w:lang w:val="cy-GB"/>
        </w:rPr>
        <w:t xml:space="preserve">chi </w:t>
      </w:r>
      <w:r w:rsidRPr="001D4862">
        <w:rPr>
          <w:rFonts w:ascii="Arial" w:hAnsi="Arial" w:cs="Arial"/>
          <w:sz w:val="24"/>
          <w:szCs w:val="24"/>
          <w:lang w:val="cy-GB"/>
        </w:rPr>
        <w:t xml:space="preserve">eu cymryd er mwyn sicrhau </w:t>
      </w:r>
      <w:r w:rsidR="00AC3AF0">
        <w:rPr>
          <w:rFonts w:ascii="Arial" w:hAnsi="Arial" w:cs="Arial"/>
          <w:sz w:val="24"/>
          <w:szCs w:val="24"/>
          <w:lang w:val="cy-GB"/>
        </w:rPr>
        <w:t>ym</w:t>
      </w:r>
      <w:r w:rsidRPr="001D4862">
        <w:rPr>
          <w:rFonts w:ascii="Arial" w:hAnsi="Arial" w:cs="Arial"/>
          <w:sz w:val="24"/>
          <w:szCs w:val="24"/>
          <w:lang w:val="cy-GB"/>
        </w:rPr>
        <w:t>arfer diogel</w:t>
      </w:r>
      <w:r w:rsidR="00865D02" w:rsidRPr="001D4862">
        <w:rPr>
          <w:rFonts w:ascii="Arial" w:hAnsi="Arial" w:cs="Arial"/>
          <w:sz w:val="24"/>
          <w:szCs w:val="24"/>
          <w:lang w:val="cy-GB"/>
        </w:rPr>
        <w:t xml:space="preserve">: </w:t>
      </w:r>
    </w:p>
    <w:p w:rsidR="00A23497" w:rsidRDefault="001D4862" w:rsidP="006C270F">
      <w:pPr>
        <w:rPr>
          <w:rFonts w:ascii="Arial" w:hAnsi="Arial" w:cs="Arial"/>
          <w:i/>
          <w:sz w:val="24"/>
          <w:szCs w:val="24"/>
          <w:lang w:val="cy-GB"/>
        </w:rPr>
      </w:pPr>
      <w:r w:rsidRPr="00AC3AF0">
        <w:rPr>
          <w:rFonts w:ascii="Arial" w:hAnsi="Arial" w:cs="Arial"/>
          <w:i/>
          <w:sz w:val="24"/>
          <w:szCs w:val="24"/>
          <w:lang w:val="cy-GB"/>
        </w:rPr>
        <w:t xml:space="preserve">Rydych </w:t>
      </w:r>
      <w:r w:rsidR="00AC3AF0">
        <w:rPr>
          <w:rFonts w:ascii="Arial" w:hAnsi="Arial" w:cs="Arial"/>
          <w:i/>
          <w:sz w:val="24"/>
          <w:szCs w:val="24"/>
          <w:lang w:val="cy-GB"/>
        </w:rPr>
        <w:t>chi’</w:t>
      </w:r>
      <w:r w:rsidRPr="00AC3AF0">
        <w:rPr>
          <w:rFonts w:ascii="Arial" w:hAnsi="Arial" w:cs="Arial"/>
          <w:i/>
          <w:sz w:val="24"/>
          <w:szCs w:val="24"/>
          <w:lang w:val="cy-GB"/>
        </w:rPr>
        <w:t xml:space="preserve">n warchodwr plant ac yn gofalu am Gethin. Rydych </w:t>
      </w:r>
      <w:r w:rsidR="00AC3AF0">
        <w:rPr>
          <w:rFonts w:ascii="Arial" w:hAnsi="Arial" w:cs="Arial"/>
          <w:i/>
          <w:sz w:val="24"/>
          <w:szCs w:val="24"/>
          <w:lang w:val="cy-GB"/>
        </w:rPr>
        <w:t>chi’</w:t>
      </w:r>
      <w:r w:rsidRPr="00AC3AF0">
        <w:rPr>
          <w:rFonts w:ascii="Arial" w:hAnsi="Arial" w:cs="Arial"/>
          <w:i/>
          <w:sz w:val="24"/>
          <w:szCs w:val="24"/>
          <w:lang w:val="cy-GB"/>
        </w:rPr>
        <w:t>n ymwybodol ei fod wedi cael ei gam-drin yn rhywiol yn y gorffennol. Nid yw’n setlo a chyn iddo fynd i gysgu mae am i chi eistedd gydag ef tan y bydd yn mynd i gysgu.</w:t>
      </w:r>
    </w:p>
    <w:p w:rsidR="00AC3AF0" w:rsidRPr="00AC3AF0" w:rsidRDefault="00AC3AF0" w:rsidP="006C270F">
      <w:pPr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1037F" w:rsidRPr="001D4862" w:rsidTr="009230E4">
        <w:tc>
          <w:tcPr>
            <w:tcW w:w="14029" w:type="dxa"/>
          </w:tcPr>
          <w:p w:rsidR="00865D02" w:rsidRPr="001D4862" w:rsidRDefault="003A372C" w:rsidP="00865D02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  <w:r w:rsidRPr="001D4862">
              <w:rPr>
                <w:b/>
                <w:color w:val="16AD85"/>
                <w:lang w:val="cy-GB"/>
              </w:rPr>
              <w:t>Nodiadau’r gweithlyfr</w:t>
            </w:r>
          </w:p>
          <w:p w:rsidR="00F1037F" w:rsidRPr="001D4862" w:rsidRDefault="00F1037F" w:rsidP="00C32B33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9230E4" w:rsidRPr="001D4862" w:rsidRDefault="00921D7C" w:rsidP="00BE60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4862">
              <w:rPr>
                <w:rFonts w:ascii="Arial" w:hAnsi="Arial" w:cs="Arial"/>
                <w:sz w:val="24"/>
                <w:szCs w:val="24"/>
                <w:lang w:val="cy-GB"/>
              </w:rPr>
              <w:t>Beth fyddai eich pryderon</w:t>
            </w:r>
            <w:r w:rsidR="00AC4E21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CF6793" w:rsidRPr="001D4862" w:rsidRDefault="00CF6793" w:rsidP="009230E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C270F" w:rsidRDefault="00CF293F" w:rsidP="00BE60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 gamau d</w:t>
            </w:r>
            <w:r w:rsidR="00FD4767">
              <w:rPr>
                <w:rFonts w:ascii="Arial" w:hAnsi="Arial" w:cs="Arial"/>
                <w:sz w:val="24"/>
                <w:szCs w:val="24"/>
                <w:lang w:val="cy-GB"/>
              </w:rPr>
              <w:t xml:space="preserve">dylech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chi </w:t>
            </w:r>
            <w:r w:rsidR="00921D7C" w:rsidRPr="001D4862">
              <w:rPr>
                <w:rFonts w:ascii="Arial" w:hAnsi="Arial" w:cs="Arial"/>
                <w:sz w:val="24"/>
                <w:szCs w:val="24"/>
                <w:lang w:val="cy-GB"/>
              </w:rPr>
              <w:t>eu cymryd</w:t>
            </w:r>
            <w:r w:rsidR="00AC4E21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AC3AF0" w:rsidRPr="00AC3AF0" w:rsidRDefault="00AC3AF0" w:rsidP="00AC3AF0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C3AF0" w:rsidRPr="001D4862" w:rsidRDefault="00AC3AF0" w:rsidP="00AC3AF0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F6793" w:rsidRPr="001D4862" w:rsidRDefault="00CF6793" w:rsidP="006C270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CF6793" w:rsidRPr="001D4862" w:rsidRDefault="00CF6793" w:rsidP="00850774">
      <w:pPr>
        <w:spacing w:line="0" w:lineRule="atLeast"/>
        <w:rPr>
          <w:rFonts w:ascii="Arial" w:eastAsia="Arial" w:hAnsi="Arial"/>
          <w:b/>
          <w:color w:val="3DA96E"/>
          <w:sz w:val="32"/>
          <w:lang w:val="cy-GB"/>
        </w:rPr>
      </w:pPr>
    </w:p>
    <w:p w:rsidR="00AC3AF0" w:rsidRDefault="00AC3AF0">
      <w:pPr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>
        <w:rPr>
          <w:b/>
          <w:bCs/>
          <w:color w:val="16AD85"/>
          <w:sz w:val="28"/>
          <w:szCs w:val="28"/>
          <w:lang w:val="cy-GB"/>
        </w:rPr>
        <w:br w:type="page"/>
      </w:r>
    </w:p>
    <w:p w:rsidR="00865D02" w:rsidRDefault="003A372C" w:rsidP="00865D02">
      <w:pPr>
        <w:pStyle w:val="Default"/>
        <w:rPr>
          <w:b/>
          <w:bCs/>
          <w:color w:val="16AD85"/>
          <w:sz w:val="28"/>
          <w:szCs w:val="28"/>
          <w:lang w:val="cy-GB"/>
        </w:rPr>
      </w:pPr>
      <w:r w:rsidRPr="001D4862">
        <w:rPr>
          <w:b/>
          <w:bCs/>
          <w:color w:val="16AD85"/>
          <w:sz w:val="28"/>
          <w:szCs w:val="28"/>
          <w:lang w:val="cy-GB"/>
        </w:rPr>
        <w:lastRenderedPageBreak/>
        <w:t>Gweithgaredd dysgu</w:t>
      </w:r>
    </w:p>
    <w:p w:rsidR="00AC3AF0" w:rsidRPr="001D4862" w:rsidRDefault="00AC3AF0" w:rsidP="00865D02">
      <w:pPr>
        <w:pStyle w:val="Default"/>
        <w:rPr>
          <w:b/>
          <w:bCs/>
          <w:color w:val="16AD85"/>
          <w:sz w:val="28"/>
          <w:szCs w:val="28"/>
          <w:lang w:val="cy-GB"/>
        </w:rPr>
      </w:pPr>
    </w:p>
    <w:p w:rsidR="00921D7C" w:rsidRPr="00AC3AF0" w:rsidRDefault="001D4862" w:rsidP="00850774">
      <w:pPr>
        <w:rPr>
          <w:rFonts w:ascii="Arial" w:eastAsia="Arial" w:hAnsi="Arial"/>
          <w:sz w:val="24"/>
          <w:szCs w:val="24"/>
          <w:lang w:val="cy-GB"/>
        </w:rPr>
      </w:pPr>
      <w:r w:rsidRPr="00AC3AF0">
        <w:rPr>
          <w:rFonts w:ascii="Arial" w:hAnsi="Arial" w:cs="Arial"/>
          <w:sz w:val="24"/>
          <w:szCs w:val="24"/>
          <w:lang w:val="cy-GB"/>
        </w:rPr>
        <w:t>Fel gweithiwr y blynyddoedd cynnar a gofal plant, rydych yn hybu, a chefnogi diogelu yn eich gwaith o ddydd i ddydd.</w:t>
      </w:r>
    </w:p>
    <w:p w:rsidR="00850774" w:rsidRDefault="00921D7C" w:rsidP="00850774">
      <w:pPr>
        <w:rPr>
          <w:rFonts w:ascii="Arial" w:eastAsia="Arial" w:hAnsi="Arial"/>
          <w:sz w:val="24"/>
          <w:szCs w:val="24"/>
          <w:lang w:val="cy-GB"/>
        </w:rPr>
      </w:pPr>
      <w:r w:rsidRPr="00AC3AF0">
        <w:rPr>
          <w:rFonts w:ascii="Arial" w:eastAsia="Arial" w:hAnsi="Arial"/>
          <w:sz w:val="24"/>
          <w:szCs w:val="24"/>
          <w:lang w:val="cy-GB"/>
        </w:rPr>
        <w:t>Rhowch enghreifftiau</w:t>
      </w:r>
      <w:r w:rsidR="00850774" w:rsidRPr="00AC3AF0">
        <w:rPr>
          <w:rFonts w:ascii="Arial" w:eastAsia="Arial" w:hAnsi="Arial"/>
          <w:sz w:val="24"/>
          <w:szCs w:val="24"/>
          <w:lang w:val="cy-GB"/>
        </w:rPr>
        <w:t xml:space="preserve"> o:</w:t>
      </w:r>
    </w:p>
    <w:p w:rsidR="00AC3AF0" w:rsidRPr="00AC3AF0" w:rsidRDefault="00AC3AF0" w:rsidP="00850774">
      <w:pPr>
        <w:rPr>
          <w:rFonts w:ascii="Arial" w:eastAsia="Arial" w:hAnsi="Arial"/>
          <w:sz w:val="24"/>
          <w:szCs w:val="24"/>
          <w:lang w:val="cy-GB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50774" w:rsidRPr="001D4862" w:rsidTr="009230E4">
        <w:tc>
          <w:tcPr>
            <w:tcW w:w="14029" w:type="dxa"/>
          </w:tcPr>
          <w:p w:rsidR="00865D02" w:rsidRPr="001D4862" w:rsidRDefault="003A372C" w:rsidP="00865D02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  <w:r w:rsidRPr="001D4862">
              <w:rPr>
                <w:b/>
                <w:color w:val="16AD85"/>
                <w:lang w:val="cy-GB"/>
              </w:rPr>
              <w:t>Nodiadau’r gweithlyfr</w:t>
            </w:r>
          </w:p>
          <w:p w:rsidR="00511088" w:rsidRPr="001D4862" w:rsidRDefault="00511088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9230E4" w:rsidRPr="001D4862" w:rsidRDefault="00CF293F" w:rsidP="00BE60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Ffyrdd rydych </w:t>
            </w:r>
            <w:r w:rsidR="00AC3AF0">
              <w:rPr>
                <w:rFonts w:ascii="Arial" w:hAnsi="Arial" w:cs="Arial"/>
                <w:sz w:val="24"/>
                <w:szCs w:val="24"/>
                <w:lang w:val="cy-GB"/>
              </w:rPr>
              <w:t>chi’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 hybu a chefnogi’</w:t>
            </w:r>
            <w:r w:rsidR="00921D7C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r gwaith o ddiogelu plant </w:t>
            </w:r>
            <w:r w:rsidR="00850774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CF6793" w:rsidRPr="001D4862" w:rsidRDefault="00CF6793" w:rsidP="00CF6793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9230E4" w:rsidRPr="001D4862" w:rsidRDefault="00CF293F" w:rsidP="00BE60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Ffyrdd r</w:t>
            </w:r>
            <w:r w:rsidR="00921D7C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ydych </w:t>
            </w:r>
            <w:r w:rsidR="00AC3AF0">
              <w:rPr>
                <w:rFonts w:ascii="Arial" w:hAnsi="Arial" w:cs="Arial"/>
                <w:sz w:val="24"/>
                <w:szCs w:val="24"/>
                <w:lang w:val="cy-GB"/>
              </w:rPr>
              <w:t>chi’</w:t>
            </w:r>
            <w:r w:rsidR="00921D7C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n diogelu eich hun </w:t>
            </w:r>
            <w:r w:rsidR="00850774" w:rsidRPr="001D486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CF6793" w:rsidRPr="001D4862" w:rsidRDefault="00CF6793" w:rsidP="00CF679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65D02" w:rsidRPr="00AC3AF0" w:rsidRDefault="00CF293F" w:rsidP="004442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3AF0">
              <w:rPr>
                <w:rFonts w:ascii="Arial" w:hAnsi="Arial" w:cs="Arial"/>
                <w:sz w:val="24"/>
                <w:szCs w:val="24"/>
                <w:lang w:val="cy-GB"/>
              </w:rPr>
              <w:t>Ffyrdd r</w:t>
            </w:r>
            <w:r w:rsidR="00921D7C" w:rsidRPr="00AC3AF0">
              <w:rPr>
                <w:rFonts w:ascii="Arial" w:hAnsi="Arial" w:cs="Arial"/>
                <w:sz w:val="24"/>
                <w:szCs w:val="24"/>
                <w:lang w:val="cy-GB"/>
              </w:rPr>
              <w:t xml:space="preserve">ydych </w:t>
            </w:r>
            <w:r w:rsidR="00AC3AF0" w:rsidRPr="00AC3AF0">
              <w:rPr>
                <w:rFonts w:ascii="Arial" w:hAnsi="Arial" w:cs="Arial"/>
                <w:sz w:val="24"/>
                <w:szCs w:val="24"/>
                <w:lang w:val="cy-GB"/>
              </w:rPr>
              <w:t>chi’</w:t>
            </w:r>
            <w:r w:rsidR="00921D7C" w:rsidRPr="00AC3AF0">
              <w:rPr>
                <w:rFonts w:ascii="Arial" w:hAnsi="Arial" w:cs="Arial"/>
                <w:sz w:val="24"/>
                <w:szCs w:val="24"/>
                <w:lang w:val="cy-GB"/>
              </w:rPr>
              <w:t xml:space="preserve">n diogelu eraill </w:t>
            </w:r>
            <w:r w:rsidR="00850774" w:rsidRPr="00AC3AF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865D02" w:rsidRPr="001D4862" w:rsidRDefault="00865D02" w:rsidP="00251FE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50774" w:rsidRPr="001D4862" w:rsidRDefault="00850774" w:rsidP="00F575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AC3AF0" w:rsidRDefault="00AC3AF0" w:rsidP="00E5035F">
      <w:pPr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</w:p>
    <w:p w:rsidR="00AC3AF0" w:rsidRDefault="00AC3AF0">
      <w:pPr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r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br w:type="page"/>
      </w:r>
    </w:p>
    <w:p w:rsidR="00E5035F" w:rsidRDefault="00921D7C" w:rsidP="00AC3AF0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</w:rPr>
      </w:pPr>
      <w:r w:rsidRPr="00AC3AF0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 xml:space="preserve">4.3 </w:t>
      </w:r>
      <w:bookmarkStart w:id="8" w:name="Ffactorau"/>
      <w:bookmarkEnd w:id="8"/>
      <w:proofErr w:type="spellStart"/>
      <w:r w:rsidRPr="00AC3AF0">
        <w:rPr>
          <w:rFonts w:ascii="Arial" w:eastAsia="Calibri" w:hAnsi="Arial" w:cs="Arial"/>
          <w:b/>
          <w:color w:val="16AD85"/>
          <w:sz w:val="28"/>
          <w:szCs w:val="24"/>
        </w:rPr>
        <w:t>Ffactorau</w:t>
      </w:r>
      <w:proofErr w:type="spellEnd"/>
      <w:r w:rsidRPr="00AC3AF0">
        <w:rPr>
          <w:rFonts w:ascii="Arial" w:eastAsia="Calibri" w:hAnsi="Arial" w:cs="Arial"/>
          <w:b/>
          <w:color w:val="16AD85"/>
          <w:sz w:val="28"/>
          <w:szCs w:val="24"/>
        </w:rPr>
        <w:t xml:space="preserve">, </w:t>
      </w:r>
      <w:proofErr w:type="spellStart"/>
      <w:r w:rsidRPr="00AC3AF0">
        <w:rPr>
          <w:rFonts w:ascii="Arial" w:eastAsia="Calibri" w:hAnsi="Arial" w:cs="Arial"/>
          <w:b/>
          <w:color w:val="16AD85"/>
          <w:sz w:val="28"/>
          <w:szCs w:val="24"/>
        </w:rPr>
        <w:t>sefyllfaoedd</w:t>
      </w:r>
      <w:proofErr w:type="spellEnd"/>
      <w:r w:rsidRPr="00AC3AF0">
        <w:rPr>
          <w:rFonts w:ascii="Arial" w:eastAsia="Calibri" w:hAnsi="Arial" w:cs="Arial"/>
          <w:b/>
          <w:color w:val="16AD85"/>
          <w:sz w:val="28"/>
          <w:szCs w:val="24"/>
        </w:rPr>
        <w:t xml:space="preserve"> a gweithredoedd </w:t>
      </w:r>
      <w:proofErr w:type="gramStart"/>
      <w:r w:rsidRPr="00AC3AF0">
        <w:rPr>
          <w:rFonts w:ascii="Arial" w:eastAsia="Calibri" w:hAnsi="Arial" w:cs="Arial"/>
          <w:b/>
          <w:color w:val="16AD85"/>
          <w:sz w:val="28"/>
          <w:szCs w:val="24"/>
        </w:rPr>
        <w:t>a</w:t>
      </w:r>
      <w:proofErr w:type="gramEnd"/>
      <w:r w:rsidRPr="00AC3AF0">
        <w:rPr>
          <w:rFonts w:ascii="Arial" w:eastAsia="Calibri" w:hAnsi="Arial" w:cs="Arial"/>
          <w:b/>
          <w:color w:val="16AD85"/>
          <w:sz w:val="28"/>
          <w:szCs w:val="24"/>
        </w:rPr>
        <w:t xml:space="preserve"> all arwain neu gyfrannu at niwed, cam-drin neu esgeulustod </w:t>
      </w:r>
    </w:p>
    <w:p w:rsidR="00AC3AF0" w:rsidRPr="00AC3AF0" w:rsidRDefault="00AC3AF0" w:rsidP="00AC3AF0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</w:rPr>
      </w:pPr>
    </w:p>
    <w:p w:rsidR="00865D02" w:rsidRDefault="00CE0A14" w:rsidP="00AC3AF0">
      <w:pPr>
        <w:pStyle w:val="NOSNumberList"/>
        <w:numPr>
          <w:ilvl w:val="0"/>
          <w:numId w:val="0"/>
        </w:numPr>
        <w:spacing w:line="240" w:lineRule="auto"/>
        <w:ind w:left="363" w:hanging="360"/>
        <w:rPr>
          <w:rFonts w:cs="Arial"/>
          <w:b/>
          <w:color w:val="16AD85"/>
          <w:sz w:val="28"/>
          <w:szCs w:val="24"/>
          <w:lang w:val="cy-GB"/>
        </w:rPr>
      </w:pPr>
      <w:bookmarkStart w:id="9" w:name="_Hlk519765580"/>
      <w:r w:rsidRPr="00CF293F">
        <w:rPr>
          <w:rFonts w:cs="Arial"/>
          <w:b/>
          <w:color w:val="16AD85"/>
          <w:sz w:val="28"/>
          <w:szCs w:val="24"/>
          <w:lang w:val="cy-GB"/>
        </w:rPr>
        <w:t>Canlyniadau</w:t>
      </w:r>
    </w:p>
    <w:p w:rsidR="00AC3AF0" w:rsidRPr="00CF293F" w:rsidRDefault="00AC3AF0" w:rsidP="00AC3AF0">
      <w:pPr>
        <w:pStyle w:val="NOSNumberList"/>
        <w:numPr>
          <w:ilvl w:val="0"/>
          <w:numId w:val="0"/>
        </w:numPr>
        <w:spacing w:line="240" w:lineRule="auto"/>
        <w:ind w:left="363" w:hanging="360"/>
        <w:rPr>
          <w:rFonts w:cs="Arial"/>
          <w:b/>
          <w:color w:val="16AD85"/>
          <w:sz w:val="28"/>
          <w:szCs w:val="24"/>
          <w:lang w:val="cy-GB"/>
        </w:rPr>
      </w:pPr>
    </w:p>
    <w:bookmarkEnd w:id="9"/>
    <w:p w:rsidR="00CE0A14" w:rsidRDefault="00CE0A14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F293F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AC3AF0" w:rsidRPr="00CF293F" w:rsidRDefault="00AC3AF0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CE0A14" w:rsidRPr="00CF293F" w:rsidRDefault="00CE0A14" w:rsidP="00AC3AF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F293F">
        <w:rPr>
          <w:rFonts w:ascii="Arial" w:hAnsi="Arial" w:cs="Arial"/>
          <w:sz w:val="24"/>
          <w:szCs w:val="24"/>
          <w:lang w:val="cy-GB"/>
        </w:rPr>
        <w:t>hyrwyddo arferion diogel, a lleihau’r risgiau o niwed, cam-drin neu esgeulustod i blant.</w:t>
      </w:r>
    </w:p>
    <w:p w:rsidR="00CE0A14" w:rsidRPr="001D4862" w:rsidRDefault="00CE0A14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E5035F" w:rsidRPr="001D4862" w:rsidRDefault="00CF293F" w:rsidP="00AC3AF0">
      <w:pPr>
        <w:spacing w:after="0" w:line="240" w:lineRule="auto"/>
        <w:rPr>
          <w:rFonts w:ascii="Arial" w:eastAsia="Arial" w:hAnsi="Arial"/>
          <w:sz w:val="24"/>
          <w:lang w:val="cy-GB"/>
        </w:rPr>
      </w:pPr>
      <w:r>
        <w:rPr>
          <w:rFonts w:ascii="Arial" w:eastAsia="Arial" w:hAnsi="Arial"/>
          <w:sz w:val="24"/>
          <w:lang w:val="cy-GB"/>
        </w:rPr>
        <w:t>Mae’n bwysig b</w:t>
      </w:r>
      <w:r w:rsidR="00CE0A14" w:rsidRPr="001D4862">
        <w:rPr>
          <w:rFonts w:ascii="Arial" w:eastAsia="Arial" w:hAnsi="Arial"/>
          <w:sz w:val="24"/>
          <w:lang w:val="cy-GB"/>
        </w:rPr>
        <w:t xml:space="preserve">od yn effro i’r ffaith y gall niwed, cam-drin ac esgeulustod ddigwydd ar unrhyw adeg ac yn unrhyw le. Fodd bynnag, gall rhai </w:t>
      </w:r>
      <w:r>
        <w:rPr>
          <w:rFonts w:ascii="Arial" w:eastAsia="Arial" w:hAnsi="Arial"/>
          <w:b/>
          <w:sz w:val="24"/>
          <w:lang w:val="cy-GB"/>
        </w:rPr>
        <w:t>c</w:t>
      </w:r>
      <w:r w:rsidR="00CE0A14" w:rsidRPr="001D4862">
        <w:rPr>
          <w:rFonts w:ascii="Arial" w:eastAsia="Arial" w:hAnsi="Arial"/>
          <w:b/>
          <w:sz w:val="24"/>
          <w:lang w:val="cy-GB"/>
        </w:rPr>
        <w:t>amau</w:t>
      </w:r>
      <w:r w:rsidR="00E5035F" w:rsidRPr="001D4862">
        <w:rPr>
          <w:rFonts w:ascii="Arial" w:eastAsia="Arial" w:hAnsi="Arial"/>
          <w:b/>
          <w:sz w:val="24"/>
          <w:lang w:val="cy-GB"/>
        </w:rPr>
        <w:t xml:space="preserve">, </w:t>
      </w:r>
      <w:r w:rsidR="00CE0A14" w:rsidRPr="001D4862">
        <w:rPr>
          <w:rFonts w:ascii="Arial" w:eastAsia="Arial" w:hAnsi="Arial"/>
          <w:b/>
          <w:sz w:val="24"/>
          <w:lang w:val="cy-GB"/>
        </w:rPr>
        <w:t>ymddygiadau neu sefyllfaoedd gynyddu’r risg o niwed a cham-drin</w:t>
      </w:r>
      <w:r w:rsidR="00E5035F" w:rsidRPr="001D4862">
        <w:rPr>
          <w:rFonts w:ascii="Arial" w:eastAsia="Arial" w:hAnsi="Arial"/>
          <w:sz w:val="24"/>
          <w:lang w:val="cy-GB"/>
        </w:rPr>
        <w:t xml:space="preserve">. </w:t>
      </w:r>
      <w:r w:rsidR="00CE0A14" w:rsidRPr="001D4862">
        <w:rPr>
          <w:rFonts w:ascii="Arial" w:eastAsia="Arial" w:hAnsi="Arial"/>
          <w:sz w:val="24"/>
          <w:lang w:val="cy-GB"/>
        </w:rPr>
        <w:t>Bydd yr adran hon yn eich helpu i ddeall beth yw’r rhain</w:t>
      </w:r>
      <w:r w:rsidR="00E5035F" w:rsidRPr="001D4862">
        <w:rPr>
          <w:rFonts w:ascii="Arial" w:eastAsia="Arial" w:hAnsi="Arial"/>
          <w:sz w:val="24"/>
          <w:lang w:val="cy-GB"/>
        </w:rPr>
        <w:t>.</w:t>
      </w:r>
    </w:p>
    <w:p w:rsidR="00E36D69" w:rsidRDefault="00E36D69" w:rsidP="00AC3AF0">
      <w:pPr>
        <w:spacing w:after="0" w:line="240" w:lineRule="auto"/>
        <w:rPr>
          <w:rFonts w:ascii="Arial" w:eastAsia="Arial" w:hAnsi="Arial"/>
          <w:sz w:val="24"/>
          <w:lang w:val="cy-GB"/>
        </w:rPr>
      </w:pPr>
    </w:p>
    <w:p w:rsidR="00AC3AF0" w:rsidRPr="001D4862" w:rsidRDefault="00AC3AF0" w:rsidP="00AC3AF0">
      <w:pPr>
        <w:spacing w:after="0" w:line="240" w:lineRule="auto"/>
        <w:rPr>
          <w:rFonts w:ascii="Arial" w:eastAsia="Arial" w:hAnsi="Arial"/>
          <w:sz w:val="24"/>
          <w:lang w:val="cy-GB"/>
        </w:rPr>
      </w:pPr>
    </w:p>
    <w:p w:rsidR="00E36D69" w:rsidRDefault="003A372C" w:rsidP="00AC3AF0">
      <w:pPr>
        <w:pStyle w:val="Default"/>
        <w:rPr>
          <w:b/>
          <w:bCs/>
          <w:color w:val="16AD85"/>
          <w:sz w:val="28"/>
          <w:szCs w:val="28"/>
          <w:lang w:val="cy-GB"/>
        </w:rPr>
      </w:pPr>
      <w:r w:rsidRPr="001D4862">
        <w:rPr>
          <w:b/>
          <w:bCs/>
          <w:color w:val="16AD85"/>
          <w:sz w:val="28"/>
          <w:szCs w:val="28"/>
          <w:lang w:val="cy-GB"/>
        </w:rPr>
        <w:t>Gweithgaredd dysgu</w:t>
      </w:r>
    </w:p>
    <w:p w:rsidR="00AC3AF0" w:rsidRPr="001D4862" w:rsidRDefault="00AC3AF0" w:rsidP="00AC3AF0">
      <w:pPr>
        <w:pStyle w:val="Default"/>
        <w:rPr>
          <w:b/>
          <w:bCs/>
          <w:color w:val="16AD85"/>
          <w:sz w:val="28"/>
          <w:szCs w:val="28"/>
          <w:lang w:val="cy-GB"/>
        </w:rPr>
      </w:pPr>
    </w:p>
    <w:p w:rsidR="00E5035F" w:rsidRDefault="00CF293F" w:rsidP="00E5035F">
      <w:pPr>
        <w:spacing w:line="244" w:lineRule="auto"/>
        <w:ind w:right="100"/>
        <w:rPr>
          <w:rFonts w:ascii="Arial" w:eastAsia="Arial" w:hAnsi="Arial"/>
          <w:sz w:val="24"/>
          <w:lang w:val="cy-GB"/>
        </w:rPr>
      </w:pPr>
      <w:r>
        <w:rPr>
          <w:rFonts w:ascii="Arial" w:eastAsia="Arial" w:hAnsi="Arial"/>
          <w:sz w:val="24"/>
          <w:lang w:val="cy-GB"/>
        </w:rPr>
        <w:t>Yn y gofod isod, eglurwch pam r</w:t>
      </w:r>
      <w:r w:rsidR="00CE0A14" w:rsidRPr="001D4862">
        <w:rPr>
          <w:rFonts w:ascii="Arial" w:eastAsia="Arial" w:hAnsi="Arial"/>
          <w:sz w:val="24"/>
          <w:lang w:val="cy-GB"/>
        </w:rPr>
        <w:t xml:space="preserve">ydych </w:t>
      </w:r>
      <w:r w:rsidR="00AC3AF0">
        <w:rPr>
          <w:rFonts w:ascii="Arial" w:eastAsia="Arial" w:hAnsi="Arial"/>
          <w:sz w:val="24"/>
          <w:lang w:val="cy-GB"/>
        </w:rPr>
        <w:t>chi’</w:t>
      </w:r>
      <w:r w:rsidR="00CE0A14" w:rsidRPr="001D4862">
        <w:rPr>
          <w:rFonts w:ascii="Arial" w:eastAsia="Arial" w:hAnsi="Arial"/>
          <w:sz w:val="24"/>
          <w:lang w:val="cy-GB"/>
        </w:rPr>
        <w:t xml:space="preserve">n teimlo y gallai rhai plant fod mewn mwy o </w:t>
      </w:r>
      <w:r>
        <w:rPr>
          <w:rFonts w:ascii="Arial" w:eastAsia="Arial" w:hAnsi="Arial"/>
          <w:sz w:val="24"/>
          <w:lang w:val="cy-GB"/>
        </w:rPr>
        <w:t>berygl</w:t>
      </w:r>
      <w:r w:rsidR="00CE0A14" w:rsidRPr="001D4862">
        <w:rPr>
          <w:rFonts w:ascii="Arial" w:eastAsia="Arial" w:hAnsi="Arial"/>
          <w:sz w:val="24"/>
          <w:lang w:val="cy-GB"/>
        </w:rPr>
        <w:t xml:space="preserve"> nag eraill</w:t>
      </w:r>
      <w:r w:rsidR="00E36D69" w:rsidRPr="001D4862">
        <w:rPr>
          <w:rFonts w:ascii="Arial" w:eastAsia="Arial" w:hAnsi="Arial"/>
          <w:sz w:val="24"/>
          <w:lang w:val="cy-GB"/>
        </w:rPr>
        <w:t>:</w:t>
      </w:r>
    </w:p>
    <w:p w:rsidR="00AC3AF0" w:rsidRPr="001D4862" w:rsidRDefault="00AC3AF0" w:rsidP="00E5035F">
      <w:pPr>
        <w:spacing w:line="244" w:lineRule="auto"/>
        <w:ind w:right="100"/>
        <w:rPr>
          <w:rFonts w:ascii="Arial" w:eastAsia="Arial" w:hAnsi="Arial"/>
          <w:sz w:val="24"/>
          <w:lang w:val="cy-GB"/>
        </w:rPr>
      </w:pPr>
    </w:p>
    <w:tbl>
      <w:tblPr>
        <w:tblStyle w:val="TableGrid"/>
        <w:tblW w:w="13418" w:type="dxa"/>
        <w:tblLook w:val="04A0" w:firstRow="1" w:lastRow="0" w:firstColumn="1" w:lastColumn="0" w:noHBand="0" w:noVBand="1"/>
      </w:tblPr>
      <w:tblGrid>
        <w:gridCol w:w="13418"/>
      </w:tblGrid>
      <w:tr w:rsidR="00E5035F" w:rsidRPr="001D4862" w:rsidTr="00511088">
        <w:trPr>
          <w:trHeight w:val="992"/>
        </w:trPr>
        <w:tc>
          <w:tcPr>
            <w:tcW w:w="13418" w:type="dxa"/>
          </w:tcPr>
          <w:p w:rsidR="00E36D69" w:rsidRPr="001D4862" w:rsidRDefault="003A372C" w:rsidP="00E36D69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  <w:r w:rsidRPr="001D4862">
              <w:rPr>
                <w:b/>
                <w:color w:val="16AD85"/>
                <w:lang w:val="cy-GB"/>
              </w:rPr>
              <w:t>Nodiadau’r gweithlyfr</w:t>
            </w:r>
          </w:p>
          <w:p w:rsidR="00E5035F" w:rsidRPr="001D4862" w:rsidRDefault="00E5035F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511088" w:rsidRPr="001D4862" w:rsidRDefault="00511088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CF6793" w:rsidRDefault="00CF6793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AC3AF0" w:rsidRPr="001D4862" w:rsidRDefault="00AC3AF0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CF6793" w:rsidRPr="001D4862" w:rsidRDefault="00CF6793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CF6793" w:rsidRPr="001D4862" w:rsidRDefault="00CF6793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CF6793" w:rsidRPr="001D4862" w:rsidRDefault="00CF6793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CF6793" w:rsidRPr="001D4862" w:rsidRDefault="00CF6793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511088" w:rsidRPr="001D4862" w:rsidRDefault="00511088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511088" w:rsidRPr="001D4862" w:rsidRDefault="00511088" w:rsidP="00F575C0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</w:tc>
      </w:tr>
    </w:tbl>
    <w:p w:rsidR="00E36D69" w:rsidRPr="001D4862" w:rsidRDefault="00E36D69" w:rsidP="00CF6793">
      <w:pPr>
        <w:spacing w:line="0" w:lineRule="atLeast"/>
        <w:rPr>
          <w:rFonts w:ascii="Arial" w:eastAsia="Arial" w:hAnsi="Arial" w:cs="Arial"/>
          <w:b/>
          <w:color w:val="00B050"/>
          <w:sz w:val="24"/>
          <w:szCs w:val="24"/>
          <w:lang w:val="cy-GB"/>
        </w:rPr>
      </w:pPr>
    </w:p>
    <w:p w:rsidR="00E36D69" w:rsidRPr="001D4862" w:rsidRDefault="00E36D69" w:rsidP="00CF6793">
      <w:pPr>
        <w:spacing w:line="0" w:lineRule="atLeast"/>
        <w:rPr>
          <w:rFonts w:ascii="Arial" w:eastAsia="Arial" w:hAnsi="Arial" w:cs="Arial"/>
          <w:b/>
          <w:color w:val="00B050"/>
          <w:sz w:val="24"/>
          <w:szCs w:val="24"/>
          <w:lang w:val="cy-GB"/>
        </w:rPr>
      </w:pPr>
    </w:p>
    <w:p w:rsidR="00E36D69" w:rsidRDefault="003A372C" w:rsidP="00E36D69">
      <w:pPr>
        <w:pStyle w:val="Default"/>
        <w:rPr>
          <w:b/>
          <w:bCs/>
          <w:color w:val="16AD85"/>
          <w:sz w:val="28"/>
          <w:szCs w:val="28"/>
          <w:lang w:val="cy-GB"/>
        </w:rPr>
      </w:pPr>
      <w:r w:rsidRPr="001D4862">
        <w:rPr>
          <w:b/>
          <w:bCs/>
          <w:color w:val="16AD85"/>
          <w:sz w:val="28"/>
          <w:szCs w:val="28"/>
          <w:lang w:val="cy-GB"/>
        </w:rPr>
        <w:t>Gweithgaredd dysgu</w:t>
      </w:r>
    </w:p>
    <w:p w:rsidR="00AC3AF0" w:rsidRPr="001D4862" w:rsidRDefault="00AC3AF0" w:rsidP="00E36D69">
      <w:pPr>
        <w:pStyle w:val="Default"/>
        <w:rPr>
          <w:b/>
          <w:bCs/>
          <w:color w:val="16AD85"/>
          <w:sz w:val="28"/>
          <w:szCs w:val="28"/>
          <w:lang w:val="cy-GB"/>
        </w:rPr>
      </w:pPr>
    </w:p>
    <w:p w:rsidR="00E5035F" w:rsidRPr="001D4862" w:rsidRDefault="00CF293F" w:rsidP="00E5035F">
      <w:pPr>
        <w:spacing w:line="242" w:lineRule="auto"/>
        <w:ind w:right="520"/>
        <w:rPr>
          <w:rFonts w:ascii="Arial" w:eastAsia="Arial" w:hAnsi="Arial"/>
          <w:sz w:val="24"/>
          <w:lang w:val="cy-GB"/>
        </w:rPr>
      </w:pPr>
      <w:r>
        <w:rPr>
          <w:rFonts w:ascii="Arial" w:eastAsia="Arial" w:hAnsi="Arial"/>
          <w:sz w:val="24"/>
          <w:lang w:val="cy-GB"/>
        </w:rPr>
        <w:t>Pam ydych chi’</w:t>
      </w:r>
      <w:r w:rsidR="009E1B06" w:rsidRPr="001D4862">
        <w:rPr>
          <w:rFonts w:ascii="Arial" w:eastAsia="Arial" w:hAnsi="Arial"/>
          <w:sz w:val="24"/>
          <w:lang w:val="cy-GB"/>
        </w:rPr>
        <w:t xml:space="preserve">n credu </w:t>
      </w:r>
      <w:r w:rsidR="00C143D3" w:rsidRPr="001D4862">
        <w:rPr>
          <w:rFonts w:ascii="Arial" w:eastAsia="Arial" w:hAnsi="Arial"/>
          <w:sz w:val="24"/>
          <w:lang w:val="cy-GB"/>
        </w:rPr>
        <w:t xml:space="preserve">nad yw </w:t>
      </w:r>
      <w:r w:rsidR="009E1B06" w:rsidRPr="001D4862">
        <w:rPr>
          <w:rFonts w:ascii="Arial" w:eastAsia="Arial" w:hAnsi="Arial"/>
          <w:sz w:val="24"/>
          <w:lang w:val="cy-GB"/>
        </w:rPr>
        <w:t>achosion o niwed, cam-drin ac esgeulustod</w:t>
      </w:r>
      <w:r w:rsidR="00C143D3" w:rsidRPr="001D4862">
        <w:rPr>
          <w:rFonts w:ascii="Arial" w:eastAsia="Arial" w:hAnsi="Arial"/>
          <w:sz w:val="24"/>
          <w:lang w:val="cy-GB"/>
        </w:rPr>
        <w:t xml:space="preserve"> </w:t>
      </w:r>
      <w:r w:rsidR="00CE2D91">
        <w:rPr>
          <w:rFonts w:ascii="Arial" w:eastAsia="Arial" w:hAnsi="Arial"/>
          <w:sz w:val="24"/>
          <w:lang w:val="cy-GB"/>
        </w:rPr>
        <w:t xml:space="preserve">efallai’n </w:t>
      </w:r>
      <w:r w:rsidR="00C143D3" w:rsidRPr="001D4862">
        <w:rPr>
          <w:rFonts w:ascii="Arial" w:eastAsia="Arial" w:hAnsi="Arial"/>
          <w:sz w:val="24"/>
          <w:lang w:val="cy-GB"/>
        </w:rPr>
        <w:t>cael eu hadrodd</w:t>
      </w:r>
      <w:r w:rsidR="00E5035F" w:rsidRPr="001D4862">
        <w:rPr>
          <w:rFonts w:ascii="Arial" w:eastAsia="Arial" w:hAnsi="Arial"/>
          <w:sz w:val="24"/>
          <w:lang w:val="cy-GB"/>
        </w:rPr>
        <w:t>:</w:t>
      </w:r>
    </w:p>
    <w:p w:rsidR="00E36D69" w:rsidRPr="001D4862" w:rsidRDefault="00E5035F" w:rsidP="00E5035F">
      <w:pPr>
        <w:spacing w:line="242" w:lineRule="auto"/>
        <w:ind w:right="520"/>
        <w:rPr>
          <w:rFonts w:ascii="Arial" w:eastAsia="Arial" w:hAnsi="Arial"/>
          <w:b/>
          <w:sz w:val="24"/>
          <w:lang w:val="cy-GB"/>
        </w:rPr>
      </w:pPr>
      <w:r w:rsidRPr="001D4862">
        <w:rPr>
          <w:rFonts w:ascii="Arial" w:eastAsia="Arial" w:hAnsi="Arial"/>
          <w:b/>
          <w:sz w:val="24"/>
          <w:lang w:val="cy-GB"/>
        </w:rPr>
        <w:t xml:space="preserve"> </w:t>
      </w:r>
    </w:p>
    <w:p w:rsidR="00E5035F" w:rsidRPr="001D4862" w:rsidRDefault="00F8483F" w:rsidP="00E5035F">
      <w:pPr>
        <w:spacing w:line="242" w:lineRule="auto"/>
        <w:ind w:right="520"/>
        <w:rPr>
          <w:rFonts w:ascii="Arial" w:eastAsia="Arial" w:hAnsi="Arial"/>
          <w:b/>
          <w:sz w:val="24"/>
          <w:lang w:val="cy-GB"/>
        </w:rPr>
      </w:pPr>
      <w:r w:rsidRPr="001D4862">
        <w:rPr>
          <w:rFonts w:ascii="Arial" w:eastAsia="Arial" w:hAnsi="Arial"/>
          <w:b/>
          <w:sz w:val="24"/>
          <w:lang w:val="cy-GB"/>
        </w:rPr>
        <w:t>Plant</w:t>
      </w:r>
      <w:r w:rsidR="004D15A9" w:rsidRPr="001D4862">
        <w:rPr>
          <w:rFonts w:ascii="Arial" w:eastAsia="Arial" w:hAnsi="Arial"/>
          <w:b/>
          <w:sz w:val="24"/>
          <w:lang w:val="cy-GB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E5035F" w:rsidRPr="001D4862" w:rsidTr="009230E4">
        <w:tc>
          <w:tcPr>
            <w:tcW w:w="14312" w:type="dxa"/>
          </w:tcPr>
          <w:p w:rsidR="009230E4" w:rsidRPr="001D4862" w:rsidRDefault="009230E4" w:rsidP="00E5035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F6793" w:rsidRPr="001D4862" w:rsidRDefault="00CF6793" w:rsidP="00E5035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E5035F" w:rsidRPr="001D4862" w:rsidRDefault="00E5035F" w:rsidP="00E5035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E5035F" w:rsidRPr="001D4862" w:rsidRDefault="00E5035F" w:rsidP="00E5035F">
      <w:pPr>
        <w:rPr>
          <w:rFonts w:ascii="Arial" w:hAnsi="Arial" w:cs="Arial"/>
          <w:b/>
          <w:sz w:val="24"/>
          <w:szCs w:val="24"/>
          <w:lang w:val="cy-GB"/>
        </w:rPr>
      </w:pPr>
      <w:r w:rsidRPr="001D4862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E5035F" w:rsidRPr="001D4862" w:rsidRDefault="00F8483F" w:rsidP="00E5035F">
      <w:pPr>
        <w:rPr>
          <w:rFonts w:ascii="Arial" w:hAnsi="Arial" w:cs="Arial"/>
          <w:b/>
          <w:sz w:val="24"/>
          <w:szCs w:val="24"/>
          <w:lang w:val="cy-GB"/>
        </w:rPr>
      </w:pPr>
      <w:r w:rsidRPr="001D4862">
        <w:rPr>
          <w:rFonts w:ascii="Arial" w:hAnsi="Arial" w:cs="Arial"/>
          <w:b/>
          <w:sz w:val="24"/>
          <w:szCs w:val="24"/>
          <w:lang w:val="cy-GB"/>
        </w:rPr>
        <w:t>Gweithwyr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E5035F" w:rsidRPr="001D4862" w:rsidTr="009230E4">
        <w:tc>
          <w:tcPr>
            <w:tcW w:w="14312" w:type="dxa"/>
          </w:tcPr>
          <w:p w:rsidR="00E5035F" w:rsidRPr="001D4862" w:rsidRDefault="00E5035F" w:rsidP="00E5035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F6793" w:rsidRPr="001D4862" w:rsidRDefault="00CF6793" w:rsidP="00E5035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E5035F" w:rsidRPr="001D4862" w:rsidRDefault="00E5035F" w:rsidP="00E5035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E5035F" w:rsidRPr="001D4862" w:rsidRDefault="00E5035F" w:rsidP="00E5035F">
      <w:pPr>
        <w:rPr>
          <w:rFonts w:ascii="Arial" w:hAnsi="Arial" w:cs="Arial"/>
          <w:b/>
          <w:sz w:val="24"/>
          <w:szCs w:val="24"/>
          <w:lang w:val="cy-GB"/>
        </w:rPr>
      </w:pPr>
    </w:p>
    <w:p w:rsidR="00172B76" w:rsidRPr="001D4862" w:rsidRDefault="00F8483F" w:rsidP="00CF6793">
      <w:pPr>
        <w:rPr>
          <w:rFonts w:ascii="Arial" w:hAnsi="Arial" w:cs="Arial"/>
          <w:b/>
          <w:sz w:val="24"/>
          <w:szCs w:val="24"/>
          <w:lang w:val="cy-GB"/>
        </w:rPr>
      </w:pPr>
      <w:r w:rsidRPr="001D4862">
        <w:rPr>
          <w:rFonts w:ascii="Arial" w:hAnsi="Arial" w:cs="Arial"/>
          <w:b/>
          <w:sz w:val="24"/>
          <w:szCs w:val="24"/>
          <w:lang w:val="cy-GB"/>
        </w:rPr>
        <w:t>Eraill</w:t>
      </w:r>
      <w:r w:rsidR="0072746D" w:rsidRPr="001D4862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72746D" w:rsidRPr="001D4862" w:rsidTr="009230E4">
        <w:tc>
          <w:tcPr>
            <w:tcW w:w="14312" w:type="dxa"/>
          </w:tcPr>
          <w:p w:rsidR="0072746D" w:rsidRPr="001D4862" w:rsidRDefault="0072746D" w:rsidP="00E5035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F6793" w:rsidRPr="001D4862" w:rsidRDefault="00CF6793" w:rsidP="00E5035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F6793" w:rsidRPr="001D4862" w:rsidRDefault="00CF6793" w:rsidP="00E5035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136BF1" w:rsidRPr="001D4862" w:rsidRDefault="00136BF1" w:rsidP="00E5035F">
      <w:pPr>
        <w:rPr>
          <w:rFonts w:ascii="Arial" w:hAnsi="Arial" w:cs="Arial"/>
          <w:sz w:val="24"/>
          <w:szCs w:val="24"/>
          <w:lang w:val="cy-GB"/>
        </w:rPr>
      </w:pPr>
    </w:p>
    <w:p w:rsidR="00AC3AF0" w:rsidRDefault="00AC3AF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:rsidR="004B7D46" w:rsidRPr="001D4862" w:rsidRDefault="00F8483F" w:rsidP="00E5035F">
      <w:pPr>
        <w:rPr>
          <w:rFonts w:ascii="Arial" w:hAnsi="Arial" w:cs="Arial"/>
          <w:sz w:val="24"/>
          <w:szCs w:val="24"/>
          <w:lang w:val="cy-GB"/>
        </w:rPr>
      </w:pPr>
      <w:r w:rsidRPr="001D4862">
        <w:rPr>
          <w:rFonts w:ascii="Arial" w:hAnsi="Arial" w:cs="Arial"/>
          <w:sz w:val="24"/>
          <w:szCs w:val="24"/>
          <w:lang w:val="cy-GB"/>
        </w:rPr>
        <w:lastRenderedPageBreak/>
        <w:t>Sut gallai’r grwpiau hyn gael cefnogaeth i adrodd eu pryderon</w:t>
      </w:r>
      <w:r w:rsidR="004B7D46" w:rsidRPr="001D4862">
        <w:rPr>
          <w:rFonts w:ascii="Arial" w:hAnsi="Arial" w:cs="Arial"/>
          <w:sz w:val="24"/>
          <w:szCs w:val="24"/>
          <w:lang w:val="cy-GB"/>
        </w:rPr>
        <w:t>?</w:t>
      </w:r>
    </w:p>
    <w:p w:rsidR="00E36D69" w:rsidRPr="001D4862" w:rsidRDefault="00E36D69" w:rsidP="00E5035F">
      <w:pPr>
        <w:rPr>
          <w:rFonts w:ascii="Arial" w:hAnsi="Arial" w:cs="Arial"/>
          <w:sz w:val="24"/>
          <w:szCs w:val="24"/>
          <w:lang w:val="cy-GB"/>
        </w:rPr>
      </w:pPr>
    </w:p>
    <w:p w:rsidR="004B7D46" w:rsidRPr="001D4862" w:rsidRDefault="00F8483F" w:rsidP="004B7D46">
      <w:pPr>
        <w:spacing w:line="242" w:lineRule="auto"/>
        <w:ind w:right="520"/>
        <w:rPr>
          <w:rFonts w:ascii="Arial" w:eastAsia="Arial" w:hAnsi="Arial"/>
          <w:b/>
          <w:sz w:val="24"/>
          <w:lang w:val="cy-GB"/>
        </w:rPr>
      </w:pPr>
      <w:r w:rsidRPr="001D4862">
        <w:rPr>
          <w:rFonts w:ascii="Arial" w:eastAsia="Arial" w:hAnsi="Arial"/>
          <w:b/>
          <w:sz w:val="24"/>
          <w:lang w:val="cy-GB"/>
        </w:rPr>
        <w:t>Plant</w:t>
      </w:r>
      <w:r w:rsidR="004B7D46" w:rsidRPr="001D4862">
        <w:rPr>
          <w:rFonts w:ascii="Arial" w:eastAsia="Arial" w:hAnsi="Arial"/>
          <w:b/>
          <w:sz w:val="24"/>
          <w:lang w:val="cy-GB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4B7D46" w:rsidRPr="001D4862" w:rsidTr="009230E4">
        <w:tc>
          <w:tcPr>
            <w:tcW w:w="14312" w:type="dxa"/>
          </w:tcPr>
          <w:p w:rsidR="004B7D46" w:rsidRPr="001D4862" w:rsidRDefault="004B7D46" w:rsidP="00F575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F6793" w:rsidRPr="001D4862" w:rsidRDefault="00CF6793" w:rsidP="00F575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F6793" w:rsidRPr="001D4862" w:rsidRDefault="00CF6793" w:rsidP="00F575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4B7D46" w:rsidRPr="001D4862" w:rsidRDefault="004B7D46" w:rsidP="004B7D46">
      <w:pPr>
        <w:rPr>
          <w:rFonts w:ascii="Arial" w:hAnsi="Arial" w:cs="Arial"/>
          <w:b/>
          <w:sz w:val="24"/>
          <w:szCs w:val="24"/>
          <w:lang w:val="cy-GB"/>
        </w:rPr>
      </w:pPr>
      <w:r w:rsidRPr="001D4862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4B7D46" w:rsidRPr="001D4862" w:rsidRDefault="00F8483F" w:rsidP="004B7D46">
      <w:pPr>
        <w:rPr>
          <w:rFonts w:ascii="Arial" w:hAnsi="Arial" w:cs="Arial"/>
          <w:b/>
          <w:sz w:val="24"/>
          <w:szCs w:val="24"/>
          <w:lang w:val="cy-GB"/>
        </w:rPr>
      </w:pPr>
      <w:r w:rsidRPr="001D4862">
        <w:rPr>
          <w:rFonts w:ascii="Arial" w:hAnsi="Arial" w:cs="Arial"/>
          <w:b/>
          <w:sz w:val="24"/>
          <w:szCs w:val="24"/>
          <w:lang w:val="cy-GB"/>
        </w:rPr>
        <w:t>Gweithwyr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4B7D46" w:rsidRPr="001D4862" w:rsidTr="009230E4">
        <w:tc>
          <w:tcPr>
            <w:tcW w:w="14312" w:type="dxa"/>
          </w:tcPr>
          <w:p w:rsidR="009230E4" w:rsidRPr="001D4862" w:rsidRDefault="009230E4" w:rsidP="00F575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C2B9C" w:rsidRPr="001D4862" w:rsidRDefault="00BC2B9C" w:rsidP="00F575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9230E4" w:rsidRPr="001D4862" w:rsidRDefault="009230E4" w:rsidP="00F575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4B7D46" w:rsidRPr="001D4862" w:rsidRDefault="004B7D46" w:rsidP="004B7D46">
      <w:pPr>
        <w:rPr>
          <w:rFonts w:ascii="Arial" w:hAnsi="Arial" w:cs="Arial"/>
          <w:b/>
          <w:sz w:val="24"/>
          <w:szCs w:val="24"/>
          <w:lang w:val="cy-GB"/>
        </w:rPr>
      </w:pPr>
    </w:p>
    <w:p w:rsidR="004B7D46" w:rsidRPr="001D4862" w:rsidRDefault="00F8483F" w:rsidP="00BC2B9C">
      <w:pPr>
        <w:rPr>
          <w:rFonts w:ascii="Arial" w:hAnsi="Arial" w:cs="Arial"/>
          <w:b/>
          <w:sz w:val="24"/>
          <w:szCs w:val="24"/>
          <w:lang w:val="cy-GB"/>
        </w:rPr>
      </w:pPr>
      <w:r w:rsidRPr="001D4862">
        <w:rPr>
          <w:rFonts w:ascii="Arial" w:hAnsi="Arial" w:cs="Arial"/>
          <w:b/>
          <w:sz w:val="24"/>
          <w:szCs w:val="24"/>
          <w:lang w:val="cy-GB"/>
        </w:rPr>
        <w:t>Eraill</w:t>
      </w:r>
      <w:r w:rsidR="004B7D46" w:rsidRPr="001D4862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4B7D46" w:rsidRPr="001D4862" w:rsidTr="009230E4">
        <w:tc>
          <w:tcPr>
            <w:tcW w:w="14312" w:type="dxa"/>
          </w:tcPr>
          <w:p w:rsidR="004B7D46" w:rsidRPr="001D4862" w:rsidRDefault="004B7D46" w:rsidP="00F575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C2B9C" w:rsidRPr="001D4862" w:rsidRDefault="00BC2B9C" w:rsidP="00F575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C2B9C" w:rsidRPr="001D4862" w:rsidRDefault="00BC2B9C" w:rsidP="00F575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6D22CE" w:rsidRPr="001D4862" w:rsidRDefault="006D22CE" w:rsidP="00E5035F">
      <w:pPr>
        <w:rPr>
          <w:rFonts w:ascii="Arial" w:hAnsi="Arial" w:cs="Arial"/>
          <w:b/>
          <w:color w:val="00B050"/>
          <w:sz w:val="28"/>
          <w:szCs w:val="28"/>
          <w:lang w:val="cy-GB"/>
        </w:rPr>
      </w:pPr>
    </w:p>
    <w:p w:rsidR="00E36D69" w:rsidRPr="001D4862" w:rsidRDefault="00E36D69">
      <w:pPr>
        <w:rPr>
          <w:rFonts w:ascii="Arial" w:hAnsi="Arial" w:cs="Arial"/>
          <w:b/>
          <w:color w:val="00B050"/>
          <w:sz w:val="28"/>
          <w:szCs w:val="28"/>
          <w:lang w:val="cy-GB"/>
        </w:rPr>
      </w:pPr>
      <w:r w:rsidRPr="001D4862">
        <w:rPr>
          <w:rFonts w:ascii="Arial" w:hAnsi="Arial" w:cs="Arial"/>
          <w:b/>
          <w:color w:val="00B050"/>
          <w:sz w:val="28"/>
          <w:szCs w:val="28"/>
          <w:lang w:val="cy-GB"/>
        </w:rPr>
        <w:br w:type="page"/>
      </w:r>
    </w:p>
    <w:p w:rsidR="00E5035F" w:rsidRPr="00AC3AF0" w:rsidRDefault="00E5035F" w:rsidP="00E5035F">
      <w:pPr>
        <w:rPr>
          <w:rFonts w:ascii="Arial" w:eastAsia="Calibri" w:hAnsi="Arial" w:cs="Arial"/>
          <w:b/>
          <w:color w:val="16AD85"/>
          <w:sz w:val="28"/>
          <w:szCs w:val="24"/>
        </w:rPr>
      </w:pPr>
      <w:r w:rsidRPr="00AC3AF0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 xml:space="preserve">4.4 </w:t>
      </w:r>
      <w:bookmarkStart w:id="10" w:name="Adrodd"/>
      <w:bookmarkEnd w:id="10"/>
      <w:r w:rsidR="00084064" w:rsidRPr="00AC3AF0">
        <w:rPr>
          <w:rFonts w:ascii="Arial" w:eastAsia="Calibri" w:hAnsi="Arial" w:cs="Arial"/>
          <w:b/>
          <w:color w:val="16AD85"/>
          <w:sz w:val="28"/>
          <w:szCs w:val="24"/>
        </w:rPr>
        <w:t xml:space="preserve">Adrodd a chofnodi mewn perthynas â diogelu </w:t>
      </w:r>
    </w:p>
    <w:p w:rsidR="00E36D69" w:rsidRPr="00CF293F" w:rsidRDefault="00E36D69" w:rsidP="00E36D69">
      <w:pPr>
        <w:pStyle w:val="NOSNumberList"/>
        <w:numPr>
          <w:ilvl w:val="0"/>
          <w:numId w:val="0"/>
        </w:numPr>
        <w:ind w:left="363" w:hanging="360"/>
        <w:rPr>
          <w:rFonts w:cs="Arial"/>
          <w:b/>
          <w:color w:val="16AD85"/>
          <w:sz w:val="28"/>
          <w:szCs w:val="24"/>
          <w:lang w:val="cy-GB"/>
        </w:rPr>
      </w:pPr>
    </w:p>
    <w:p w:rsidR="00E36D69" w:rsidRPr="00CF293F" w:rsidRDefault="00084064" w:rsidP="00AC3AF0">
      <w:pPr>
        <w:pStyle w:val="NOSNumberList"/>
        <w:numPr>
          <w:ilvl w:val="0"/>
          <w:numId w:val="0"/>
        </w:numPr>
        <w:spacing w:line="240" w:lineRule="auto"/>
        <w:ind w:left="363" w:hanging="360"/>
        <w:rPr>
          <w:rFonts w:cs="Arial"/>
          <w:b/>
          <w:color w:val="16AD85"/>
          <w:sz w:val="28"/>
          <w:szCs w:val="24"/>
          <w:lang w:val="cy-GB"/>
        </w:rPr>
      </w:pPr>
      <w:r w:rsidRPr="00CF293F">
        <w:rPr>
          <w:rFonts w:cs="Arial"/>
          <w:b/>
          <w:color w:val="16AD85"/>
          <w:sz w:val="28"/>
          <w:szCs w:val="24"/>
          <w:lang w:val="cy-GB"/>
        </w:rPr>
        <w:t>Canlyniadau</w:t>
      </w:r>
    </w:p>
    <w:p w:rsidR="00136BF1" w:rsidRPr="00CF293F" w:rsidRDefault="00136BF1" w:rsidP="00AC3AF0">
      <w:pPr>
        <w:spacing w:after="0" w:line="240" w:lineRule="auto"/>
        <w:ind w:right="380"/>
        <w:rPr>
          <w:rFonts w:ascii="Arial" w:eastAsia="Arial" w:hAnsi="Arial"/>
          <w:b/>
          <w:color w:val="00B050"/>
          <w:sz w:val="24"/>
          <w:lang w:val="cy-GB"/>
        </w:rPr>
      </w:pPr>
    </w:p>
    <w:p w:rsidR="00084064" w:rsidRDefault="00084064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F293F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AC3AF0" w:rsidRPr="00CF293F" w:rsidRDefault="00AC3AF0" w:rsidP="00AC3A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084064" w:rsidRPr="00CF293F" w:rsidRDefault="00084064" w:rsidP="00AC3AF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F293F">
        <w:rPr>
          <w:rFonts w:ascii="Arial" w:eastAsia="Calibri" w:hAnsi="Arial" w:cs="Arial"/>
          <w:sz w:val="24"/>
          <w:szCs w:val="24"/>
          <w:lang w:val="cy-GB"/>
        </w:rPr>
        <w:t xml:space="preserve">cydymffurfio â pholisïau a gweithdrefnau eich </w:t>
      </w:r>
      <w:r w:rsidRPr="00CF293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gweithle </w:t>
      </w:r>
      <w:r w:rsidRPr="00CF293F">
        <w:rPr>
          <w:rFonts w:ascii="Arial" w:eastAsia="Calibri" w:hAnsi="Arial" w:cs="Arial"/>
          <w:sz w:val="24"/>
          <w:szCs w:val="24"/>
          <w:lang w:val="cy-GB"/>
        </w:rPr>
        <w:t>ar gyfer cofnodi ac adrodd pryderon</w:t>
      </w:r>
    </w:p>
    <w:p w:rsidR="00084064" w:rsidRPr="00CF293F" w:rsidRDefault="00084064" w:rsidP="00AC3AF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F293F">
        <w:rPr>
          <w:rFonts w:ascii="Arial" w:hAnsi="Arial" w:cs="Arial"/>
          <w:sz w:val="24"/>
          <w:szCs w:val="24"/>
          <w:lang w:val="cy-GB"/>
        </w:rPr>
        <w:t xml:space="preserve">dilyn polisïau a gweithdrefnau eich gweithle er mwyn cofnodi eich pryderon gyda chywirdeb, eglurder, perthnasedd a lefel briodol o fanylder mewn dull amserol. </w:t>
      </w:r>
    </w:p>
    <w:p w:rsidR="00BC2B9C" w:rsidRPr="001D4862" w:rsidRDefault="00BC2B9C" w:rsidP="00AC3AF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</w:p>
    <w:p w:rsidR="00136BF1" w:rsidRPr="001D4862" w:rsidRDefault="004E084E" w:rsidP="00AC3AF0">
      <w:pPr>
        <w:spacing w:after="0" w:line="240" w:lineRule="auto"/>
        <w:ind w:right="380"/>
        <w:rPr>
          <w:rFonts w:ascii="Arial" w:eastAsia="Arial" w:hAnsi="Arial"/>
          <w:sz w:val="24"/>
          <w:lang w:val="cy-GB"/>
        </w:rPr>
      </w:pPr>
      <w:r w:rsidRPr="001D4862">
        <w:rPr>
          <w:rFonts w:ascii="Arial" w:eastAsia="Arial" w:hAnsi="Arial"/>
          <w:sz w:val="24"/>
          <w:lang w:val="cy-GB"/>
        </w:rPr>
        <w:t xml:space="preserve">Bydd yr adran hon yn eich helpu </w:t>
      </w:r>
      <w:r w:rsidR="00E910DF" w:rsidRPr="001D4862">
        <w:rPr>
          <w:rFonts w:ascii="Arial" w:eastAsia="Arial" w:hAnsi="Arial"/>
          <w:sz w:val="24"/>
          <w:lang w:val="cy-GB"/>
        </w:rPr>
        <w:t>i</w:t>
      </w:r>
      <w:r w:rsidRPr="001D4862">
        <w:rPr>
          <w:rFonts w:ascii="Arial" w:eastAsia="Arial" w:hAnsi="Arial"/>
          <w:sz w:val="24"/>
          <w:lang w:val="cy-GB"/>
        </w:rPr>
        <w:t xml:space="preserve"> wybod beth ddylech</w:t>
      </w:r>
      <w:r w:rsidR="00AC3AF0">
        <w:rPr>
          <w:rFonts w:ascii="Arial" w:eastAsia="Arial" w:hAnsi="Arial"/>
          <w:sz w:val="24"/>
          <w:lang w:val="cy-GB"/>
        </w:rPr>
        <w:t xml:space="preserve"> chi</w:t>
      </w:r>
      <w:r w:rsidRPr="001D4862">
        <w:rPr>
          <w:rFonts w:ascii="Arial" w:eastAsia="Arial" w:hAnsi="Arial"/>
          <w:sz w:val="24"/>
          <w:lang w:val="cy-GB"/>
        </w:rPr>
        <w:t xml:space="preserve"> ei wneud os oes gennych </w:t>
      </w:r>
      <w:r w:rsidR="00AC3AF0">
        <w:rPr>
          <w:rFonts w:ascii="Arial" w:eastAsia="Arial" w:hAnsi="Arial"/>
          <w:sz w:val="24"/>
          <w:lang w:val="cy-GB"/>
        </w:rPr>
        <w:t xml:space="preserve">chi </w:t>
      </w:r>
      <w:r w:rsidRPr="001D4862">
        <w:rPr>
          <w:rFonts w:ascii="Arial" w:eastAsia="Arial" w:hAnsi="Arial"/>
          <w:sz w:val="24"/>
          <w:lang w:val="cy-GB"/>
        </w:rPr>
        <w:t>bryderon am niwed, cam-drin neu esgeulustod, neu os yw unigolyn yn gwneud honiad neu ddatgeliad i chi</w:t>
      </w:r>
      <w:r w:rsidR="00136BF1" w:rsidRPr="001D4862">
        <w:rPr>
          <w:rFonts w:ascii="Arial" w:eastAsia="Arial" w:hAnsi="Arial"/>
          <w:sz w:val="24"/>
          <w:lang w:val="cy-GB"/>
        </w:rPr>
        <w:t>.</w:t>
      </w:r>
    </w:p>
    <w:p w:rsidR="00E36D69" w:rsidRDefault="00E36D69" w:rsidP="00AC3AF0">
      <w:pPr>
        <w:spacing w:after="0" w:line="240" w:lineRule="auto"/>
        <w:ind w:right="380"/>
        <w:rPr>
          <w:rFonts w:ascii="Arial" w:eastAsia="Arial" w:hAnsi="Arial"/>
          <w:sz w:val="24"/>
          <w:lang w:val="cy-GB"/>
        </w:rPr>
      </w:pPr>
    </w:p>
    <w:p w:rsidR="00AC3AF0" w:rsidRPr="001D4862" w:rsidRDefault="00AC3AF0" w:rsidP="00AC3AF0">
      <w:pPr>
        <w:spacing w:after="0" w:line="240" w:lineRule="auto"/>
        <w:ind w:right="380"/>
        <w:rPr>
          <w:rFonts w:ascii="Arial" w:eastAsia="Arial" w:hAnsi="Arial"/>
          <w:sz w:val="24"/>
          <w:lang w:val="cy-GB"/>
        </w:rPr>
      </w:pPr>
    </w:p>
    <w:p w:rsidR="00E36D69" w:rsidRDefault="003A372C" w:rsidP="00AC3AF0">
      <w:pPr>
        <w:pStyle w:val="Default"/>
        <w:rPr>
          <w:b/>
          <w:bCs/>
          <w:color w:val="16AD85"/>
          <w:sz w:val="28"/>
          <w:szCs w:val="28"/>
          <w:lang w:val="cy-GB"/>
        </w:rPr>
      </w:pPr>
      <w:r w:rsidRPr="001D4862">
        <w:rPr>
          <w:b/>
          <w:bCs/>
          <w:color w:val="16AD85"/>
          <w:sz w:val="28"/>
          <w:szCs w:val="28"/>
          <w:lang w:val="cy-GB"/>
        </w:rPr>
        <w:t>Gweithgaredd dysgu</w:t>
      </w:r>
    </w:p>
    <w:p w:rsidR="00AC3AF0" w:rsidRPr="001D4862" w:rsidRDefault="00AC3AF0" w:rsidP="00AC3AF0">
      <w:pPr>
        <w:pStyle w:val="Default"/>
        <w:rPr>
          <w:b/>
          <w:bCs/>
          <w:color w:val="16AD85"/>
          <w:sz w:val="28"/>
          <w:szCs w:val="28"/>
          <w:lang w:val="cy-GB"/>
        </w:rPr>
      </w:pPr>
    </w:p>
    <w:p w:rsidR="00020909" w:rsidRDefault="00350229" w:rsidP="00AC3AF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1D4862">
        <w:rPr>
          <w:rFonts w:ascii="Arial" w:hAnsi="Arial" w:cs="Arial"/>
          <w:b/>
          <w:sz w:val="24"/>
          <w:szCs w:val="24"/>
          <w:lang w:val="cy-GB"/>
        </w:rPr>
        <w:t>C</w:t>
      </w:r>
      <w:r w:rsidR="00E910DF" w:rsidRPr="001D4862">
        <w:rPr>
          <w:rFonts w:ascii="Arial" w:hAnsi="Arial" w:cs="Arial"/>
          <w:b/>
          <w:sz w:val="24"/>
          <w:szCs w:val="24"/>
          <w:lang w:val="cy-GB"/>
        </w:rPr>
        <w:t xml:space="preserve">ofnodi mewn perthynas â diogelu </w:t>
      </w:r>
    </w:p>
    <w:p w:rsidR="00AC3AF0" w:rsidRPr="001D4862" w:rsidRDefault="00AC3AF0" w:rsidP="00AC3AF0">
      <w:pPr>
        <w:spacing w:after="0" w:line="240" w:lineRule="auto"/>
        <w:rPr>
          <w:rFonts w:ascii="Arial" w:eastAsia="Arial" w:hAnsi="Arial"/>
          <w:b/>
          <w:sz w:val="24"/>
          <w:szCs w:val="24"/>
          <w:lang w:val="cy-GB"/>
        </w:rPr>
      </w:pPr>
    </w:p>
    <w:p w:rsidR="00ED3519" w:rsidRDefault="00350229" w:rsidP="00ED3519">
      <w:pPr>
        <w:spacing w:line="290" w:lineRule="auto"/>
        <w:ind w:right="160"/>
        <w:rPr>
          <w:rFonts w:ascii="Arial" w:eastAsia="Arial" w:hAnsi="Arial"/>
          <w:sz w:val="24"/>
          <w:szCs w:val="24"/>
          <w:lang w:val="cy-GB"/>
        </w:rPr>
      </w:pPr>
      <w:r w:rsidRPr="001D4862">
        <w:rPr>
          <w:rFonts w:ascii="Arial" w:eastAsia="Arial" w:hAnsi="Arial"/>
          <w:sz w:val="24"/>
          <w:szCs w:val="24"/>
          <w:lang w:val="cy-GB"/>
        </w:rPr>
        <w:t xml:space="preserve">Mae cadw cofnodion da yn rhan bwysig o </w:t>
      </w:r>
      <w:r w:rsidR="00AC3AF0">
        <w:rPr>
          <w:rFonts w:ascii="Arial" w:eastAsia="Arial" w:hAnsi="Arial"/>
          <w:sz w:val="24"/>
          <w:szCs w:val="24"/>
          <w:lang w:val="cy-GB"/>
        </w:rPr>
        <w:t>ym</w:t>
      </w:r>
      <w:r w:rsidRPr="001D4862">
        <w:rPr>
          <w:rFonts w:ascii="Arial" w:eastAsia="Arial" w:hAnsi="Arial"/>
          <w:sz w:val="24"/>
          <w:szCs w:val="24"/>
          <w:lang w:val="cy-GB"/>
        </w:rPr>
        <w:t>arfer diogelu da</w:t>
      </w:r>
      <w:r w:rsidR="00020909" w:rsidRPr="001D4862">
        <w:rPr>
          <w:rFonts w:ascii="Arial" w:eastAsia="Arial" w:hAnsi="Arial"/>
          <w:sz w:val="24"/>
          <w:szCs w:val="24"/>
          <w:lang w:val="cy-GB"/>
        </w:rPr>
        <w:t xml:space="preserve">. </w:t>
      </w:r>
      <w:r w:rsidRPr="001D4862">
        <w:rPr>
          <w:rFonts w:ascii="Arial" w:eastAsia="Arial" w:hAnsi="Arial"/>
          <w:sz w:val="24"/>
          <w:szCs w:val="24"/>
          <w:lang w:val="cy-GB"/>
        </w:rPr>
        <w:t xml:space="preserve">Mae’r sefyllfa ganlynol yn dangos </w:t>
      </w:r>
      <w:r w:rsidR="00ED3519">
        <w:rPr>
          <w:rFonts w:ascii="Arial" w:eastAsia="Arial" w:hAnsi="Arial"/>
          <w:sz w:val="24"/>
          <w:szCs w:val="24"/>
          <w:lang w:val="cy-GB"/>
        </w:rPr>
        <w:t>ym</w:t>
      </w:r>
      <w:r w:rsidRPr="001D4862">
        <w:rPr>
          <w:rFonts w:ascii="Arial" w:eastAsia="Arial" w:hAnsi="Arial"/>
          <w:sz w:val="24"/>
          <w:szCs w:val="24"/>
          <w:lang w:val="cy-GB"/>
        </w:rPr>
        <w:t>arfer da a gwael mewn perthynas â chofnodi</w:t>
      </w:r>
      <w:r w:rsidR="00020909" w:rsidRPr="001D4862">
        <w:rPr>
          <w:rFonts w:ascii="Arial" w:eastAsia="Arial" w:hAnsi="Arial"/>
          <w:sz w:val="24"/>
          <w:szCs w:val="24"/>
          <w:lang w:val="cy-GB"/>
        </w:rPr>
        <w:t>:</w:t>
      </w:r>
    </w:p>
    <w:p w:rsidR="007B773F" w:rsidRPr="00ED3519" w:rsidRDefault="001D4862" w:rsidP="00ED3519">
      <w:pPr>
        <w:spacing w:line="290" w:lineRule="auto"/>
        <w:ind w:right="160"/>
        <w:rPr>
          <w:rFonts w:ascii="Arial" w:eastAsia="Arial" w:hAnsi="Arial"/>
          <w:sz w:val="24"/>
          <w:szCs w:val="24"/>
          <w:lang w:val="cy-GB"/>
        </w:rPr>
      </w:pPr>
      <w:r w:rsidRPr="00ED3519">
        <w:rPr>
          <w:rFonts w:ascii="Arial" w:hAnsi="Arial" w:cs="Arial"/>
          <w:i/>
          <w:sz w:val="24"/>
          <w:szCs w:val="24"/>
          <w:lang w:val="cy-GB"/>
        </w:rPr>
        <w:t>Mae Stephen yn gweithio mewn lleoliad yn y pentref lle mae’n byw. Un o’r plant sy’n mynychu’r lleoliad yw Mair, sy’n bump oed ac</w:t>
      </w:r>
      <w:r w:rsidR="00CF293F" w:rsidRPr="00ED3519">
        <w:rPr>
          <w:rFonts w:ascii="Arial" w:hAnsi="Arial" w:cs="Arial"/>
          <w:i/>
          <w:sz w:val="24"/>
          <w:szCs w:val="24"/>
          <w:lang w:val="cy-GB"/>
        </w:rPr>
        <w:t xml:space="preserve"> mae hi</w:t>
      </w: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 wedi bod yn mynychu’r lleoliad ers </w:t>
      </w:r>
      <w:r w:rsidR="002F0514" w:rsidRPr="00ED3519">
        <w:rPr>
          <w:rFonts w:ascii="Arial" w:hAnsi="Arial" w:cs="Arial"/>
          <w:i/>
          <w:sz w:val="24"/>
          <w:szCs w:val="24"/>
          <w:lang w:val="cy-GB"/>
        </w:rPr>
        <w:t xml:space="preserve">yn </w:t>
      </w:r>
      <w:r w:rsidRPr="00ED3519">
        <w:rPr>
          <w:rFonts w:ascii="Arial" w:hAnsi="Arial" w:cs="Arial"/>
          <w:i/>
          <w:sz w:val="24"/>
          <w:szCs w:val="24"/>
          <w:lang w:val="cy-GB"/>
        </w:rPr>
        <w:t>fab</w:t>
      </w:r>
      <w:r w:rsidR="002F0514" w:rsidRPr="00ED3519">
        <w:rPr>
          <w:rFonts w:ascii="Arial" w:hAnsi="Arial" w:cs="Arial"/>
          <w:i/>
          <w:sz w:val="24"/>
          <w:szCs w:val="24"/>
          <w:lang w:val="cy-GB"/>
        </w:rPr>
        <w:t>an</w:t>
      </w: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. Mae Mair yn mynychu’r lleoliad cyn ac ar ôl ysgol, ac yn llawn amser yn ystod gwyliau’r ysgol. Mae Mair yn byw gyda’i rheini a Tim, ei brawd hŷn sy’n 12 </w:t>
      </w:r>
      <w:r w:rsidR="002F0514" w:rsidRPr="00ED3519">
        <w:rPr>
          <w:rFonts w:ascii="Arial" w:hAnsi="Arial" w:cs="Arial"/>
          <w:i/>
          <w:sz w:val="24"/>
          <w:szCs w:val="24"/>
          <w:lang w:val="cy-GB"/>
        </w:rPr>
        <w:t xml:space="preserve">oed, a anwyd </w:t>
      </w:r>
      <w:r w:rsidRPr="00ED3519">
        <w:rPr>
          <w:rFonts w:ascii="Arial" w:hAnsi="Arial" w:cs="Arial"/>
          <w:i/>
          <w:sz w:val="24"/>
          <w:szCs w:val="24"/>
          <w:lang w:val="cy-GB"/>
        </w:rPr>
        <w:t>yn ystod priodas flaenorol ei mam. Mae’r teulu’n byw yn yr un pentref â’r lleoliad. Mae Mair yn gymdeithasol iawn ac yn barod ei sg</w:t>
      </w:r>
      <w:r w:rsidR="002F0514" w:rsidRPr="00ED3519">
        <w:rPr>
          <w:rFonts w:ascii="Arial" w:hAnsi="Arial" w:cs="Arial"/>
          <w:i/>
          <w:sz w:val="24"/>
          <w:szCs w:val="24"/>
          <w:lang w:val="cy-GB"/>
        </w:rPr>
        <w:t>wrs</w:t>
      </w:r>
      <w:r w:rsidR="00CF293F" w:rsidRPr="00ED3519">
        <w:rPr>
          <w:rFonts w:ascii="Arial" w:hAnsi="Arial" w:cs="Arial"/>
          <w:i/>
          <w:sz w:val="24"/>
          <w:szCs w:val="24"/>
          <w:lang w:val="cy-GB"/>
        </w:rPr>
        <w:t>, ac yn dod ymlaen yn dda gyda</w:t>
      </w:r>
      <w:r w:rsidR="002F0514" w:rsidRPr="00ED3519">
        <w:rPr>
          <w:rFonts w:ascii="Arial" w:hAnsi="Arial" w:cs="Arial"/>
          <w:i/>
          <w:sz w:val="24"/>
          <w:szCs w:val="24"/>
          <w:lang w:val="cy-GB"/>
        </w:rPr>
        <w:t>’</w:t>
      </w: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r plant eraill ac yn cymryd rhan yn holl weithgareddau’r lleoliad.   </w:t>
      </w:r>
    </w:p>
    <w:p w:rsidR="007B773F" w:rsidRPr="00ED3519" w:rsidRDefault="001D4862" w:rsidP="007B773F">
      <w:pPr>
        <w:spacing w:line="266" w:lineRule="auto"/>
        <w:ind w:right="20"/>
        <w:rPr>
          <w:rFonts w:ascii="Arial" w:hAnsi="Arial" w:cs="Arial"/>
          <w:i/>
          <w:sz w:val="24"/>
          <w:szCs w:val="24"/>
          <w:lang w:val="cy-GB"/>
        </w:rPr>
      </w:pPr>
      <w:r w:rsidRPr="00ED3519">
        <w:rPr>
          <w:rFonts w:ascii="Arial" w:hAnsi="Arial" w:cs="Arial"/>
          <w:i/>
          <w:sz w:val="24"/>
          <w:szCs w:val="24"/>
          <w:lang w:val="cy-GB"/>
        </w:rPr>
        <w:t>Ar ôl penwythnos yn ystod gwyliau’r ysgol, mae tad Ma</w:t>
      </w:r>
      <w:r w:rsidR="002F0514" w:rsidRPr="00ED3519">
        <w:rPr>
          <w:rFonts w:ascii="Arial" w:hAnsi="Arial" w:cs="Arial"/>
          <w:i/>
          <w:sz w:val="24"/>
          <w:szCs w:val="24"/>
          <w:lang w:val="cy-GB"/>
        </w:rPr>
        <w:t>ir yn ei danfon i’r lleoliad, ond</w:t>
      </w: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 yn hytrach na dilyn ei</w:t>
      </w:r>
      <w:r w:rsidR="002F0514" w:rsidRPr="00ED3519">
        <w:rPr>
          <w:rFonts w:ascii="Arial" w:hAnsi="Arial" w:cs="Arial"/>
          <w:i/>
          <w:sz w:val="24"/>
          <w:szCs w:val="24"/>
          <w:lang w:val="cy-GB"/>
        </w:rPr>
        <w:t xml:space="preserve"> phatrwm arferol </w:t>
      </w:r>
      <w:r w:rsidR="00ED3519">
        <w:rPr>
          <w:rFonts w:ascii="Arial" w:hAnsi="Arial" w:cs="Arial"/>
          <w:i/>
          <w:sz w:val="24"/>
          <w:szCs w:val="24"/>
          <w:lang w:val="cy-GB"/>
        </w:rPr>
        <w:t>–</w:t>
      </w:r>
      <w:r w:rsidR="002F0514" w:rsidRPr="00ED3519">
        <w:rPr>
          <w:rFonts w:ascii="Arial" w:hAnsi="Arial" w:cs="Arial"/>
          <w:i/>
          <w:sz w:val="24"/>
          <w:szCs w:val="24"/>
          <w:lang w:val="cy-GB"/>
        </w:rPr>
        <w:t xml:space="preserve"> tynnu ei chot</w:t>
      </w: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 a chymryd rhan y</w:t>
      </w:r>
      <w:r w:rsidR="00CF293F" w:rsidRPr="00ED3519">
        <w:rPr>
          <w:rFonts w:ascii="Arial" w:hAnsi="Arial" w:cs="Arial"/>
          <w:i/>
          <w:sz w:val="24"/>
          <w:szCs w:val="24"/>
          <w:lang w:val="cy-GB"/>
        </w:rPr>
        <w:t xml:space="preserve">n y gweithgareddau </w:t>
      </w:r>
      <w:r w:rsidR="00ED3519">
        <w:rPr>
          <w:rFonts w:ascii="Arial" w:hAnsi="Arial" w:cs="Arial"/>
          <w:i/>
          <w:sz w:val="24"/>
          <w:szCs w:val="24"/>
          <w:lang w:val="cy-GB"/>
        </w:rPr>
        <w:t>–</w:t>
      </w: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 nid yw Mair am dynnu ei chot, ac mae’n dweud ei bod yn oer </w:t>
      </w:r>
      <w:r w:rsidR="00CF293F" w:rsidRPr="00ED3519">
        <w:rPr>
          <w:rFonts w:ascii="Arial" w:hAnsi="Arial" w:cs="Arial"/>
          <w:i/>
          <w:sz w:val="24"/>
          <w:szCs w:val="24"/>
          <w:lang w:val="cy-GB"/>
        </w:rPr>
        <w:t xml:space="preserve">a bod ei braich yn </w:t>
      </w:r>
      <w:r w:rsidR="00CF293F" w:rsidRPr="00ED3519">
        <w:rPr>
          <w:rFonts w:ascii="Arial" w:hAnsi="Arial" w:cs="Arial"/>
          <w:i/>
          <w:sz w:val="24"/>
          <w:szCs w:val="24"/>
          <w:lang w:val="cy-GB"/>
        </w:rPr>
        <w:lastRenderedPageBreak/>
        <w:t>brifo. Pan mae</w:t>
      </w: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 Stephen yn gofyn iddi pam mae ei braich yn brifo, mae’n dweud ei bod wedi taro ei braich ar ddodrefnyn wrth dacluso ei hystafell gartre</w:t>
      </w:r>
      <w:r w:rsidR="00CF293F" w:rsidRPr="00ED3519">
        <w:rPr>
          <w:rFonts w:ascii="Arial" w:hAnsi="Arial" w:cs="Arial"/>
          <w:i/>
          <w:sz w:val="24"/>
          <w:szCs w:val="24"/>
          <w:lang w:val="cy-GB"/>
        </w:rPr>
        <w:t>f. Dywedodd mai “bai Tim” oedd e</w:t>
      </w: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.  </w:t>
      </w:r>
    </w:p>
    <w:p w:rsidR="00020909" w:rsidRPr="00ED3519" w:rsidRDefault="008B60BF" w:rsidP="00ED3519">
      <w:pPr>
        <w:spacing w:line="266" w:lineRule="auto"/>
        <w:ind w:right="20"/>
        <w:rPr>
          <w:rFonts w:ascii="Times New Roman" w:eastAsia="Times New Roman" w:hAnsi="Times New Roman"/>
          <w:i/>
          <w:sz w:val="24"/>
          <w:szCs w:val="24"/>
          <w:lang w:val="cy-GB"/>
        </w:rPr>
      </w:pPr>
      <w:r w:rsidRPr="00ED3519">
        <w:rPr>
          <w:rFonts w:ascii="Arial" w:eastAsia="Arial" w:hAnsi="Arial"/>
          <w:i/>
          <w:sz w:val="24"/>
          <w:szCs w:val="24"/>
          <w:lang w:val="cy-GB"/>
        </w:rPr>
        <w:t xml:space="preserve">Ymddengys fod </w:t>
      </w:r>
      <w:r w:rsidR="00020909" w:rsidRPr="00ED3519">
        <w:rPr>
          <w:rFonts w:ascii="Arial" w:eastAsia="Arial" w:hAnsi="Arial"/>
          <w:i/>
          <w:sz w:val="24"/>
          <w:szCs w:val="24"/>
          <w:lang w:val="cy-GB"/>
        </w:rPr>
        <w:t xml:space="preserve">Mair </w:t>
      </w:r>
      <w:r w:rsidRPr="00ED3519">
        <w:rPr>
          <w:rFonts w:ascii="Arial" w:eastAsia="Arial" w:hAnsi="Arial"/>
          <w:i/>
          <w:sz w:val="24"/>
          <w:szCs w:val="24"/>
          <w:lang w:val="cy-GB"/>
        </w:rPr>
        <w:t>yn dawelach nag arfer weddill y diwrnod. Sylwa</w:t>
      </w:r>
      <w:r w:rsidR="00020909" w:rsidRPr="00ED3519">
        <w:rPr>
          <w:rFonts w:ascii="Arial" w:eastAsia="Arial" w:hAnsi="Arial"/>
          <w:i/>
          <w:sz w:val="24"/>
          <w:szCs w:val="24"/>
          <w:lang w:val="cy-GB"/>
        </w:rPr>
        <w:t xml:space="preserve"> </w:t>
      </w:r>
      <w:r w:rsidR="00C8638D" w:rsidRPr="00ED3519">
        <w:rPr>
          <w:rFonts w:ascii="Arial" w:eastAsia="Arial" w:hAnsi="Arial"/>
          <w:i/>
          <w:sz w:val="24"/>
          <w:szCs w:val="24"/>
          <w:lang w:val="cy-GB"/>
        </w:rPr>
        <w:t>Stephen</w:t>
      </w:r>
      <w:r w:rsidR="00020909" w:rsidRPr="00ED3519">
        <w:rPr>
          <w:rFonts w:ascii="Arial" w:eastAsia="Arial" w:hAnsi="Arial"/>
          <w:i/>
          <w:sz w:val="24"/>
          <w:szCs w:val="24"/>
          <w:lang w:val="cy-GB"/>
        </w:rPr>
        <w:t xml:space="preserve"> </w:t>
      </w:r>
      <w:r w:rsidRPr="00ED3519">
        <w:rPr>
          <w:rFonts w:ascii="Arial" w:eastAsia="Arial" w:hAnsi="Arial"/>
          <w:i/>
          <w:sz w:val="24"/>
          <w:szCs w:val="24"/>
          <w:lang w:val="cy-GB"/>
        </w:rPr>
        <w:t xml:space="preserve">fod garddwn dde </w:t>
      </w:r>
      <w:r w:rsidR="00020909" w:rsidRPr="00ED3519">
        <w:rPr>
          <w:rFonts w:ascii="Arial" w:eastAsia="Arial" w:hAnsi="Arial"/>
          <w:i/>
          <w:sz w:val="24"/>
          <w:szCs w:val="24"/>
          <w:lang w:val="cy-GB"/>
        </w:rPr>
        <w:t>Mair</w:t>
      </w:r>
      <w:r w:rsidRPr="00ED3519">
        <w:rPr>
          <w:rFonts w:ascii="Arial" w:eastAsia="Arial" w:hAnsi="Arial"/>
          <w:i/>
          <w:sz w:val="24"/>
          <w:szCs w:val="24"/>
          <w:lang w:val="cy-GB"/>
        </w:rPr>
        <w:t xml:space="preserve"> wedi chwyddo a mymryn yn wyrdd. Nid yw</w:t>
      </w:r>
      <w:r w:rsidR="00020909" w:rsidRPr="00ED3519">
        <w:rPr>
          <w:rFonts w:ascii="Arial" w:eastAsia="Arial" w:hAnsi="Arial"/>
          <w:i/>
          <w:sz w:val="24"/>
          <w:szCs w:val="24"/>
          <w:lang w:val="cy-GB"/>
        </w:rPr>
        <w:t xml:space="preserve"> Mair </w:t>
      </w:r>
      <w:r w:rsidRPr="00ED3519">
        <w:rPr>
          <w:rFonts w:ascii="Arial" w:eastAsia="Arial" w:hAnsi="Arial"/>
          <w:i/>
          <w:sz w:val="24"/>
          <w:szCs w:val="24"/>
          <w:lang w:val="cy-GB"/>
        </w:rPr>
        <w:t xml:space="preserve">yn gadael i </w:t>
      </w:r>
      <w:r w:rsidR="00C8638D" w:rsidRPr="00ED3519">
        <w:rPr>
          <w:rFonts w:ascii="Arial" w:eastAsia="Arial" w:hAnsi="Arial"/>
          <w:i/>
          <w:sz w:val="24"/>
          <w:szCs w:val="24"/>
          <w:lang w:val="cy-GB"/>
        </w:rPr>
        <w:t>Stephen</w:t>
      </w:r>
      <w:r w:rsidR="00020909" w:rsidRPr="00ED3519">
        <w:rPr>
          <w:rFonts w:ascii="Arial" w:eastAsia="Arial" w:hAnsi="Arial"/>
          <w:i/>
          <w:sz w:val="24"/>
          <w:szCs w:val="24"/>
          <w:lang w:val="cy-GB"/>
        </w:rPr>
        <w:t xml:space="preserve"> </w:t>
      </w:r>
      <w:r w:rsidRPr="00ED3519">
        <w:rPr>
          <w:rFonts w:ascii="Arial" w:eastAsia="Arial" w:hAnsi="Arial"/>
          <w:i/>
          <w:sz w:val="24"/>
          <w:szCs w:val="24"/>
          <w:lang w:val="cy-GB"/>
        </w:rPr>
        <w:t>edrych ar ei braich ac mae’n cadw ei chot ymlaen drwy’r dydd. Mae S</w:t>
      </w:r>
      <w:r w:rsidR="00C8638D" w:rsidRPr="00ED3519">
        <w:rPr>
          <w:rFonts w:ascii="Arial" w:eastAsia="Arial" w:hAnsi="Arial"/>
          <w:i/>
          <w:sz w:val="24"/>
          <w:szCs w:val="24"/>
          <w:lang w:val="cy-GB"/>
        </w:rPr>
        <w:t>tephen</w:t>
      </w:r>
      <w:r w:rsidR="00E5780F" w:rsidRPr="00ED3519">
        <w:rPr>
          <w:rFonts w:ascii="Arial" w:eastAsia="Arial" w:hAnsi="Arial"/>
          <w:i/>
          <w:sz w:val="24"/>
          <w:szCs w:val="24"/>
          <w:lang w:val="cy-GB"/>
        </w:rPr>
        <w:t xml:space="preserve"> </w:t>
      </w:r>
      <w:r w:rsidRPr="00ED3519">
        <w:rPr>
          <w:rFonts w:ascii="Arial" w:eastAsia="Arial" w:hAnsi="Arial"/>
          <w:i/>
          <w:sz w:val="24"/>
          <w:szCs w:val="24"/>
          <w:lang w:val="cy-GB"/>
        </w:rPr>
        <w:t xml:space="preserve">yn adrodd hyn ar lafar </w:t>
      </w:r>
      <w:r w:rsidR="00C32FA7" w:rsidRPr="00ED3519">
        <w:rPr>
          <w:rFonts w:ascii="Arial" w:eastAsia="Arial" w:hAnsi="Arial"/>
          <w:i/>
          <w:sz w:val="24"/>
          <w:szCs w:val="24"/>
          <w:lang w:val="cy-GB"/>
        </w:rPr>
        <w:t>i</w:t>
      </w:r>
      <w:r w:rsidRPr="00ED3519">
        <w:rPr>
          <w:rFonts w:ascii="Arial" w:eastAsia="Arial" w:hAnsi="Arial"/>
          <w:i/>
          <w:sz w:val="24"/>
          <w:szCs w:val="24"/>
          <w:lang w:val="cy-GB"/>
        </w:rPr>
        <w:t xml:space="preserve"> reolwr y lleoliad sy’n cytuno y dylai </w:t>
      </w:r>
      <w:r w:rsidR="00C8638D" w:rsidRPr="00ED3519">
        <w:rPr>
          <w:rFonts w:ascii="Arial" w:eastAsia="Arial" w:hAnsi="Arial"/>
          <w:i/>
          <w:sz w:val="24"/>
          <w:szCs w:val="24"/>
          <w:lang w:val="cy-GB"/>
        </w:rPr>
        <w:t>Stephen</w:t>
      </w:r>
      <w:r w:rsidR="00020909" w:rsidRPr="00ED3519">
        <w:rPr>
          <w:rFonts w:ascii="Arial" w:eastAsia="Arial" w:hAnsi="Arial"/>
          <w:i/>
          <w:sz w:val="24"/>
          <w:szCs w:val="24"/>
          <w:lang w:val="cy-GB"/>
        </w:rPr>
        <w:t xml:space="preserve"> </w:t>
      </w:r>
      <w:r w:rsidRPr="00ED3519">
        <w:rPr>
          <w:rFonts w:ascii="Arial" w:eastAsia="Arial" w:hAnsi="Arial"/>
          <w:i/>
          <w:sz w:val="24"/>
          <w:szCs w:val="24"/>
          <w:lang w:val="cy-GB"/>
        </w:rPr>
        <w:t>siarad â rhieni M</w:t>
      </w:r>
      <w:r w:rsidR="00E5780F" w:rsidRPr="00ED3519">
        <w:rPr>
          <w:rFonts w:ascii="Arial" w:eastAsia="Arial" w:hAnsi="Arial"/>
          <w:i/>
          <w:sz w:val="24"/>
          <w:szCs w:val="24"/>
          <w:lang w:val="cy-GB"/>
        </w:rPr>
        <w:t>air</w:t>
      </w:r>
      <w:r w:rsidRPr="00ED3519">
        <w:rPr>
          <w:rFonts w:ascii="Arial" w:eastAsia="Arial" w:hAnsi="Arial"/>
          <w:i/>
          <w:sz w:val="24"/>
          <w:szCs w:val="24"/>
          <w:lang w:val="cy-GB"/>
        </w:rPr>
        <w:t xml:space="preserve"> am yr hyn ddigwyddodd i’w braich. </w:t>
      </w:r>
    </w:p>
    <w:p w:rsidR="00020909" w:rsidRPr="00ED3519" w:rsidRDefault="001D4862" w:rsidP="00020909">
      <w:pPr>
        <w:spacing w:line="253" w:lineRule="auto"/>
        <w:ind w:right="20"/>
        <w:rPr>
          <w:rFonts w:ascii="Arial" w:eastAsia="Arial" w:hAnsi="Arial"/>
          <w:i/>
          <w:sz w:val="24"/>
          <w:szCs w:val="24"/>
          <w:lang w:val="cy-GB"/>
        </w:rPr>
      </w:pP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Ar ddiwedd </w:t>
      </w:r>
      <w:r w:rsidR="002F0514" w:rsidRPr="00ED3519">
        <w:rPr>
          <w:rFonts w:ascii="Arial" w:hAnsi="Arial" w:cs="Arial"/>
          <w:i/>
          <w:sz w:val="24"/>
          <w:szCs w:val="24"/>
          <w:lang w:val="cy-GB"/>
        </w:rPr>
        <w:t>y diwrnod, daw mam a thad Mair i</w:t>
      </w: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’w nôl ac mae Stephen yn gofyn sut roedd Mair wedi brifo. Dywedant ei bod yn drwsgl ac mae’n rhaid ei fod wedi digwydd pan oedd yn helpu i fwydo’r ieir yn yr ardd y diwrnod cynt. Mae Stephen yn cwestiynu’r eglurhad hwn gan ddweud bod y clais yn edrych fel petai wedi digwydd cyn hynny a bod Mair wedi dweud mai Tim oedd yn gyfrifol. Mae rhieni Mair yn mynd yn amddiffynnol ac yn flin gan ddweud wrth Stephen eu bod yn ddigon </w:t>
      </w:r>
      <w:r w:rsidR="00CF293F" w:rsidRPr="00ED3519">
        <w:rPr>
          <w:rFonts w:ascii="Arial" w:hAnsi="Arial" w:cs="Arial"/>
          <w:i/>
          <w:sz w:val="24"/>
          <w:szCs w:val="24"/>
          <w:lang w:val="cy-GB"/>
        </w:rPr>
        <w:t>atebol</w:t>
      </w:r>
      <w:r w:rsidRPr="00ED3519">
        <w:rPr>
          <w:rFonts w:ascii="Arial" w:hAnsi="Arial" w:cs="Arial"/>
          <w:i/>
          <w:sz w:val="24"/>
          <w:szCs w:val="24"/>
          <w:lang w:val="cy-GB"/>
        </w:rPr>
        <w:t xml:space="preserve"> i ofalu am eu merch.</w:t>
      </w:r>
    </w:p>
    <w:p w:rsidR="00020909" w:rsidRPr="001D4862" w:rsidRDefault="006F0E36" w:rsidP="001601E6">
      <w:pPr>
        <w:spacing w:line="246" w:lineRule="auto"/>
        <w:ind w:right="120"/>
        <w:rPr>
          <w:rFonts w:ascii="Arial" w:eastAsia="Arial" w:hAnsi="Arial"/>
          <w:sz w:val="24"/>
          <w:szCs w:val="24"/>
          <w:lang w:val="cy-GB"/>
        </w:rPr>
      </w:pPr>
      <w:r w:rsidRPr="001D4862">
        <w:rPr>
          <w:rFonts w:ascii="Arial" w:eastAsia="Arial" w:hAnsi="Arial"/>
          <w:sz w:val="24"/>
          <w:szCs w:val="24"/>
          <w:lang w:val="cy-GB"/>
        </w:rPr>
        <w:t xml:space="preserve">Erbyn hyn, mae </w:t>
      </w:r>
      <w:r w:rsidR="00C8638D" w:rsidRPr="001D4862">
        <w:rPr>
          <w:rFonts w:ascii="Arial" w:eastAsia="Arial" w:hAnsi="Arial"/>
          <w:sz w:val="24"/>
          <w:szCs w:val="24"/>
          <w:lang w:val="cy-GB"/>
        </w:rPr>
        <w:t>Stephen</w:t>
      </w:r>
      <w:r w:rsidR="00020909" w:rsidRPr="001D4862">
        <w:rPr>
          <w:rFonts w:ascii="Arial" w:eastAsia="Arial" w:hAnsi="Arial"/>
          <w:sz w:val="24"/>
          <w:szCs w:val="24"/>
          <w:lang w:val="cy-GB"/>
        </w:rPr>
        <w:t xml:space="preserve"> </w:t>
      </w:r>
      <w:r w:rsidRPr="001D4862">
        <w:rPr>
          <w:rFonts w:ascii="Arial" w:eastAsia="Arial" w:hAnsi="Arial"/>
          <w:sz w:val="24"/>
          <w:szCs w:val="24"/>
          <w:lang w:val="cy-GB"/>
        </w:rPr>
        <w:t>yn bryderus bod Mair wedi cael ei cham-drin. Mae’n ysgrifennu adroddiad fel a ganlyn</w:t>
      </w:r>
      <w:r w:rsidR="00020909" w:rsidRPr="001D4862">
        <w:rPr>
          <w:rFonts w:ascii="Arial" w:eastAsia="Arial" w:hAnsi="Arial"/>
          <w:sz w:val="24"/>
          <w:szCs w:val="24"/>
          <w:lang w:val="cy-GB"/>
        </w:rPr>
        <w:t>:</w:t>
      </w:r>
    </w:p>
    <w:p w:rsidR="00020909" w:rsidRPr="001D4862" w:rsidRDefault="001D4862" w:rsidP="00ED3519">
      <w:pPr>
        <w:spacing w:line="241" w:lineRule="auto"/>
        <w:ind w:right="80"/>
        <w:rPr>
          <w:rFonts w:ascii="Times New Roman" w:eastAsia="Times New Roman" w:hAnsi="Times New Roman"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 xml:space="preserve">Ddydd Llun yr wythnos hon, pan gyrhaeddodd Mair Jones roedd ei braich wedi </w:t>
      </w:r>
      <w:r w:rsidR="002F0514">
        <w:rPr>
          <w:rFonts w:ascii="Arial" w:hAnsi="Arial" w:cs="Arial"/>
          <w:i/>
          <w:iCs/>
          <w:sz w:val="24"/>
          <w:szCs w:val="24"/>
          <w:lang w:val="cy-GB"/>
        </w:rPr>
        <w:t>chwyddo ac wedi cleisio.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 Credaf fod ei brawd wedi bod yn ymladd â hi eto gan ei fod yn dueddol o deimlo’n genfigennus o’r sylw ychwanegol y mae Mair yn ei gael gan ei rhieni ac mae mewn helynt yn aml iawn gyda’r heddlu. Siaradais â’i rhieni a oedd yn amddiffynnol gan adael yn frysiog ac yn flin. Maen nhw’n debygol o</w:t>
      </w:r>
      <w:r w:rsidR="008E71A5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geisio cuddio’r ffaith na allant ofalu’n </w:t>
      </w:r>
      <w:r w:rsidR="00CF293F">
        <w:rPr>
          <w:rFonts w:ascii="Arial" w:hAnsi="Arial" w:cs="Arial"/>
          <w:i/>
          <w:iCs/>
          <w:sz w:val="24"/>
          <w:szCs w:val="24"/>
          <w:lang w:val="cy-GB"/>
        </w:rPr>
        <w:t xml:space="preserve">iawn </w:t>
      </w:r>
      <w:r>
        <w:rPr>
          <w:rFonts w:ascii="Arial" w:hAnsi="Arial" w:cs="Arial"/>
          <w:i/>
          <w:iCs/>
          <w:sz w:val="24"/>
          <w:szCs w:val="24"/>
          <w:lang w:val="cy-GB"/>
        </w:rPr>
        <w:t>am Mair rhagor, ond maen nhw am gadw’r teulu gyda’i gilydd a pheidio â chynnwys neb arall.</w:t>
      </w:r>
    </w:p>
    <w:p w:rsidR="00020909" w:rsidRPr="001D4862" w:rsidRDefault="001D4862" w:rsidP="00020909">
      <w:pPr>
        <w:spacing w:line="266" w:lineRule="auto"/>
        <w:rPr>
          <w:rFonts w:ascii="Arial" w:eastAsia="Arial" w:hAnsi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Yma, mae Steph</w:t>
      </w:r>
      <w:r w:rsidR="00CF293F">
        <w:rPr>
          <w:rFonts w:ascii="Arial" w:hAnsi="Arial" w:cs="Arial"/>
          <w:sz w:val="24"/>
          <w:szCs w:val="24"/>
          <w:lang w:val="cy-GB"/>
        </w:rPr>
        <w:t>en wedi gwneud cyfres o ragdybiaethau</w:t>
      </w:r>
      <w:r>
        <w:rPr>
          <w:rFonts w:ascii="Arial" w:hAnsi="Arial" w:cs="Arial"/>
          <w:sz w:val="24"/>
          <w:szCs w:val="24"/>
          <w:lang w:val="cy-GB"/>
        </w:rPr>
        <w:t xml:space="preserve">. Mae wedi dangos rhagfarn tuag at bobl ac mae’n defnyddio gwybodaeth am Tim sydd heb ei ategu gan </w:t>
      </w:r>
      <w:r w:rsidR="008E71A5">
        <w:rPr>
          <w:rFonts w:ascii="Arial" w:hAnsi="Arial" w:cs="Arial"/>
          <w:sz w:val="24"/>
          <w:szCs w:val="24"/>
          <w:lang w:val="cy-GB"/>
        </w:rPr>
        <w:t xml:space="preserve">unrhyw </w:t>
      </w:r>
      <w:r>
        <w:rPr>
          <w:rFonts w:ascii="Arial" w:hAnsi="Arial" w:cs="Arial"/>
          <w:sz w:val="24"/>
          <w:szCs w:val="24"/>
          <w:lang w:val="cy-GB"/>
        </w:rPr>
        <w:t xml:space="preserve">ffynhonnell. Nid yw wedi bod yn wrthrychol </w:t>
      </w:r>
      <w:r w:rsidR="008E71A5">
        <w:rPr>
          <w:rFonts w:ascii="Arial" w:hAnsi="Arial" w:cs="Arial"/>
          <w:sz w:val="24"/>
          <w:szCs w:val="24"/>
          <w:lang w:val="cy-GB"/>
        </w:rPr>
        <w:t xml:space="preserve">nac yn ffeithiol, ac mae mewn </w:t>
      </w:r>
      <w:r w:rsidR="00CF293F">
        <w:rPr>
          <w:rFonts w:ascii="Arial" w:hAnsi="Arial" w:cs="Arial"/>
          <w:sz w:val="24"/>
          <w:szCs w:val="24"/>
          <w:lang w:val="cy-GB"/>
        </w:rPr>
        <w:t xml:space="preserve">perygl </w:t>
      </w:r>
      <w:r>
        <w:rPr>
          <w:rFonts w:ascii="Arial" w:hAnsi="Arial" w:cs="Arial"/>
          <w:sz w:val="24"/>
          <w:szCs w:val="24"/>
          <w:lang w:val="cy-GB"/>
        </w:rPr>
        <w:t xml:space="preserve">o gael ei gyhuddo o ragfarn, </w:t>
      </w:r>
      <w:r w:rsidR="008E71A5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sz w:val="24"/>
          <w:szCs w:val="24"/>
          <w:lang w:val="cy-GB"/>
        </w:rPr>
        <w:t>mhroffesiynoldeb ac enllib hyd yn oed gan ei fod yn gwneud cyhuddiadau. Mae Stephen yn gywir i fod yn bryderus am yr anaf a’r dd</w:t>
      </w:r>
      <w:r w:rsidR="00CF293F">
        <w:rPr>
          <w:rFonts w:ascii="Arial" w:hAnsi="Arial" w:cs="Arial"/>
          <w:sz w:val="24"/>
          <w:szCs w:val="24"/>
          <w:lang w:val="cy-GB"/>
        </w:rPr>
        <w:t xml:space="preserve">wy fersiwn </w:t>
      </w:r>
      <w:r>
        <w:rPr>
          <w:rFonts w:ascii="Arial" w:hAnsi="Arial" w:cs="Arial"/>
          <w:sz w:val="24"/>
          <w:szCs w:val="24"/>
          <w:lang w:val="cy-GB"/>
        </w:rPr>
        <w:t xml:space="preserve">wahanol o’r ffordd y digwyddodd hynny, ynghyd ag ymddygiad anghyffredin Mair ac ymateb ei rhieni. Mae Stephen wedi </w:t>
      </w:r>
      <w:r w:rsidR="00CF293F">
        <w:rPr>
          <w:rFonts w:ascii="Arial" w:hAnsi="Arial" w:cs="Arial"/>
          <w:sz w:val="24"/>
          <w:szCs w:val="24"/>
          <w:lang w:val="cy-GB"/>
        </w:rPr>
        <w:t>ymateb yn iawn</w:t>
      </w:r>
      <w:r>
        <w:rPr>
          <w:rFonts w:ascii="Arial" w:hAnsi="Arial" w:cs="Arial"/>
          <w:sz w:val="24"/>
          <w:szCs w:val="24"/>
          <w:lang w:val="cy-GB"/>
        </w:rPr>
        <w:t xml:space="preserve"> o ran peidio â holi Mair yn ormodol a gwirio gyda’i reolwr cyn siarad â’i rhieni.</w:t>
      </w:r>
    </w:p>
    <w:p w:rsidR="00DE6FB3" w:rsidRPr="001D4862" w:rsidRDefault="001D4862" w:rsidP="00020909">
      <w:pPr>
        <w:spacing w:line="241" w:lineRule="auto"/>
        <w:ind w:right="120"/>
        <w:rPr>
          <w:rFonts w:ascii="Arial" w:eastAsia="Arial" w:hAnsi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Stephen yn gywir hefyd am iddo beidio â rhannu ei amheuon ag unrhyw un ar wahân i’r rheolwr. Roedd yn adnabod yr arwyddion posibl o gam-drin ac wedi eu hadrodd yn briodol ar unwaith ac wedi </w:t>
      </w:r>
      <w:r w:rsidR="008E71A5">
        <w:rPr>
          <w:rFonts w:ascii="Arial" w:hAnsi="Arial" w:cs="Arial"/>
          <w:sz w:val="24"/>
          <w:szCs w:val="24"/>
          <w:lang w:val="cy-GB"/>
        </w:rPr>
        <w:t xml:space="preserve">cymryd camau </w:t>
      </w:r>
      <w:r>
        <w:rPr>
          <w:rFonts w:ascii="Arial" w:hAnsi="Arial" w:cs="Arial"/>
          <w:sz w:val="24"/>
          <w:szCs w:val="24"/>
          <w:lang w:val="cy-GB"/>
        </w:rPr>
        <w:t>dilyn</w:t>
      </w:r>
      <w:r w:rsidR="008E71A5">
        <w:rPr>
          <w:rFonts w:ascii="Arial" w:hAnsi="Arial" w:cs="Arial"/>
          <w:sz w:val="24"/>
          <w:szCs w:val="24"/>
          <w:lang w:val="cy-GB"/>
        </w:rPr>
        <w:t xml:space="preserve">ol </w:t>
      </w:r>
      <w:r w:rsidR="00CF293F">
        <w:rPr>
          <w:rFonts w:ascii="Arial" w:hAnsi="Arial" w:cs="Arial"/>
          <w:sz w:val="24"/>
          <w:szCs w:val="24"/>
          <w:lang w:val="cy-GB"/>
        </w:rPr>
        <w:t>gan wneud c</w:t>
      </w:r>
      <w:r>
        <w:rPr>
          <w:rFonts w:ascii="Arial" w:hAnsi="Arial" w:cs="Arial"/>
          <w:sz w:val="24"/>
          <w:szCs w:val="24"/>
          <w:lang w:val="cy-GB"/>
        </w:rPr>
        <w:t xml:space="preserve">ofnod ysgrifenedig.  </w:t>
      </w:r>
    </w:p>
    <w:p w:rsidR="00E5035F" w:rsidRPr="001D4862" w:rsidRDefault="008E71A5" w:rsidP="00020909">
      <w:pPr>
        <w:spacing w:line="241" w:lineRule="auto"/>
        <w:ind w:right="120"/>
        <w:rPr>
          <w:rFonts w:ascii="Arial" w:eastAsia="Arial" w:hAnsi="Arial"/>
          <w:sz w:val="24"/>
          <w:szCs w:val="24"/>
          <w:lang w:val="cy-GB"/>
        </w:rPr>
      </w:pPr>
      <w:r>
        <w:rPr>
          <w:rFonts w:ascii="Arial" w:eastAsia="Arial" w:hAnsi="Arial"/>
          <w:sz w:val="24"/>
          <w:szCs w:val="24"/>
          <w:lang w:val="cy-GB"/>
        </w:rPr>
        <w:t xml:space="preserve">Byddai ei gofnod yn </w:t>
      </w:r>
      <w:r w:rsidR="00890E66" w:rsidRPr="001D4862">
        <w:rPr>
          <w:rFonts w:ascii="Arial" w:eastAsia="Arial" w:hAnsi="Arial"/>
          <w:sz w:val="24"/>
          <w:szCs w:val="24"/>
          <w:lang w:val="cy-GB"/>
        </w:rPr>
        <w:t>well petai’n debyc</w:t>
      </w:r>
      <w:r w:rsidR="00550CC0" w:rsidRPr="001D4862">
        <w:rPr>
          <w:rFonts w:ascii="Arial" w:eastAsia="Arial" w:hAnsi="Arial"/>
          <w:sz w:val="24"/>
          <w:szCs w:val="24"/>
          <w:lang w:val="cy-GB"/>
        </w:rPr>
        <w:t>ac</w:t>
      </w:r>
      <w:r w:rsidR="00890E66" w:rsidRPr="001D4862">
        <w:rPr>
          <w:rFonts w:ascii="Arial" w:eastAsia="Arial" w:hAnsi="Arial"/>
          <w:sz w:val="24"/>
          <w:szCs w:val="24"/>
          <w:lang w:val="cy-GB"/>
        </w:rPr>
        <w:t xml:space="preserve">h </w:t>
      </w:r>
      <w:r w:rsidR="00550CC0" w:rsidRPr="001D4862">
        <w:rPr>
          <w:rFonts w:ascii="Arial" w:eastAsia="Arial" w:hAnsi="Arial"/>
          <w:sz w:val="24"/>
          <w:szCs w:val="24"/>
          <w:lang w:val="cy-GB"/>
        </w:rPr>
        <w:t>i</w:t>
      </w:r>
      <w:r w:rsidR="00890E66" w:rsidRPr="001D4862">
        <w:rPr>
          <w:rFonts w:ascii="Arial" w:eastAsia="Arial" w:hAnsi="Arial"/>
          <w:sz w:val="24"/>
          <w:szCs w:val="24"/>
          <w:lang w:val="cy-GB"/>
        </w:rPr>
        <w:t>’r darn canlynol</w:t>
      </w:r>
      <w:r w:rsidR="001601E6" w:rsidRPr="001D4862">
        <w:rPr>
          <w:rFonts w:ascii="Arial" w:eastAsia="Arial" w:hAnsi="Arial"/>
          <w:sz w:val="24"/>
          <w:szCs w:val="24"/>
          <w:lang w:val="cy-GB"/>
        </w:rPr>
        <w:t>:</w:t>
      </w:r>
    </w:p>
    <w:p w:rsidR="00BD2705" w:rsidRPr="001D4862" w:rsidRDefault="001D4862" w:rsidP="00683E80">
      <w:pPr>
        <w:spacing w:line="253" w:lineRule="auto"/>
        <w:ind w:right="20"/>
        <w:rPr>
          <w:rFonts w:ascii="Arial" w:eastAsia="Arial" w:hAnsi="Arial"/>
          <w:i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Dydd Llun yr wythnos hon, roedd Mair Jones yn y lleoliad drwy’r dydd. Roedd yn gwisgo cot aeaf drwchus, ac yn gwrthod ei thynnu gan ddweud bod ei braich dde yn bo</w:t>
      </w:r>
      <w:r w:rsidR="00CF293F">
        <w:rPr>
          <w:rFonts w:ascii="Arial" w:hAnsi="Arial" w:cs="Arial"/>
          <w:i/>
          <w:iCs/>
          <w:sz w:val="24"/>
          <w:szCs w:val="24"/>
          <w:lang w:val="cy-GB"/>
        </w:rPr>
        <w:t xml:space="preserve">enus. Nid oedd yn siaradus rhyw lawer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ac nid oedd am ymuno yn unrhyw un o’r </w:t>
      </w:r>
      <w:r>
        <w:rPr>
          <w:rFonts w:ascii="Arial" w:hAnsi="Arial" w:cs="Arial"/>
          <w:i/>
          <w:iCs/>
          <w:sz w:val="24"/>
          <w:szCs w:val="24"/>
          <w:lang w:val="cy-GB"/>
        </w:rPr>
        <w:lastRenderedPageBreak/>
        <w:t xml:space="preserve">gweithgareddau chwarae. Mae hyn yn anghyffredin iddi hi oherwydd fel arfer mae’n barod iawn i ymuno yn y gweithgareddau. Sylwais fod ei garddwn dde wedi chwyddo ac yn edrych yn wyrdd, </w:t>
      </w:r>
      <w:r w:rsidR="008E71A5">
        <w:rPr>
          <w:rFonts w:ascii="Arial" w:hAnsi="Arial" w:cs="Arial"/>
          <w:i/>
          <w:iCs/>
          <w:sz w:val="24"/>
          <w:szCs w:val="24"/>
          <w:lang w:val="cy-GB"/>
        </w:rPr>
        <w:t>ac yn debyg i g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lais. Pan ofynnais iddi beth </w:t>
      </w:r>
      <w:r w:rsidR="00CF293F">
        <w:rPr>
          <w:rFonts w:ascii="Arial" w:hAnsi="Arial" w:cs="Arial"/>
          <w:i/>
          <w:iCs/>
          <w:sz w:val="24"/>
          <w:szCs w:val="24"/>
          <w:lang w:val="cy-GB"/>
        </w:rPr>
        <w:t xml:space="preserve">oedd wedi digwydd,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dywedodd ei bod wedi brifo ei braich wrth dacluso ei llofft y diwrnod cynt ac mai bai Tim, ei brawd, ydoedd.  </w:t>
      </w:r>
    </w:p>
    <w:p w:rsidR="00683E80" w:rsidRPr="001D4862" w:rsidRDefault="001C1BBE" w:rsidP="00683E80">
      <w:pPr>
        <w:spacing w:line="253" w:lineRule="auto"/>
        <w:ind w:right="20"/>
        <w:rPr>
          <w:rFonts w:ascii="Arial" w:eastAsia="Arial" w:hAnsi="Arial"/>
          <w:i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 xml:space="preserve">Ar ôl trafod hyn â’m rheolwr, </w:t>
      </w:r>
      <w:r w:rsidR="00CF293F">
        <w:rPr>
          <w:rFonts w:ascii="Arial" w:hAnsi="Arial" w:cs="Arial"/>
          <w:i/>
          <w:iCs/>
          <w:sz w:val="24"/>
          <w:szCs w:val="24"/>
          <w:lang w:val="cy-GB"/>
        </w:rPr>
        <w:t>cytunwyd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 y dylwn siarad â rhieni Mair a ddywedodd wrthyf eu bod yn credu ei bod wedi anafu ei hun y diwrnod cynt wrth fwydo’r ieir yn yr ardd a’i bod yn drwsgl drwy’r amser.</w:t>
      </w:r>
      <w:r w:rsidR="002D36D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CF293F">
        <w:rPr>
          <w:rFonts w:ascii="Arial" w:hAnsi="Arial" w:cs="Arial"/>
          <w:i/>
          <w:iCs/>
          <w:sz w:val="24"/>
          <w:szCs w:val="24"/>
          <w:lang w:val="cy-GB"/>
        </w:rPr>
        <w:t xml:space="preserve">Roeddent yn </w:t>
      </w:r>
      <w:r w:rsidR="000F3024">
        <w:rPr>
          <w:rFonts w:ascii="Arial" w:hAnsi="Arial" w:cs="Arial"/>
          <w:i/>
          <w:iCs/>
          <w:sz w:val="24"/>
          <w:szCs w:val="24"/>
          <w:lang w:val="cy-GB"/>
        </w:rPr>
        <w:t xml:space="preserve">amddiffynnol ac yn mynd yn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flin gan ddweud </w:t>
      </w:r>
      <w:r w:rsidR="000F3024">
        <w:rPr>
          <w:rFonts w:ascii="Arial" w:hAnsi="Arial" w:cs="Arial"/>
          <w:i/>
          <w:iCs/>
          <w:sz w:val="24"/>
          <w:szCs w:val="24"/>
          <w:lang w:val="cy-GB"/>
        </w:rPr>
        <w:t xml:space="preserve">eu bod yn ddigon atebol i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ofalu am eu merch. Gadawodd y tri ac </w:t>
      </w:r>
      <w:r w:rsidR="000F3024">
        <w:rPr>
          <w:rFonts w:ascii="Arial" w:hAnsi="Arial" w:cs="Arial"/>
          <w:i/>
          <w:iCs/>
          <w:sz w:val="24"/>
          <w:szCs w:val="24"/>
          <w:lang w:val="cy-GB"/>
        </w:rPr>
        <w:t xml:space="preserve">roedd Mair fel petai’n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awyddus i fynd adref gyda nhw. Rydw i wedi rhoi’r wybodaeth ddiweddaraf i’m rheolwr ac wedi cyfeirio’r digwyddiad i swyddog diogelu penodedig ein lleoliad.  </w:t>
      </w:r>
    </w:p>
    <w:p w:rsidR="009230E4" w:rsidRPr="001D4862" w:rsidRDefault="00683E80" w:rsidP="001601E6">
      <w:pPr>
        <w:spacing w:line="251" w:lineRule="auto"/>
        <w:ind w:left="6"/>
        <w:rPr>
          <w:rFonts w:ascii="Arial" w:eastAsia="Arial" w:hAnsi="Arial"/>
          <w:sz w:val="24"/>
          <w:szCs w:val="24"/>
          <w:lang w:val="cy-GB"/>
        </w:rPr>
      </w:pPr>
      <w:r w:rsidRPr="001D4862">
        <w:rPr>
          <w:rFonts w:ascii="Arial" w:eastAsia="Arial" w:hAnsi="Arial"/>
          <w:sz w:val="24"/>
          <w:szCs w:val="24"/>
          <w:lang w:val="cy-GB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1713B1" w:rsidRPr="001D4862" w:rsidTr="009230E4">
        <w:tc>
          <w:tcPr>
            <w:tcW w:w="14312" w:type="dxa"/>
          </w:tcPr>
          <w:p w:rsidR="00BD2705" w:rsidRPr="001D4862" w:rsidRDefault="003A372C" w:rsidP="00BD2705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  <w:r w:rsidRPr="001D4862">
              <w:rPr>
                <w:b/>
                <w:color w:val="16AD85"/>
                <w:lang w:val="cy-GB"/>
              </w:rPr>
              <w:t>Nodiadau’r gweithlyfr</w:t>
            </w:r>
          </w:p>
          <w:p w:rsidR="001713B1" w:rsidRPr="001D4862" w:rsidRDefault="001713B1" w:rsidP="00020909">
            <w:pPr>
              <w:spacing w:line="241" w:lineRule="auto"/>
              <w:ind w:right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713B1" w:rsidRPr="001D4862" w:rsidRDefault="00985F03" w:rsidP="00BE60CE">
            <w:pPr>
              <w:numPr>
                <w:ilvl w:val="0"/>
                <w:numId w:val="13"/>
              </w:numPr>
              <w:tabs>
                <w:tab w:val="left" w:pos="226"/>
              </w:tabs>
              <w:spacing w:line="244" w:lineRule="auto"/>
              <w:ind w:left="226" w:right="240" w:hanging="226"/>
              <w:rPr>
                <w:rFonts w:ascii="Arial" w:eastAsia="Arial" w:hAnsi="Arial"/>
                <w:sz w:val="24"/>
                <w:lang w:val="cy-GB"/>
              </w:rPr>
            </w:pPr>
            <w:r w:rsidRPr="001D4862">
              <w:rPr>
                <w:rFonts w:ascii="Arial" w:eastAsia="Arial" w:hAnsi="Arial"/>
                <w:sz w:val="24"/>
                <w:lang w:val="cy-GB"/>
              </w:rPr>
              <w:t>Pam ei bod yn bwysig adrodd a chofnodi mewn perthynas â diogelu</w:t>
            </w:r>
            <w:r w:rsidR="00F575C0" w:rsidRPr="001D4862">
              <w:rPr>
                <w:rFonts w:ascii="Arial" w:eastAsia="Arial" w:hAnsi="Arial"/>
                <w:sz w:val="24"/>
                <w:lang w:val="cy-GB"/>
              </w:rPr>
              <w:t>?</w:t>
            </w:r>
          </w:p>
          <w:p w:rsidR="00F575C0" w:rsidRPr="001D4862" w:rsidRDefault="00F575C0" w:rsidP="00F575C0">
            <w:pPr>
              <w:tabs>
                <w:tab w:val="left" w:pos="226"/>
              </w:tabs>
              <w:spacing w:line="244" w:lineRule="auto"/>
              <w:ind w:left="226" w:right="240"/>
              <w:rPr>
                <w:rFonts w:ascii="Arial" w:eastAsia="Arial" w:hAnsi="Arial"/>
                <w:sz w:val="24"/>
                <w:lang w:val="cy-GB"/>
              </w:rPr>
            </w:pPr>
          </w:p>
          <w:p w:rsidR="00FF3B1E" w:rsidRPr="001D4862" w:rsidRDefault="000F3024" w:rsidP="00BE60CE">
            <w:pPr>
              <w:numPr>
                <w:ilvl w:val="0"/>
                <w:numId w:val="13"/>
              </w:numPr>
              <w:tabs>
                <w:tab w:val="left" w:pos="266"/>
              </w:tabs>
              <w:spacing w:line="0" w:lineRule="atLeast"/>
              <w:ind w:left="266" w:hanging="266"/>
              <w:rPr>
                <w:rFonts w:ascii="Arial" w:eastAsia="Arial" w:hAnsi="Arial"/>
                <w:sz w:val="24"/>
                <w:lang w:val="cy-GB"/>
              </w:rPr>
            </w:pPr>
            <w:r>
              <w:rPr>
                <w:rFonts w:ascii="Arial" w:eastAsia="Arial" w:hAnsi="Arial"/>
                <w:sz w:val="24"/>
                <w:lang w:val="cy-GB"/>
              </w:rPr>
              <w:t xml:space="preserve">Rhestrwch yr hyn sydd </w:t>
            </w:r>
            <w:r w:rsidR="00985F03" w:rsidRPr="001D4862">
              <w:rPr>
                <w:rFonts w:ascii="Arial" w:eastAsia="Arial" w:hAnsi="Arial"/>
                <w:sz w:val="24"/>
                <w:lang w:val="cy-GB"/>
              </w:rPr>
              <w:t xml:space="preserve">angen </w:t>
            </w:r>
            <w:r>
              <w:rPr>
                <w:rFonts w:ascii="Arial" w:eastAsia="Arial" w:hAnsi="Arial"/>
                <w:sz w:val="24"/>
                <w:lang w:val="cy-GB"/>
              </w:rPr>
              <w:t xml:space="preserve">i chi </w:t>
            </w:r>
            <w:r w:rsidR="00985F03" w:rsidRPr="001D4862">
              <w:rPr>
                <w:rFonts w:ascii="Arial" w:eastAsia="Arial" w:hAnsi="Arial"/>
                <w:sz w:val="24"/>
                <w:lang w:val="cy-GB"/>
              </w:rPr>
              <w:t>ei gofnodi</w:t>
            </w:r>
          </w:p>
          <w:p w:rsidR="00F575C0" w:rsidRPr="001D4862" w:rsidRDefault="00F575C0" w:rsidP="00F575C0">
            <w:pPr>
              <w:tabs>
                <w:tab w:val="left" w:pos="266"/>
              </w:tabs>
              <w:spacing w:line="0" w:lineRule="atLeast"/>
              <w:rPr>
                <w:rFonts w:ascii="Arial" w:eastAsia="Arial" w:hAnsi="Arial"/>
                <w:sz w:val="24"/>
                <w:lang w:val="cy-GB"/>
              </w:rPr>
            </w:pPr>
          </w:p>
          <w:p w:rsidR="00FF3B1E" w:rsidRPr="001D4862" w:rsidRDefault="00985F03" w:rsidP="00BE60CE">
            <w:pPr>
              <w:numPr>
                <w:ilvl w:val="0"/>
                <w:numId w:val="13"/>
              </w:numPr>
              <w:tabs>
                <w:tab w:val="left" w:pos="266"/>
              </w:tabs>
              <w:spacing w:line="0" w:lineRule="atLeast"/>
              <w:ind w:left="266" w:hanging="266"/>
              <w:rPr>
                <w:rFonts w:ascii="Arial" w:eastAsia="Arial" w:hAnsi="Arial"/>
                <w:sz w:val="24"/>
                <w:lang w:val="cy-GB"/>
              </w:rPr>
            </w:pPr>
            <w:r w:rsidRPr="001D4862">
              <w:rPr>
                <w:rFonts w:ascii="Arial" w:eastAsia="Arial" w:hAnsi="Arial"/>
                <w:sz w:val="24"/>
                <w:lang w:val="cy-GB"/>
              </w:rPr>
              <w:t xml:space="preserve">Sut fyddech yn adrodd a chofnodi pryderon yn unol â </w:t>
            </w:r>
            <w:r w:rsidR="00AB3C92" w:rsidRPr="001D4862">
              <w:rPr>
                <w:rFonts w:ascii="Arial" w:eastAsia="Arial" w:hAnsi="Arial"/>
                <w:sz w:val="24"/>
                <w:lang w:val="cy-GB"/>
              </w:rPr>
              <w:t>pholisïau a gweithdrefnau eich lleoliad</w:t>
            </w:r>
            <w:r w:rsidR="00F575C0" w:rsidRPr="001D4862">
              <w:rPr>
                <w:rFonts w:ascii="Arial" w:eastAsia="Arial" w:hAnsi="Arial"/>
                <w:sz w:val="24"/>
                <w:lang w:val="cy-GB"/>
              </w:rPr>
              <w:t>?</w:t>
            </w:r>
            <w:r w:rsidR="00D603A3" w:rsidRPr="001D4862">
              <w:rPr>
                <w:rFonts w:ascii="Arial" w:eastAsia="Arial" w:hAnsi="Arial"/>
                <w:sz w:val="24"/>
                <w:lang w:val="cy-GB"/>
              </w:rPr>
              <w:t xml:space="preserve"> </w:t>
            </w:r>
          </w:p>
          <w:p w:rsidR="00BD2705" w:rsidRPr="001D4862" w:rsidRDefault="00BD2705" w:rsidP="00251FEB">
            <w:pPr>
              <w:pStyle w:val="ListParagraph"/>
              <w:rPr>
                <w:rFonts w:ascii="Arial" w:eastAsia="Arial" w:hAnsi="Arial"/>
                <w:sz w:val="24"/>
                <w:lang w:val="cy-GB"/>
              </w:rPr>
            </w:pPr>
          </w:p>
          <w:p w:rsidR="00BD2705" w:rsidRPr="001D4862" w:rsidRDefault="00BD2705" w:rsidP="00251FEB">
            <w:pPr>
              <w:tabs>
                <w:tab w:val="left" w:pos="266"/>
              </w:tabs>
              <w:spacing w:line="0" w:lineRule="atLeast"/>
              <w:ind w:left="266"/>
              <w:rPr>
                <w:rFonts w:ascii="Arial" w:eastAsia="Arial" w:hAnsi="Arial"/>
                <w:sz w:val="24"/>
                <w:lang w:val="cy-GB"/>
              </w:rPr>
            </w:pPr>
          </w:p>
          <w:p w:rsidR="001713B1" w:rsidRPr="001D4862" w:rsidRDefault="001713B1" w:rsidP="00020909">
            <w:pPr>
              <w:spacing w:line="241" w:lineRule="auto"/>
              <w:ind w:right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C0A5F" w:rsidRPr="001D4862" w:rsidRDefault="00FC0A5F" w:rsidP="00FC0A5F">
      <w:pPr>
        <w:spacing w:line="0" w:lineRule="atLeast"/>
        <w:ind w:left="6"/>
        <w:rPr>
          <w:rFonts w:ascii="Arial" w:eastAsia="Arial" w:hAnsi="Arial"/>
          <w:b/>
          <w:color w:val="3DA96E"/>
          <w:sz w:val="32"/>
          <w:lang w:val="cy-GB"/>
        </w:rPr>
      </w:pPr>
    </w:p>
    <w:p w:rsidR="00ED3519" w:rsidRDefault="00ED3519">
      <w:pPr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>
        <w:rPr>
          <w:b/>
          <w:bCs/>
          <w:color w:val="16AD85"/>
          <w:sz w:val="28"/>
          <w:szCs w:val="28"/>
          <w:lang w:val="cy-GB"/>
        </w:rPr>
        <w:br w:type="page"/>
      </w:r>
    </w:p>
    <w:p w:rsidR="00BD2705" w:rsidRDefault="003A372C" w:rsidP="00BD2705">
      <w:pPr>
        <w:pStyle w:val="Default"/>
        <w:rPr>
          <w:b/>
          <w:bCs/>
          <w:color w:val="16AD85"/>
          <w:sz w:val="28"/>
          <w:szCs w:val="28"/>
          <w:lang w:val="cy-GB"/>
        </w:rPr>
      </w:pPr>
      <w:r w:rsidRPr="001D4862">
        <w:rPr>
          <w:b/>
          <w:bCs/>
          <w:color w:val="16AD85"/>
          <w:sz w:val="28"/>
          <w:szCs w:val="28"/>
          <w:lang w:val="cy-GB"/>
        </w:rPr>
        <w:lastRenderedPageBreak/>
        <w:t>Gweithgaredd dysgu</w:t>
      </w:r>
    </w:p>
    <w:p w:rsidR="00ED3519" w:rsidRPr="001D4862" w:rsidRDefault="00ED3519" w:rsidP="00BD2705">
      <w:pPr>
        <w:pStyle w:val="Default"/>
        <w:rPr>
          <w:b/>
          <w:bCs/>
          <w:color w:val="16AD85"/>
          <w:sz w:val="28"/>
          <w:szCs w:val="28"/>
          <w:lang w:val="cy-GB"/>
        </w:rPr>
      </w:pPr>
    </w:p>
    <w:p w:rsidR="00FC0A5F" w:rsidRPr="001D4862" w:rsidRDefault="00AB3C92" w:rsidP="00F575C0">
      <w:pPr>
        <w:spacing w:line="246" w:lineRule="auto"/>
        <w:ind w:right="1480"/>
        <w:rPr>
          <w:rFonts w:ascii="Arial" w:eastAsia="Arial" w:hAnsi="Arial"/>
          <w:sz w:val="24"/>
          <w:lang w:val="cy-GB"/>
        </w:rPr>
      </w:pPr>
      <w:r w:rsidRPr="001D4862">
        <w:rPr>
          <w:rFonts w:ascii="Arial" w:eastAsia="Arial" w:hAnsi="Arial"/>
          <w:sz w:val="24"/>
          <w:lang w:val="cy-GB"/>
        </w:rPr>
        <w:t>Mae’n bwysig eich bod chi</w:t>
      </w:r>
      <w:r w:rsidR="000F3024">
        <w:rPr>
          <w:rFonts w:ascii="Arial" w:eastAsia="Arial" w:hAnsi="Arial"/>
          <w:sz w:val="24"/>
          <w:lang w:val="cy-GB"/>
        </w:rPr>
        <w:t>,</w:t>
      </w:r>
      <w:r w:rsidRPr="001D4862">
        <w:rPr>
          <w:rFonts w:ascii="Arial" w:eastAsia="Arial" w:hAnsi="Arial"/>
          <w:sz w:val="24"/>
          <w:lang w:val="cy-GB"/>
        </w:rPr>
        <w:t xml:space="preserve"> fel gweithiwr</w:t>
      </w:r>
      <w:r w:rsidR="000F3024">
        <w:rPr>
          <w:rFonts w:ascii="Arial" w:eastAsia="Arial" w:hAnsi="Arial"/>
          <w:sz w:val="24"/>
          <w:lang w:val="cy-GB"/>
        </w:rPr>
        <w:t>,</w:t>
      </w:r>
      <w:r w:rsidRPr="001D4862">
        <w:rPr>
          <w:rFonts w:ascii="Arial" w:eastAsia="Arial" w:hAnsi="Arial"/>
          <w:sz w:val="24"/>
          <w:lang w:val="cy-GB"/>
        </w:rPr>
        <w:t xml:space="preserve"> yn teimlo eich bod yn cael cefnogaeth dda wrth ymdrin â sefyllfaoedd diogelu. </w:t>
      </w:r>
    </w:p>
    <w:p w:rsidR="00FC0A5F" w:rsidRPr="001D4862" w:rsidRDefault="00FC0A5F" w:rsidP="00FC0A5F">
      <w:pPr>
        <w:spacing w:line="43" w:lineRule="exact"/>
        <w:rPr>
          <w:rFonts w:ascii="Times New Roman" w:eastAsia="Times New Roman" w:hAnsi="Times New Roman"/>
          <w:lang w:val="cy-GB"/>
        </w:rPr>
      </w:pPr>
    </w:p>
    <w:p w:rsidR="00F575C0" w:rsidRPr="001D4862" w:rsidRDefault="001D4862" w:rsidP="00F575C0">
      <w:pPr>
        <w:spacing w:line="242" w:lineRule="auto"/>
        <w:ind w:left="6" w:right="1140"/>
        <w:rPr>
          <w:rFonts w:ascii="Arial" w:eastAsia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</w:t>
      </w:r>
      <w:r w:rsidR="00872967">
        <w:rPr>
          <w:rFonts w:ascii="Arial" w:hAnsi="Arial" w:cs="Arial"/>
          <w:sz w:val="24"/>
          <w:szCs w:val="24"/>
          <w:lang w:val="cy-GB"/>
        </w:rPr>
        <w:t>rafodwch â’ch rheolwr lle fyddai</w:t>
      </w:r>
      <w:r w:rsidR="002D36D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cymorth personol ar gael i chi</w:t>
      </w:r>
      <w:r w:rsidR="00872967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sut fyddai cae</w:t>
      </w:r>
      <w:r w:rsidR="00ED3519">
        <w:rPr>
          <w:rFonts w:ascii="Arial" w:hAnsi="Arial" w:cs="Arial"/>
          <w:sz w:val="24"/>
          <w:szCs w:val="24"/>
          <w:lang w:val="cy-GB"/>
        </w:rPr>
        <w:t>l mynediad iddo, a sut fyddech chi’</w:t>
      </w:r>
      <w:r>
        <w:rPr>
          <w:rFonts w:ascii="Arial" w:hAnsi="Arial" w:cs="Arial"/>
          <w:sz w:val="24"/>
          <w:szCs w:val="24"/>
          <w:lang w:val="cy-GB"/>
        </w:rPr>
        <w:t>n cefnogi eraill.</w:t>
      </w:r>
    </w:p>
    <w:p w:rsidR="00BD2705" w:rsidRPr="001D4862" w:rsidRDefault="00BD2705" w:rsidP="00F575C0">
      <w:pPr>
        <w:spacing w:line="242" w:lineRule="auto"/>
        <w:ind w:left="6" w:right="1140"/>
        <w:rPr>
          <w:rFonts w:ascii="Arial" w:eastAsia="Arial" w:hAnsi="Arial"/>
          <w:sz w:val="24"/>
          <w:lang w:val="cy-GB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6F72F8" w:rsidRPr="001D4862" w:rsidTr="009230E4">
        <w:tc>
          <w:tcPr>
            <w:tcW w:w="14312" w:type="dxa"/>
          </w:tcPr>
          <w:p w:rsidR="006F72F8" w:rsidRDefault="003A372C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  <w:r w:rsidRPr="001D4862">
              <w:rPr>
                <w:b/>
                <w:color w:val="16AD85"/>
                <w:lang w:val="cy-GB"/>
              </w:rPr>
              <w:t>Nodiadau’r gweithlyfr</w:t>
            </w: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  <w:p w:rsidR="00ED3519" w:rsidRPr="00872967" w:rsidRDefault="00ED3519" w:rsidP="00872967">
            <w:pPr>
              <w:pStyle w:val="Default"/>
              <w:spacing w:line="276" w:lineRule="auto"/>
              <w:rPr>
                <w:b/>
                <w:color w:val="16AD85"/>
                <w:lang w:val="cy-GB"/>
              </w:rPr>
            </w:pPr>
          </w:p>
        </w:tc>
      </w:tr>
    </w:tbl>
    <w:p w:rsidR="00FF4EF4" w:rsidRPr="001D4862" w:rsidRDefault="00FF4EF4" w:rsidP="00020909">
      <w:pPr>
        <w:spacing w:line="241" w:lineRule="auto"/>
        <w:ind w:right="120"/>
        <w:rPr>
          <w:rFonts w:ascii="Arial" w:hAnsi="Arial" w:cs="Arial"/>
          <w:b/>
          <w:sz w:val="24"/>
          <w:szCs w:val="24"/>
          <w:lang w:val="cy-GB"/>
        </w:rPr>
        <w:sectPr w:rsidR="00FF4EF4" w:rsidRPr="001D4862" w:rsidSect="00EE41FB">
          <w:headerReference w:type="default" r:id="rId13"/>
          <w:footerReference w:type="default" r:id="rId14"/>
          <w:footerReference w:type="first" r:id="rId15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D2705" w:rsidRPr="001D4862" w:rsidRDefault="00A860BA" w:rsidP="00BD2705">
      <w:pPr>
        <w:pStyle w:val="Default"/>
        <w:tabs>
          <w:tab w:val="left" w:pos="2410"/>
        </w:tabs>
        <w:rPr>
          <w:b/>
          <w:bCs/>
          <w:color w:val="16AD85"/>
          <w:sz w:val="52"/>
          <w:szCs w:val="56"/>
          <w:lang w:val="cy-GB"/>
        </w:rPr>
      </w:pPr>
      <w:bookmarkStart w:id="11" w:name="_Hlk519761659"/>
      <w:bookmarkStart w:id="12" w:name="Log"/>
      <w:bookmarkEnd w:id="12"/>
      <w:r w:rsidRPr="001D4862">
        <w:rPr>
          <w:b/>
          <w:bCs/>
          <w:color w:val="16AD85"/>
          <w:sz w:val="52"/>
          <w:szCs w:val="56"/>
          <w:lang w:val="cy-GB"/>
        </w:rPr>
        <w:lastRenderedPageBreak/>
        <w:t xml:space="preserve">Log cynnydd </w:t>
      </w:r>
    </w:p>
    <w:bookmarkEnd w:id="11"/>
    <w:p w:rsidR="00BD2705" w:rsidRPr="001D4862" w:rsidRDefault="00BD2705" w:rsidP="001322C3">
      <w:pPr>
        <w:pStyle w:val="Default"/>
        <w:tabs>
          <w:tab w:val="left" w:pos="2410"/>
        </w:tabs>
        <w:rPr>
          <w:rFonts w:eastAsiaTheme="minorHAnsi"/>
          <w:b/>
          <w:bCs/>
          <w:color w:val="16AD85"/>
          <w:sz w:val="44"/>
          <w:szCs w:val="56"/>
          <w:lang w:val="cy-GB"/>
        </w:rPr>
      </w:pPr>
    </w:p>
    <w:p w:rsidR="001322C3" w:rsidRPr="001D4862" w:rsidRDefault="00A860BA" w:rsidP="001322C3">
      <w:pPr>
        <w:pStyle w:val="Default"/>
        <w:tabs>
          <w:tab w:val="left" w:pos="2410"/>
        </w:tabs>
        <w:rPr>
          <w:b/>
          <w:bCs/>
          <w:color w:val="00B050"/>
          <w:sz w:val="44"/>
          <w:szCs w:val="56"/>
          <w:lang w:val="cy-GB"/>
        </w:rPr>
      </w:pPr>
      <w:r w:rsidRPr="001D4862">
        <w:rPr>
          <w:rFonts w:eastAsiaTheme="minorHAnsi"/>
          <w:b/>
          <w:bCs/>
          <w:color w:val="16AD85"/>
          <w:sz w:val="44"/>
          <w:szCs w:val="56"/>
          <w:lang w:val="cy-GB"/>
        </w:rPr>
        <w:t xml:space="preserve">Adran 4: Diogelu plant </w:t>
      </w:r>
    </w:p>
    <w:p w:rsidR="001322C3" w:rsidRPr="001D4862" w:rsidRDefault="001322C3" w:rsidP="001322C3">
      <w:pPr>
        <w:pStyle w:val="Default"/>
        <w:tabs>
          <w:tab w:val="left" w:pos="2410"/>
        </w:tabs>
        <w:rPr>
          <w:sz w:val="20"/>
          <w:szCs w:val="20"/>
          <w:lang w:val="cy-GB"/>
        </w:rPr>
      </w:pPr>
    </w:p>
    <w:p w:rsidR="00F575C0" w:rsidRPr="001D4862" w:rsidRDefault="00F575C0" w:rsidP="001322C3">
      <w:pPr>
        <w:pStyle w:val="Default"/>
        <w:tabs>
          <w:tab w:val="left" w:pos="2410"/>
        </w:tabs>
        <w:rPr>
          <w:sz w:val="20"/>
          <w:szCs w:val="20"/>
          <w:lang w:val="cy-GB"/>
        </w:rPr>
      </w:pPr>
    </w:p>
    <w:p w:rsidR="001322C3" w:rsidRPr="000F3024" w:rsidRDefault="00A860BA" w:rsidP="001322C3">
      <w:pPr>
        <w:pStyle w:val="Default"/>
        <w:tabs>
          <w:tab w:val="left" w:pos="2410"/>
        </w:tabs>
        <w:rPr>
          <w:lang w:val="cy-GB"/>
        </w:rPr>
      </w:pPr>
      <w:r w:rsidRPr="000F3024">
        <w:rPr>
          <w:b/>
          <w:bCs/>
          <w:sz w:val="28"/>
          <w:szCs w:val="28"/>
          <w:lang w:val="cy-GB"/>
        </w:rPr>
        <w:t>Enw</w:t>
      </w:r>
      <w:r w:rsidR="001322C3" w:rsidRPr="000F3024">
        <w:rPr>
          <w:b/>
          <w:bCs/>
          <w:sz w:val="28"/>
          <w:szCs w:val="28"/>
          <w:lang w:val="cy-GB"/>
        </w:rPr>
        <w:t xml:space="preserve">: </w:t>
      </w:r>
    </w:p>
    <w:p w:rsidR="001322C3" w:rsidRPr="000F3024" w:rsidRDefault="001D4862" w:rsidP="001322C3">
      <w:pPr>
        <w:pStyle w:val="Default"/>
        <w:tabs>
          <w:tab w:val="left" w:pos="2410"/>
        </w:tabs>
        <w:rPr>
          <w:lang w:val="cy-GB"/>
        </w:rPr>
      </w:pPr>
      <w:r w:rsidRPr="000F3024">
        <w:rPr>
          <w:b/>
          <w:bCs/>
          <w:sz w:val="28"/>
          <w:szCs w:val="28"/>
          <w:lang w:val="cy-GB"/>
        </w:rPr>
        <w:t>Enw’r gweithle:</w:t>
      </w:r>
    </w:p>
    <w:p w:rsidR="001322C3" w:rsidRPr="000F3024" w:rsidRDefault="00A860BA" w:rsidP="001322C3">
      <w:pPr>
        <w:tabs>
          <w:tab w:val="left" w:pos="2410"/>
        </w:tabs>
        <w:spacing w:after="0"/>
        <w:rPr>
          <w:rFonts w:ascii="Arial" w:hAnsi="Arial" w:cs="Arial"/>
          <w:b/>
          <w:bCs/>
          <w:sz w:val="28"/>
          <w:szCs w:val="28"/>
          <w:lang w:val="cy-GB"/>
        </w:rPr>
      </w:pPr>
      <w:r w:rsidRPr="000F3024">
        <w:rPr>
          <w:rFonts w:ascii="Arial" w:hAnsi="Arial" w:cs="Arial"/>
          <w:b/>
          <w:bCs/>
          <w:sz w:val="28"/>
          <w:szCs w:val="28"/>
          <w:lang w:val="cy-GB"/>
        </w:rPr>
        <w:t>Dyddiad cychwyn y broses sefydlu</w:t>
      </w:r>
      <w:r w:rsidR="001322C3" w:rsidRPr="000F3024">
        <w:rPr>
          <w:rFonts w:ascii="Arial" w:hAnsi="Arial" w:cs="Arial"/>
          <w:b/>
          <w:bCs/>
          <w:sz w:val="28"/>
          <w:szCs w:val="28"/>
          <w:lang w:val="cy-GB"/>
        </w:rPr>
        <w:t>:</w:t>
      </w:r>
    </w:p>
    <w:p w:rsidR="00F575C0" w:rsidRPr="000F3024" w:rsidRDefault="00F575C0" w:rsidP="001322C3">
      <w:pPr>
        <w:tabs>
          <w:tab w:val="left" w:pos="2410"/>
        </w:tabs>
        <w:spacing w:after="0"/>
        <w:rPr>
          <w:rFonts w:ascii="Arial" w:hAnsi="Arial" w:cs="Arial"/>
          <w:b/>
          <w:bCs/>
          <w:sz w:val="28"/>
          <w:szCs w:val="28"/>
          <w:lang w:val="cy-GB"/>
        </w:rPr>
      </w:pPr>
    </w:p>
    <w:p w:rsidR="001322C3" w:rsidRPr="000F3024" w:rsidRDefault="001322C3" w:rsidP="001322C3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536"/>
        <w:gridCol w:w="3685"/>
        <w:gridCol w:w="1843"/>
        <w:gridCol w:w="1843"/>
      </w:tblGrid>
      <w:tr w:rsidR="00BD2705" w:rsidRPr="000F3024" w:rsidTr="00251FE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05" w:rsidRPr="000F3024" w:rsidRDefault="00350ED7" w:rsidP="00350E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Prif feysydd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05" w:rsidRPr="000F3024" w:rsidRDefault="00350ED7" w:rsidP="00BD270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Canlyniad</w:t>
            </w:r>
          </w:p>
          <w:p w:rsidR="00BD2705" w:rsidRPr="000F3024" w:rsidRDefault="00BD2705" w:rsidP="00BD270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05" w:rsidRPr="000F3024" w:rsidRDefault="00350ED7" w:rsidP="00350E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Tystiolaeth a ddefnyddiwyd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05" w:rsidRPr="000F3024" w:rsidRDefault="00BD2705" w:rsidP="00350E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Ases</w:t>
            </w:r>
            <w:r w:rsidR="00350ED7" w:rsidRPr="000F302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wyd gan bwy a phryd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05" w:rsidRPr="000F3024" w:rsidRDefault="00350ED7" w:rsidP="00350ED7">
            <w:pPr>
              <w:pStyle w:val="Default"/>
              <w:rPr>
                <w:color w:val="FFFFFF" w:themeColor="background1"/>
                <w:lang w:val="cy-GB"/>
              </w:rPr>
            </w:pPr>
            <w:r w:rsidRPr="000F3024">
              <w:rPr>
                <w:b/>
                <w:bCs/>
                <w:color w:val="FFFFFF" w:themeColor="background1"/>
                <w:sz w:val="23"/>
                <w:szCs w:val="23"/>
                <w:lang w:val="cy-GB"/>
              </w:rPr>
              <w:t xml:space="preserve">Llofnod y rheolwr a dyddiad </w:t>
            </w:r>
            <w:r w:rsidR="00BD2705" w:rsidRPr="000F3024">
              <w:rPr>
                <w:b/>
                <w:bCs/>
                <w:color w:val="FFFFFF" w:themeColor="background1"/>
                <w:sz w:val="23"/>
                <w:szCs w:val="23"/>
                <w:lang w:val="cy-GB"/>
              </w:rPr>
              <w:t xml:space="preserve"> </w:t>
            </w:r>
          </w:p>
        </w:tc>
      </w:tr>
      <w:tr w:rsidR="008A2CA8" w:rsidRPr="000F3024" w:rsidTr="00F575C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3D" w:rsidRPr="000F3024" w:rsidRDefault="00CB4E3D" w:rsidP="00BE60C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 xml:space="preserve">Fframweithiau deddfwriaethol ar gyfer diogelu </w:t>
            </w:r>
          </w:p>
          <w:p w:rsidR="008A2CA8" w:rsidRPr="000F3024" w:rsidRDefault="008A2CA8" w:rsidP="00CB4E3D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3D" w:rsidRPr="000F3024" w:rsidRDefault="00CB4E3D" w:rsidP="00CB4E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CB4E3D" w:rsidRPr="000F3024" w:rsidRDefault="00CB4E3D" w:rsidP="00BE60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 xml:space="preserve">dilyn polisïau a gweithdrefnau lleol a pholisïau a gweithdrefnau’r gweithle ar gyfer diogelu unigolion </w:t>
            </w:r>
          </w:p>
          <w:p w:rsidR="00CB4E3D" w:rsidRPr="000F3024" w:rsidRDefault="00CB4E3D" w:rsidP="00BE60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>cofnodi ac adrodd unrhyw bryderon neu ddigwyddiadau.</w:t>
            </w:r>
          </w:p>
          <w:p w:rsidR="008A2CA8" w:rsidRPr="000F3024" w:rsidRDefault="008A2CA8" w:rsidP="00CB4E3D">
            <w:pPr>
              <w:pStyle w:val="ListParagraph"/>
              <w:spacing w:after="0" w:line="240" w:lineRule="auto"/>
              <w:ind w:left="180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0F3024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0F3024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0F3024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</w:tr>
      <w:tr w:rsidR="008A2CA8" w:rsidRPr="000F3024" w:rsidTr="00F575C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0F3024" w:rsidRDefault="008A2CA8" w:rsidP="00CB4E3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 xml:space="preserve">4.2 </w:t>
            </w:r>
            <w:r w:rsidR="00CB4E3D" w:rsidRPr="000F3024">
              <w:rPr>
                <w:rFonts w:ascii="Arial" w:hAnsi="Arial" w:cs="Arial"/>
                <w:sz w:val="24"/>
                <w:szCs w:val="24"/>
                <w:lang w:val="cy-GB"/>
              </w:rPr>
              <w:t xml:space="preserve">Diogelu plant rhag niwed, cam-drin neu esgeulustod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3D" w:rsidRPr="000F3024" w:rsidRDefault="00CB4E3D" w:rsidP="00CB4E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CB4E3D" w:rsidRPr="000F3024" w:rsidRDefault="00CB4E3D" w:rsidP="00BE60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dangos </w:t>
            </w:r>
            <w:r w:rsidR="00B47F9C">
              <w:rPr>
                <w:rFonts w:ascii="Arial" w:eastAsia="Calibri" w:hAnsi="Arial" w:cs="Arial"/>
                <w:sz w:val="24"/>
                <w:szCs w:val="24"/>
                <w:lang w:val="cy-GB"/>
              </w:rPr>
              <w:t>ym</w:t>
            </w:r>
            <w:r w:rsidRPr="000F3024">
              <w:rPr>
                <w:rFonts w:ascii="Arial" w:eastAsia="Calibri" w:hAnsi="Arial" w:cs="Arial"/>
                <w:sz w:val="24"/>
                <w:szCs w:val="24"/>
                <w:lang w:val="cy-GB"/>
              </w:rPr>
              <w:t>arfer sy’n canolbwyntio ar blant yn eich gwaith</w:t>
            </w:r>
          </w:p>
          <w:p w:rsidR="008A2CA8" w:rsidRDefault="00CB4E3D" w:rsidP="00BE60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>hyrwyddo diogelwch unigolion a helpu gyda’r gwaith.</w:t>
            </w:r>
          </w:p>
          <w:p w:rsidR="00B47F9C" w:rsidRPr="000F3024" w:rsidRDefault="00B47F9C" w:rsidP="00B47F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0F3024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0F3024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0F3024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</w:tr>
      <w:tr w:rsidR="008A2CA8" w:rsidRPr="001D4862" w:rsidTr="00F575C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4A" w:rsidRPr="000F3024" w:rsidRDefault="008A2CA8" w:rsidP="003E7E4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4.3 </w:t>
            </w:r>
            <w:r w:rsidR="003E7E4A" w:rsidRPr="000F3024">
              <w:rPr>
                <w:rFonts w:ascii="Arial" w:hAnsi="Arial" w:cs="Arial"/>
                <w:sz w:val="24"/>
                <w:szCs w:val="24"/>
                <w:lang w:val="cy-GB"/>
              </w:rPr>
              <w:t xml:space="preserve">Ffactorau, sefyllfaoedd a gweithredoedd a all arwain neu gyfrannu at niwed, cam-drin neu esgeulustod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4A" w:rsidRPr="000F3024" w:rsidRDefault="003E7E4A" w:rsidP="003E7E4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8A2CA8" w:rsidRPr="000F3024" w:rsidRDefault="003E7E4A" w:rsidP="00BE60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>hyrwyddo arferion diogel, a lleihau’r risgiau o niwed, cam-drin neu esgeulustod i blant.</w:t>
            </w: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1D4862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1D4862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1D4862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</w:tr>
      <w:tr w:rsidR="008A2CA8" w:rsidRPr="001D4862" w:rsidTr="00F575C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0F3024" w:rsidRDefault="008A2CA8" w:rsidP="003E7E4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 xml:space="preserve">4.4 </w:t>
            </w:r>
            <w:r w:rsidR="003E7E4A" w:rsidRPr="000F3024">
              <w:rPr>
                <w:rFonts w:ascii="Arial" w:hAnsi="Arial" w:cs="Arial"/>
                <w:sz w:val="24"/>
                <w:szCs w:val="24"/>
                <w:lang w:val="cy-GB"/>
              </w:rPr>
              <w:t xml:space="preserve">Adrodd a chofnodi mewn perthynas â diogelu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4A" w:rsidRPr="000F3024" w:rsidRDefault="003E7E4A" w:rsidP="003E7E4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3E7E4A" w:rsidRPr="000F3024" w:rsidRDefault="003E7E4A" w:rsidP="00BE60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cydymffurfio â pholisïau a gweithdrefnau eich </w:t>
            </w:r>
            <w:r w:rsidRPr="000F3024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gweithle </w:t>
            </w:r>
            <w:r w:rsidRPr="000F3024">
              <w:rPr>
                <w:rFonts w:ascii="Arial" w:eastAsia="Calibri" w:hAnsi="Arial" w:cs="Arial"/>
                <w:sz w:val="24"/>
                <w:szCs w:val="24"/>
                <w:lang w:val="cy-GB"/>
              </w:rPr>
              <w:t>ar gyfer cofnodi ac adrodd pryderon</w:t>
            </w:r>
          </w:p>
          <w:p w:rsidR="008A2CA8" w:rsidRDefault="003E7E4A" w:rsidP="00BE60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3024">
              <w:rPr>
                <w:rFonts w:ascii="Arial" w:hAnsi="Arial" w:cs="Arial"/>
                <w:sz w:val="24"/>
                <w:szCs w:val="24"/>
                <w:lang w:val="cy-GB"/>
              </w:rPr>
              <w:t xml:space="preserve">dilyn polisïau a gweithdrefnau eich gweithle er mwyn cofnodi eich pryderon gyda chywirdeb, eglurder, perthnasedd a lefel briodol o fanylder mewn dull amserol. </w:t>
            </w:r>
          </w:p>
          <w:p w:rsidR="00B47F9C" w:rsidRPr="000F3024" w:rsidRDefault="00B47F9C" w:rsidP="00B47F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1D4862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1D4862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1D4862" w:rsidRDefault="008A2CA8" w:rsidP="008A2CA8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</w:tr>
    </w:tbl>
    <w:p w:rsidR="008A2CA8" w:rsidRPr="001D4862" w:rsidRDefault="008A2CA8" w:rsidP="008A2CA8">
      <w:pPr>
        <w:pageBreakBefore/>
        <w:rPr>
          <w:rFonts w:ascii="Arial" w:hAnsi="Arial" w:cs="Arial"/>
          <w:sz w:val="24"/>
          <w:szCs w:val="24"/>
          <w:lang w:val="cy-GB"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6"/>
      </w:tblGrid>
      <w:tr w:rsidR="008A2CA8" w:rsidRPr="000F3024" w:rsidTr="00F575C0">
        <w:trPr>
          <w:trHeight w:val="250"/>
        </w:trPr>
        <w:tc>
          <w:tcPr>
            <w:tcW w:w="15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A8" w:rsidRPr="001D4862" w:rsidRDefault="008A2CA8" w:rsidP="00F575C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-GB"/>
              </w:rPr>
            </w:pPr>
          </w:p>
          <w:tbl>
            <w:tblPr>
              <w:tblW w:w="150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21"/>
            </w:tblGrid>
            <w:tr w:rsidR="008A2CA8" w:rsidRPr="000F3024" w:rsidTr="00F575C0">
              <w:tc>
                <w:tcPr>
                  <w:tcW w:w="1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7E4A" w:rsidRPr="000F3024" w:rsidRDefault="003E7E4A" w:rsidP="003E7E4A">
                  <w:pPr>
                    <w:autoSpaceDE w:val="0"/>
                    <w:rPr>
                      <w:color w:val="16AD85"/>
                      <w:sz w:val="24"/>
                      <w:szCs w:val="24"/>
                      <w:lang w:val="cy-GB"/>
                    </w:rPr>
                  </w:pPr>
                  <w:r w:rsidRPr="000F3024"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  <w:lang w:val="cy-GB"/>
                    </w:rPr>
                    <w:t>Anghenion a chyfleoedd dysgu:</w:t>
                  </w:r>
                </w:p>
                <w:p w:rsidR="00BD2705" w:rsidRPr="000F3024" w:rsidRDefault="00BD2705" w:rsidP="00BD2705">
                  <w:pPr>
                    <w:autoSpaceDE w:val="0"/>
                    <w:rPr>
                      <w:color w:val="16AD85"/>
                      <w:sz w:val="24"/>
                      <w:szCs w:val="24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F575C0" w:rsidRPr="000F3024" w:rsidRDefault="00F575C0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F575C0" w:rsidRPr="000F3024" w:rsidRDefault="00F575C0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A2CA8" w:rsidRPr="000F3024" w:rsidRDefault="008A2CA8" w:rsidP="00F575C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</w:tc>
            </w:tr>
          </w:tbl>
          <w:p w:rsidR="008A2CA8" w:rsidRPr="000F3024" w:rsidRDefault="008A2CA8" w:rsidP="00F575C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</w:tc>
      </w:tr>
    </w:tbl>
    <w:p w:rsidR="008A2CA8" w:rsidRPr="000F3024" w:rsidRDefault="008A2CA8" w:rsidP="008A2CA8">
      <w:pPr>
        <w:spacing w:after="0"/>
        <w:rPr>
          <w:rFonts w:ascii="Arial" w:hAnsi="Arial" w:cs="Arial"/>
          <w:b/>
          <w:sz w:val="28"/>
          <w:szCs w:val="24"/>
          <w:lang w:val="cy-GB"/>
        </w:rPr>
      </w:pPr>
    </w:p>
    <w:p w:rsidR="008A2CA8" w:rsidRPr="000F3024" w:rsidRDefault="003E7E4A" w:rsidP="008A2CA8">
      <w:pPr>
        <w:spacing w:after="0"/>
        <w:rPr>
          <w:rFonts w:ascii="Arial" w:hAnsi="Arial" w:cs="Arial"/>
          <w:b/>
          <w:sz w:val="28"/>
          <w:szCs w:val="24"/>
          <w:lang w:val="cy-GB"/>
        </w:rPr>
      </w:pPr>
      <w:r w:rsidRPr="000F3024">
        <w:rPr>
          <w:rFonts w:ascii="Arial" w:hAnsi="Arial" w:cs="Arial"/>
          <w:b/>
          <w:sz w:val="28"/>
          <w:szCs w:val="24"/>
          <w:lang w:val="cy-GB"/>
        </w:rPr>
        <w:t>Llofnod y rheolwr</w:t>
      </w:r>
      <w:r w:rsidR="008A2CA8" w:rsidRPr="000F3024">
        <w:rPr>
          <w:rFonts w:ascii="Arial" w:hAnsi="Arial" w:cs="Arial"/>
          <w:b/>
          <w:sz w:val="28"/>
          <w:szCs w:val="24"/>
          <w:lang w:val="cy-GB"/>
        </w:rPr>
        <w:t>: ……………………………………………………</w:t>
      </w:r>
    </w:p>
    <w:p w:rsidR="008A2CA8" w:rsidRPr="000F3024" w:rsidRDefault="008A2CA8" w:rsidP="008A2CA8">
      <w:pPr>
        <w:spacing w:after="0"/>
        <w:rPr>
          <w:rFonts w:ascii="Arial" w:hAnsi="Arial" w:cs="Arial"/>
          <w:b/>
          <w:sz w:val="28"/>
          <w:szCs w:val="24"/>
          <w:lang w:val="cy-GB"/>
        </w:rPr>
      </w:pPr>
    </w:p>
    <w:p w:rsidR="008A2CA8" w:rsidRPr="001D4862" w:rsidRDefault="003E7E4A" w:rsidP="008A2CA8">
      <w:pPr>
        <w:spacing w:after="0"/>
        <w:rPr>
          <w:lang w:val="cy-GB"/>
        </w:rPr>
      </w:pPr>
      <w:r w:rsidRPr="000F3024">
        <w:rPr>
          <w:rFonts w:ascii="Arial" w:hAnsi="Arial" w:cs="Arial"/>
          <w:b/>
          <w:sz w:val="28"/>
          <w:szCs w:val="24"/>
          <w:lang w:val="cy-GB"/>
        </w:rPr>
        <w:t>Llofnod y gweithiwr</w:t>
      </w:r>
      <w:r w:rsidR="008A2CA8" w:rsidRPr="000F3024">
        <w:rPr>
          <w:rFonts w:ascii="Arial" w:hAnsi="Arial" w:cs="Arial"/>
          <w:b/>
          <w:sz w:val="28"/>
          <w:szCs w:val="24"/>
          <w:lang w:val="cy-GB"/>
        </w:rPr>
        <w:t>: …………………………………………………….</w:t>
      </w:r>
    </w:p>
    <w:p w:rsidR="00020909" w:rsidRPr="001D4862" w:rsidRDefault="00020909" w:rsidP="00020909">
      <w:pPr>
        <w:spacing w:line="241" w:lineRule="auto"/>
        <w:ind w:right="120"/>
        <w:rPr>
          <w:rFonts w:ascii="Arial" w:hAnsi="Arial" w:cs="Arial"/>
          <w:b/>
          <w:sz w:val="24"/>
          <w:szCs w:val="24"/>
          <w:lang w:val="cy-GB"/>
        </w:rPr>
      </w:pPr>
    </w:p>
    <w:sectPr w:rsidR="00020909" w:rsidRPr="001D4862" w:rsidSect="00FF4E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B1" w:rsidRDefault="00BF04B1" w:rsidP="001B044A">
      <w:pPr>
        <w:spacing w:after="0" w:line="240" w:lineRule="auto"/>
      </w:pPr>
      <w:r>
        <w:separator/>
      </w:r>
    </w:p>
  </w:endnote>
  <w:endnote w:type="continuationSeparator" w:id="0">
    <w:p w:rsidR="00BF04B1" w:rsidRDefault="00BF04B1" w:rsidP="001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3F" w:rsidRDefault="00CF293F" w:rsidP="00EE41FB">
    <w:pPr>
      <w:pStyle w:val="Footer"/>
      <w:tabs>
        <w:tab w:val="center" w:pos="6979"/>
        <w:tab w:val="left" w:pos="9900"/>
      </w:tabs>
    </w:pPr>
    <w:r>
      <w:tab/>
    </w:r>
    <w:r>
      <w:tab/>
    </w:r>
    <w:sdt>
      <w:sdtPr>
        <w:id w:val="-11725632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61B3">
          <w:fldChar w:fldCharType="begin"/>
        </w:r>
        <w:r w:rsidR="002761B3">
          <w:instrText xml:space="preserve"> PAGE   \* MERGEFORMAT </w:instrText>
        </w:r>
        <w:r w:rsidR="002761B3">
          <w:fldChar w:fldCharType="separate"/>
        </w:r>
        <w:r w:rsidR="000F3024">
          <w:rPr>
            <w:noProof/>
          </w:rPr>
          <w:t>20</w:t>
        </w:r>
        <w:r w:rsidR="002761B3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CF293F" w:rsidRDefault="00CF2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3F" w:rsidRDefault="00CF293F" w:rsidP="00EE41FB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1533525" cy="515195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ssembly 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59" cy="51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B1" w:rsidRDefault="00BF04B1" w:rsidP="001B044A">
      <w:pPr>
        <w:spacing w:after="0" w:line="240" w:lineRule="auto"/>
      </w:pPr>
      <w:r>
        <w:separator/>
      </w:r>
    </w:p>
  </w:footnote>
  <w:footnote w:type="continuationSeparator" w:id="0">
    <w:p w:rsidR="00BF04B1" w:rsidRDefault="00BF04B1" w:rsidP="001B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3F" w:rsidRDefault="00CF2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2FC1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A5B"/>
    <w:multiLevelType w:val="multilevel"/>
    <w:tmpl w:val="49E67E4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2" w15:restartNumberingAfterBreak="0">
    <w:nsid w:val="0AD24AC5"/>
    <w:multiLevelType w:val="hybridMultilevel"/>
    <w:tmpl w:val="3BAA7B2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511C64"/>
    <w:multiLevelType w:val="hybridMultilevel"/>
    <w:tmpl w:val="DF5C7E8C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477D0"/>
    <w:multiLevelType w:val="hybridMultilevel"/>
    <w:tmpl w:val="8F88E568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2B8"/>
    <w:multiLevelType w:val="hybridMultilevel"/>
    <w:tmpl w:val="6128A210"/>
    <w:lvl w:ilvl="0" w:tplc="BDBC612C">
      <w:start w:val="1"/>
      <w:numFmt w:val="decimal"/>
      <w:lvlText w:val="%1."/>
      <w:lvlJc w:val="left"/>
      <w:rPr>
        <w:rFonts w:hint="default"/>
        <w:b/>
        <w:i w:val="0"/>
        <w:color w:val="16AD8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2047747B"/>
    <w:multiLevelType w:val="hybridMultilevel"/>
    <w:tmpl w:val="65665DE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3C45"/>
    <w:multiLevelType w:val="multilevel"/>
    <w:tmpl w:val="AE28D8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4E53F4"/>
    <w:multiLevelType w:val="hybridMultilevel"/>
    <w:tmpl w:val="FDF09EE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E4E8F"/>
    <w:multiLevelType w:val="multilevel"/>
    <w:tmpl w:val="0BBC9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61D335A"/>
    <w:multiLevelType w:val="multilevel"/>
    <w:tmpl w:val="A080EE9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69C3C86"/>
    <w:multiLevelType w:val="hybridMultilevel"/>
    <w:tmpl w:val="2ED06C14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56E2F"/>
    <w:multiLevelType w:val="hybridMultilevel"/>
    <w:tmpl w:val="A7642054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E0D12"/>
    <w:multiLevelType w:val="multilevel"/>
    <w:tmpl w:val="5E069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AD14B0"/>
    <w:multiLevelType w:val="hybridMultilevel"/>
    <w:tmpl w:val="ED1CE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83C33"/>
    <w:multiLevelType w:val="hybridMultilevel"/>
    <w:tmpl w:val="6966F9F2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950AE"/>
    <w:multiLevelType w:val="hybridMultilevel"/>
    <w:tmpl w:val="B6BA80E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1149F3"/>
    <w:multiLevelType w:val="hybridMultilevel"/>
    <w:tmpl w:val="595807F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C4D85"/>
    <w:multiLevelType w:val="hybridMultilevel"/>
    <w:tmpl w:val="4CDE39DC"/>
    <w:lvl w:ilvl="0" w:tplc="32B0FC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4"/>
  </w:num>
  <w:num w:numId="5">
    <w:abstractNumId w:val="1"/>
  </w:num>
  <w:num w:numId="6">
    <w:abstractNumId w:val="9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19"/>
  </w:num>
  <w:num w:numId="15">
    <w:abstractNumId w:val="17"/>
  </w:num>
  <w:num w:numId="16">
    <w:abstractNumId w:val="4"/>
  </w:num>
  <w:num w:numId="17">
    <w:abstractNumId w:val="16"/>
  </w:num>
  <w:num w:numId="18">
    <w:abstractNumId w:val="0"/>
  </w:num>
  <w:num w:numId="19">
    <w:abstractNumId w:val="8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C"/>
    <w:rsid w:val="00013004"/>
    <w:rsid w:val="00020909"/>
    <w:rsid w:val="0002476F"/>
    <w:rsid w:val="00084064"/>
    <w:rsid w:val="00084F52"/>
    <w:rsid w:val="00096336"/>
    <w:rsid w:val="000D0FE0"/>
    <w:rsid w:val="000D2CB3"/>
    <w:rsid w:val="000F3024"/>
    <w:rsid w:val="000F6C0C"/>
    <w:rsid w:val="000F7D43"/>
    <w:rsid w:val="00124EDE"/>
    <w:rsid w:val="001322C3"/>
    <w:rsid w:val="00136BF1"/>
    <w:rsid w:val="001601E6"/>
    <w:rsid w:val="001713B1"/>
    <w:rsid w:val="00172B76"/>
    <w:rsid w:val="001A1D3F"/>
    <w:rsid w:val="001B044A"/>
    <w:rsid w:val="001B677F"/>
    <w:rsid w:val="001B777D"/>
    <w:rsid w:val="001C1BBE"/>
    <w:rsid w:val="001D2B68"/>
    <w:rsid w:val="001D363B"/>
    <w:rsid w:val="001D4790"/>
    <w:rsid w:val="001D4862"/>
    <w:rsid w:val="0021708F"/>
    <w:rsid w:val="00245800"/>
    <w:rsid w:val="00247FF4"/>
    <w:rsid w:val="00251BA8"/>
    <w:rsid w:val="00251FEB"/>
    <w:rsid w:val="00262467"/>
    <w:rsid w:val="002761B3"/>
    <w:rsid w:val="00284877"/>
    <w:rsid w:val="00294877"/>
    <w:rsid w:val="002B4100"/>
    <w:rsid w:val="002D36DD"/>
    <w:rsid w:val="002D5F74"/>
    <w:rsid w:val="002F0514"/>
    <w:rsid w:val="003274C5"/>
    <w:rsid w:val="00350229"/>
    <w:rsid w:val="00350ED7"/>
    <w:rsid w:val="003675B6"/>
    <w:rsid w:val="003A372C"/>
    <w:rsid w:val="003B0212"/>
    <w:rsid w:val="003C1EC1"/>
    <w:rsid w:val="003C2091"/>
    <w:rsid w:val="003C50CF"/>
    <w:rsid w:val="003E3878"/>
    <w:rsid w:val="003E7E4A"/>
    <w:rsid w:val="003F645D"/>
    <w:rsid w:val="0042065F"/>
    <w:rsid w:val="00423DF1"/>
    <w:rsid w:val="00433068"/>
    <w:rsid w:val="00435948"/>
    <w:rsid w:val="00446744"/>
    <w:rsid w:val="00450339"/>
    <w:rsid w:val="004514B0"/>
    <w:rsid w:val="00481A19"/>
    <w:rsid w:val="00497116"/>
    <w:rsid w:val="004A5093"/>
    <w:rsid w:val="004B7D46"/>
    <w:rsid w:val="004D15A9"/>
    <w:rsid w:val="004D6AC4"/>
    <w:rsid w:val="004E084E"/>
    <w:rsid w:val="00511088"/>
    <w:rsid w:val="005238B8"/>
    <w:rsid w:val="005303F9"/>
    <w:rsid w:val="00550CC0"/>
    <w:rsid w:val="005736B4"/>
    <w:rsid w:val="00591346"/>
    <w:rsid w:val="005D418E"/>
    <w:rsid w:val="005D7303"/>
    <w:rsid w:val="005E485A"/>
    <w:rsid w:val="005F6B87"/>
    <w:rsid w:val="00603692"/>
    <w:rsid w:val="00632712"/>
    <w:rsid w:val="00643A98"/>
    <w:rsid w:val="00655E02"/>
    <w:rsid w:val="00664C68"/>
    <w:rsid w:val="00683E80"/>
    <w:rsid w:val="0069651D"/>
    <w:rsid w:val="006B1732"/>
    <w:rsid w:val="006C270F"/>
    <w:rsid w:val="006D22CE"/>
    <w:rsid w:val="006F0E36"/>
    <w:rsid w:val="006F5142"/>
    <w:rsid w:val="006F72F8"/>
    <w:rsid w:val="0070316F"/>
    <w:rsid w:val="00706F39"/>
    <w:rsid w:val="0072746D"/>
    <w:rsid w:val="00741A16"/>
    <w:rsid w:val="00744C6C"/>
    <w:rsid w:val="00747094"/>
    <w:rsid w:val="0075277F"/>
    <w:rsid w:val="007806B4"/>
    <w:rsid w:val="007B5DE7"/>
    <w:rsid w:val="007B773F"/>
    <w:rsid w:val="007C0EA9"/>
    <w:rsid w:val="007C6591"/>
    <w:rsid w:val="00802E21"/>
    <w:rsid w:val="00823F8C"/>
    <w:rsid w:val="00824F45"/>
    <w:rsid w:val="00834A64"/>
    <w:rsid w:val="00835F5B"/>
    <w:rsid w:val="00850774"/>
    <w:rsid w:val="00865D02"/>
    <w:rsid w:val="008679E7"/>
    <w:rsid w:val="00872967"/>
    <w:rsid w:val="00884128"/>
    <w:rsid w:val="00885355"/>
    <w:rsid w:val="00887861"/>
    <w:rsid w:val="00890E66"/>
    <w:rsid w:val="008A2CA8"/>
    <w:rsid w:val="008A591C"/>
    <w:rsid w:val="008B1FF1"/>
    <w:rsid w:val="008B60BF"/>
    <w:rsid w:val="008C0942"/>
    <w:rsid w:val="008C2A1A"/>
    <w:rsid w:val="008D5157"/>
    <w:rsid w:val="008E71A5"/>
    <w:rsid w:val="00916E99"/>
    <w:rsid w:val="00921D7C"/>
    <w:rsid w:val="009230E4"/>
    <w:rsid w:val="00930CEB"/>
    <w:rsid w:val="009329A7"/>
    <w:rsid w:val="00937877"/>
    <w:rsid w:val="0096153C"/>
    <w:rsid w:val="00973188"/>
    <w:rsid w:val="00985F03"/>
    <w:rsid w:val="00990BC3"/>
    <w:rsid w:val="009D4466"/>
    <w:rsid w:val="009E02B5"/>
    <w:rsid w:val="009E1B06"/>
    <w:rsid w:val="009E47B0"/>
    <w:rsid w:val="009F7CDE"/>
    <w:rsid w:val="00A04E69"/>
    <w:rsid w:val="00A07231"/>
    <w:rsid w:val="00A23497"/>
    <w:rsid w:val="00A65390"/>
    <w:rsid w:val="00A77D36"/>
    <w:rsid w:val="00A80547"/>
    <w:rsid w:val="00A860BA"/>
    <w:rsid w:val="00AA0504"/>
    <w:rsid w:val="00AA2946"/>
    <w:rsid w:val="00AA3F69"/>
    <w:rsid w:val="00AB3C92"/>
    <w:rsid w:val="00AB427F"/>
    <w:rsid w:val="00AB7CBC"/>
    <w:rsid w:val="00AC3AF0"/>
    <w:rsid w:val="00AC4E21"/>
    <w:rsid w:val="00AE3026"/>
    <w:rsid w:val="00AE4FFF"/>
    <w:rsid w:val="00B040ED"/>
    <w:rsid w:val="00B12B42"/>
    <w:rsid w:val="00B37E49"/>
    <w:rsid w:val="00B4564D"/>
    <w:rsid w:val="00B47F9C"/>
    <w:rsid w:val="00B668BF"/>
    <w:rsid w:val="00B70648"/>
    <w:rsid w:val="00B807AB"/>
    <w:rsid w:val="00B855AE"/>
    <w:rsid w:val="00B91F17"/>
    <w:rsid w:val="00BB626B"/>
    <w:rsid w:val="00BC2B9C"/>
    <w:rsid w:val="00BC5CBC"/>
    <w:rsid w:val="00BD2705"/>
    <w:rsid w:val="00BD367D"/>
    <w:rsid w:val="00BE60CE"/>
    <w:rsid w:val="00BF04B1"/>
    <w:rsid w:val="00BF68B4"/>
    <w:rsid w:val="00C143D3"/>
    <w:rsid w:val="00C32B33"/>
    <w:rsid w:val="00C32FA7"/>
    <w:rsid w:val="00C8638D"/>
    <w:rsid w:val="00C95851"/>
    <w:rsid w:val="00CB4E3D"/>
    <w:rsid w:val="00CC7E8C"/>
    <w:rsid w:val="00CE0A14"/>
    <w:rsid w:val="00CE2D91"/>
    <w:rsid w:val="00CE5004"/>
    <w:rsid w:val="00CF09C9"/>
    <w:rsid w:val="00CF293F"/>
    <w:rsid w:val="00CF3309"/>
    <w:rsid w:val="00CF6793"/>
    <w:rsid w:val="00CF6973"/>
    <w:rsid w:val="00D068A2"/>
    <w:rsid w:val="00D1657B"/>
    <w:rsid w:val="00D53A09"/>
    <w:rsid w:val="00D603A3"/>
    <w:rsid w:val="00D60816"/>
    <w:rsid w:val="00D8634C"/>
    <w:rsid w:val="00D8788F"/>
    <w:rsid w:val="00DB6903"/>
    <w:rsid w:val="00DE231E"/>
    <w:rsid w:val="00DE6FB3"/>
    <w:rsid w:val="00E10413"/>
    <w:rsid w:val="00E35A01"/>
    <w:rsid w:val="00E36D69"/>
    <w:rsid w:val="00E41D77"/>
    <w:rsid w:val="00E5035F"/>
    <w:rsid w:val="00E5780F"/>
    <w:rsid w:val="00E60579"/>
    <w:rsid w:val="00E6726A"/>
    <w:rsid w:val="00E910DF"/>
    <w:rsid w:val="00EA31BD"/>
    <w:rsid w:val="00EB3B10"/>
    <w:rsid w:val="00ED0DA3"/>
    <w:rsid w:val="00ED1B34"/>
    <w:rsid w:val="00ED3519"/>
    <w:rsid w:val="00EE41FB"/>
    <w:rsid w:val="00EF0169"/>
    <w:rsid w:val="00EF0665"/>
    <w:rsid w:val="00EF561E"/>
    <w:rsid w:val="00F1037F"/>
    <w:rsid w:val="00F10E99"/>
    <w:rsid w:val="00F13A88"/>
    <w:rsid w:val="00F3534C"/>
    <w:rsid w:val="00F438E6"/>
    <w:rsid w:val="00F554FB"/>
    <w:rsid w:val="00F575C0"/>
    <w:rsid w:val="00F61BED"/>
    <w:rsid w:val="00F71B2C"/>
    <w:rsid w:val="00F8483F"/>
    <w:rsid w:val="00F8521D"/>
    <w:rsid w:val="00FA30E5"/>
    <w:rsid w:val="00FC0A5F"/>
    <w:rsid w:val="00FD088A"/>
    <w:rsid w:val="00FD4767"/>
    <w:rsid w:val="00FF3B1E"/>
    <w:rsid w:val="00FF4A10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532F0"/>
  <w15:docId w15:val="{DBE0A53D-AD8E-440A-9E8F-75553930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5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53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9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61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44A"/>
    <w:rPr>
      <w:vertAlign w:val="superscript"/>
    </w:rPr>
  </w:style>
  <w:style w:type="paragraph" w:customStyle="1" w:styleId="Default">
    <w:name w:val="Default"/>
    <w:rsid w:val="001322C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1322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69"/>
  </w:style>
  <w:style w:type="paragraph" w:styleId="Footer">
    <w:name w:val="footer"/>
    <w:basedOn w:val="Normal"/>
    <w:link w:val="FooterChar"/>
    <w:uiPriority w:val="99"/>
    <w:unhideWhenUsed/>
    <w:rsid w:val="00A0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69"/>
  </w:style>
  <w:style w:type="character" w:styleId="CommentReference">
    <w:name w:val="annotation reference"/>
    <w:basedOn w:val="DefaultParagraphFont"/>
    <w:uiPriority w:val="99"/>
    <w:semiHidden/>
    <w:unhideWhenUsed/>
    <w:rsid w:val="00160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1E6"/>
    <w:rPr>
      <w:b/>
      <w:bCs/>
      <w:sz w:val="20"/>
      <w:szCs w:val="20"/>
    </w:rPr>
  </w:style>
  <w:style w:type="paragraph" w:customStyle="1" w:styleId="NOSNumberList">
    <w:name w:val="NOS Number List"/>
    <w:basedOn w:val="Normal"/>
    <w:uiPriority w:val="99"/>
    <w:rsid w:val="00706F39"/>
    <w:pPr>
      <w:numPr>
        <w:numId w:val="7"/>
      </w:numPr>
      <w:spacing w:after="0" w:line="300" w:lineRule="exact"/>
    </w:pPr>
    <w:rPr>
      <w:rFonts w:ascii="Arial" w:eastAsia="Calibri" w:hAnsi="Arial" w:cs="Times New Roman"/>
    </w:rPr>
  </w:style>
  <w:style w:type="paragraph" w:styleId="ListBullet">
    <w:name w:val="List Bullet"/>
    <w:basedOn w:val="Normal"/>
    <w:uiPriority w:val="99"/>
    <w:unhideWhenUsed/>
    <w:rsid w:val="00A860BA"/>
    <w:pPr>
      <w:numPr>
        <w:numId w:val="1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5E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ov.wales/topics/health/socialcare/safeguarding/?lang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2018-01-23T00:00:00+00:00</Date1>
    <RKYVDocId xmlns="6573c7cb-c389-4e3e-ad3a-d71029d3e8b6" xsi:nil="true"/>
    <RKYVDocumentType xmlns="6573c7cb-c389-4e3e-ad3a-d71029d3e8b6">JOB DESCRIPTION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6270-97DB-481F-9F6C-DAACCF224A28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1CEDAF41-434B-48A6-898C-EDDD92FFF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E7839-F2B4-4CBA-B41A-9B25F714F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F0D02-C70E-4590-AFF3-A18A5B6B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2422</Words>
  <Characters>13806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King-Jones</dc:creator>
  <cp:keywords/>
  <dc:description/>
  <cp:lastModifiedBy>Bethan Price</cp:lastModifiedBy>
  <cp:revision>3</cp:revision>
  <cp:lastPrinted>2018-10-04T08:22:00Z</cp:lastPrinted>
  <dcterms:created xsi:type="dcterms:W3CDTF">2018-10-16T09:22:00Z</dcterms:created>
  <dcterms:modified xsi:type="dcterms:W3CDTF">2018-10-19T14:57:00Z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