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04" w:rsidRDefault="00797E04" w:rsidP="007974CF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inline distT="0" distB="0" distL="0" distR="0">
            <wp:extent cx="3111433" cy="619125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15" cy="6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04" w:rsidRDefault="00797E04" w:rsidP="007974CF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:rsidR="00797E04" w:rsidRDefault="00797E04" w:rsidP="007974CF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:rsidR="00797E04" w:rsidRDefault="00797E04" w:rsidP="007974CF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:rsidR="00797E04" w:rsidRDefault="00797E04" w:rsidP="007974CF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:rsidR="00797E04" w:rsidRDefault="00797E04" w:rsidP="007974CF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:rsidR="00804A9B" w:rsidRDefault="00804A9B" w:rsidP="00797E04">
      <w:pPr>
        <w:spacing w:after="0" w:line="240" w:lineRule="auto"/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Fframwaith Sefydlu Cymru Gyfan ar gyfer y Blynyddoedd Cynnar </w:t>
      </w:r>
    </w:p>
    <w:p w:rsidR="007974CF" w:rsidRPr="00797E04" w:rsidRDefault="00804A9B" w:rsidP="00797E04">
      <w:pPr>
        <w:spacing w:after="0" w:line="240" w:lineRule="auto"/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a Gofal Plant </w:t>
      </w:r>
      <w:r w:rsidR="008A5546" w:rsidRPr="00797E04">
        <w:rPr>
          <w:rFonts w:ascii="Arial" w:eastAsia="Calibri" w:hAnsi="Arial" w:cs="Arial"/>
          <w:b/>
          <w:color w:val="16AD85"/>
          <w:sz w:val="40"/>
          <w:szCs w:val="40"/>
        </w:rPr>
        <w:t xml:space="preserve"> </w:t>
      </w:r>
    </w:p>
    <w:p w:rsidR="00797E04" w:rsidRDefault="00797E04" w:rsidP="007974CF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D27CAD" w:rsidRPr="00797E04" w:rsidRDefault="00804A9B" w:rsidP="00797E0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Gweithlyfr</w:t>
      </w:r>
      <w:r w:rsidR="007974CF" w:rsidRPr="00797E04">
        <w:rPr>
          <w:rFonts w:ascii="Arial" w:hAnsi="Arial" w:cs="Arial"/>
          <w:b/>
          <w:sz w:val="32"/>
          <w:szCs w:val="32"/>
        </w:rPr>
        <w:t xml:space="preserve"> 3: </w:t>
      </w:r>
      <w:r>
        <w:rPr>
          <w:rFonts w:ascii="Arial" w:hAnsi="Arial" w:cs="Arial"/>
          <w:b/>
          <w:sz w:val="32"/>
          <w:szCs w:val="32"/>
        </w:rPr>
        <w:t>Ymarfer p</w:t>
      </w:r>
      <w:r w:rsidR="00A415E1" w:rsidRPr="00797E04">
        <w:rPr>
          <w:rFonts w:ascii="Arial" w:hAnsi="Arial" w:cs="Arial"/>
          <w:b/>
          <w:sz w:val="32"/>
          <w:szCs w:val="32"/>
        </w:rPr>
        <w:t>ro</w:t>
      </w:r>
      <w:r>
        <w:rPr>
          <w:rFonts w:ascii="Arial" w:hAnsi="Arial" w:cs="Arial"/>
          <w:b/>
          <w:sz w:val="32"/>
          <w:szCs w:val="32"/>
        </w:rPr>
        <w:t>f</w:t>
      </w:r>
      <w:r w:rsidR="00A415E1" w:rsidRPr="00797E04">
        <w:rPr>
          <w:rFonts w:ascii="Arial" w:hAnsi="Arial" w:cs="Arial"/>
          <w:b/>
          <w:sz w:val="32"/>
          <w:szCs w:val="32"/>
        </w:rPr>
        <w:t>fe</w:t>
      </w:r>
      <w:r>
        <w:rPr>
          <w:rFonts w:ascii="Arial" w:hAnsi="Arial" w:cs="Arial"/>
          <w:b/>
          <w:sz w:val="32"/>
          <w:szCs w:val="32"/>
        </w:rPr>
        <w:t>siy</w:t>
      </w:r>
      <w:r w:rsidR="00A415E1" w:rsidRPr="00797E04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o</w:t>
      </w:r>
      <w:r w:rsidR="00A415E1" w:rsidRPr="00797E04">
        <w:rPr>
          <w:rFonts w:ascii="Arial" w:hAnsi="Arial" w:cs="Arial"/>
          <w:b/>
          <w:sz w:val="32"/>
          <w:szCs w:val="32"/>
        </w:rPr>
        <w:t xml:space="preserve">l </w:t>
      </w:r>
      <w:r>
        <w:rPr>
          <w:rFonts w:ascii="Arial" w:hAnsi="Arial" w:cs="Arial"/>
          <w:b/>
          <w:sz w:val="32"/>
          <w:szCs w:val="32"/>
        </w:rPr>
        <w:t xml:space="preserve">fel gweithiwr y blynyddoedd cynnar a gofal plant </w:t>
      </w:r>
    </w:p>
    <w:p w:rsidR="00797E04" w:rsidRDefault="00797E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974CF" w:rsidRPr="00494D46" w:rsidRDefault="00804A9B" w:rsidP="007974CF">
      <w:pPr>
        <w:spacing w:after="0" w:line="240" w:lineRule="auto"/>
        <w:rPr>
          <w:rFonts w:ascii="Arial" w:hAnsi="Arial" w:cs="Arial"/>
          <w:b/>
          <w:color w:val="16AD85"/>
          <w:sz w:val="28"/>
          <w:szCs w:val="28"/>
        </w:rPr>
      </w:pPr>
      <w:r>
        <w:rPr>
          <w:rFonts w:ascii="Arial" w:hAnsi="Arial" w:cs="Arial"/>
          <w:b/>
          <w:color w:val="16AD85"/>
          <w:sz w:val="28"/>
          <w:szCs w:val="28"/>
        </w:rPr>
        <w:lastRenderedPageBreak/>
        <w:t>Cyflwyniad</w:t>
      </w:r>
    </w:p>
    <w:p w:rsidR="007974CF" w:rsidRDefault="007974CF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A9B" w:rsidRPr="00724C17" w:rsidRDefault="00804A9B" w:rsidP="00804A9B">
      <w:pPr>
        <w:rPr>
          <w:rFonts w:ascii="Arial" w:hAnsi="Arial" w:cs="Arial"/>
          <w:sz w:val="24"/>
          <w:szCs w:val="24"/>
        </w:rPr>
      </w:pPr>
      <w:bookmarkStart w:id="0" w:name="_Hlk518995965"/>
      <w:r>
        <w:rPr>
          <w:rFonts w:ascii="Arial" w:hAnsi="Arial" w:cs="Arial"/>
          <w:sz w:val="24"/>
          <w:szCs w:val="24"/>
          <w:lang w:val="en-US"/>
        </w:rPr>
        <w:t xml:space="preserve">Er mwyn helpu gweithwyr a chyflogwyr i roi’r </w:t>
      </w:r>
      <w:r w:rsidR="006958AE">
        <w:rPr>
          <w:rFonts w:ascii="Arial" w:hAnsi="Arial" w:cs="Arial"/>
          <w:sz w:val="24"/>
          <w:szCs w:val="24"/>
          <w:lang w:val="en-US"/>
        </w:rPr>
        <w:t>fframwaith s</w:t>
      </w:r>
      <w:r>
        <w:rPr>
          <w:rFonts w:ascii="Arial" w:hAnsi="Arial" w:cs="Arial"/>
          <w:sz w:val="24"/>
          <w:szCs w:val="24"/>
          <w:lang w:val="en-US"/>
        </w:rPr>
        <w:t>efydlu ar wait</w:t>
      </w:r>
      <w:r w:rsidR="00E253F2">
        <w:rPr>
          <w:rFonts w:ascii="Arial" w:hAnsi="Arial" w:cs="Arial"/>
          <w:sz w:val="24"/>
          <w:szCs w:val="24"/>
          <w:lang w:val="en-US"/>
        </w:rPr>
        <w:t>h a helpu gweithwyr i gasgl</w:t>
      </w:r>
      <w:r>
        <w:rPr>
          <w:rFonts w:ascii="Arial" w:hAnsi="Arial" w:cs="Arial"/>
          <w:sz w:val="24"/>
          <w:szCs w:val="24"/>
          <w:lang w:val="en-US"/>
        </w:rPr>
        <w:t>u’r dystiolaeth sydd ei hangen arnynt i ennill y cymhwyster “craidd”</w:t>
      </w:r>
      <w:r w:rsidR="0049048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rydym wedi datblygu gweithlyfrau ar gyfer pob rhan o’r fframwaith.  </w:t>
      </w:r>
    </w:p>
    <w:p w:rsidR="00804A9B" w:rsidRPr="00724C17" w:rsidRDefault="00804A9B" w:rsidP="00804A9B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pum adran i’r </w:t>
      </w:r>
      <w:r w:rsidR="006958AE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 xml:space="preserve">framwaith </w:t>
      </w:r>
      <w:r w:rsidR="006958AE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efydlu sydd wedi’u trefnu’n </w:t>
      </w:r>
      <w:r>
        <w:rPr>
          <w:rFonts w:ascii="Arial" w:hAnsi="Arial" w:cs="Arial"/>
          <w:b/>
          <w:bCs/>
          <w:sz w:val="24"/>
          <w:szCs w:val="24"/>
          <w:lang w:val="en-US"/>
        </w:rPr>
        <w:t>brif rannau</w:t>
      </w:r>
      <w:r>
        <w:rPr>
          <w:rFonts w:ascii="Arial" w:hAnsi="Arial" w:cs="Arial"/>
          <w:sz w:val="24"/>
          <w:szCs w:val="24"/>
          <w:lang w:val="en-US"/>
        </w:rPr>
        <w:t xml:space="preserve">. Mae’r prif rannau wedi’u trefnu fel y gallwch weld yr hyn sydd angen i chi ei wybod, ei ddeall a’i ddangos.  </w:t>
      </w:r>
    </w:p>
    <w:bookmarkEnd w:id="0"/>
    <w:p w:rsidR="0049048A" w:rsidRPr="00B86507" w:rsidRDefault="0049048A" w:rsidP="00B5227D">
      <w:pPr>
        <w:pStyle w:val="ListParagraph"/>
        <w:numPr>
          <w:ilvl w:val="0"/>
          <w:numId w:val="18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1 – Egwyddorion a gwerthoedd </w:t>
      </w:r>
    </w:p>
    <w:p w:rsidR="0049048A" w:rsidRPr="00B86507" w:rsidRDefault="0049048A" w:rsidP="00B5227D">
      <w:pPr>
        <w:pStyle w:val="ListParagraph"/>
        <w:numPr>
          <w:ilvl w:val="0"/>
          <w:numId w:val="18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2 – Iechyd, llesiant, dysgu a datblygiad </w:t>
      </w:r>
    </w:p>
    <w:p w:rsidR="0049048A" w:rsidRPr="00B86507" w:rsidRDefault="0049048A" w:rsidP="00B5227D">
      <w:pPr>
        <w:pStyle w:val="ListParagraph"/>
        <w:numPr>
          <w:ilvl w:val="0"/>
          <w:numId w:val="18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3 – Ymarfer proffesiynol fel gweithiwr y blynyddoedd cynnar a gofal plant </w:t>
      </w:r>
    </w:p>
    <w:p w:rsidR="0049048A" w:rsidRPr="00B86507" w:rsidRDefault="0049048A" w:rsidP="00B5227D">
      <w:pPr>
        <w:pStyle w:val="ListParagraph"/>
        <w:numPr>
          <w:ilvl w:val="0"/>
          <w:numId w:val="18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4 – Diogelu plant </w:t>
      </w:r>
    </w:p>
    <w:p w:rsidR="0049048A" w:rsidRPr="00B86507" w:rsidRDefault="0049048A" w:rsidP="00B5227D">
      <w:pPr>
        <w:pStyle w:val="ListParagraph"/>
        <w:numPr>
          <w:ilvl w:val="0"/>
          <w:numId w:val="18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Adran 5 – Iechyd a diogelwch ym maes gofal, dysgu, datblygiad a chwarae plant </w:t>
      </w:r>
    </w:p>
    <w:p w:rsidR="00C86D51" w:rsidRDefault="00C86D51" w:rsidP="0049048A">
      <w:pPr>
        <w:rPr>
          <w:rFonts w:ascii="Arial" w:hAnsi="Arial" w:cs="Arial"/>
          <w:sz w:val="24"/>
          <w:szCs w:val="24"/>
          <w:lang w:val="cy-GB"/>
        </w:rPr>
      </w:pPr>
    </w:p>
    <w:p w:rsidR="0049048A" w:rsidRPr="00B86507" w:rsidRDefault="0049048A" w:rsidP="0049048A">
      <w:pPr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Mae pob adran yn gwneud y canlynol :</w:t>
      </w:r>
    </w:p>
    <w:p w:rsidR="0049048A" w:rsidRPr="00B86507" w:rsidRDefault="0049048A" w:rsidP="00B5227D">
      <w:pPr>
        <w:pStyle w:val="ListParagraph"/>
        <w:numPr>
          <w:ilvl w:val="0"/>
          <w:numId w:val="19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>nodi’r wybodaeth, y ddealltwriaeth a’</w:t>
      </w:r>
      <w:r>
        <w:rPr>
          <w:rFonts w:ascii="Arial" w:hAnsi="Arial" w:cs="Arial"/>
          <w:lang w:val="cy-GB"/>
        </w:rPr>
        <w:t xml:space="preserve">r sgiliau sydd angen i </w:t>
      </w:r>
      <w:r w:rsidRPr="00B86507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hi, fel gweithiwr newydd, eu cael </w:t>
      </w:r>
      <w:r w:rsidRPr="00B86507">
        <w:rPr>
          <w:rFonts w:ascii="Arial" w:hAnsi="Arial" w:cs="Arial"/>
          <w:lang w:val="cy-GB"/>
        </w:rPr>
        <w:t>yn ystod eich cyfnod sefydlu – gan gynnwys y wybodaeth graidd, y sgiliau a’r ddealltwri</w:t>
      </w:r>
      <w:r>
        <w:rPr>
          <w:rFonts w:ascii="Arial" w:hAnsi="Arial" w:cs="Arial"/>
          <w:lang w:val="cy-GB"/>
        </w:rPr>
        <w:t>aeth sy’n berthnasol ar draws</w:t>
      </w:r>
      <w:r w:rsidRPr="00B86507">
        <w:rPr>
          <w:rFonts w:ascii="Arial" w:hAnsi="Arial" w:cs="Arial"/>
          <w:lang w:val="cy-GB"/>
        </w:rPr>
        <w:t xml:space="preserve"> holl leoliadau</w:t>
      </w:r>
      <w:r>
        <w:rPr>
          <w:rFonts w:ascii="Arial" w:hAnsi="Arial" w:cs="Arial"/>
          <w:lang w:val="cy-GB"/>
        </w:rPr>
        <w:t>’r</w:t>
      </w:r>
      <w:r w:rsidRPr="00B86507">
        <w:rPr>
          <w:rFonts w:ascii="Arial" w:hAnsi="Arial" w:cs="Arial"/>
          <w:lang w:val="cy-GB"/>
        </w:rPr>
        <w:t xml:space="preserve"> blynyddoedd cynnar a gofal plant, yn ogystal â’r hyn sy’n benodol i’ch rôl a’ch gweithle </w:t>
      </w:r>
    </w:p>
    <w:p w:rsidR="0049048A" w:rsidRPr="00B86507" w:rsidRDefault="0049048A" w:rsidP="00B5227D">
      <w:pPr>
        <w:pStyle w:val="ListParagraph"/>
        <w:numPr>
          <w:ilvl w:val="0"/>
          <w:numId w:val="19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nodi egwyddorion a gwerthoedd y blynyddoedd cynnar a gofal plant </w:t>
      </w:r>
      <w:r>
        <w:rPr>
          <w:rFonts w:ascii="Arial" w:hAnsi="Arial" w:cs="Arial"/>
          <w:lang w:val="cy-GB"/>
        </w:rPr>
        <w:t>sydd angen i chi</w:t>
      </w:r>
      <w:r w:rsidRPr="00B86507">
        <w:rPr>
          <w:rFonts w:ascii="Arial" w:hAnsi="Arial" w:cs="Arial"/>
          <w:lang w:val="cy-GB"/>
        </w:rPr>
        <w:t xml:space="preserve"> eu dangos.</w:t>
      </w:r>
    </w:p>
    <w:p w:rsidR="00C86D51" w:rsidRDefault="00C86D51" w:rsidP="0049048A">
      <w:pPr>
        <w:ind w:left="-142"/>
        <w:rPr>
          <w:rFonts w:ascii="Arial" w:hAnsi="Arial" w:cs="Arial"/>
          <w:sz w:val="24"/>
          <w:szCs w:val="24"/>
          <w:lang w:val="cy-GB"/>
        </w:rPr>
      </w:pPr>
    </w:p>
    <w:p w:rsidR="0049048A" w:rsidRPr="00B86507" w:rsidRDefault="0049048A" w:rsidP="0049048A">
      <w:pPr>
        <w:ind w:left="-142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gweithlyfr le i chi gofnodi eich dysgu wrth i chi fynd yn eich blaen a lle i’ch </w:t>
      </w:r>
      <w:r>
        <w:rPr>
          <w:rFonts w:ascii="Arial" w:hAnsi="Arial" w:cs="Arial"/>
          <w:b/>
          <w:bCs/>
          <w:sz w:val="24"/>
          <w:szCs w:val="24"/>
          <w:lang w:val="cy-GB"/>
        </w:rPr>
        <w:t>rheolwr</w:t>
      </w:r>
      <w:r>
        <w:rPr>
          <w:rFonts w:ascii="Arial" w:hAnsi="Arial" w:cs="Arial"/>
          <w:sz w:val="24"/>
          <w:szCs w:val="24"/>
          <w:lang w:val="cy-GB"/>
        </w:rPr>
        <w:t xml:space="preserve"> gofnodi ei adborth. Efallai bydd eich rheolwr neu eich cyflogwr am ddefnyddio gweithgareddau dysgu neu astudiaethau achos eraill yn ogystal â’r rhai yn y gweithlyfr hwn. Cofiwch gofnodi unrhyw ddysgu ychwanegol fel y gellir ei ddefnyddio tuag at eich cymhwyster.</w:t>
      </w:r>
    </w:p>
    <w:p w:rsidR="0049048A" w:rsidRPr="00B86507" w:rsidRDefault="0049048A" w:rsidP="0049048A">
      <w:pPr>
        <w:ind w:left="-142"/>
        <w:rPr>
          <w:rFonts w:ascii="Arial" w:hAnsi="Arial" w:cs="Arial"/>
          <w:sz w:val="24"/>
          <w:lang w:val="cy-GB"/>
        </w:rPr>
      </w:pPr>
      <w:r w:rsidRPr="00B86507">
        <w:rPr>
          <w:rFonts w:ascii="Arial" w:hAnsi="Arial" w:cs="Arial"/>
          <w:sz w:val="24"/>
          <w:lang w:val="cy-GB"/>
        </w:rPr>
        <w:t>Mae yn</w:t>
      </w:r>
      <w:r>
        <w:rPr>
          <w:rFonts w:ascii="Arial" w:hAnsi="Arial" w:cs="Arial"/>
          <w:sz w:val="24"/>
          <w:lang w:val="cy-GB"/>
        </w:rPr>
        <w:t xml:space="preserve">a eirfa sy’n berthynas i’r holl weithlyfrau ac sy’n rhoi </w:t>
      </w:r>
      <w:r w:rsidRPr="00B86507">
        <w:rPr>
          <w:rFonts w:ascii="Arial" w:hAnsi="Arial" w:cs="Arial"/>
          <w:sz w:val="24"/>
          <w:lang w:val="cy-GB"/>
        </w:rPr>
        <w:t xml:space="preserve">rhai diffiniadau o’r termau a ddefnyddir. Bydd unrhyw beth sydd wedi’i nodi mewn </w:t>
      </w:r>
      <w:r>
        <w:rPr>
          <w:rFonts w:ascii="Arial" w:hAnsi="Arial" w:cs="Arial"/>
          <w:b/>
          <w:sz w:val="24"/>
          <w:lang w:val="cy-GB"/>
        </w:rPr>
        <w:t>print trwm (bold)</w:t>
      </w:r>
      <w:r w:rsidRPr="00B86507">
        <w:rPr>
          <w:rFonts w:ascii="Arial" w:hAnsi="Arial" w:cs="Arial"/>
          <w:b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yn cael ei</w:t>
      </w:r>
      <w:r w:rsidRPr="00B86507">
        <w:rPr>
          <w:rFonts w:ascii="Arial" w:hAnsi="Arial" w:cs="Arial"/>
          <w:sz w:val="24"/>
          <w:lang w:val="cy-GB"/>
        </w:rPr>
        <w:t xml:space="preserve"> gynnwys yma</w:t>
      </w:r>
      <w:r w:rsidRPr="00B86507">
        <w:rPr>
          <w:rFonts w:ascii="Arial" w:hAnsi="Arial" w:cs="Arial"/>
          <w:b/>
          <w:sz w:val="24"/>
          <w:lang w:val="cy-GB"/>
        </w:rPr>
        <w:t xml:space="preserve">. </w:t>
      </w:r>
      <w:r w:rsidRPr="00B86507">
        <w:rPr>
          <w:rFonts w:ascii="Arial" w:hAnsi="Arial" w:cs="Arial"/>
          <w:sz w:val="24"/>
          <w:lang w:val="cy-GB"/>
        </w:rPr>
        <w:t xml:space="preserve">Wrth </w:t>
      </w:r>
      <w:r>
        <w:rPr>
          <w:rFonts w:ascii="Arial" w:hAnsi="Arial" w:cs="Arial"/>
          <w:sz w:val="24"/>
          <w:lang w:val="cy-GB"/>
        </w:rPr>
        <w:t>i</w:t>
      </w:r>
      <w:r w:rsidRPr="00B86507">
        <w:rPr>
          <w:rFonts w:ascii="Arial" w:hAnsi="Arial" w:cs="Arial"/>
          <w:sz w:val="24"/>
          <w:lang w:val="cy-GB"/>
        </w:rPr>
        <w:t xml:space="preserve"> chi wneud eich ffordd drwy’r gweithgareddau dysgu yn y gweithlyfr, b</w:t>
      </w:r>
      <w:r>
        <w:rPr>
          <w:rFonts w:ascii="Arial" w:hAnsi="Arial" w:cs="Arial"/>
          <w:sz w:val="24"/>
          <w:lang w:val="cy-GB"/>
        </w:rPr>
        <w:t>ydd eich rheolwr yn eich cyfarfod i</w:t>
      </w:r>
      <w:r w:rsidRPr="00B86507">
        <w:rPr>
          <w:rFonts w:ascii="Arial" w:hAnsi="Arial" w:cs="Arial"/>
          <w:sz w:val="24"/>
          <w:lang w:val="cy-GB"/>
        </w:rPr>
        <w:t xml:space="preserve"> weld sut ydych yn ymdopi a</w:t>
      </w:r>
      <w:r>
        <w:rPr>
          <w:rFonts w:ascii="Arial" w:hAnsi="Arial" w:cs="Arial"/>
          <w:sz w:val="24"/>
          <w:lang w:val="cy-GB"/>
        </w:rPr>
        <w:t>c i d</w:t>
      </w:r>
      <w:r w:rsidRPr="00B86507">
        <w:rPr>
          <w:rFonts w:ascii="Arial" w:hAnsi="Arial" w:cs="Arial"/>
          <w:sz w:val="24"/>
          <w:lang w:val="cy-GB"/>
        </w:rPr>
        <w:t>rafod u</w:t>
      </w:r>
      <w:r>
        <w:rPr>
          <w:rFonts w:ascii="Arial" w:hAnsi="Arial" w:cs="Arial"/>
          <w:sz w:val="24"/>
          <w:lang w:val="cy-GB"/>
        </w:rPr>
        <w:t xml:space="preserve">nrhyw gymorth ychwanegol sydd </w:t>
      </w:r>
      <w:r w:rsidRPr="00B86507">
        <w:rPr>
          <w:rFonts w:ascii="Arial" w:hAnsi="Arial" w:cs="Arial"/>
          <w:sz w:val="24"/>
          <w:lang w:val="cy-GB"/>
        </w:rPr>
        <w:t>ei angen</w:t>
      </w:r>
      <w:r>
        <w:rPr>
          <w:rFonts w:ascii="Arial" w:hAnsi="Arial" w:cs="Arial"/>
          <w:sz w:val="24"/>
          <w:lang w:val="cy-GB"/>
        </w:rPr>
        <w:t xml:space="preserve"> arnoch</w:t>
      </w:r>
      <w:r w:rsidRPr="00B86507">
        <w:rPr>
          <w:rFonts w:ascii="Arial" w:hAnsi="Arial" w:cs="Arial"/>
          <w:sz w:val="24"/>
          <w:lang w:val="cy-GB"/>
        </w:rPr>
        <w:t>. Byddant yn cwblhau</w:t>
      </w:r>
      <w:r>
        <w:rPr>
          <w:rFonts w:ascii="Arial" w:hAnsi="Arial" w:cs="Arial"/>
          <w:sz w:val="24"/>
          <w:lang w:val="cy-GB"/>
        </w:rPr>
        <w:t>’r</w:t>
      </w:r>
      <w:r w:rsidRPr="00B86507">
        <w:rPr>
          <w:rFonts w:ascii="Arial" w:hAnsi="Arial" w:cs="Arial"/>
          <w:sz w:val="24"/>
          <w:lang w:val="cy-GB"/>
        </w:rPr>
        <w:t xml:space="preserve"> log cynnydd gyda chi </w:t>
      </w:r>
      <w:r>
        <w:rPr>
          <w:rFonts w:ascii="Arial" w:hAnsi="Arial" w:cs="Arial"/>
          <w:sz w:val="24"/>
          <w:lang w:val="cy-GB"/>
        </w:rPr>
        <w:t xml:space="preserve">ac yn </w:t>
      </w:r>
      <w:r w:rsidRPr="00B86507">
        <w:rPr>
          <w:rFonts w:ascii="Arial" w:hAnsi="Arial" w:cs="Arial"/>
          <w:sz w:val="24"/>
          <w:lang w:val="cy-GB"/>
        </w:rPr>
        <w:t>helpu os oes</w:t>
      </w:r>
      <w:r>
        <w:rPr>
          <w:rFonts w:ascii="Arial" w:hAnsi="Arial" w:cs="Arial"/>
          <w:sz w:val="24"/>
          <w:lang w:val="cy-GB"/>
        </w:rPr>
        <w:t xml:space="preserve"> yna</w:t>
      </w:r>
      <w:r w:rsidRPr="00B86507">
        <w:rPr>
          <w:rFonts w:ascii="Arial" w:hAnsi="Arial" w:cs="Arial"/>
          <w:sz w:val="24"/>
          <w:lang w:val="cy-GB"/>
        </w:rPr>
        <w:t xml:space="preserve"> unrhyw fylchau. </w:t>
      </w:r>
    </w:p>
    <w:p w:rsidR="00CB52E4" w:rsidRPr="00494D46" w:rsidRDefault="00E25C2C" w:rsidP="00CB52E4">
      <w:pPr>
        <w:spacing w:line="240" w:lineRule="auto"/>
        <w:rPr>
          <w:rFonts w:ascii="Arial" w:hAnsi="Arial" w:cs="Arial"/>
          <w:b/>
          <w:color w:val="16AD85"/>
          <w:sz w:val="28"/>
          <w:szCs w:val="24"/>
        </w:rPr>
      </w:pPr>
      <w:r>
        <w:rPr>
          <w:rFonts w:ascii="Arial" w:hAnsi="Arial" w:cs="Arial"/>
          <w:b/>
          <w:color w:val="16AD85"/>
          <w:sz w:val="28"/>
          <w:szCs w:val="24"/>
        </w:rPr>
        <w:lastRenderedPageBreak/>
        <w:t>Ymarfer p</w:t>
      </w:r>
      <w:r w:rsidR="00CB52E4" w:rsidRPr="00494D46">
        <w:rPr>
          <w:rFonts w:ascii="Arial" w:hAnsi="Arial" w:cs="Arial"/>
          <w:b/>
          <w:color w:val="16AD85"/>
          <w:sz w:val="28"/>
          <w:szCs w:val="24"/>
        </w:rPr>
        <w:t>rof</w:t>
      </w:r>
      <w:r>
        <w:rPr>
          <w:rFonts w:ascii="Arial" w:hAnsi="Arial" w:cs="Arial"/>
          <w:b/>
          <w:color w:val="16AD85"/>
          <w:sz w:val="28"/>
          <w:szCs w:val="24"/>
        </w:rPr>
        <w:t>f</w:t>
      </w:r>
      <w:r w:rsidR="00CB52E4" w:rsidRPr="00494D46">
        <w:rPr>
          <w:rFonts w:ascii="Arial" w:hAnsi="Arial" w:cs="Arial"/>
          <w:b/>
          <w:color w:val="16AD85"/>
          <w:sz w:val="28"/>
          <w:szCs w:val="24"/>
        </w:rPr>
        <w:t>es</w:t>
      </w:r>
      <w:r>
        <w:rPr>
          <w:rFonts w:ascii="Arial" w:hAnsi="Arial" w:cs="Arial"/>
          <w:b/>
          <w:color w:val="16AD85"/>
          <w:sz w:val="28"/>
          <w:szCs w:val="24"/>
        </w:rPr>
        <w:t>iy</w:t>
      </w:r>
      <w:r w:rsidR="00CB52E4" w:rsidRPr="00494D46">
        <w:rPr>
          <w:rFonts w:ascii="Arial" w:hAnsi="Arial" w:cs="Arial"/>
          <w:b/>
          <w:color w:val="16AD85"/>
          <w:sz w:val="28"/>
          <w:szCs w:val="24"/>
        </w:rPr>
        <w:t>n</w:t>
      </w:r>
      <w:r>
        <w:rPr>
          <w:rFonts w:ascii="Arial" w:hAnsi="Arial" w:cs="Arial"/>
          <w:b/>
          <w:color w:val="16AD85"/>
          <w:sz w:val="28"/>
          <w:szCs w:val="24"/>
        </w:rPr>
        <w:t>o</w:t>
      </w:r>
      <w:r w:rsidR="00CB52E4" w:rsidRPr="00494D46">
        <w:rPr>
          <w:rFonts w:ascii="Arial" w:hAnsi="Arial" w:cs="Arial"/>
          <w:b/>
          <w:color w:val="16AD85"/>
          <w:sz w:val="28"/>
          <w:szCs w:val="24"/>
        </w:rPr>
        <w:t xml:space="preserve">l </w:t>
      </w:r>
      <w:r>
        <w:rPr>
          <w:rFonts w:ascii="Arial" w:hAnsi="Arial" w:cs="Arial"/>
          <w:b/>
          <w:color w:val="16AD85"/>
          <w:sz w:val="28"/>
          <w:szCs w:val="24"/>
        </w:rPr>
        <w:t xml:space="preserve">fel gweithiwr y blynyddoedd cynnar a gofal plant </w:t>
      </w:r>
    </w:p>
    <w:p w:rsidR="00C1579D" w:rsidRDefault="00286A39" w:rsidP="00CB52E4">
      <w:pPr>
        <w:spacing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Bydd y gweithlyfr hwn yn eich helpu i ymchwilio i’r rolau a’r cyfrifoldebau fel gweithiwr cyflogedig, cydweithiwr a gweithiwr proffesiynol</w:t>
      </w:r>
      <w:r>
        <w:rPr>
          <w:rFonts w:ascii="Arial" w:hAnsi="Arial" w:cs="Arial"/>
          <w:color w:val="000000"/>
          <w:kern w:val="24"/>
          <w:sz w:val="24"/>
          <w:szCs w:val="24"/>
          <w:lang w:val="en-US"/>
        </w:rPr>
        <w:t>.</w:t>
      </w:r>
    </w:p>
    <w:p w:rsidR="00CB52E4" w:rsidRPr="00E25C2C" w:rsidRDefault="00E25C2C" w:rsidP="00CB52E4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Gallwch ddefnyddio gweithgareddau’r gweithlyfr sydd wedi’u cwblhau fel tystiolaeth o gyflawni </w:t>
      </w:r>
      <w:r w:rsidR="006958AE">
        <w:rPr>
          <w:rFonts w:ascii="Arial" w:hAnsi="Arial" w:cs="Arial"/>
          <w:i/>
          <w:sz w:val="24"/>
          <w:szCs w:val="24"/>
        </w:rPr>
        <w:t>Fframwaith s</w:t>
      </w:r>
      <w:r w:rsidRPr="00E25C2C">
        <w:rPr>
          <w:rFonts w:ascii="Arial" w:hAnsi="Arial" w:cs="Arial"/>
          <w:i/>
          <w:sz w:val="24"/>
          <w:szCs w:val="24"/>
        </w:rPr>
        <w:t xml:space="preserve">efydlu Cymru </w:t>
      </w:r>
      <w:r w:rsidR="006958AE">
        <w:rPr>
          <w:rFonts w:ascii="Arial" w:hAnsi="Arial" w:cs="Arial"/>
          <w:i/>
          <w:sz w:val="24"/>
          <w:szCs w:val="24"/>
        </w:rPr>
        <w:t>g</w:t>
      </w:r>
      <w:r w:rsidRPr="00E25C2C">
        <w:rPr>
          <w:rFonts w:ascii="Arial" w:hAnsi="Arial" w:cs="Arial"/>
          <w:i/>
          <w:sz w:val="24"/>
          <w:szCs w:val="24"/>
        </w:rPr>
        <w:t>yfan ar gyfer gweithwyr y blynyddoedd cynnar a gofal plant.</w:t>
      </w:r>
    </w:p>
    <w:p w:rsidR="00CB52E4" w:rsidRDefault="00CB52E4" w:rsidP="007974CF">
      <w:pPr>
        <w:spacing w:line="240" w:lineRule="auto"/>
        <w:rPr>
          <w:rFonts w:ascii="Arial" w:hAnsi="Arial" w:cs="Arial"/>
          <w:b/>
          <w:color w:val="00B050"/>
          <w:sz w:val="24"/>
        </w:rPr>
      </w:pPr>
    </w:p>
    <w:p w:rsidR="00C1579D" w:rsidRDefault="00C1579D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br w:type="page"/>
      </w:r>
    </w:p>
    <w:p w:rsidR="00C1579D" w:rsidRDefault="007974CF" w:rsidP="007974CF">
      <w:pPr>
        <w:spacing w:line="240" w:lineRule="auto"/>
        <w:rPr>
          <w:rFonts w:ascii="Arial" w:hAnsi="Arial" w:cs="Arial"/>
          <w:b/>
          <w:color w:val="16AD85"/>
          <w:sz w:val="28"/>
          <w:szCs w:val="24"/>
        </w:rPr>
      </w:pPr>
      <w:r w:rsidRPr="00494D46">
        <w:rPr>
          <w:rFonts w:ascii="Arial" w:hAnsi="Arial" w:cs="Arial"/>
          <w:b/>
          <w:color w:val="16AD85"/>
          <w:sz w:val="28"/>
          <w:szCs w:val="24"/>
        </w:rPr>
        <w:lastRenderedPageBreak/>
        <w:t>C</w:t>
      </w:r>
      <w:r w:rsidR="00E25C2C">
        <w:rPr>
          <w:rFonts w:ascii="Arial" w:hAnsi="Arial" w:cs="Arial"/>
          <w:b/>
          <w:color w:val="16AD85"/>
          <w:sz w:val="28"/>
          <w:szCs w:val="24"/>
        </w:rPr>
        <w:t>ynnwys</w:t>
      </w:r>
    </w:p>
    <w:p w:rsidR="007974CF" w:rsidRDefault="001D30BA" w:rsidP="007974CF">
      <w:pPr>
        <w:spacing w:line="240" w:lineRule="auto"/>
        <w:rPr>
          <w:rFonts w:ascii="Arial" w:hAnsi="Arial" w:cs="Arial"/>
          <w:b/>
          <w:color w:val="00B050"/>
          <w:sz w:val="24"/>
        </w:rPr>
      </w:pPr>
      <w:r w:rsidRPr="00494D46">
        <w:rPr>
          <w:rFonts w:ascii="Arial" w:hAnsi="Arial" w:cs="Arial"/>
          <w:b/>
          <w:color w:val="16AD85"/>
          <w:sz w:val="28"/>
          <w:szCs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>
        <w:rPr>
          <w:rFonts w:ascii="Arial" w:hAnsi="Arial" w:cs="Arial"/>
          <w:b/>
          <w:color w:val="00B050"/>
          <w:sz w:val="24"/>
        </w:rPr>
        <w:tab/>
      </w:r>
      <w:r w:rsidR="00220A05">
        <w:rPr>
          <w:rFonts w:ascii="Arial" w:hAnsi="Arial" w:cs="Arial"/>
          <w:b/>
          <w:color w:val="00B050"/>
          <w:sz w:val="24"/>
        </w:rPr>
        <w:t xml:space="preserve">                                  </w:t>
      </w:r>
      <w:r w:rsidR="00C1579D">
        <w:rPr>
          <w:rFonts w:ascii="Arial" w:hAnsi="Arial" w:cs="Arial"/>
          <w:b/>
          <w:color w:val="00B050"/>
          <w:sz w:val="24"/>
        </w:rPr>
        <w:tab/>
      </w:r>
      <w:r w:rsidR="00220A05">
        <w:rPr>
          <w:rFonts w:ascii="Arial" w:hAnsi="Arial" w:cs="Arial"/>
          <w:b/>
          <w:color w:val="00B050"/>
          <w:sz w:val="24"/>
        </w:rPr>
        <w:t xml:space="preserve">       </w:t>
      </w:r>
      <w:r w:rsidR="00E25C2C">
        <w:rPr>
          <w:rFonts w:ascii="Arial" w:hAnsi="Arial" w:cs="Arial"/>
          <w:b/>
          <w:color w:val="16AD85"/>
          <w:sz w:val="24"/>
        </w:rPr>
        <w:t>Tudalen</w:t>
      </w:r>
    </w:p>
    <w:p w:rsidR="00CB52E4" w:rsidRDefault="00E253F2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bCs/>
          <w:color w:val="16AD85"/>
          <w:sz w:val="24"/>
          <w:szCs w:val="24"/>
          <w:lang w:val="en-US"/>
        </w:rPr>
        <w:t>3.1</w:t>
      </w:r>
      <w:r>
        <w:rPr>
          <w:rFonts w:ascii="Arial" w:hAnsi="Arial" w:cs="Arial"/>
          <w:color w:val="000000"/>
          <w:kern w:val="24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kern w:val="24"/>
          <w:sz w:val="24"/>
          <w:szCs w:val="24"/>
          <w:lang w:val="en-US"/>
        </w:rPr>
        <w:tab/>
      </w:r>
      <w:hyperlink w:anchor="Rolau" w:history="1">
        <w:r w:rsidRPr="00A20547">
          <w:rPr>
            <w:rStyle w:val="Hyperlink"/>
            <w:rFonts w:ascii="Arial" w:hAnsi="Arial" w:cs="Arial"/>
            <w:kern w:val="24"/>
            <w:sz w:val="24"/>
            <w:szCs w:val="24"/>
            <w:lang w:val="en-US"/>
          </w:rPr>
          <w:t>Rolau a chyfrifoldebau gweithiwr y blynyddoedd cynnar a gofal plant</w:t>
        </w:r>
      </w:hyperlink>
      <w:r>
        <w:rPr>
          <w:rFonts w:ascii="Arial" w:hAnsi="Arial" w:cs="Arial"/>
          <w:color w:val="000000"/>
          <w:kern w:val="24"/>
          <w:sz w:val="24"/>
          <w:szCs w:val="24"/>
          <w:lang w:val="en-US"/>
        </w:rPr>
        <w:t xml:space="preserve">                                                </w:t>
      </w:r>
      <w:r>
        <w:rPr>
          <w:rFonts w:ascii="Arial" w:hAnsi="Arial" w:cs="Arial"/>
          <w:color w:val="000000"/>
          <w:kern w:val="24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kern w:val="24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kern w:val="24"/>
          <w:sz w:val="24"/>
          <w:szCs w:val="24"/>
          <w:lang w:val="en-US"/>
        </w:rPr>
        <w:tab/>
      </w:r>
      <w:r w:rsidR="006929DF">
        <w:rPr>
          <w:rFonts w:ascii="Arial" w:hAnsi="Arial" w:cs="Arial"/>
          <w:b/>
          <w:bCs/>
          <w:color w:val="16AD85"/>
          <w:sz w:val="24"/>
          <w:szCs w:val="24"/>
          <w:lang w:val="en-US"/>
        </w:rPr>
        <w:t>5</w:t>
      </w:r>
    </w:p>
    <w:p w:rsidR="00CB52E4" w:rsidRP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C1579D">
        <w:rPr>
          <w:rFonts w:ascii="Arial" w:hAnsi="Arial" w:cs="Arial"/>
          <w:b/>
          <w:color w:val="16AD85"/>
          <w:sz w:val="24"/>
        </w:rPr>
        <w:t>3.2</w:t>
      </w:r>
      <w:r w:rsidRPr="00CB52E4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C1579D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hyperlink w:anchor="Partneriaeth" w:history="1">
        <w:r w:rsidR="00E25C2C" w:rsidRPr="00A20547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Gwaith partneriaeth</w:t>
        </w:r>
      </w:hyperlink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</w:t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6929DF">
        <w:rPr>
          <w:rFonts w:ascii="Arial" w:hAnsi="Arial" w:cs="Arial"/>
          <w:b/>
          <w:color w:val="16AD85"/>
          <w:sz w:val="24"/>
        </w:rPr>
        <w:t>10</w:t>
      </w:r>
      <w:r w:rsidR="001D30BA" w:rsidRPr="00C1579D">
        <w:rPr>
          <w:rFonts w:ascii="Arial" w:hAnsi="Arial" w:cs="Arial"/>
          <w:b/>
          <w:color w:val="16AD85"/>
          <w:sz w:val="24"/>
        </w:rPr>
        <w:t xml:space="preserve"> </w:t>
      </w:r>
    </w:p>
    <w:p w:rsid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C1579D">
        <w:rPr>
          <w:rFonts w:ascii="Arial" w:hAnsi="Arial" w:cs="Arial"/>
          <w:b/>
          <w:color w:val="16AD85"/>
          <w:sz w:val="24"/>
        </w:rPr>
        <w:t>3.3</w:t>
      </w:r>
      <w:r w:rsidRPr="00CB52E4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C1579D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hyperlink w:anchor="Tim" w:history="1">
        <w:r w:rsidR="00E25C2C" w:rsidRPr="00A20547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 xml:space="preserve">Gwaith </w:t>
        </w:r>
        <w:r w:rsidR="006958AE" w:rsidRPr="00A20547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t</w:t>
        </w:r>
        <w:r w:rsidR="00E25C2C" w:rsidRPr="00A20547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îm</w:t>
        </w:r>
      </w:hyperlink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</w:t>
      </w:r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proofErr w:type="gramStart"/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</w:t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proofErr w:type="gramEnd"/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ab/>
        <w:t xml:space="preserve">  </w:t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6929DF">
        <w:rPr>
          <w:rFonts w:ascii="Arial" w:hAnsi="Arial" w:cs="Arial"/>
          <w:b/>
          <w:color w:val="16AD85"/>
          <w:sz w:val="24"/>
        </w:rPr>
        <w:t>12</w:t>
      </w:r>
    </w:p>
    <w:p w:rsid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C1579D">
        <w:rPr>
          <w:rFonts w:ascii="Arial" w:hAnsi="Arial" w:cs="Arial"/>
          <w:b/>
          <w:color w:val="16AD85"/>
          <w:sz w:val="24"/>
        </w:rPr>
        <w:t>3.4</w:t>
      </w:r>
      <w:r w:rsidRPr="00CB52E4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C1579D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hyperlink w:anchor="Gwybodaeth" w:history="1">
        <w:r w:rsidR="00E25C2C" w:rsidRPr="00A20547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Trin gwybodaeth</w:t>
        </w:r>
      </w:hyperlink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</w:t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</w:t>
      </w:r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</w:t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</w:t>
      </w:r>
      <w:r w:rsidR="001D30BA" w:rsidRPr="001D30BA">
        <w:rPr>
          <w:rFonts w:ascii="Arial" w:eastAsia="+mn-ea" w:hAnsi="Arial" w:cs="Arial"/>
          <w:b/>
          <w:color w:val="000000"/>
          <w:kern w:val="24"/>
          <w:sz w:val="24"/>
          <w:szCs w:val="24"/>
        </w:rPr>
        <w:t xml:space="preserve"> </w:t>
      </w:r>
      <w:r w:rsidR="00220A05">
        <w:rPr>
          <w:rFonts w:ascii="Arial" w:eastAsia="+mn-ea" w:hAnsi="Arial" w:cs="Arial"/>
          <w:b/>
          <w:color w:val="000000"/>
          <w:kern w:val="24"/>
          <w:sz w:val="24"/>
          <w:szCs w:val="24"/>
        </w:rPr>
        <w:t xml:space="preserve">                                 </w:t>
      </w:r>
      <w:r w:rsidR="006929DF">
        <w:rPr>
          <w:rFonts w:ascii="Arial" w:hAnsi="Arial" w:cs="Arial"/>
          <w:b/>
          <w:color w:val="16AD85"/>
          <w:sz w:val="24"/>
        </w:rPr>
        <w:t>14</w:t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C1579D">
        <w:rPr>
          <w:rFonts w:ascii="Arial" w:hAnsi="Arial" w:cs="Arial"/>
          <w:b/>
          <w:color w:val="16AD85"/>
          <w:sz w:val="24"/>
        </w:rPr>
        <w:t>3.5</w:t>
      </w:r>
      <w:r w:rsidRPr="00CB52E4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C1579D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hyperlink w:anchor="Ymddygiad" w:history="1">
        <w:r w:rsidR="00E25C2C" w:rsidRPr="00A20547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Ymddygiad personol gweithwyr y blynyddoedd cynnar a gofal plant</w:t>
        </w:r>
      </w:hyperlink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</w:t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</w:t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</w:t>
      </w:r>
      <w:r w:rsidR="00C1579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220A05" w:rsidRPr="00C1579D">
        <w:rPr>
          <w:rFonts w:ascii="Arial" w:hAnsi="Arial" w:cs="Arial"/>
          <w:b/>
          <w:color w:val="16AD85"/>
          <w:sz w:val="24"/>
        </w:rPr>
        <w:t xml:space="preserve"> </w:t>
      </w:r>
      <w:r w:rsidR="00C1579D">
        <w:rPr>
          <w:rFonts w:ascii="Arial" w:hAnsi="Arial" w:cs="Arial"/>
          <w:b/>
          <w:color w:val="16AD85"/>
          <w:sz w:val="24"/>
        </w:rPr>
        <w:t>1</w:t>
      </w:r>
      <w:r w:rsidR="006929DF">
        <w:rPr>
          <w:rFonts w:ascii="Arial" w:hAnsi="Arial" w:cs="Arial"/>
          <w:b/>
          <w:color w:val="16AD85"/>
          <w:sz w:val="24"/>
        </w:rPr>
        <w:t>6</w:t>
      </w:r>
    </w:p>
    <w:p w:rsid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C1579D">
        <w:rPr>
          <w:rFonts w:ascii="Arial" w:hAnsi="Arial" w:cs="Arial"/>
          <w:b/>
          <w:color w:val="16AD85"/>
          <w:sz w:val="24"/>
        </w:rPr>
        <w:t>3.6</w:t>
      </w:r>
      <w:r w:rsidRPr="00CB52E4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C1579D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hyperlink w:anchor="DPP" w:history="1">
        <w:r w:rsidR="00E25C2C" w:rsidRPr="00A20547">
          <w:rPr>
            <w:rStyle w:val="Hyperlink"/>
            <w:rFonts w:ascii="Arial" w:eastAsia="+mn-ea" w:hAnsi="Arial" w:cs="Arial"/>
            <w:kern w:val="24"/>
            <w:sz w:val="24"/>
            <w:szCs w:val="24"/>
          </w:rPr>
          <w:t>Datblygiad proffesiynol parhaus</w:t>
        </w:r>
      </w:hyperlink>
      <w:r w:rsidR="00E25C2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</w:t>
      </w:r>
      <w:r w:rsidR="001D30B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                                                          </w:t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                             </w:t>
      </w:r>
      <w:r w:rsidR="00C1579D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220A05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 </w:t>
      </w:r>
      <w:r w:rsidR="006958AE">
        <w:rPr>
          <w:rFonts w:ascii="Arial" w:eastAsia="+mn-ea" w:hAnsi="Arial" w:cs="Arial"/>
          <w:color w:val="000000"/>
          <w:kern w:val="24"/>
          <w:sz w:val="24"/>
          <w:szCs w:val="24"/>
        </w:rPr>
        <w:tab/>
      </w:r>
      <w:r w:rsidR="000E1470" w:rsidRPr="00C1579D">
        <w:rPr>
          <w:rFonts w:ascii="Arial" w:hAnsi="Arial" w:cs="Arial"/>
          <w:b/>
          <w:color w:val="16AD85"/>
          <w:sz w:val="24"/>
        </w:rPr>
        <w:t>1</w:t>
      </w:r>
      <w:r w:rsidR="006929DF">
        <w:rPr>
          <w:rFonts w:ascii="Arial" w:hAnsi="Arial" w:cs="Arial"/>
          <w:b/>
          <w:color w:val="16AD85"/>
          <w:sz w:val="24"/>
        </w:rPr>
        <w:t>8</w:t>
      </w:r>
    </w:p>
    <w:p w:rsidR="00CB52E4" w:rsidRPr="00CB52E4" w:rsidRDefault="00CB52E4" w:rsidP="00CB52E4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C1579D" w:rsidRDefault="00C1579D" w:rsidP="007974CF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974CF" w:rsidRPr="00CB52E4" w:rsidRDefault="00707589" w:rsidP="007974CF">
      <w:pPr>
        <w:spacing w:line="240" w:lineRule="auto"/>
        <w:rPr>
          <w:rFonts w:ascii="Arial" w:hAnsi="Arial" w:cs="Arial"/>
          <w:color w:val="000000"/>
          <w:sz w:val="24"/>
        </w:rPr>
      </w:pPr>
      <w:hyperlink w:anchor="Log" w:history="1">
        <w:r w:rsidR="00E25C2C" w:rsidRPr="00A20547">
          <w:rPr>
            <w:rStyle w:val="Hyperlink"/>
            <w:rFonts w:ascii="Arial" w:hAnsi="Arial" w:cs="Arial"/>
            <w:sz w:val="24"/>
          </w:rPr>
          <w:t>Log cynnydd</w:t>
        </w:r>
      </w:hyperlink>
      <w:r w:rsidR="00E25C2C">
        <w:rPr>
          <w:rFonts w:ascii="Arial" w:hAnsi="Arial" w:cs="Arial"/>
          <w:color w:val="000000"/>
          <w:sz w:val="24"/>
        </w:rPr>
        <w:t xml:space="preserve"> </w:t>
      </w:r>
      <w:r w:rsidR="001D30BA">
        <w:rPr>
          <w:rFonts w:ascii="Arial" w:hAnsi="Arial" w:cs="Arial"/>
          <w:color w:val="000000"/>
          <w:sz w:val="24"/>
        </w:rPr>
        <w:t xml:space="preserve">                                                                                                                                  </w:t>
      </w:r>
      <w:r w:rsidR="00220A05">
        <w:rPr>
          <w:rFonts w:ascii="Arial" w:hAnsi="Arial" w:cs="Arial"/>
          <w:color w:val="000000"/>
          <w:sz w:val="24"/>
        </w:rPr>
        <w:t xml:space="preserve">                                        </w:t>
      </w:r>
      <w:r w:rsidR="00C1579D">
        <w:rPr>
          <w:rFonts w:ascii="Arial" w:hAnsi="Arial" w:cs="Arial"/>
          <w:color w:val="000000"/>
          <w:sz w:val="24"/>
        </w:rPr>
        <w:t xml:space="preserve"> </w:t>
      </w:r>
      <w:r w:rsidR="001D30BA" w:rsidRPr="00C1579D">
        <w:rPr>
          <w:rFonts w:ascii="Arial" w:hAnsi="Arial" w:cs="Arial"/>
          <w:b/>
          <w:color w:val="16AD85"/>
          <w:sz w:val="24"/>
        </w:rPr>
        <w:t xml:space="preserve"> </w:t>
      </w:r>
      <w:r w:rsidR="006958AE">
        <w:rPr>
          <w:rFonts w:ascii="Arial" w:hAnsi="Arial" w:cs="Arial"/>
          <w:b/>
          <w:color w:val="16AD85"/>
          <w:sz w:val="24"/>
        </w:rPr>
        <w:tab/>
      </w:r>
      <w:r w:rsidR="006929DF">
        <w:rPr>
          <w:rFonts w:ascii="Arial" w:hAnsi="Arial" w:cs="Arial"/>
          <w:b/>
          <w:color w:val="16AD85"/>
          <w:sz w:val="24"/>
        </w:rPr>
        <w:t>22</w:t>
      </w:r>
      <w:bookmarkStart w:id="1" w:name="_GoBack"/>
      <w:bookmarkEnd w:id="1"/>
    </w:p>
    <w:p w:rsidR="007974CF" w:rsidRDefault="007974CF" w:rsidP="007974CF">
      <w:pPr>
        <w:spacing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1E3BE8" w:rsidRDefault="001E3BE8" w:rsidP="001E3BE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E3BE8" w:rsidRDefault="001E3BE8" w:rsidP="001E3BE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E3BE8" w:rsidRDefault="001E3BE8" w:rsidP="001E3BE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E3BE8" w:rsidRDefault="001E3BE8" w:rsidP="001E3BE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1579D" w:rsidRDefault="00C1579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:rsidR="001D5D55" w:rsidRPr="00C1579D" w:rsidRDefault="0088097E" w:rsidP="00CF5313">
      <w:pPr>
        <w:spacing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C1579D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3</w:t>
      </w:r>
      <w:r w:rsidR="00E25C2C">
        <w:rPr>
          <w:rFonts w:ascii="Arial" w:eastAsia="Calibri" w:hAnsi="Arial" w:cs="Arial"/>
          <w:b/>
          <w:color w:val="16AD85"/>
          <w:sz w:val="28"/>
          <w:szCs w:val="24"/>
        </w:rPr>
        <w:t xml:space="preserve">.1 </w:t>
      </w:r>
      <w:bookmarkStart w:id="2" w:name="Rolau"/>
      <w:bookmarkEnd w:id="2"/>
      <w:r w:rsidR="00E25C2C">
        <w:rPr>
          <w:rFonts w:ascii="Arial" w:eastAsia="Calibri" w:hAnsi="Arial" w:cs="Arial"/>
          <w:b/>
          <w:color w:val="16AD85"/>
          <w:sz w:val="28"/>
          <w:szCs w:val="24"/>
        </w:rPr>
        <w:t xml:space="preserve">Rolau a chyfrifoldebau gweithwyr y blynyddoedd cynnar a gofal plant </w:t>
      </w:r>
    </w:p>
    <w:p w:rsidR="00C1579D" w:rsidRPr="0049048A" w:rsidRDefault="00E25C2C" w:rsidP="00C1579D">
      <w:pPr>
        <w:rPr>
          <w:rFonts w:ascii="Arial" w:hAnsi="Arial" w:cs="Arial"/>
          <w:b/>
          <w:color w:val="16AD85"/>
          <w:sz w:val="28"/>
          <w:szCs w:val="24"/>
        </w:rPr>
      </w:pPr>
      <w:r w:rsidRPr="0049048A">
        <w:rPr>
          <w:rFonts w:ascii="Arial" w:hAnsi="Arial" w:cs="Arial"/>
          <w:b/>
          <w:color w:val="16AD85"/>
          <w:sz w:val="28"/>
          <w:szCs w:val="24"/>
        </w:rPr>
        <w:t>Canlyniadau</w:t>
      </w:r>
    </w:p>
    <w:p w:rsidR="00844654" w:rsidRPr="0049048A" w:rsidRDefault="00844654" w:rsidP="00844654">
      <w:pPr>
        <w:pStyle w:val="NormalWeb"/>
        <w:rPr>
          <w:rFonts w:ascii="Arial" w:hAnsi="Arial" w:cs="Arial"/>
          <w:lang w:val="cy-GB"/>
        </w:rPr>
      </w:pPr>
      <w:r w:rsidRPr="0049048A">
        <w:rPr>
          <w:rFonts w:ascii="Arial" w:hAnsi="Arial" w:cs="Arial"/>
          <w:lang w:val="cy-GB"/>
        </w:rPr>
        <w:t xml:space="preserve">Gallwch weithio mewn ffyrdd sy’n: </w:t>
      </w:r>
    </w:p>
    <w:p w:rsidR="00844654" w:rsidRPr="0049048A" w:rsidRDefault="00844654" w:rsidP="00B5227D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b/>
          <w:bCs/>
          <w:lang w:val="cy-GB"/>
        </w:rPr>
      </w:pPr>
      <w:r w:rsidRPr="0049048A">
        <w:rPr>
          <w:rFonts w:ascii="Arial" w:eastAsia="Calibri" w:hAnsi="Arial" w:cs="Arial"/>
          <w:lang w:val="cy-GB"/>
        </w:rPr>
        <w:t>sefydlu ethos a strwythur y sefydliad neu’r lleoliad yr ydych yn gweithio iddo a’ch rôl ynddo</w:t>
      </w:r>
    </w:p>
    <w:p w:rsidR="00844654" w:rsidRPr="0049048A" w:rsidRDefault="00844654" w:rsidP="00B5227D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cy-GB"/>
        </w:rPr>
      </w:pPr>
      <w:r w:rsidRPr="0049048A">
        <w:rPr>
          <w:rFonts w:ascii="Arial" w:hAnsi="Arial" w:cs="Arial"/>
          <w:lang w:val="cy-GB"/>
        </w:rPr>
        <w:t xml:space="preserve">ystyried ethos a strwythur sefydliadau eraill rydych yn gweithio gyda nhw a’r cysylltiadau â’ch rôl a’ch sefydliad neu leoliad </w:t>
      </w:r>
    </w:p>
    <w:p w:rsidR="00844654" w:rsidRPr="0049048A" w:rsidRDefault="00844654" w:rsidP="00B5227D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cy-GB"/>
        </w:rPr>
      </w:pPr>
      <w:r w:rsidRPr="0049048A">
        <w:rPr>
          <w:rFonts w:ascii="Arial" w:hAnsi="Arial" w:cs="Arial"/>
          <w:lang w:val="cy-GB"/>
        </w:rPr>
        <w:t xml:space="preserve">ystyried eich rolau a’ch cyfrifoldebau eich hun, yr hyn y mae gofyn i chi ei wneud a chyfyngiadau eich rôl </w:t>
      </w:r>
    </w:p>
    <w:p w:rsidR="00844654" w:rsidRPr="0049048A" w:rsidRDefault="00844654" w:rsidP="00B5227D">
      <w:pPr>
        <w:pStyle w:val="ListParagraph"/>
        <w:numPr>
          <w:ilvl w:val="0"/>
          <w:numId w:val="13"/>
        </w:numPr>
        <w:ind w:left="720"/>
        <w:rPr>
          <w:rFonts w:ascii="Arial" w:hAnsi="Arial" w:cs="Arial"/>
          <w:lang w:val="cy-GB"/>
        </w:rPr>
      </w:pPr>
      <w:r w:rsidRPr="0049048A">
        <w:rPr>
          <w:rFonts w:ascii="Arial" w:hAnsi="Arial" w:cs="Arial"/>
          <w:lang w:val="cy-GB"/>
        </w:rPr>
        <w:t xml:space="preserve">defnyddio unrhyw gymorth sydd ar gael er mwyn i chi gyflawni eich rôl </w:t>
      </w:r>
    </w:p>
    <w:p w:rsidR="00844654" w:rsidRPr="0049048A" w:rsidRDefault="00844654" w:rsidP="00B5227D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lang w:val="cy-GB"/>
        </w:rPr>
      </w:pPr>
      <w:r w:rsidRPr="0049048A">
        <w:rPr>
          <w:rFonts w:ascii="Arial" w:hAnsi="Arial" w:cs="Arial"/>
          <w:lang w:val="cy-GB"/>
        </w:rPr>
        <w:t xml:space="preserve">hyrwyddo </w:t>
      </w:r>
      <w:r w:rsidR="006958AE">
        <w:rPr>
          <w:rFonts w:ascii="Arial" w:hAnsi="Arial" w:cs="Arial"/>
          <w:lang w:val="cy-GB"/>
        </w:rPr>
        <w:t>ym</w:t>
      </w:r>
      <w:r w:rsidRPr="0049048A">
        <w:rPr>
          <w:rFonts w:ascii="Arial" w:hAnsi="Arial" w:cs="Arial"/>
          <w:lang w:val="cy-GB"/>
        </w:rPr>
        <w:t xml:space="preserve">arfer da drwy adrodd ar faterion sy’n effeithio ar les a diogelwch unigolion neu eu gofalwyr, neu </w:t>
      </w:r>
      <w:r w:rsidR="006958AE">
        <w:rPr>
          <w:rFonts w:ascii="Arial" w:hAnsi="Arial" w:cs="Arial"/>
          <w:lang w:val="cy-GB"/>
        </w:rPr>
        <w:t>ym</w:t>
      </w:r>
      <w:r w:rsidRPr="0049048A">
        <w:rPr>
          <w:rFonts w:ascii="Arial" w:hAnsi="Arial" w:cs="Arial"/>
          <w:lang w:val="cy-GB"/>
        </w:rPr>
        <w:t xml:space="preserve">arfer nad ydynt yn ddiogel neu sy’n gwrthdaro ag ethos, polisïau a gweithdrefnau’r sefydliad neu’r lleoliad </w:t>
      </w:r>
    </w:p>
    <w:p w:rsidR="00844654" w:rsidRPr="0049048A" w:rsidRDefault="00844654" w:rsidP="00B5227D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lang w:val="cy-GB"/>
        </w:rPr>
      </w:pPr>
      <w:r w:rsidRPr="0049048A">
        <w:rPr>
          <w:rFonts w:ascii="Arial" w:hAnsi="Arial" w:cs="Arial"/>
          <w:lang w:val="cy-GB"/>
        </w:rPr>
        <w:t xml:space="preserve">dilyn polisïau a gweithdrefnau’r </w:t>
      </w:r>
      <w:r w:rsidRPr="0049048A">
        <w:rPr>
          <w:rFonts w:ascii="Arial" w:hAnsi="Arial" w:cs="Arial"/>
          <w:b/>
          <w:lang w:val="cy-GB"/>
        </w:rPr>
        <w:t>gweithle</w:t>
      </w:r>
      <w:r w:rsidRPr="0049048A">
        <w:rPr>
          <w:rFonts w:ascii="Arial" w:hAnsi="Arial" w:cs="Arial"/>
          <w:lang w:val="cy-GB"/>
        </w:rPr>
        <w:t xml:space="preserve">. </w:t>
      </w:r>
    </w:p>
    <w:p w:rsidR="00D23E84" w:rsidRPr="00D23E84" w:rsidRDefault="00D23E84" w:rsidP="00797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E16" w:rsidRPr="0088097E" w:rsidRDefault="00286A39" w:rsidP="001D5D55">
      <w:pPr>
        <w:pStyle w:val="NOSBodyText"/>
        <w:spacing w:line="240" w:lineRule="auto"/>
        <w:rPr>
          <w:sz w:val="24"/>
          <w:szCs w:val="24"/>
        </w:rPr>
      </w:pPr>
      <w:r w:rsidRPr="00286A39">
        <w:rPr>
          <w:sz w:val="24"/>
          <w:szCs w:val="24"/>
          <w:lang w:val="en-US"/>
        </w:rPr>
        <w:t>Bydd yr adran hon yn eich helpu i ymchwilio i’ch rolau, eich cyfrifoldebau a’ch atebolrwydd fel gweithiwr y blynyddoedd cynnar a gofal plant. Bydd y rhain yn cael eu nodi mewn amrywiaeth o fframweithiau, safonau deddfwriaethol ac, os ydych eisoes yn gyflogedig, yr holl godau ymddygiad ac ymarfer proffesiynol perthnasol a’ch swydd ddisgrifiad.</w:t>
      </w:r>
    </w:p>
    <w:p w:rsidR="00D23E84" w:rsidRPr="00D23E84" w:rsidRDefault="00D23E84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84F" w:rsidRPr="00D23E84" w:rsidRDefault="00E238FA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Byddwch yn dysgu mwy am y rhain pan fyddwch yn cwblhau</w:t>
      </w:r>
      <w:r w:rsidR="009578A6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gweithlyfrau eraill yn y fframwaith sefydlu, fel diogelu neu iechyd a diogelwch. Ond bydd yn ddefnyddiol eu hystyried nawr yng nghyd-destun eich ymarfer proffesiynol. </w:t>
      </w:r>
    </w:p>
    <w:p w:rsidR="00B41E16" w:rsidRPr="00D23E84" w:rsidRDefault="00B41E16" w:rsidP="00797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214B" w:rsidRPr="00494D46" w:rsidRDefault="00E238FA" w:rsidP="007974CF">
      <w:pPr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Gweithgaredd dysgu</w:t>
      </w:r>
    </w:p>
    <w:p w:rsidR="00D23E84" w:rsidRPr="00D23E84" w:rsidRDefault="00D23E84" w:rsidP="00797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3118" w:rsidRDefault="00E253F2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Os ydych yn gyflogedig, byddwch yn cael swydd-ddisgrifiad sy’n nodi’r ffordd y dylech wneud eic</w:t>
      </w:r>
      <w:r w:rsidR="009578A6">
        <w:rPr>
          <w:rFonts w:ascii="Arial" w:hAnsi="Arial" w:cs="Arial"/>
          <w:sz w:val="24"/>
          <w:szCs w:val="24"/>
          <w:lang w:val="en-US"/>
        </w:rPr>
        <w:t>h gwaith. Wrth i chi ddechrau ar</w:t>
      </w:r>
      <w:r>
        <w:rPr>
          <w:rFonts w:ascii="Arial" w:hAnsi="Arial" w:cs="Arial"/>
          <w:sz w:val="24"/>
          <w:szCs w:val="24"/>
          <w:lang w:val="en-US"/>
        </w:rPr>
        <w:t xml:space="preserve"> eich swydd newydd</w:t>
      </w:r>
      <w:r w:rsidR="009578A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mae’n bwysig bod gennych ddealltwriaeth glir o ddiben y sefydli</w:t>
      </w:r>
      <w:r w:rsidR="0049048A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d neu’r lleoliad yr ydych yn gweithio iddo, ei ethos a’i </w:t>
      </w:r>
      <w:r>
        <w:rPr>
          <w:rFonts w:ascii="Arial" w:hAnsi="Arial" w:cs="Arial"/>
          <w:b/>
          <w:bCs/>
          <w:sz w:val="24"/>
          <w:szCs w:val="24"/>
          <w:lang w:val="en-US"/>
        </w:rPr>
        <w:t>bolisïau a’i weithdrefnau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DB7948" w:rsidRDefault="00DB7948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E4A" w:rsidRDefault="00E253F2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Os ydych yn hunangyflogedig, mae’n parhau i fod yn bwysig sicrhau bod gennych ddealltwriaeth glir o’ch sefydliad neu eich lleoliad a’ch rôl ynddo.</w:t>
      </w:r>
    </w:p>
    <w:p w:rsidR="00494D46" w:rsidRDefault="00494D46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D46" w:rsidRPr="00D23E84" w:rsidRDefault="006202AA" w:rsidP="00B522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Y</w:t>
      </w:r>
      <w:r w:rsidR="00E253F2">
        <w:rPr>
          <w:rFonts w:ascii="Arial" w:hAnsi="Arial" w:cs="Arial"/>
          <w:lang w:val="en-US"/>
        </w:rPr>
        <w:t xml:space="preserve"> ffordd </w:t>
      </w:r>
      <w:r w:rsidR="009578A6">
        <w:rPr>
          <w:rFonts w:ascii="Arial" w:hAnsi="Arial" w:cs="Arial"/>
          <w:lang w:val="en-US"/>
        </w:rPr>
        <w:t>y</w:t>
      </w:r>
      <w:r w:rsidR="00E253F2">
        <w:rPr>
          <w:rFonts w:ascii="Arial" w:hAnsi="Arial" w:cs="Arial"/>
          <w:lang w:val="en-US"/>
        </w:rPr>
        <w:t>r</w:t>
      </w:r>
      <w:r w:rsidR="009578A6">
        <w:rPr>
          <w:rFonts w:ascii="Arial" w:hAnsi="Arial" w:cs="Arial"/>
          <w:lang w:val="en-US"/>
        </w:rPr>
        <w:t xml:space="preserve"> </w:t>
      </w:r>
      <w:r w:rsidR="00E253F2">
        <w:rPr>
          <w:rFonts w:ascii="Arial" w:hAnsi="Arial" w:cs="Arial"/>
          <w:lang w:val="en-US"/>
        </w:rPr>
        <w:t>ydych yn credu y mae’r swydd-ddisgrifiad yn eich helpu i ddeall y</w:t>
      </w:r>
      <w:r w:rsidR="00D4765A">
        <w:rPr>
          <w:rFonts w:ascii="Arial" w:hAnsi="Arial" w:cs="Arial"/>
          <w:lang w:val="en-US"/>
        </w:rPr>
        <w:t>r hyn sy’n ddisgwyliedig gennych</w:t>
      </w:r>
      <w:r w:rsidR="00E253F2">
        <w:rPr>
          <w:rFonts w:ascii="Arial" w:hAnsi="Arial" w:cs="Arial"/>
          <w:lang w:val="en-US"/>
        </w:rPr>
        <w:t xml:space="preserve"> </w:t>
      </w:r>
    </w:p>
    <w:p w:rsidR="00494D46" w:rsidRPr="00D23E84" w:rsidRDefault="006202AA" w:rsidP="00B522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="00CC486C">
        <w:rPr>
          <w:rFonts w:ascii="Arial" w:hAnsi="Arial" w:cs="Arial"/>
        </w:rPr>
        <w:t>eysydd nad ydych yn sicr ohonynt</w:t>
      </w:r>
    </w:p>
    <w:p w:rsidR="00494D46" w:rsidRPr="00D23E84" w:rsidRDefault="006202AA" w:rsidP="00B522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048A">
        <w:rPr>
          <w:rFonts w:ascii="Arial" w:hAnsi="Arial" w:cs="Arial"/>
        </w:rPr>
        <w:t>eysydd r</w:t>
      </w:r>
      <w:r w:rsidR="00290683">
        <w:rPr>
          <w:rFonts w:ascii="Arial" w:hAnsi="Arial" w:cs="Arial"/>
        </w:rPr>
        <w:t xml:space="preserve">ydych yn teimlo eich bod angen hyfforddiant neu gymorth ychwanegol </w:t>
      </w:r>
      <w:r w:rsidR="00C40AB3">
        <w:rPr>
          <w:rFonts w:ascii="Arial" w:hAnsi="Arial" w:cs="Arial"/>
        </w:rPr>
        <w:t>ynddynt</w:t>
      </w:r>
    </w:p>
    <w:p w:rsidR="00494D46" w:rsidRDefault="006202AA" w:rsidP="00B522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B</w:t>
      </w:r>
      <w:r w:rsidR="00E253F2">
        <w:rPr>
          <w:rFonts w:ascii="Arial" w:hAnsi="Arial" w:cs="Arial"/>
          <w:lang w:val="en-US"/>
        </w:rPr>
        <w:t>eth fyddech yn ei wneud petai rhywun yn gofyn i chi wneud rhywbeth oedd yn eich swydd-ddisgrifiad</w:t>
      </w:r>
      <w:r>
        <w:rPr>
          <w:rFonts w:ascii="Arial" w:hAnsi="Arial" w:cs="Arial"/>
          <w:lang w:val="en-US"/>
        </w:rPr>
        <w:t>,</w:t>
      </w:r>
      <w:r w:rsidR="00E253F2">
        <w:rPr>
          <w:rFonts w:ascii="Arial" w:hAnsi="Arial" w:cs="Arial"/>
          <w:lang w:val="en-US"/>
        </w:rPr>
        <w:t xml:space="preserve"> ond eich bod yn </w:t>
      </w:r>
      <w:r w:rsidR="00D4765A">
        <w:rPr>
          <w:rFonts w:ascii="Arial" w:hAnsi="Arial" w:cs="Arial"/>
          <w:lang w:val="en-US"/>
        </w:rPr>
        <w:t>t</w:t>
      </w:r>
      <w:r w:rsidR="00E253F2">
        <w:rPr>
          <w:rFonts w:ascii="Arial" w:hAnsi="Arial" w:cs="Arial"/>
          <w:lang w:val="en-US"/>
        </w:rPr>
        <w:t>ei</w:t>
      </w:r>
      <w:r w:rsidR="00D4765A">
        <w:rPr>
          <w:rFonts w:ascii="Arial" w:hAnsi="Arial" w:cs="Arial"/>
          <w:lang w:val="en-US"/>
        </w:rPr>
        <w:t>m</w:t>
      </w:r>
      <w:r w:rsidR="00E253F2">
        <w:rPr>
          <w:rFonts w:ascii="Arial" w:hAnsi="Arial" w:cs="Arial"/>
          <w:lang w:val="en-US"/>
        </w:rPr>
        <w:t>lo nad oeddech wedi cael yr hyfforddiant angenrheidiol eto.</w:t>
      </w:r>
    </w:p>
    <w:p w:rsidR="00494D46" w:rsidRPr="00D23E84" w:rsidRDefault="00494D46" w:rsidP="00494D46">
      <w:pPr>
        <w:pStyle w:val="ListParagraph"/>
        <w:rPr>
          <w:rFonts w:ascii="Arial" w:hAnsi="Arial" w:cs="Arial"/>
        </w:rPr>
      </w:pPr>
    </w:p>
    <w:p w:rsidR="00494D46" w:rsidRDefault="00E253F2" w:rsidP="00494D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Siaradwch â’ch rheolwr </w:t>
      </w:r>
      <w:r w:rsidR="0049048A">
        <w:rPr>
          <w:rFonts w:ascii="Arial" w:hAnsi="Arial" w:cs="Arial"/>
          <w:sz w:val="24"/>
          <w:szCs w:val="24"/>
          <w:lang w:val="en-US"/>
        </w:rPr>
        <w:t xml:space="preserve">am y rhain a gwnewch rhai </w:t>
      </w:r>
      <w:r>
        <w:rPr>
          <w:rFonts w:ascii="Arial" w:hAnsi="Arial" w:cs="Arial"/>
          <w:sz w:val="24"/>
          <w:szCs w:val="24"/>
          <w:lang w:val="en-US"/>
        </w:rPr>
        <w:t>nodiadau yn y gofod isod.</w:t>
      </w:r>
    </w:p>
    <w:p w:rsidR="00494D46" w:rsidRPr="00D23E84" w:rsidRDefault="00494D46" w:rsidP="00494D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494D46" w:rsidRPr="00D23E84" w:rsidTr="00494D46">
        <w:tc>
          <w:tcPr>
            <w:tcW w:w="13892" w:type="dxa"/>
          </w:tcPr>
          <w:p w:rsidR="00494D46" w:rsidRPr="006202AA" w:rsidRDefault="00C40AB3" w:rsidP="00494D46">
            <w:pP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6202AA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494D46" w:rsidRDefault="00494D46" w:rsidP="00494D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D46" w:rsidRDefault="00494D46" w:rsidP="00494D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D46" w:rsidRDefault="00494D46" w:rsidP="00494D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D46" w:rsidRPr="00D23E84" w:rsidRDefault="00494D46" w:rsidP="00494D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D46" w:rsidRPr="00D23E84" w:rsidRDefault="00494D46" w:rsidP="00494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D46" w:rsidRPr="00D23E84" w:rsidRDefault="00494D46" w:rsidP="00494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E84">
        <w:rPr>
          <w:rFonts w:ascii="Arial" w:hAnsi="Arial" w:cs="Arial"/>
          <w:sz w:val="24"/>
          <w:szCs w:val="24"/>
        </w:rPr>
        <w:t xml:space="preserve">  </w:t>
      </w:r>
    </w:p>
    <w:p w:rsidR="00494D46" w:rsidRDefault="00D4765A" w:rsidP="00494D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49048A">
        <w:rPr>
          <w:rFonts w:ascii="Arial" w:hAnsi="Arial" w:cs="Arial"/>
          <w:sz w:val="24"/>
          <w:szCs w:val="24"/>
          <w:lang w:val="en-US"/>
        </w:rPr>
        <w:t>drychwch ar</w:t>
      </w:r>
      <w:r w:rsidR="00E253F2">
        <w:rPr>
          <w:rFonts w:ascii="Arial" w:hAnsi="Arial" w:cs="Arial"/>
          <w:sz w:val="24"/>
          <w:szCs w:val="24"/>
          <w:lang w:val="en-US"/>
        </w:rPr>
        <w:t xml:space="preserve"> </w:t>
      </w:r>
      <w:r w:rsidR="006202AA">
        <w:rPr>
          <w:rFonts w:ascii="Arial" w:hAnsi="Arial" w:cs="Arial"/>
          <w:sz w:val="24"/>
          <w:szCs w:val="24"/>
          <w:lang w:val="en-US"/>
        </w:rPr>
        <w:t>dri</w:t>
      </w:r>
      <w:r w:rsidR="00E253F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swydd-ddisgrifiad gwahanol ar gyfer gweithwyr y blynyddoedd cynnar a gofal plant o wahanol sefydliadau</w:t>
      </w:r>
      <w:r w:rsidR="006202A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9048A">
        <w:rPr>
          <w:rFonts w:ascii="Arial" w:hAnsi="Arial" w:cs="Arial"/>
          <w:sz w:val="24"/>
          <w:szCs w:val="24"/>
          <w:lang w:val="en-US"/>
        </w:rPr>
        <w:t xml:space="preserve">a myfyriwch </w:t>
      </w:r>
      <w:r>
        <w:rPr>
          <w:rFonts w:ascii="Arial" w:hAnsi="Arial" w:cs="Arial"/>
          <w:sz w:val="24"/>
          <w:szCs w:val="24"/>
          <w:lang w:val="en-US"/>
        </w:rPr>
        <w:t xml:space="preserve">ar y ffordd y byddai’r rhain yn eich helpu i wybod yr hyn y dylech fod yn ei wneud yn eich rôl a’r meysydd </w:t>
      </w:r>
      <w:r w:rsidR="0049048A">
        <w:rPr>
          <w:rFonts w:ascii="Arial" w:hAnsi="Arial" w:cs="Arial"/>
          <w:sz w:val="24"/>
          <w:szCs w:val="24"/>
          <w:lang w:val="en-US"/>
        </w:rPr>
        <w:t>y credwch</w:t>
      </w:r>
      <w:r>
        <w:rPr>
          <w:rFonts w:ascii="Arial" w:hAnsi="Arial" w:cs="Arial"/>
          <w:sz w:val="24"/>
          <w:szCs w:val="24"/>
          <w:lang w:val="en-US"/>
        </w:rPr>
        <w:t xml:space="preserve"> y byddech </w:t>
      </w:r>
      <w:r w:rsidR="006202AA">
        <w:rPr>
          <w:rFonts w:ascii="Arial" w:hAnsi="Arial" w:cs="Arial"/>
          <w:sz w:val="24"/>
          <w:szCs w:val="24"/>
          <w:lang w:val="en-US"/>
        </w:rPr>
        <w:t xml:space="preserve">chi </w:t>
      </w:r>
      <w:r>
        <w:rPr>
          <w:rFonts w:ascii="Arial" w:hAnsi="Arial" w:cs="Arial"/>
          <w:sz w:val="24"/>
          <w:szCs w:val="24"/>
          <w:lang w:val="en-US"/>
        </w:rPr>
        <w:t>angen cymorth neu hyfforddiant ychwanegol ynddynt</w:t>
      </w:r>
      <w:r w:rsidR="00E253F2">
        <w:rPr>
          <w:rFonts w:ascii="Arial" w:hAnsi="Arial" w:cs="Arial"/>
          <w:sz w:val="24"/>
          <w:szCs w:val="24"/>
          <w:lang w:val="en-US"/>
        </w:rPr>
        <w:t>.</w:t>
      </w:r>
    </w:p>
    <w:p w:rsidR="00494D46" w:rsidRPr="00D23E84" w:rsidRDefault="00494D46" w:rsidP="00494D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94D46" w:rsidRPr="0049048A" w:rsidTr="00494D46">
        <w:tc>
          <w:tcPr>
            <w:tcW w:w="13948" w:type="dxa"/>
          </w:tcPr>
          <w:p w:rsidR="00494D46" w:rsidRPr="006202AA" w:rsidRDefault="00EA3E0A" w:rsidP="00494D46">
            <w:pP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 w:rsidRPr="006202AA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494D46" w:rsidRPr="0049048A" w:rsidRDefault="00494D46" w:rsidP="00494D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D46" w:rsidRPr="0049048A" w:rsidRDefault="00C40AB3" w:rsidP="00B5227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048A">
              <w:rPr>
                <w:rFonts w:ascii="Arial" w:hAnsi="Arial" w:cs="Arial"/>
              </w:rPr>
              <w:t xml:space="preserve">Sut fyddai’r swydd-ddisgrifiadau hyn yn eich helpu </w:t>
            </w:r>
            <w:r w:rsidR="002D17C8" w:rsidRPr="0049048A">
              <w:rPr>
                <w:rFonts w:ascii="Arial" w:hAnsi="Arial" w:cs="Arial"/>
              </w:rPr>
              <w:t>i</w:t>
            </w:r>
            <w:r w:rsidRPr="0049048A">
              <w:rPr>
                <w:rFonts w:ascii="Arial" w:hAnsi="Arial" w:cs="Arial"/>
              </w:rPr>
              <w:t xml:space="preserve"> wybod beth ddylech </w:t>
            </w:r>
            <w:r w:rsidR="0049048A" w:rsidRPr="0049048A">
              <w:rPr>
                <w:rFonts w:ascii="Arial" w:hAnsi="Arial" w:cs="Arial"/>
              </w:rPr>
              <w:t xml:space="preserve">chi </w:t>
            </w:r>
            <w:r w:rsidRPr="0049048A">
              <w:rPr>
                <w:rFonts w:ascii="Arial" w:hAnsi="Arial" w:cs="Arial"/>
              </w:rPr>
              <w:t>fod yn ei wneud yn eich rô</w:t>
            </w:r>
            <w:r w:rsidR="00494D46" w:rsidRPr="0049048A">
              <w:rPr>
                <w:rFonts w:ascii="Arial" w:hAnsi="Arial" w:cs="Arial"/>
              </w:rPr>
              <w:t>l?</w:t>
            </w:r>
          </w:p>
          <w:p w:rsidR="00494D46" w:rsidRPr="0049048A" w:rsidRDefault="00494D46" w:rsidP="00494D46">
            <w:pPr>
              <w:pStyle w:val="ListParagraph"/>
              <w:rPr>
                <w:rFonts w:ascii="Arial" w:hAnsi="Arial" w:cs="Arial"/>
              </w:rPr>
            </w:pPr>
          </w:p>
          <w:p w:rsidR="00494D46" w:rsidRPr="0049048A" w:rsidRDefault="002D17C8" w:rsidP="00B5227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048A">
              <w:rPr>
                <w:rFonts w:ascii="Arial" w:hAnsi="Arial" w:cs="Arial"/>
              </w:rPr>
              <w:t xml:space="preserve">Pa gymorth neu hyfforddiant ychwanegol </w:t>
            </w:r>
            <w:r w:rsidR="0049048A" w:rsidRPr="0049048A">
              <w:rPr>
                <w:rFonts w:ascii="Arial" w:hAnsi="Arial" w:cs="Arial"/>
              </w:rPr>
              <w:t>y teimlwch</w:t>
            </w:r>
            <w:r w:rsidRPr="0049048A">
              <w:rPr>
                <w:rFonts w:ascii="Arial" w:hAnsi="Arial" w:cs="Arial"/>
              </w:rPr>
              <w:t xml:space="preserve"> sydd ei angen arnoch</w:t>
            </w:r>
            <w:r w:rsidR="00494D46" w:rsidRPr="0049048A">
              <w:rPr>
                <w:rFonts w:ascii="Arial" w:hAnsi="Arial" w:cs="Arial"/>
              </w:rPr>
              <w:t>?</w:t>
            </w:r>
          </w:p>
          <w:p w:rsidR="00494D46" w:rsidRPr="0049048A" w:rsidRDefault="00494D46" w:rsidP="00494D46">
            <w:pPr>
              <w:pStyle w:val="ListParagraph"/>
              <w:rPr>
                <w:rFonts w:ascii="Arial" w:hAnsi="Arial" w:cs="Arial"/>
              </w:rPr>
            </w:pPr>
          </w:p>
          <w:p w:rsidR="00494D46" w:rsidRDefault="006202AA" w:rsidP="00B5227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Beth fyddech chi’</w:t>
            </w:r>
            <w:r w:rsidR="00D4765A" w:rsidRPr="0049048A">
              <w:rPr>
                <w:rFonts w:ascii="Arial" w:hAnsi="Arial" w:cs="Arial"/>
                <w:lang w:val="en-US"/>
              </w:rPr>
              <w:t>n ei wneud petai rhywun yn gofyn i chi wneud rhywbeth oedd yn eich swydd-ddisgrifiad</w:t>
            </w:r>
            <w:r>
              <w:rPr>
                <w:rFonts w:ascii="Arial" w:hAnsi="Arial" w:cs="Arial"/>
                <w:lang w:val="en-US"/>
              </w:rPr>
              <w:t>,</w:t>
            </w:r>
            <w:r w:rsidR="00D4765A" w:rsidRPr="0049048A">
              <w:rPr>
                <w:rFonts w:ascii="Arial" w:hAnsi="Arial" w:cs="Arial"/>
                <w:lang w:val="en-US"/>
              </w:rPr>
              <w:t xml:space="preserve"> ond eich bod </w:t>
            </w:r>
            <w:r>
              <w:rPr>
                <w:rFonts w:ascii="Arial" w:hAnsi="Arial" w:cs="Arial"/>
                <w:lang w:val="en-US"/>
              </w:rPr>
              <w:t>chi’</w:t>
            </w:r>
            <w:r w:rsidR="00D4765A" w:rsidRPr="0049048A">
              <w:rPr>
                <w:rFonts w:ascii="Arial" w:hAnsi="Arial" w:cs="Arial"/>
                <w:lang w:val="en-US"/>
              </w:rPr>
              <w:t xml:space="preserve">n teimlo nad oeddech </w:t>
            </w:r>
            <w:r>
              <w:rPr>
                <w:rFonts w:ascii="Arial" w:hAnsi="Arial" w:cs="Arial"/>
                <w:lang w:val="en-US"/>
              </w:rPr>
              <w:t xml:space="preserve">chi </w:t>
            </w:r>
            <w:r w:rsidR="00D4765A" w:rsidRPr="0049048A">
              <w:rPr>
                <w:rFonts w:ascii="Arial" w:hAnsi="Arial" w:cs="Arial"/>
                <w:lang w:val="en-US"/>
              </w:rPr>
              <w:t>wedi cael yr hyfforddiant angenrheidiol eto.</w:t>
            </w:r>
            <w:r w:rsidR="00D4765A" w:rsidRPr="0049048A">
              <w:rPr>
                <w:rFonts w:ascii="Arial" w:hAnsi="Arial" w:cs="Arial"/>
              </w:rPr>
              <w:t xml:space="preserve"> </w:t>
            </w:r>
          </w:p>
          <w:p w:rsidR="006202AA" w:rsidRPr="006202AA" w:rsidRDefault="006202AA" w:rsidP="006202AA">
            <w:pPr>
              <w:pStyle w:val="ListParagraph"/>
              <w:rPr>
                <w:rFonts w:ascii="Arial" w:hAnsi="Arial" w:cs="Arial"/>
              </w:rPr>
            </w:pPr>
          </w:p>
          <w:p w:rsidR="006202AA" w:rsidRPr="0049048A" w:rsidRDefault="006202AA" w:rsidP="006202A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494D46" w:rsidRDefault="00494D46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65A" w:rsidRDefault="00D4765A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65A" w:rsidRDefault="00D4765A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65A" w:rsidRDefault="00D4765A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65A" w:rsidRDefault="00D4765A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E1E" w:rsidRPr="00D23E84" w:rsidRDefault="00172E1E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E84">
        <w:rPr>
          <w:rFonts w:ascii="Arial" w:hAnsi="Arial" w:cs="Arial"/>
          <w:sz w:val="24"/>
          <w:szCs w:val="24"/>
        </w:rPr>
        <w:t xml:space="preserve">  </w:t>
      </w:r>
    </w:p>
    <w:p w:rsidR="0024261F" w:rsidRPr="00494D46" w:rsidRDefault="00CB5DD8" w:rsidP="007974CF">
      <w:pPr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  <w:r w:rsidR="00016BF4" w:rsidRPr="00494D46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061179" w:rsidRPr="00D23E84" w:rsidRDefault="00061179" w:rsidP="00797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4D5C" w:rsidRDefault="00E253F2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Yn eich rôl, disgwylir i chi ddilyn polisïau neu weithdrefnau eich</w:t>
      </w:r>
      <w:r w:rsidR="00D4765A">
        <w:rPr>
          <w:rFonts w:ascii="Arial" w:hAnsi="Arial" w:cs="Arial"/>
          <w:sz w:val="24"/>
          <w:szCs w:val="24"/>
          <w:lang w:val="en-US"/>
        </w:rPr>
        <w:t xml:space="preserve"> sefydliad neu </w:t>
      </w:r>
      <w:r>
        <w:rPr>
          <w:rFonts w:ascii="Arial" w:hAnsi="Arial" w:cs="Arial"/>
          <w:sz w:val="24"/>
          <w:szCs w:val="24"/>
          <w:lang w:val="en-US"/>
        </w:rPr>
        <w:t>leoliad, mae’r rhain yn cael eu datblygu fel arfer i adlewyrchu deddfwriaethau</w:t>
      </w:r>
      <w:r w:rsidR="0049048A">
        <w:rPr>
          <w:rFonts w:ascii="Arial" w:hAnsi="Arial" w:cs="Arial"/>
          <w:sz w:val="24"/>
          <w:szCs w:val="24"/>
          <w:lang w:val="en-US"/>
        </w:rPr>
        <w:t xml:space="preserve"> neu gydymffurfio â nhw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831D6" w:rsidRDefault="00E831D6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BE8" w:rsidRDefault="00E253F2" w:rsidP="007974C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Beth yw polisi a / neu weithdrefn eich sefydliad neu leoliad sy’n gysylltiedig â’r ddeddfwriaeth isod?</w:t>
      </w:r>
    </w:p>
    <w:p w:rsidR="00491071" w:rsidRDefault="0049048A" w:rsidP="007974C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Rhowch enghraifft o’r ffordd r</w:t>
      </w:r>
      <w:r w:rsidR="00296260">
        <w:rPr>
          <w:rFonts w:ascii="Arial" w:hAnsi="Arial" w:cs="Arial"/>
        </w:rPr>
        <w:t>ydych wedi dilyn polisi neu weithdrefn yn eich gwaith</w:t>
      </w:r>
      <w:r w:rsidR="0013358C">
        <w:rPr>
          <w:rFonts w:ascii="Arial" w:hAnsi="Arial" w:cs="Arial"/>
        </w:rPr>
        <w:t>.</w:t>
      </w:r>
    </w:p>
    <w:p w:rsidR="0013358C" w:rsidRPr="0013358C" w:rsidRDefault="00CB52E4" w:rsidP="00CB52E4">
      <w:pPr>
        <w:pStyle w:val="ListParagraph"/>
        <w:tabs>
          <w:tab w:val="left" w:pos="327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E3BE8" w:rsidRPr="00D23E84" w:rsidTr="006202AA">
        <w:tc>
          <w:tcPr>
            <w:tcW w:w="3487" w:type="dxa"/>
            <w:shd w:val="clear" w:color="auto" w:fill="16AD85"/>
          </w:tcPr>
          <w:p w:rsidR="001E3BE8" w:rsidRPr="006202AA" w:rsidRDefault="00296260" w:rsidP="0029626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Deddfwriaeth</w:t>
            </w:r>
          </w:p>
        </w:tc>
        <w:tc>
          <w:tcPr>
            <w:tcW w:w="3487" w:type="dxa"/>
            <w:shd w:val="clear" w:color="auto" w:fill="16AD85"/>
          </w:tcPr>
          <w:p w:rsidR="001E3BE8" w:rsidRPr="006202AA" w:rsidRDefault="00296260" w:rsidP="0029626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Crynodeb o gyfrifoldebau </w:t>
            </w:r>
          </w:p>
        </w:tc>
        <w:tc>
          <w:tcPr>
            <w:tcW w:w="3487" w:type="dxa"/>
            <w:shd w:val="clear" w:color="auto" w:fill="16AD85"/>
          </w:tcPr>
          <w:p w:rsidR="001E3BE8" w:rsidRPr="006202AA" w:rsidRDefault="00296260" w:rsidP="0029626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Polisi a</w:t>
            </w:r>
            <w:r w:rsid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neu weithdrefn</w:t>
            </w:r>
          </w:p>
        </w:tc>
        <w:tc>
          <w:tcPr>
            <w:tcW w:w="3487" w:type="dxa"/>
            <w:shd w:val="clear" w:color="auto" w:fill="16AD85"/>
          </w:tcPr>
          <w:p w:rsidR="001E3BE8" w:rsidRPr="006202AA" w:rsidRDefault="001E3BE8" w:rsidP="00D4765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  <w:r w:rsidR="00296260"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ngh</w:t>
            </w:r>
            <w:r w:rsidR="0049048A"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raifft o’r ffordd </w:t>
            </w:r>
            <w:r w:rsidR="00D4765A"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mae polisi</w:t>
            </w:r>
            <w:r w:rsidR="00296260"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/ neu weithdrefn</w:t>
            </w:r>
            <w:r w:rsidR="00D4765A"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wedi’i</w:t>
            </w:r>
            <w:r w:rsidR="00296260" w:rsidRPr="006202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dilyn </w:t>
            </w:r>
          </w:p>
        </w:tc>
      </w:tr>
      <w:tr w:rsidR="001E3BE8" w:rsidRPr="00D23E84" w:rsidTr="001E3BE8">
        <w:tc>
          <w:tcPr>
            <w:tcW w:w="3487" w:type="dxa"/>
          </w:tcPr>
          <w:p w:rsidR="001E3BE8" w:rsidRDefault="008327B2" w:rsidP="00B522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ddyletswydd atal </w:t>
            </w:r>
          </w:p>
          <w:p w:rsidR="00E66FD4" w:rsidRPr="00E66FD4" w:rsidRDefault="00E66FD4" w:rsidP="00E66FD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E8" w:rsidRPr="00D23E84" w:rsidTr="001E3BE8">
        <w:tc>
          <w:tcPr>
            <w:tcW w:w="3487" w:type="dxa"/>
          </w:tcPr>
          <w:p w:rsidR="001E3BE8" w:rsidRDefault="008327B2" w:rsidP="00B522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Hylendid bwyd</w:t>
            </w:r>
          </w:p>
          <w:p w:rsidR="00E66FD4" w:rsidRPr="00E66FD4" w:rsidRDefault="00E66FD4" w:rsidP="00E66FD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E8" w:rsidRPr="00D23E84" w:rsidTr="001E3BE8">
        <w:tc>
          <w:tcPr>
            <w:tcW w:w="3487" w:type="dxa"/>
          </w:tcPr>
          <w:p w:rsidR="001E3BE8" w:rsidRDefault="008327B2" w:rsidP="00B522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Rheoli heintiau </w:t>
            </w:r>
          </w:p>
          <w:p w:rsidR="00E66FD4" w:rsidRPr="00E66FD4" w:rsidRDefault="00E66FD4" w:rsidP="00E66FD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E8" w:rsidRPr="00D23E84" w:rsidTr="001E3BE8">
        <w:tc>
          <w:tcPr>
            <w:tcW w:w="3487" w:type="dxa"/>
          </w:tcPr>
          <w:p w:rsidR="001E3BE8" w:rsidRPr="0049048A" w:rsidRDefault="006202AA" w:rsidP="00B522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Polisi a G</w:t>
            </w:r>
            <w:r w:rsidR="00E253F2" w:rsidRPr="0049048A">
              <w:rPr>
                <w:rFonts w:ascii="Arial" w:hAnsi="Arial" w:cs="Arial"/>
                <w:lang w:val="en-US"/>
              </w:rPr>
              <w:t>weithdrefnau Amddiffyn Plant Cymru Gyfan 2008</w:t>
            </w:r>
          </w:p>
          <w:p w:rsidR="00E66FD4" w:rsidRPr="0049048A" w:rsidRDefault="00E66FD4" w:rsidP="00E66FD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E8" w:rsidRPr="00D23E84" w:rsidTr="001E3BE8">
        <w:tc>
          <w:tcPr>
            <w:tcW w:w="3487" w:type="dxa"/>
          </w:tcPr>
          <w:p w:rsidR="001E3BE8" w:rsidRPr="0049048A" w:rsidRDefault="008327B2" w:rsidP="00B522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048A">
              <w:rPr>
                <w:rFonts w:ascii="Arial" w:hAnsi="Arial" w:cs="Arial"/>
              </w:rPr>
              <w:t xml:space="preserve">Mesur y Gymraeg </w:t>
            </w:r>
            <w:r w:rsidR="001E3BE8" w:rsidRPr="0049048A">
              <w:rPr>
                <w:rFonts w:ascii="Arial" w:hAnsi="Arial" w:cs="Arial"/>
              </w:rPr>
              <w:t>(2011)</w:t>
            </w:r>
          </w:p>
          <w:p w:rsidR="00E66FD4" w:rsidRPr="0049048A" w:rsidRDefault="00E66FD4" w:rsidP="00E66FD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E8" w:rsidRPr="00D23E84" w:rsidTr="001E3BE8">
        <w:tc>
          <w:tcPr>
            <w:tcW w:w="3487" w:type="dxa"/>
          </w:tcPr>
          <w:p w:rsidR="001E3BE8" w:rsidRPr="00E66FD4" w:rsidRDefault="008327B2" w:rsidP="00B522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Cyfle cyfartal </w:t>
            </w:r>
          </w:p>
          <w:p w:rsidR="001E3BE8" w:rsidRPr="00E66FD4" w:rsidRDefault="001E3BE8" w:rsidP="00E66FD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E8" w:rsidRPr="00D23E84" w:rsidTr="001E3BE8">
        <w:tc>
          <w:tcPr>
            <w:tcW w:w="3487" w:type="dxa"/>
          </w:tcPr>
          <w:p w:rsidR="001E3BE8" w:rsidRDefault="008327B2" w:rsidP="00B5227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Dysgu ychwanegol </w:t>
            </w:r>
          </w:p>
          <w:p w:rsidR="008327B2" w:rsidRPr="00E66FD4" w:rsidRDefault="008327B2" w:rsidP="008327B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1E3BE8" w:rsidRPr="00D23E84" w:rsidRDefault="001E3BE8" w:rsidP="001E3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043" w:rsidRDefault="00255043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626" w:rsidRDefault="008327B2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 nad ydych </w:t>
      </w:r>
      <w:r w:rsidR="006202AA">
        <w:rPr>
          <w:rFonts w:ascii="Arial" w:hAnsi="Arial" w:cs="Arial"/>
          <w:sz w:val="24"/>
          <w:szCs w:val="24"/>
        </w:rPr>
        <w:t>chi’</w:t>
      </w:r>
      <w:r>
        <w:rPr>
          <w:rFonts w:ascii="Arial" w:hAnsi="Arial" w:cs="Arial"/>
          <w:sz w:val="24"/>
          <w:szCs w:val="24"/>
        </w:rPr>
        <w:t xml:space="preserve">n gyflogedig eto, gadewch hwn yn wag a dewch yn ôl ato’n ddiweddarach. </w:t>
      </w:r>
    </w:p>
    <w:p w:rsidR="00B90ADE" w:rsidRDefault="00B90ADE" w:rsidP="00E66FD4">
      <w:pPr>
        <w:rPr>
          <w:rFonts w:ascii="Arial" w:hAnsi="Arial" w:cs="Arial"/>
          <w:sz w:val="24"/>
          <w:szCs w:val="24"/>
        </w:rPr>
      </w:pPr>
    </w:p>
    <w:p w:rsidR="0024261F" w:rsidRPr="00494D46" w:rsidRDefault="00FA1BFB" w:rsidP="00E66FD4">
      <w:pPr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</w:p>
    <w:p w:rsidR="00F2455D" w:rsidRDefault="00FA1BFB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Darllenwch yr astudiaeth achos isod ac atebwch y cwestiynau</w:t>
      </w:r>
      <w:r w:rsidR="00E17AA1">
        <w:rPr>
          <w:rFonts w:ascii="Arial" w:hAnsi="Arial" w:cs="Arial"/>
          <w:sz w:val="24"/>
          <w:szCs w:val="24"/>
        </w:rPr>
        <w:t>:</w:t>
      </w:r>
    </w:p>
    <w:p w:rsidR="00D23E84" w:rsidRPr="00D23E84" w:rsidRDefault="00D23E84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35A" w:rsidRDefault="00E253F2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Daniel wedi bod yn weithiwr y blynyddoedd cynnar a gofal plant ers chwe blynedd. Mae’n mwynhau ei waith </w:t>
      </w:r>
      <w:r w:rsidR="0049048A">
        <w:rPr>
          <w:rFonts w:ascii="Arial" w:hAnsi="Arial" w:cs="Arial"/>
          <w:sz w:val="24"/>
          <w:szCs w:val="24"/>
          <w:lang w:val="en-US"/>
        </w:rPr>
        <w:t xml:space="preserve">yn fawr ac yn frwd i </w:t>
      </w:r>
      <w:r>
        <w:rPr>
          <w:rFonts w:ascii="Arial" w:hAnsi="Arial" w:cs="Arial"/>
          <w:sz w:val="24"/>
          <w:szCs w:val="24"/>
          <w:lang w:val="en-US"/>
        </w:rPr>
        <w:t>wneud ei swydd yn dda. Mae Daniel yn cael rhywfaint o anawsterau yn ei fywyd personol. Mae gwraig Daniel wedi cael diagnosis o ganser. Mae’r pwysau o ofalu amdani wedi gwneud Daniel yn h</w:t>
      </w:r>
      <w:r w:rsidR="009F7CB6">
        <w:rPr>
          <w:rFonts w:ascii="Arial" w:hAnsi="Arial" w:cs="Arial"/>
          <w:sz w:val="24"/>
          <w:szCs w:val="24"/>
          <w:lang w:val="en-US"/>
        </w:rPr>
        <w:t>wyr i’w waith sawl gwaith. Mae’</w:t>
      </w:r>
      <w:r>
        <w:rPr>
          <w:rFonts w:ascii="Arial" w:hAnsi="Arial" w:cs="Arial"/>
          <w:sz w:val="24"/>
          <w:szCs w:val="24"/>
          <w:lang w:val="en-US"/>
        </w:rPr>
        <w:t xml:space="preserve">n anghofus ac yn cael trafferth canolbwyntio oherwydd ei fod mor flinedig.  </w:t>
      </w:r>
    </w:p>
    <w:p w:rsidR="00D23E84" w:rsidRPr="00D23E84" w:rsidRDefault="00D23E84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86" w:rsidRDefault="00E253F2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Daniel wedi ymddiried yn un o’i gydweithwyr, Julie, ond nid yw wedi dweud wrth ei reolwr gan ei fod yn ofn colli ei swydd. </w:t>
      </w:r>
      <w:r w:rsidRPr="006F262D">
        <w:rPr>
          <w:rFonts w:ascii="Arial" w:hAnsi="Arial" w:cs="Arial"/>
          <w:sz w:val="24"/>
          <w:szCs w:val="24"/>
          <w:lang w:val="fr-FR"/>
        </w:rPr>
        <w:t xml:space="preserve">Mae Daniel </w:t>
      </w:r>
      <w:proofErr w:type="gramStart"/>
      <w:r w:rsidRPr="006F262D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Pr="006F262D">
        <w:rPr>
          <w:rFonts w:ascii="Arial" w:hAnsi="Arial" w:cs="Arial"/>
          <w:sz w:val="24"/>
          <w:szCs w:val="24"/>
          <w:lang w:val="fr-FR"/>
        </w:rPr>
        <w:t xml:space="preserve"> Julie yn </w:t>
      </w:r>
      <w:r w:rsidR="006F262D" w:rsidRPr="006F262D">
        <w:rPr>
          <w:rFonts w:ascii="Arial" w:hAnsi="Arial" w:cs="Arial"/>
          <w:sz w:val="24"/>
          <w:szCs w:val="24"/>
          <w:lang w:val="fr-FR"/>
        </w:rPr>
        <w:t xml:space="preserve">rhoi </w:t>
      </w:r>
      <w:r w:rsidR="0049048A">
        <w:rPr>
          <w:rFonts w:ascii="Arial" w:hAnsi="Arial" w:cs="Arial"/>
          <w:sz w:val="24"/>
          <w:szCs w:val="24"/>
          <w:lang w:val="fr-FR"/>
        </w:rPr>
        <w:t>gofal un</w:t>
      </w:r>
      <w:r w:rsidR="006202AA">
        <w:rPr>
          <w:rFonts w:ascii="Arial" w:hAnsi="Arial" w:cs="Arial"/>
          <w:sz w:val="24"/>
          <w:szCs w:val="24"/>
          <w:lang w:val="fr-FR"/>
        </w:rPr>
        <w:t>-i-</w:t>
      </w:r>
      <w:r w:rsidR="0049048A">
        <w:rPr>
          <w:rFonts w:ascii="Arial" w:hAnsi="Arial" w:cs="Arial"/>
          <w:sz w:val="24"/>
          <w:szCs w:val="24"/>
          <w:lang w:val="fr-FR"/>
        </w:rPr>
        <w:t xml:space="preserve">un i blentyn penodol. </w:t>
      </w:r>
      <w:r>
        <w:rPr>
          <w:rFonts w:ascii="Arial" w:hAnsi="Arial" w:cs="Arial"/>
          <w:sz w:val="24"/>
          <w:szCs w:val="24"/>
          <w:lang w:val="en-US"/>
        </w:rPr>
        <w:t>Yn ddiweddar, mae Julie wedi sylwi nad yw</w:t>
      </w:r>
      <w:r w:rsidR="0049048A">
        <w:rPr>
          <w:rFonts w:ascii="Arial" w:hAnsi="Arial" w:cs="Arial"/>
          <w:sz w:val="24"/>
          <w:szCs w:val="24"/>
          <w:lang w:val="en-US"/>
        </w:rPr>
        <w:t xml:space="preserve">’r </w:t>
      </w:r>
      <w:r>
        <w:rPr>
          <w:rFonts w:ascii="Arial" w:hAnsi="Arial" w:cs="Arial"/>
          <w:sz w:val="24"/>
          <w:szCs w:val="24"/>
          <w:lang w:val="en-US"/>
        </w:rPr>
        <w:t xml:space="preserve">wybodaeth </w:t>
      </w:r>
      <w:r w:rsidR="00B9212C">
        <w:rPr>
          <w:rFonts w:ascii="Arial" w:hAnsi="Arial" w:cs="Arial"/>
          <w:sz w:val="24"/>
          <w:szCs w:val="24"/>
          <w:lang w:val="en-US"/>
        </w:rPr>
        <w:t xml:space="preserve">yn </w:t>
      </w:r>
      <w:r>
        <w:rPr>
          <w:rFonts w:ascii="Arial" w:hAnsi="Arial" w:cs="Arial"/>
          <w:sz w:val="24"/>
          <w:szCs w:val="24"/>
          <w:lang w:val="en-US"/>
        </w:rPr>
        <w:t xml:space="preserve">y sesiwn drosglwyddo cystal ag y </w:t>
      </w:r>
      <w:r w:rsidR="0049048A">
        <w:rPr>
          <w:rFonts w:ascii="Arial" w:hAnsi="Arial" w:cs="Arial"/>
          <w:sz w:val="24"/>
          <w:szCs w:val="24"/>
          <w:lang w:val="en-US"/>
        </w:rPr>
        <w:t xml:space="preserve">dylai fod, gan nad oes digon o </w:t>
      </w:r>
      <w:r>
        <w:rPr>
          <w:rFonts w:ascii="Arial" w:hAnsi="Arial" w:cs="Arial"/>
          <w:sz w:val="24"/>
          <w:szCs w:val="24"/>
          <w:lang w:val="en-US"/>
        </w:rPr>
        <w:t xml:space="preserve">wybodaeth a manylion.  </w:t>
      </w:r>
    </w:p>
    <w:p w:rsidR="00161F86" w:rsidRDefault="00161F86" w:rsidP="00161F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F86" w:rsidRPr="00923F60" w:rsidRDefault="00E253F2" w:rsidP="00161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gennych </w:t>
      </w:r>
      <w:r w:rsidR="006202AA">
        <w:rPr>
          <w:rFonts w:ascii="Arial" w:hAnsi="Arial" w:cs="Arial"/>
          <w:sz w:val="24"/>
          <w:szCs w:val="24"/>
          <w:lang w:val="en-US"/>
        </w:rPr>
        <w:t xml:space="preserve">chi </w:t>
      </w:r>
      <w:r>
        <w:rPr>
          <w:rFonts w:ascii="Arial" w:hAnsi="Arial" w:cs="Arial"/>
          <w:sz w:val="24"/>
          <w:szCs w:val="24"/>
          <w:lang w:val="en-US"/>
        </w:rPr>
        <w:t>ddyletswydd gofal i unigolion sy’n derbyn gofal plant a chymorth yn eich gweithle, ac i eraill hefyd.</w:t>
      </w:r>
    </w:p>
    <w:p w:rsidR="00161F86" w:rsidRDefault="00311066" w:rsidP="00161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Mae’n ofyniad cyfreithiol ac ni allwch ddewis </w:t>
      </w:r>
      <w:r w:rsidR="00EA3E0A">
        <w:rPr>
          <w:rFonts w:ascii="Arial" w:hAnsi="Arial" w:cs="Arial"/>
          <w:sz w:val="24"/>
          <w:szCs w:val="24"/>
        </w:rPr>
        <w:t xml:space="preserve">ei wneud ai peidio. </w:t>
      </w:r>
      <w:r w:rsidR="00161F86" w:rsidRPr="00D23E84">
        <w:rPr>
          <w:rFonts w:ascii="Arial" w:hAnsi="Arial" w:cs="Arial"/>
          <w:sz w:val="24"/>
          <w:szCs w:val="24"/>
        </w:rPr>
        <w:t xml:space="preserve"> </w:t>
      </w:r>
    </w:p>
    <w:p w:rsidR="00D23E84" w:rsidRDefault="00D23E84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5043" w:rsidRDefault="00255043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2E5C3C" w:rsidRPr="00121E84" w:rsidTr="00B306FA">
        <w:tc>
          <w:tcPr>
            <w:tcW w:w="14066" w:type="dxa"/>
          </w:tcPr>
          <w:p w:rsidR="002E5C3C" w:rsidRDefault="00EA3E0A" w:rsidP="00EA3E0A">
            <w:pP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255043" w:rsidRPr="00494D46" w:rsidRDefault="00255043" w:rsidP="00EA3E0A">
            <w:pP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</w:p>
          <w:p w:rsidR="002E5C3C" w:rsidRPr="00D23E84" w:rsidRDefault="002E5C3C" w:rsidP="00EA3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C3C" w:rsidRPr="00EA3E0A" w:rsidRDefault="00EA3E0A" w:rsidP="00B522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EA3E0A">
              <w:rPr>
                <w:rFonts w:ascii="Arial" w:hAnsi="Arial" w:cs="Arial"/>
                <w:lang w:val="fr-FR"/>
              </w:rPr>
              <w:t xml:space="preserve">Pa gamau allai Julie eu cymryd a beth yw ei </w:t>
            </w:r>
            <w:proofErr w:type="gramStart"/>
            <w:r w:rsidRPr="00EA3E0A">
              <w:rPr>
                <w:rFonts w:ascii="Arial" w:hAnsi="Arial" w:cs="Arial"/>
                <w:lang w:val="fr-FR"/>
              </w:rPr>
              <w:t>dyletswydd</w:t>
            </w:r>
            <w:r w:rsidR="00591088" w:rsidRPr="00EA3E0A">
              <w:rPr>
                <w:rFonts w:ascii="Arial" w:hAnsi="Arial" w:cs="Arial"/>
                <w:lang w:val="fr-FR"/>
              </w:rPr>
              <w:t>?</w:t>
            </w:r>
            <w:proofErr w:type="gramEnd"/>
            <w:r w:rsidR="00591088" w:rsidRPr="00EA3E0A">
              <w:rPr>
                <w:rFonts w:ascii="Arial" w:hAnsi="Arial" w:cs="Arial"/>
                <w:lang w:val="fr-FR"/>
              </w:rPr>
              <w:t xml:space="preserve"> </w:t>
            </w:r>
          </w:p>
          <w:p w:rsidR="00C82541" w:rsidRPr="00EA3E0A" w:rsidRDefault="00C82541" w:rsidP="00EA3E0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D30BA" w:rsidRPr="00EA3E0A" w:rsidRDefault="00EA3E0A" w:rsidP="00B522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EA3E0A">
              <w:rPr>
                <w:rFonts w:ascii="Arial" w:hAnsi="Arial" w:cs="Arial"/>
                <w:lang w:val="fr-FR"/>
              </w:rPr>
              <w:t>Pa un o bolisïau neu weithdrefnau eich s</w:t>
            </w:r>
            <w:r w:rsidR="006F262D">
              <w:rPr>
                <w:rFonts w:ascii="Arial" w:hAnsi="Arial" w:cs="Arial"/>
                <w:lang w:val="fr-FR"/>
              </w:rPr>
              <w:t>efydliad neu leoliad y gallai hy</w:t>
            </w:r>
            <w:r w:rsidRPr="00EA3E0A">
              <w:rPr>
                <w:rFonts w:ascii="Arial" w:hAnsi="Arial" w:cs="Arial"/>
                <w:lang w:val="fr-FR"/>
              </w:rPr>
              <w:t xml:space="preserve">n fod yn berthnasol </w:t>
            </w:r>
            <w:proofErr w:type="gramStart"/>
            <w:r w:rsidRPr="00EA3E0A">
              <w:rPr>
                <w:rFonts w:ascii="Arial" w:hAnsi="Arial" w:cs="Arial"/>
                <w:lang w:val="fr-FR"/>
              </w:rPr>
              <w:t>iddo</w:t>
            </w:r>
            <w:r w:rsidR="00633355" w:rsidRPr="00EA3E0A">
              <w:rPr>
                <w:rFonts w:ascii="Arial" w:hAnsi="Arial" w:cs="Arial"/>
                <w:lang w:val="fr-FR"/>
              </w:rPr>
              <w:t>?</w:t>
            </w:r>
            <w:proofErr w:type="gramEnd"/>
          </w:p>
          <w:p w:rsidR="00C82541" w:rsidRPr="00EA3E0A" w:rsidRDefault="00C82541" w:rsidP="00EA3E0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5C3C" w:rsidRPr="00121E84" w:rsidRDefault="00EA3E0A" w:rsidP="00B522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121E84">
              <w:rPr>
                <w:rFonts w:ascii="Arial" w:hAnsi="Arial" w:cs="Arial"/>
                <w:lang w:val="fr-FR"/>
              </w:rPr>
              <w:t xml:space="preserve">Efallai </w:t>
            </w:r>
            <w:r w:rsidR="00B9212C">
              <w:rPr>
                <w:rFonts w:ascii="Arial" w:hAnsi="Arial" w:cs="Arial"/>
                <w:lang w:val="fr-FR"/>
              </w:rPr>
              <w:t>y bydd adegau pan fydd g</w:t>
            </w:r>
            <w:r w:rsidR="006F262D">
              <w:rPr>
                <w:rFonts w:ascii="Arial" w:hAnsi="Arial" w:cs="Arial"/>
                <w:lang w:val="fr-FR"/>
              </w:rPr>
              <w:t xml:space="preserve">wrthdaro neu gyfyng-gyngor rhwng </w:t>
            </w:r>
            <w:r w:rsidRPr="00121E84">
              <w:rPr>
                <w:rFonts w:ascii="Arial" w:hAnsi="Arial" w:cs="Arial"/>
                <w:lang w:val="fr-FR"/>
              </w:rPr>
              <w:t xml:space="preserve">dyletswydd gofal a hawliau </w:t>
            </w:r>
            <w:r w:rsidRPr="00121E84">
              <w:rPr>
                <w:rFonts w:ascii="Arial" w:hAnsi="Arial" w:cs="Arial"/>
                <w:b/>
                <w:lang w:val="fr-FR"/>
              </w:rPr>
              <w:t>unigolion</w:t>
            </w:r>
            <w:r w:rsidR="00161F86" w:rsidRPr="00121E84">
              <w:rPr>
                <w:rFonts w:ascii="Arial" w:hAnsi="Arial" w:cs="Arial"/>
                <w:lang w:val="fr-FR"/>
              </w:rPr>
              <w:t xml:space="preserve">, </w:t>
            </w:r>
            <w:r w:rsidR="00B9212C">
              <w:rPr>
                <w:rFonts w:ascii="Arial" w:hAnsi="Arial" w:cs="Arial"/>
                <w:lang w:val="fr-FR"/>
              </w:rPr>
              <w:t>rhowch ddwy enghraifft lle gallai hyn ddigwydd.</w:t>
            </w:r>
          </w:p>
          <w:p w:rsidR="00255043" w:rsidRPr="00121E84" w:rsidRDefault="00255043" w:rsidP="00EA3E0A">
            <w:pPr>
              <w:pStyle w:val="ListParagraph"/>
              <w:rPr>
                <w:rFonts w:ascii="Arial" w:hAnsi="Arial" w:cs="Arial"/>
                <w:lang w:val="fr-FR"/>
              </w:rPr>
            </w:pPr>
          </w:p>
          <w:p w:rsidR="00255043" w:rsidRPr="00121E84" w:rsidRDefault="00255043" w:rsidP="00EA3E0A">
            <w:pPr>
              <w:pStyle w:val="ListParagraph"/>
              <w:rPr>
                <w:rFonts w:ascii="Arial" w:hAnsi="Arial" w:cs="Arial"/>
                <w:lang w:val="fr-FR"/>
              </w:rPr>
            </w:pPr>
          </w:p>
          <w:p w:rsidR="00C82541" w:rsidRPr="00121E84" w:rsidRDefault="00C82541" w:rsidP="00EA3E0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D23E84" w:rsidRPr="00121E84" w:rsidRDefault="00D23E84" w:rsidP="007974CF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55043" w:rsidRPr="00121E84" w:rsidRDefault="00255043" w:rsidP="007974CF">
      <w:pPr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  <w:lang w:val="fr-FR"/>
        </w:rPr>
      </w:pPr>
    </w:p>
    <w:p w:rsidR="0058412A" w:rsidRPr="00494D46" w:rsidRDefault="00EA3E0A" w:rsidP="007974CF">
      <w:pPr>
        <w:spacing w:after="0" w:line="240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</w:p>
    <w:p w:rsidR="00D23E84" w:rsidRPr="00D23E84" w:rsidRDefault="00D23E84" w:rsidP="00797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881" w:rsidRDefault="00E253F2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cyfrinachedd yn hawl bwysig. Mae’n rhan hanfodol o hawl unigolyn i breifatrwydd. </w:t>
      </w:r>
      <w:r w:rsidR="00B9212C">
        <w:rPr>
          <w:rFonts w:ascii="Arial" w:hAnsi="Arial" w:cs="Arial"/>
          <w:sz w:val="24"/>
          <w:szCs w:val="24"/>
          <w:lang w:val="en-US"/>
        </w:rPr>
        <w:t xml:space="preserve">Mae angen i </w:t>
      </w:r>
      <w:r>
        <w:rPr>
          <w:rFonts w:ascii="Arial" w:hAnsi="Arial" w:cs="Arial"/>
          <w:sz w:val="24"/>
          <w:szCs w:val="24"/>
          <w:lang w:val="en-US"/>
        </w:rPr>
        <w:t>weithwyr y blynyddo</w:t>
      </w:r>
      <w:r w:rsidR="00B9212C">
        <w:rPr>
          <w:rFonts w:ascii="Arial" w:hAnsi="Arial" w:cs="Arial"/>
          <w:sz w:val="24"/>
          <w:szCs w:val="24"/>
          <w:lang w:val="en-US"/>
        </w:rPr>
        <w:t>edd cynnar a gofal plant b</w:t>
      </w:r>
      <w:r>
        <w:rPr>
          <w:rFonts w:ascii="Arial" w:hAnsi="Arial" w:cs="Arial"/>
          <w:sz w:val="24"/>
          <w:szCs w:val="24"/>
          <w:lang w:val="en-US"/>
        </w:rPr>
        <w:t>archu, diogelu a chadw’r haw</w:t>
      </w:r>
      <w:r w:rsidR="006F262D">
        <w:rPr>
          <w:rFonts w:ascii="Arial" w:hAnsi="Arial" w:cs="Arial"/>
          <w:sz w:val="24"/>
          <w:szCs w:val="24"/>
          <w:lang w:val="en-US"/>
        </w:rPr>
        <w:t xml:space="preserve">l hwn ond mae yna adegau pan fo 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B9212C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aid trosglwyddo gwybodaeth gyfrinachol. Byddwch yn ystyried hyn ymhellach yn y gweithlyfr dio</w:t>
      </w:r>
      <w:r w:rsidR="006F262D">
        <w:rPr>
          <w:rFonts w:ascii="Arial" w:hAnsi="Arial" w:cs="Arial"/>
          <w:sz w:val="24"/>
          <w:szCs w:val="24"/>
          <w:lang w:val="en-US"/>
        </w:rPr>
        <w:t>gelu, ond gan gofio</w:t>
      </w:r>
      <w:r>
        <w:rPr>
          <w:rFonts w:ascii="Arial" w:hAnsi="Arial" w:cs="Arial"/>
          <w:sz w:val="24"/>
          <w:szCs w:val="24"/>
          <w:lang w:val="en-US"/>
        </w:rPr>
        <w:t xml:space="preserve"> pa mor bwysig yw hyn, atebwch y cwestiynau isod.  </w:t>
      </w:r>
    </w:p>
    <w:p w:rsidR="001B1905" w:rsidRDefault="001B1905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905" w:rsidRDefault="00286A39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Mae Ellie yn bump oed ac yn mynd i’ch lleoliad chi. Mae tad E</w:t>
      </w:r>
      <w:r w:rsidR="00B9212C">
        <w:rPr>
          <w:rFonts w:ascii="Arial" w:hAnsi="Arial" w:cs="Arial"/>
          <w:sz w:val="24"/>
          <w:szCs w:val="24"/>
          <w:lang w:val="en-US"/>
        </w:rPr>
        <w:t xml:space="preserve">llie wedi ymddiried ynoch </w:t>
      </w:r>
      <w:r>
        <w:rPr>
          <w:rFonts w:ascii="Arial" w:hAnsi="Arial" w:cs="Arial"/>
          <w:sz w:val="24"/>
          <w:szCs w:val="24"/>
          <w:lang w:val="en-US"/>
        </w:rPr>
        <w:t>bod mam Ellie yn wael iawn ac wedi cael diagnosis o sglerosis ym</w:t>
      </w:r>
      <w:r w:rsidR="00B9212C">
        <w:rPr>
          <w:rFonts w:ascii="Arial" w:hAnsi="Arial" w:cs="Arial"/>
          <w:sz w:val="24"/>
          <w:szCs w:val="24"/>
          <w:lang w:val="en-US"/>
        </w:rPr>
        <w:t>ledol. Mae hyn yn cael effaith f</w:t>
      </w:r>
      <w:r>
        <w:rPr>
          <w:rFonts w:ascii="Arial" w:hAnsi="Arial" w:cs="Arial"/>
          <w:sz w:val="24"/>
          <w:szCs w:val="24"/>
          <w:lang w:val="en-US"/>
        </w:rPr>
        <w:t xml:space="preserve">awr arnynt fel teulu, yn enwedig Ellie. Mae ei thad wedi dweud hyn wrthych ac wedi gofyn i chi beidio â rhannu’r wybodaeth hon ag unrhyw un.  </w:t>
      </w:r>
    </w:p>
    <w:p w:rsidR="00877FCB" w:rsidRDefault="00877FCB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E84" w:rsidRPr="00D23E84" w:rsidRDefault="00D23E84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7355C1" w:rsidRPr="00D23E84" w:rsidTr="007355C1">
        <w:tc>
          <w:tcPr>
            <w:tcW w:w="14066" w:type="dxa"/>
          </w:tcPr>
          <w:p w:rsidR="007355C1" w:rsidRPr="00494D46" w:rsidRDefault="00EA3E0A" w:rsidP="007974CF">
            <w:pP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  <w:r w:rsidR="007355C1" w:rsidRPr="00494D46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 xml:space="preserve"> </w:t>
            </w:r>
          </w:p>
          <w:p w:rsidR="00F235B9" w:rsidRDefault="00F235B9" w:rsidP="00797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E93" w:rsidRDefault="00534E93" w:rsidP="00797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5B9" w:rsidRPr="00C82541" w:rsidRDefault="00E253F2" w:rsidP="00B5227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Beth mae eich lleoliad yn ei wneud </w:t>
            </w:r>
            <w:r w:rsidR="006F262D">
              <w:rPr>
                <w:rFonts w:ascii="Arial" w:hAnsi="Arial" w:cs="Arial"/>
                <w:lang w:val="en-US"/>
              </w:rPr>
              <w:t>er mwyn</w:t>
            </w:r>
            <w:r>
              <w:rPr>
                <w:rFonts w:ascii="Arial" w:hAnsi="Arial" w:cs="Arial"/>
                <w:lang w:val="en-US"/>
              </w:rPr>
              <w:t xml:space="preserve"> sicrhau cyfrinachedd?</w:t>
            </w:r>
          </w:p>
          <w:p w:rsidR="00C82541" w:rsidRPr="00C82541" w:rsidRDefault="00C82541" w:rsidP="00C825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0A6E" w:rsidRDefault="00280A6E" w:rsidP="00B5227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80A6E">
              <w:rPr>
                <w:rFonts w:ascii="Arial" w:hAnsi="Arial" w:cs="Arial"/>
              </w:rPr>
              <w:t>Rhowch dair enghraifft o’r ffordd y gall gweithwyr y blynyddoedd cynnar a gofal plant gynnal cyfrinachedd</w:t>
            </w:r>
          </w:p>
          <w:p w:rsidR="00280A6E" w:rsidRPr="00280A6E" w:rsidRDefault="00280A6E" w:rsidP="00280A6E">
            <w:pPr>
              <w:pStyle w:val="ListParagraph"/>
              <w:rPr>
                <w:rFonts w:ascii="Arial" w:hAnsi="Arial" w:cs="Arial"/>
              </w:rPr>
            </w:pPr>
          </w:p>
          <w:p w:rsidR="001D30BA" w:rsidRPr="00280A6E" w:rsidRDefault="00280A6E" w:rsidP="00B5227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yw’r ffordd orau o gefnogi Ellie a’i theulu gan gynnal eu cyfrinachedd</w:t>
            </w:r>
            <w:r w:rsidR="004A00BC" w:rsidRPr="00280A6E">
              <w:rPr>
                <w:rFonts w:ascii="Arial" w:hAnsi="Arial" w:cs="Arial"/>
              </w:rPr>
              <w:t>?</w:t>
            </w:r>
          </w:p>
          <w:p w:rsidR="00C82541" w:rsidRPr="00C82541" w:rsidRDefault="00C82541" w:rsidP="00CF0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AFB" w:rsidRDefault="00280A6E" w:rsidP="00B5227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Rhowch enghraifft o adeg pan fyddai angen i chi dorri cyfrinachedd</w:t>
            </w:r>
            <w:r w:rsidR="00F12AFB" w:rsidRPr="00C82541">
              <w:rPr>
                <w:rFonts w:ascii="Arial" w:hAnsi="Arial" w:cs="Arial"/>
              </w:rPr>
              <w:t xml:space="preserve">? </w:t>
            </w:r>
          </w:p>
          <w:p w:rsidR="006202AA" w:rsidRPr="006202AA" w:rsidRDefault="006202AA" w:rsidP="006202AA">
            <w:pPr>
              <w:pStyle w:val="ListParagraph"/>
              <w:rPr>
                <w:rFonts w:ascii="Arial" w:hAnsi="Arial" w:cs="Arial"/>
              </w:rPr>
            </w:pPr>
          </w:p>
          <w:p w:rsidR="006202AA" w:rsidRPr="00C82541" w:rsidRDefault="006202AA" w:rsidP="006202AA">
            <w:pPr>
              <w:pStyle w:val="ListParagraph"/>
              <w:rPr>
                <w:rFonts w:ascii="Arial" w:hAnsi="Arial" w:cs="Arial"/>
              </w:rPr>
            </w:pPr>
          </w:p>
          <w:p w:rsidR="001B1905" w:rsidRPr="001B1905" w:rsidRDefault="001B1905" w:rsidP="007974CF">
            <w:pPr>
              <w:rPr>
                <w:rFonts w:ascii="Arial" w:hAnsi="Arial" w:cs="Arial"/>
                <w:b/>
              </w:rPr>
            </w:pPr>
          </w:p>
        </w:tc>
      </w:tr>
    </w:tbl>
    <w:p w:rsidR="00D23E84" w:rsidRPr="00D23E84" w:rsidRDefault="00D23E84" w:rsidP="00797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58C" w:rsidRDefault="0013358C" w:rsidP="007974CF">
      <w:pPr>
        <w:pStyle w:val="ListParagraph"/>
        <w:ind w:left="426"/>
        <w:rPr>
          <w:rFonts w:ascii="Arial" w:hAnsi="Arial" w:cs="Arial"/>
          <w:b/>
        </w:rPr>
      </w:pPr>
    </w:p>
    <w:p w:rsidR="00534E93" w:rsidRDefault="00534E93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:rsidR="005159A9" w:rsidRPr="00B9212C" w:rsidRDefault="00CF0221" w:rsidP="007974CF">
      <w:pPr>
        <w:spacing w:after="0" w:line="240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B9212C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3</w:t>
      </w:r>
      <w:r w:rsidR="00D617E6" w:rsidRPr="00B9212C">
        <w:rPr>
          <w:rFonts w:ascii="Arial" w:eastAsia="Calibri" w:hAnsi="Arial" w:cs="Arial"/>
          <w:b/>
          <w:color w:val="16AD85"/>
          <w:sz w:val="28"/>
          <w:szCs w:val="24"/>
        </w:rPr>
        <w:t>.</w:t>
      </w:r>
      <w:r w:rsidR="00280A6E" w:rsidRPr="00B9212C">
        <w:rPr>
          <w:rFonts w:ascii="Arial" w:eastAsia="Calibri" w:hAnsi="Arial" w:cs="Arial"/>
          <w:b/>
          <w:color w:val="16AD85"/>
          <w:sz w:val="28"/>
          <w:szCs w:val="24"/>
        </w:rPr>
        <w:t xml:space="preserve">2 </w:t>
      </w:r>
      <w:bookmarkStart w:id="3" w:name="Partneriaeth"/>
      <w:bookmarkEnd w:id="3"/>
      <w:r w:rsidR="00280A6E" w:rsidRPr="00B9212C">
        <w:rPr>
          <w:rFonts w:ascii="Arial" w:eastAsia="Calibri" w:hAnsi="Arial" w:cs="Arial"/>
          <w:b/>
          <w:color w:val="16AD85"/>
          <w:sz w:val="28"/>
          <w:szCs w:val="24"/>
        </w:rPr>
        <w:t xml:space="preserve">Gweithio mewn partneriaeth </w:t>
      </w:r>
    </w:p>
    <w:p w:rsidR="001D5D55" w:rsidRPr="00B9212C" w:rsidRDefault="001D5D55" w:rsidP="00797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5D55" w:rsidRPr="00B9212C" w:rsidRDefault="00280A6E" w:rsidP="007974CF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</w:rPr>
      </w:pPr>
      <w:r w:rsidRPr="00B9212C">
        <w:rPr>
          <w:rFonts w:ascii="Arial" w:hAnsi="Arial" w:cs="Arial"/>
          <w:b/>
          <w:color w:val="16AD85"/>
          <w:sz w:val="28"/>
          <w:szCs w:val="24"/>
        </w:rPr>
        <w:t xml:space="preserve">Canlyniad </w:t>
      </w:r>
    </w:p>
    <w:p w:rsidR="00D617E6" w:rsidRPr="00B9212C" w:rsidRDefault="00D617E6" w:rsidP="007974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5D55" w:rsidRPr="00B9212C" w:rsidRDefault="00280A6E" w:rsidP="001D5D55">
      <w:pPr>
        <w:rPr>
          <w:rFonts w:ascii="Arial" w:hAnsi="Arial" w:cs="Arial"/>
          <w:bCs/>
          <w:sz w:val="24"/>
          <w:szCs w:val="24"/>
        </w:rPr>
      </w:pPr>
      <w:r w:rsidRPr="00B9212C">
        <w:rPr>
          <w:rFonts w:ascii="Arial" w:hAnsi="Arial" w:cs="Arial"/>
          <w:bCs/>
          <w:sz w:val="24"/>
          <w:szCs w:val="24"/>
        </w:rPr>
        <w:t>Gallwch weithio mewn ffyrdd sy’n</w:t>
      </w:r>
      <w:r w:rsidR="001D5D55" w:rsidRPr="00B9212C">
        <w:rPr>
          <w:rFonts w:ascii="Arial" w:hAnsi="Arial" w:cs="Arial"/>
          <w:bCs/>
          <w:sz w:val="24"/>
          <w:szCs w:val="24"/>
        </w:rPr>
        <w:t>:</w:t>
      </w:r>
    </w:p>
    <w:p w:rsidR="001D5D55" w:rsidRPr="00B9212C" w:rsidRDefault="00E253F2" w:rsidP="00B5227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 w:rsidRPr="00B9212C">
        <w:rPr>
          <w:rFonts w:ascii="Arial" w:hAnsi="Arial" w:cs="Arial"/>
          <w:lang w:val="en-US"/>
        </w:rPr>
        <w:t>cydnabod amrywiaeth a rolau gweithwyr eraill yn eich sefydliad neu leoliad, ac asiantaethau eraill y gallech fod wedi dod i gysylltiad â nhw</w:t>
      </w:r>
    </w:p>
    <w:p w:rsidR="001D5D55" w:rsidRPr="00B9212C" w:rsidRDefault="00B9212C" w:rsidP="00B5227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cymhwyso </w:t>
      </w:r>
      <w:r w:rsidR="00280A6E" w:rsidRPr="00B9212C">
        <w:rPr>
          <w:rFonts w:ascii="Arial" w:hAnsi="Arial" w:cs="Arial"/>
        </w:rPr>
        <w:t>e</w:t>
      </w:r>
      <w:r w:rsidR="00FC4C1A" w:rsidRPr="00B9212C">
        <w:rPr>
          <w:rFonts w:ascii="Arial" w:hAnsi="Arial" w:cs="Arial"/>
        </w:rPr>
        <w:t>gwyddorion g</w:t>
      </w:r>
      <w:r w:rsidR="00280A6E" w:rsidRPr="00B9212C">
        <w:rPr>
          <w:rFonts w:ascii="Arial" w:hAnsi="Arial" w:cs="Arial"/>
        </w:rPr>
        <w:t xml:space="preserve">weithio mewn partneriaeth yn eich gwaith </w:t>
      </w:r>
      <w:r>
        <w:rPr>
          <w:rFonts w:ascii="Arial" w:hAnsi="Arial" w:cs="Arial"/>
        </w:rPr>
        <w:t>gyd</w:t>
      </w:r>
      <w:r w:rsidR="00280A6E" w:rsidRPr="00B9212C">
        <w:rPr>
          <w:rFonts w:ascii="Arial" w:hAnsi="Arial" w:cs="Arial"/>
        </w:rPr>
        <w:t xml:space="preserve">ag eraill </w:t>
      </w:r>
    </w:p>
    <w:p w:rsidR="00B9212C" w:rsidRPr="00B9212C" w:rsidRDefault="00B9212C" w:rsidP="00B5227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cymhwyso </w:t>
      </w:r>
      <w:r w:rsidR="00280A6E" w:rsidRPr="00B9212C">
        <w:rPr>
          <w:rFonts w:ascii="Arial" w:hAnsi="Arial" w:cs="Arial"/>
        </w:rPr>
        <w:t xml:space="preserve">egwyddorion </w:t>
      </w:r>
      <w:r w:rsidR="001D5D55" w:rsidRPr="00B9212C">
        <w:rPr>
          <w:rFonts w:ascii="Arial" w:hAnsi="Arial" w:cs="Arial"/>
        </w:rPr>
        <w:t>c</w:t>
      </w:r>
      <w:r w:rsidR="00280A6E" w:rsidRPr="00B9212C">
        <w:rPr>
          <w:rFonts w:ascii="Arial" w:hAnsi="Arial" w:cs="Arial"/>
        </w:rPr>
        <w:t>yfrinachedd y</w:t>
      </w:r>
      <w:r w:rsidR="00FC4C1A" w:rsidRPr="00B9212C">
        <w:rPr>
          <w:rFonts w:ascii="Arial" w:hAnsi="Arial" w:cs="Arial"/>
        </w:rPr>
        <w:t>n yr holl g</w:t>
      </w:r>
      <w:r w:rsidR="00280A6E" w:rsidRPr="00B9212C">
        <w:rPr>
          <w:rFonts w:ascii="Arial" w:hAnsi="Arial" w:cs="Arial"/>
        </w:rPr>
        <w:t xml:space="preserve">yfathrebu </w:t>
      </w:r>
      <w:r>
        <w:rPr>
          <w:rFonts w:ascii="Arial" w:hAnsi="Arial" w:cs="Arial"/>
        </w:rPr>
        <w:t>gyd</w:t>
      </w:r>
      <w:r w:rsidR="00280A6E" w:rsidRPr="00B9212C">
        <w:rPr>
          <w:rFonts w:ascii="Arial" w:hAnsi="Arial" w:cs="Arial"/>
        </w:rPr>
        <w:t xml:space="preserve">ag </w:t>
      </w:r>
      <w:r w:rsidR="00280A6E" w:rsidRPr="00B9212C">
        <w:rPr>
          <w:rFonts w:ascii="Arial" w:hAnsi="Arial" w:cs="Arial"/>
          <w:b/>
        </w:rPr>
        <w:t xml:space="preserve">eraill </w:t>
      </w:r>
    </w:p>
    <w:p w:rsidR="00B9212C" w:rsidRPr="00B9212C" w:rsidRDefault="00534E93" w:rsidP="00B5227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 w:rsidRPr="00B9212C">
        <w:rPr>
          <w:rFonts w:ascii="Arial" w:hAnsi="Arial" w:cs="Arial"/>
        </w:rPr>
        <w:t>d</w:t>
      </w:r>
      <w:r w:rsidR="00AD7C8E" w:rsidRPr="00B9212C">
        <w:rPr>
          <w:rFonts w:ascii="Arial" w:hAnsi="Arial" w:cs="Arial"/>
        </w:rPr>
        <w:t xml:space="preserve">atblygu cysylltiadau gwaith da â gweithwyr </w:t>
      </w:r>
      <w:r w:rsidR="00B9212C">
        <w:rPr>
          <w:rFonts w:ascii="Arial" w:hAnsi="Arial" w:cs="Arial"/>
        </w:rPr>
        <w:t>gyd</w:t>
      </w:r>
      <w:r w:rsidR="00AD7C8E" w:rsidRPr="00B9212C">
        <w:rPr>
          <w:rFonts w:ascii="Arial" w:hAnsi="Arial" w:cs="Arial"/>
        </w:rPr>
        <w:t>a gweithwyr proffesiynol eraill gan gynnal ffiniau proffesiynol</w:t>
      </w:r>
      <w:r w:rsidRPr="00B9212C">
        <w:rPr>
          <w:rFonts w:ascii="Arial" w:hAnsi="Arial" w:cs="Arial"/>
        </w:rPr>
        <w:t>.</w:t>
      </w:r>
      <w:r w:rsidR="00AD7C8E" w:rsidRPr="00B9212C">
        <w:rPr>
          <w:rFonts w:ascii="Arial" w:hAnsi="Arial" w:cs="Arial"/>
        </w:rPr>
        <w:t xml:space="preserve"> </w:t>
      </w:r>
    </w:p>
    <w:p w:rsidR="001D5D55" w:rsidRPr="00494D46" w:rsidRDefault="00EA3E0A" w:rsidP="001D5D55">
      <w:pPr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</w:p>
    <w:p w:rsidR="00D617E6" w:rsidRPr="00D23E84" w:rsidRDefault="00F70011" w:rsidP="00D6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eich rô</w:t>
      </w:r>
      <w:r w:rsidR="00D617E6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fel gweithiwr y blynyddoedd cynnar a gofal plant, byddwch an</w:t>
      </w:r>
      <w:r w:rsidR="006C4EF5">
        <w:rPr>
          <w:rFonts w:ascii="Arial" w:hAnsi="Arial" w:cs="Arial"/>
          <w:sz w:val="24"/>
          <w:szCs w:val="24"/>
        </w:rPr>
        <w:t>gen gweithio mewn partneriaeth ag amrywiaeth o</w:t>
      </w:r>
      <w:r>
        <w:rPr>
          <w:rFonts w:ascii="Arial" w:hAnsi="Arial" w:cs="Arial"/>
          <w:sz w:val="24"/>
          <w:szCs w:val="24"/>
        </w:rPr>
        <w:t xml:space="preserve"> weithwyr a </w:t>
      </w:r>
      <w:r w:rsidR="006C4EF5">
        <w:rPr>
          <w:rFonts w:ascii="Arial" w:hAnsi="Arial" w:cs="Arial"/>
          <w:sz w:val="24"/>
          <w:szCs w:val="24"/>
        </w:rPr>
        <w:t xml:space="preserve">gweithwyr proffesiynol gwahanol er mwyn darparu gofal a chymorth effeithiol. </w:t>
      </w:r>
    </w:p>
    <w:p w:rsidR="00D617E6" w:rsidRPr="00D23E84" w:rsidRDefault="00D617E6" w:rsidP="00D617E6">
      <w:pPr>
        <w:spacing w:after="0"/>
        <w:rPr>
          <w:rFonts w:ascii="Arial" w:hAnsi="Arial" w:cs="Arial"/>
          <w:sz w:val="24"/>
          <w:szCs w:val="24"/>
        </w:rPr>
      </w:pPr>
    </w:p>
    <w:p w:rsidR="00D617E6" w:rsidRPr="00494D46" w:rsidRDefault="00E253F2" w:rsidP="00D61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Mae gweithlu’r blynyddoedd cynnar a gofal plant yn cynnwys llawer o bobl o sectorau amrywiol sydd â gwahanol rolau. Er gwaethaf yr</w:t>
      </w:r>
      <w:r w:rsidR="006F262D">
        <w:rPr>
          <w:rFonts w:ascii="Arial" w:hAnsi="Arial" w:cs="Arial"/>
          <w:sz w:val="24"/>
          <w:szCs w:val="24"/>
          <w:lang w:val="en-US"/>
        </w:rPr>
        <w:t xml:space="preserve"> holl</w:t>
      </w:r>
      <w:r>
        <w:rPr>
          <w:rFonts w:ascii="Arial" w:hAnsi="Arial" w:cs="Arial"/>
          <w:sz w:val="24"/>
          <w:szCs w:val="24"/>
          <w:lang w:val="en-US"/>
        </w:rPr>
        <w:t xml:space="preserve"> amrywiaethau hyn, mae </w:t>
      </w:r>
      <w:r w:rsidR="006F262D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ob un yn gweithio i</w:t>
      </w:r>
      <w:r w:rsidR="006F262D">
        <w:rPr>
          <w:rFonts w:ascii="Arial" w:hAnsi="Arial" w:cs="Arial"/>
          <w:sz w:val="24"/>
          <w:szCs w:val="24"/>
          <w:lang w:val="en-US"/>
        </w:rPr>
        <w:t xml:space="preserve"> sicrhau’</w:t>
      </w:r>
      <w:r>
        <w:rPr>
          <w:rFonts w:ascii="Arial" w:hAnsi="Arial" w:cs="Arial"/>
          <w:sz w:val="24"/>
          <w:szCs w:val="24"/>
          <w:lang w:val="en-US"/>
        </w:rPr>
        <w:t xml:space="preserve">r canlyniadau gorau i blant a phobl ifanc.  </w:t>
      </w:r>
    </w:p>
    <w:p w:rsidR="00D617E6" w:rsidRPr="00494D46" w:rsidRDefault="00D617E6" w:rsidP="00D61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D55" w:rsidRDefault="00E253F2" w:rsidP="00D617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Mae plant, eu teuluoedd a gofalwyr yn rhan hanfodol o waith partneriaeth, ac felly mae’n hollbwysig ei</w:t>
      </w:r>
      <w:r w:rsidR="006F262D">
        <w:rPr>
          <w:rFonts w:ascii="Arial" w:hAnsi="Arial" w:cs="Arial"/>
          <w:sz w:val="24"/>
          <w:szCs w:val="24"/>
          <w:lang w:val="en-US"/>
        </w:rPr>
        <w:t>ch bod yn ymgynghori â’r plant i</w:t>
      </w:r>
      <w:r>
        <w:rPr>
          <w:rFonts w:ascii="Arial" w:hAnsi="Arial" w:cs="Arial"/>
          <w:sz w:val="24"/>
          <w:szCs w:val="24"/>
          <w:lang w:val="en-US"/>
        </w:rPr>
        <w:t xml:space="preserve"> gael eu safbwyntiau a’u hystyried.  </w:t>
      </w:r>
    </w:p>
    <w:p w:rsidR="00534E93" w:rsidRPr="00C82541" w:rsidRDefault="00534E93" w:rsidP="00D617E6">
      <w:pPr>
        <w:spacing w:after="0"/>
        <w:rPr>
          <w:rFonts w:ascii="Arial" w:hAnsi="Arial" w:cs="Arial"/>
          <w:sz w:val="24"/>
          <w:szCs w:val="24"/>
        </w:rPr>
      </w:pPr>
    </w:p>
    <w:p w:rsidR="00D617E6" w:rsidRPr="00D23E84" w:rsidRDefault="00D617E6" w:rsidP="00D617E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70"/>
      </w:tblGrid>
      <w:tr w:rsidR="00D617E6" w:rsidRPr="00D23E84" w:rsidTr="00D617E6">
        <w:tc>
          <w:tcPr>
            <w:tcW w:w="13470" w:type="dxa"/>
          </w:tcPr>
          <w:p w:rsidR="00C82541" w:rsidRPr="00494D46" w:rsidRDefault="00EA3E0A" w:rsidP="00494D46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  <w:r w:rsidR="00C82541" w:rsidRPr="00494D46"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 xml:space="preserve"> </w:t>
            </w:r>
          </w:p>
          <w:p w:rsidR="001D5D55" w:rsidRPr="00534E93" w:rsidRDefault="001D5D55" w:rsidP="001D5D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4E93" w:rsidRPr="00534E93" w:rsidRDefault="00534E93" w:rsidP="001D5D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30BA" w:rsidRPr="00494D46" w:rsidRDefault="00C862E1" w:rsidP="00B522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Pam ei bod yn bwysig gweithio mewn partneriaeth wrth ofalu am blant a phobl ifanc</w:t>
            </w:r>
            <w:r w:rsidR="001D5D55" w:rsidRPr="00494D46">
              <w:rPr>
                <w:rFonts w:ascii="Arial" w:hAnsi="Arial" w:cs="Arial"/>
                <w:color w:val="000000"/>
              </w:rPr>
              <w:t xml:space="preserve">? </w:t>
            </w:r>
          </w:p>
          <w:p w:rsidR="00C82541" w:rsidRPr="00494D46" w:rsidRDefault="00C82541" w:rsidP="00C825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30BA" w:rsidRPr="00494D46" w:rsidRDefault="00C862E1" w:rsidP="00B522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Â phwy fyddech chi’n gweithio mewn partneriaeth yn eich sefydliad neu leoliad</w:t>
            </w:r>
            <w:r w:rsidR="004A00BC" w:rsidRPr="00494D46">
              <w:rPr>
                <w:rFonts w:ascii="Arial" w:hAnsi="Arial" w:cs="Arial"/>
                <w:color w:val="000000"/>
              </w:rPr>
              <w:t>?</w:t>
            </w:r>
          </w:p>
          <w:p w:rsidR="00C82541" w:rsidRPr="00494D46" w:rsidRDefault="00C82541" w:rsidP="001D30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5D55" w:rsidRPr="00494D46" w:rsidRDefault="00E253F2" w:rsidP="00B522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Pa anawsterau a allai godi wrth weithio mewn partneriaeth a sut gallech </w:t>
            </w:r>
            <w:r w:rsidR="00C544EF">
              <w:rPr>
                <w:rFonts w:ascii="Arial" w:hAnsi="Arial" w:cs="Arial"/>
                <w:color w:val="000000"/>
                <w:lang w:val="en-US"/>
              </w:rPr>
              <w:t xml:space="preserve">chi </w:t>
            </w:r>
            <w:r>
              <w:rPr>
                <w:rFonts w:ascii="Arial" w:hAnsi="Arial" w:cs="Arial"/>
                <w:color w:val="000000"/>
                <w:lang w:val="en-US"/>
              </w:rPr>
              <w:t>eu goresgyn?</w:t>
            </w:r>
          </w:p>
          <w:p w:rsidR="00534E93" w:rsidRPr="00494D46" w:rsidRDefault="00534E93" w:rsidP="00494D46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34E93" w:rsidRPr="00C82541" w:rsidRDefault="00534E93" w:rsidP="00494D4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617E6" w:rsidRPr="001D5D55" w:rsidRDefault="00D617E6" w:rsidP="001D5D5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D5D55" w:rsidRPr="00D23E84" w:rsidRDefault="001D5D55" w:rsidP="00D617E6">
      <w:pPr>
        <w:spacing w:after="0"/>
        <w:rPr>
          <w:rFonts w:ascii="Arial" w:hAnsi="Arial" w:cs="Arial"/>
          <w:sz w:val="24"/>
          <w:szCs w:val="24"/>
        </w:rPr>
      </w:pPr>
    </w:p>
    <w:p w:rsidR="00534E93" w:rsidRDefault="00534E93" w:rsidP="00534E93">
      <w:pPr>
        <w:pStyle w:val="ListParagraph"/>
        <w:ind w:left="1080"/>
        <w:rPr>
          <w:rFonts w:ascii="Arial" w:hAnsi="Arial" w:cs="Arial"/>
          <w:b/>
          <w:color w:val="00B050"/>
          <w:sz w:val="28"/>
          <w:szCs w:val="28"/>
        </w:rPr>
      </w:pPr>
    </w:p>
    <w:p w:rsidR="00534E93" w:rsidRDefault="00534E93">
      <w:pPr>
        <w:rPr>
          <w:rFonts w:ascii="Arial" w:eastAsia="Times New Roman" w:hAnsi="Arial" w:cs="Arial"/>
          <w:b/>
          <w:color w:val="00B050"/>
          <w:sz w:val="28"/>
          <w:szCs w:val="28"/>
          <w:lang w:eastAsia="en-GB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:rsidR="001D5D55" w:rsidRPr="00494D46" w:rsidRDefault="00534E93" w:rsidP="00C544EF">
      <w:pPr>
        <w:pStyle w:val="ListParagraph"/>
        <w:ind w:left="0"/>
        <w:rPr>
          <w:rFonts w:ascii="Arial" w:eastAsia="Calibri" w:hAnsi="Arial" w:cs="Arial"/>
          <w:b/>
          <w:color w:val="16AD85"/>
          <w:sz w:val="28"/>
          <w:lang w:eastAsia="en-US"/>
        </w:rPr>
      </w:pPr>
      <w:r w:rsidRPr="00494D46">
        <w:rPr>
          <w:rFonts w:ascii="Arial" w:eastAsia="Calibri" w:hAnsi="Arial" w:cs="Arial"/>
          <w:b/>
          <w:color w:val="16AD85"/>
          <w:sz w:val="28"/>
          <w:lang w:eastAsia="en-US"/>
        </w:rPr>
        <w:lastRenderedPageBreak/>
        <w:t xml:space="preserve">3.3 </w:t>
      </w:r>
      <w:bookmarkStart w:id="4" w:name="Tim"/>
      <w:bookmarkEnd w:id="4"/>
      <w:r w:rsidR="00811A24">
        <w:rPr>
          <w:rFonts w:ascii="Arial" w:eastAsia="Calibri" w:hAnsi="Arial" w:cs="Arial"/>
          <w:b/>
          <w:color w:val="16AD85"/>
          <w:sz w:val="28"/>
          <w:lang w:eastAsia="en-US"/>
        </w:rPr>
        <w:t>Gwaith tîm</w:t>
      </w:r>
    </w:p>
    <w:p w:rsidR="00C82541" w:rsidRPr="00C82541" w:rsidRDefault="00C82541" w:rsidP="00C82541">
      <w:pPr>
        <w:pStyle w:val="ListParagraph"/>
        <w:rPr>
          <w:rFonts w:ascii="Arial" w:hAnsi="Arial" w:cs="Arial"/>
          <w:b/>
          <w:color w:val="00B050"/>
          <w:sz w:val="28"/>
          <w:szCs w:val="28"/>
        </w:rPr>
      </w:pPr>
    </w:p>
    <w:p w:rsidR="00534E93" w:rsidRPr="00B9212C" w:rsidRDefault="00811A24" w:rsidP="00811A24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</w:rPr>
      </w:pPr>
      <w:r w:rsidRPr="00B9212C">
        <w:rPr>
          <w:rFonts w:ascii="Arial" w:hAnsi="Arial" w:cs="Arial"/>
          <w:b/>
          <w:color w:val="16AD85"/>
          <w:sz w:val="28"/>
          <w:szCs w:val="24"/>
        </w:rPr>
        <w:t xml:space="preserve">Canlyniadau </w:t>
      </w:r>
    </w:p>
    <w:p w:rsidR="00811A24" w:rsidRPr="00B9212C" w:rsidRDefault="00811A24" w:rsidP="00811A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D55" w:rsidRPr="00B9212C" w:rsidRDefault="00811A24" w:rsidP="00C544EF">
      <w:pPr>
        <w:rPr>
          <w:rFonts w:ascii="Arial" w:hAnsi="Arial" w:cs="Arial"/>
        </w:rPr>
      </w:pPr>
      <w:r w:rsidRPr="00B9212C">
        <w:rPr>
          <w:rFonts w:ascii="Arial" w:hAnsi="Arial" w:cs="Arial"/>
          <w:sz w:val="24"/>
          <w:szCs w:val="24"/>
        </w:rPr>
        <w:t>Gallwch weithio mewn ffyrdd sy’n</w:t>
      </w:r>
      <w:r w:rsidR="001D5D55" w:rsidRPr="00B9212C">
        <w:rPr>
          <w:rFonts w:ascii="Arial" w:hAnsi="Arial" w:cs="Arial"/>
          <w:sz w:val="24"/>
          <w:szCs w:val="24"/>
        </w:rPr>
        <w:t>:</w:t>
      </w:r>
    </w:p>
    <w:p w:rsidR="001D5D55" w:rsidRPr="00B9212C" w:rsidRDefault="00811A24" w:rsidP="00B5227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B9212C">
        <w:rPr>
          <w:rFonts w:ascii="Arial" w:hAnsi="Arial" w:cs="Arial"/>
        </w:rPr>
        <w:t xml:space="preserve">dangos eich dealltwriaeth </w:t>
      </w:r>
      <w:r w:rsidR="00C544EF">
        <w:rPr>
          <w:rFonts w:ascii="Arial" w:hAnsi="Arial" w:cs="Arial"/>
        </w:rPr>
        <w:t xml:space="preserve">o </w:t>
      </w:r>
      <w:r w:rsidRPr="00B9212C">
        <w:rPr>
          <w:rFonts w:ascii="Arial" w:hAnsi="Arial" w:cs="Arial"/>
        </w:rPr>
        <w:t xml:space="preserve">strwythur, diben a </w:t>
      </w:r>
      <w:r w:rsidR="00FC4C1A" w:rsidRPr="00B9212C">
        <w:rPr>
          <w:rFonts w:ascii="Arial" w:hAnsi="Arial" w:cs="Arial"/>
        </w:rPr>
        <w:t>chyfansoddiad eich tîm, a’r ffordd r</w:t>
      </w:r>
      <w:r w:rsidR="00C544EF">
        <w:rPr>
          <w:rFonts w:ascii="Arial" w:hAnsi="Arial" w:cs="Arial"/>
        </w:rPr>
        <w:t>ydych chi’</w:t>
      </w:r>
      <w:r w:rsidRPr="00B9212C">
        <w:rPr>
          <w:rFonts w:ascii="Arial" w:hAnsi="Arial" w:cs="Arial"/>
        </w:rPr>
        <w:t>n cyfrannu at ei waith</w:t>
      </w:r>
      <w:r w:rsidR="00534E93" w:rsidRPr="00B9212C">
        <w:rPr>
          <w:rFonts w:ascii="Arial" w:hAnsi="Arial" w:cs="Arial"/>
        </w:rPr>
        <w:t>.</w:t>
      </w:r>
    </w:p>
    <w:p w:rsidR="00D23E84" w:rsidRPr="00B9212C" w:rsidRDefault="00D23E84" w:rsidP="00494D46">
      <w:pPr>
        <w:pStyle w:val="ListParagraph"/>
        <w:ind w:left="1116"/>
        <w:rPr>
          <w:rFonts w:ascii="Arial" w:hAnsi="Arial" w:cs="Arial"/>
          <w:b/>
        </w:rPr>
      </w:pPr>
    </w:p>
    <w:p w:rsidR="004F327A" w:rsidRDefault="00B9212C" w:rsidP="00797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Beth bynnag f</w:t>
      </w:r>
      <w:r w:rsidR="00E253F2" w:rsidRPr="00B9212C">
        <w:rPr>
          <w:rFonts w:ascii="Arial" w:hAnsi="Arial" w:cs="Arial"/>
          <w:sz w:val="24"/>
          <w:szCs w:val="24"/>
          <w:lang w:val="en-US"/>
        </w:rPr>
        <w:t>o’ch rôl yn sector y blynyddoedd cynnar a gofal plant, bydd yn cynnwys gweithio fel rhan o dîm. Mae yna sawl math gwahanol o di</w:t>
      </w:r>
      <w:r>
        <w:rPr>
          <w:rFonts w:ascii="Arial" w:hAnsi="Arial" w:cs="Arial"/>
          <w:sz w:val="24"/>
          <w:szCs w:val="24"/>
          <w:lang w:val="en-US"/>
        </w:rPr>
        <w:t>mau a bydd y ffordd y maen nhw</w:t>
      </w:r>
      <w:r w:rsidR="00E253F2" w:rsidRPr="00B9212C">
        <w:rPr>
          <w:rFonts w:ascii="Arial" w:hAnsi="Arial" w:cs="Arial"/>
          <w:sz w:val="24"/>
          <w:szCs w:val="24"/>
          <w:lang w:val="en-US"/>
        </w:rPr>
        <w:t xml:space="preserve"> i gyd yn gweithio yn wahanol.</w:t>
      </w:r>
    </w:p>
    <w:p w:rsidR="00CB0A3B" w:rsidRDefault="00CB0A3B" w:rsidP="00CB0A3B">
      <w:pPr>
        <w:tabs>
          <w:tab w:val="left" w:pos="1231"/>
        </w:tabs>
        <w:spacing w:after="0"/>
        <w:rPr>
          <w:rFonts w:ascii="Arial" w:hAnsi="Arial" w:cs="Arial"/>
          <w:sz w:val="24"/>
          <w:szCs w:val="24"/>
        </w:rPr>
      </w:pPr>
    </w:p>
    <w:p w:rsidR="00CB0A3B" w:rsidRDefault="00811A24" w:rsidP="00CB0A3B">
      <w:pPr>
        <w:tabs>
          <w:tab w:val="left" w:pos="12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Nodwch</w:t>
      </w:r>
      <w:r w:rsidR="00877FCB">
        <w:rPr>
          <w:rFonts w:ascii="Arial" w:hAnsi="Arial" w:cs="Arial"/>
          <w:sz w:val="24"/>
          <w:szCs w:val="24"/>
        </w:rPr>
        <w:t>,</w:t>
      </w:r>
      <w:r w:rsidR="00CB0A3B">
        <w:rPr>
          <w:rFonts w:ascii="Arial" w:hAnsi="Arial" w:cs="Arial"/>
          <w:sz w:val="24"/>
          <w:szCs w:val="24"/>
        </w:rPr>
        <w:t xml:space="preserve"> </w:t>
      </w:r>
      <w:r w:rsidR="00C544EF">
        <w:rPr>
          <w:rFonts w:ascii="Arial" w:hAnsi="Arial" w:cs="Arial"/>
          <w:sz w:val="24"/>
          <w:szCs w:val="24"/>
        </w:rPr>
        <w:t>os ydych chi’</w:t>
      </w:r>
      <w:r>
        <w:rPr>
          <w:rFonts w:ascii="Arial" w:hAnsi="Arial" w:cs="Arial"/>
          <w:sz w:val="24"/>
          <w:szCs w:val="24"/>
        </w:rPr>
        <w:t xml:space="preserve">n warchodwr plant, nid yw’r adran hon yn berthnasol i chi. </w:t>
      </w:r>
      <w:r w:rsidR="00CB0A3B">
        <w:rPr>
          <w:rFonts w:ascii="Arial" w:hAnsi="Arial" w:cs="Arial"/>
          <w:sz w:val="24"/>
          <w:szCs w:val="24"/>
        </w:rPr>
        <w:t xml:space="preserve"> </w:t>
      </w:r>
    </w:p>
    <w:p w:rsidR="001B1905" w:rsidRDefault="001B1905" w:rsidP="007974CF">
      <w:pPr>
        <w:tabs>
          <w:tab w:val="left" w:pos="805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77FCB" w:rsidRDefault="00877FCB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877FCB" w:rsidRPr="00142807" w:rsidRDefault="00EA3E0A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  <w:r w:rsidR="00877FCB"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622840" w:rsidRPr="00D23E84" w:rsidRDefault="00622840" w:rsidP="007974CF">
      <w:pPr>
        <w:tabs>
          <w:tab w:val="left" w:pos="805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6F3F55" w:rsidRPr="00D23E84" w:rsidTr="00B306FA">
        <w:tc>
          <w:tcPr>
            <w:tcW w:w="14066" w:type="dxa"/>
          </w:tcPr>
          <w:p w:rsidR="00877FCB" w:rsidRDefault="00EA3E0A" w:rsidP="00877FCB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6F3F55" w:rsidRPr="00D23E84" w:rsidRDefault="006F3F55" w:rsidP="007974CF">
            <w:pPr>
              <w:tabs>
                <w:tab w:val="left" w:pos="8059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F3F55" w:rsidRDefault="00811A24" w:rsidP="00B5227D">
            <w:pPr>
              <w:pStyle w:val="ListParagraph"/>
              <w:numPr>
                <w:ilvl w:val="0"/>
                <w:numId w:val="24"/>
              </w:numPr>
              <w:tabs>
                <w:tab w:val="left" w:pos="80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mae gwaith tîm yn bwysig yn sector y blynyddoedd cynnar a gofal plant</w:t>
            </w:r>
            <w:r w:rsidR="001B1905" w:rsidRPr="001D30BA">
              <w:rPr>
                <w:rFonts w:ascii="Arial" w:hAnsi="Arial" w:cs="Arial"/>
              </w:rPr>
              <w:t xml:space="preserve">? </w:t>
            </w:r>
          </w:p>
          <w:p w:rsidR="00C82541" w:rsidRPr="004A00BC" w:rsidRDefault="00C82541" w:rsidP="00C82541">
            <w:pPr>
              <w:pStyle w:val="ListParagraph"/>
              <w:tabs>
                <w:tab w:val="left" w:pos="8059"/>
              </w:tabs>
              <w:rPr>
                <w:rFonts w:ascii="Arial" w:hAnsi="Arial" w:cs="Arial"/>
              </w:rPr>
            </w:pPr>
          </w:p>
          <w:p w:rsidR="00B7153A" w:rsidRDefault="00811A24" w:rsidP="00B5227D">
            <w:pPr>
              <w:pStyle w:val="ListParagraph"/>
              <w:numPr>
                <w:ilvl w:val="0"/>
                <w:numId w:val="24"/>
              </w:numPr>
              <w:tabs>
                <w:tab w:val="left" w:pos="80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yw egwyddorion gwaith tîm da</w:t>
            </w:r>
            <w:r w:rsidR="003F0D8F" w:rsidRPr="001D30BA">
              <w:rPr>
                <w:rFonts w:ascii="Arial" w:hAnsi="Arial" w:cs="Arial"/>
              </w:rPr>
              <w:t>?</w:t>
            </w:r>
          </w:p>
          <w:p w:rsidR="00811A24" w:rsidRPr="00811A24" w:rsidRDefault="00811A24" w:rsidP="00811A24">
            <w:pPr>
              <w:tabs>
                <w:tab w:val="left" w:pos="8059"/>
              </w:tabs>
              <w:rPr>
                <w:rFonts w:ascii="Arial" w:hAnsi="Arial" w:cs="Arial"/>
              </w:rPr>
            </w:pPr>
          </w:p>
          <w:p w:rsidR="00877FCB" w:rsidRPr="00494D46" w:rsidRDefault="00877FCB" w:rsidP="00494D46">
            <w:pPr>
              <w:pStyle w:val="ListParagraph"/>
              <w:rPr>
                <w:rFonts w:ascii="Arial" w:hAnsi="Arial" w:cs="Arial"/>
              </w:rPr>
            </w:pPr>
          </w:p>
          <w:p w:rsidR="00877FCB" w:rsidRPr="001D30BA" w:rsidRDefault="00877FCB" w:rsidP="00494D46">
            <w:pPr>
              <w:pStyle w:val="ListParagraph"/>
              <w:tabs>
                <w:tab w:val="left" w:pos="8059"/>
              </w:tabs>
              <w:rPr>
                <w:rFonts w:ascii="Arial" w:hAnsi="Arial" w:cs="Arial"/>
              </w:rPr>
            </w:pPr>
          </w:p>
          <w:p w:rsidR="00B7153A" w:rsidRPr="00D23E84" w:rsidRDefault="00B7153A" w:rsidP="007974CF">
            <w:pPr>
              <w:tabs>
                <w:tab w:val="left" w:pos="8059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B828E2" w:rsidRPr="00D23E84" w:rsidRDefault="00B828E2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4EF" w:rsidRDefault="00C544EF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C544EF" w:rsidRDefault="00C544EF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877FCB" w:rsidRPr="00142807" w:rsidRDefault="00EA3E0A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lastRenderedPageBreak/>
        <w:t xml:space="preserve">Gweithgaredd dysgu </w:t>
      </w:r>
      <w:r w:rsidR="00877FCB"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FCB" w:rsidRDefault="00E253F2" w:rsidP="00C97434">
      <w:pPr>
        <w:tabs>
          <w:tab w:val="left" w:pos="12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Os ydych</w:t>
      </w:r>
      <w:r w:rsidR="00C544EF">
        <w:rPr>
          <w:rFonts w:ascii="Arial" w:hAnsi="Arial" w:cs="Arial"/>
          <w:sz w:val="24"/>
          <w:szCs w:val="24"/>
          <w:lang w:val="en-US"/>
        </w:rPr>
        <w:t xml:space="preserve"> chi</w:t>
      </w:r>
      <w:r>
        <w:rPr>
          <w:rFonts w:ascii="Arial" w:hAnsi="Arial" w:cs="Arial"/>
          <w:sz w:val="24"/>
          <w:szCs w:val="24"/>
          <w:lang w:val="en-US"/>
        </w:rPr>
        <w:t xml:space="preserve"> mewn rôl gyflogedig, disgrifiwch eich tîm eich hun ac adl</w:t>
      </w:r>
      <w:r w:rsidR="00C544EF">
        <w:rPr>
          <w:rFonts w:ascii="Arial" w:hAnsi="Arial" w:cs="Arial"/>
          <w:sz w:val="24"/>
          <w:szCs w:val="24"/>
          <w:lang w:val="en-US"/>
        </w:rPr>
        <w:t>ewyrchwch ar y ffordd yr ydych chi’</w:t>
      </w:r>
      <w:r>
        <w:rPr>
          <w:rFonts w:ascii="Arial" w:hAnsi="Arial" w:cs="Arial"/>
          <w:sz w:val="24"/>
          <w:szCs w:val="24"/>
          <w:lang w:val="en-US"/>
        </w:rPr>
        <w:t>n cydweithio a’r f</w:t>
      </w:r>
      <w:r w:rsidR="00B9212C">
        <w:rPr>
          <w:rFonts w:ascii="Arial" w:hAnsi="Arial" w:cs="Arial"/>
          <w:sz w:val="24"/>
          <w:szCs w:val="24"/>
          <w:lang w:val="en-US"/>
        </w:rPr>
        <w:t>fordd r</w:t>
      </w:r>
      <w:r w:rsidR="006F262D">
        <w:rPr>
          <w:rFonts w:ascii="Arial" w:hAnsi="Arial" w:cs="Arial"/>
          <w:sz w:val="24"/>
          <w:szCs w:val="24"/>
          <w:lang w:val="en-US"/>
        </w:rPr>
        <w:t xml:space="preserve">ydych </w:t>
      </w:r>
      <w:r w:rsidR="00C544EF">
        <w:rPr>
          <w:rFonts w:ascii="Arial" w:hAnsi="Arial" w:cs="Arial"/>
          <w:sz w:val="24"/>
          <w:szCs w:val="24"/>
          <w:lang w:val="en-US"/>
        </w:rPr>
        <w:t>chi’</w:t>
      </w:r>
      <w:r w:rsidR="006F262D">
        <w:rPr>
          <w:rFonts w:ascii="Arial" w:hAnsi="Arial" w:cs="Arial"/>
          <w:sz w:val="24"/>
          <w:szCs w:val="24"/>
          <w:lang w:val="en-US"/>
        </w:rPr>
        <w:t xml:space="preserve">n cyfrannu at </w:t>
      </w:r>
      <w:r>
        <w:rPr>
          <w:rFonts w:ascii="Arial" w:hAnsi="Arial" w:cs="Arial"/>
          <w:sz w:val="24"/>
          <w:szCs w:val="24"/>
          <w:lang w:val="en-US"/>
        </w:rPr>
        <w:t>waith</w:t>
      </w:r>
      <w:r w:rsidR="006F262D">
        <w:rPr>
          <w:rFonts w:ascii="Arial" w:hAnsi="Arial" w:cs="Arial"/>
          <w:sz w:val="24"/>
          <w:szCs w:val="24"/>
          <w:lang w:val="en-US"/>
        </w:rPr>
        <w:t xml:space="preserve"> y tîm</w:t>
      </w:r>
      <w:r w:rsidR="00B9212C">
        <w:rPr>
          <w:rFonts w:ascii="Arial" w:hAnsi="Arial" w:cs="Arial"/>
          <w:sz w:val="24"/>
          <w:szCs w:val="24"/>
          <w:lang w:val="en-US"/>
        </w:rPr>
        <w:t>. Trafodwch hyn gyda’ch rheolwr a gofynnwch iddo/i</w:t>
      </w:r>
      <w:r>
        <w:rPr>
          <w:rFonts w:ascii="Arial" w:hAnsi="Arial" w:cs="Arial"/>
          <w:sz w:val="24"/>
          <w:szCs w:val="24"/>
          <w:lang w:val="en-US"/>
        </w:rPr>
        <w:t xml:space="preserve"> roi rhywfaint o adborth </w:t>
      </w:r>
      <w:r w:rsidR="00B9212C">
        <w:rPr>
          <w:rFonts w:ascii="Arial" w:hAnsi="Arial" w:cs="Arial"/>
          <w:sz w:val="24"/>
          <w:szCs w:val="24"/>
          <w:lang w:val="en-US"/>
        </w:rPr>
        <w:t xml:space="preserve">i chi </w:t>
      </w:r>
      <w:r>
        <w:rPr>
          <w:rFonts w:ascii="Arial" w:hAnsi="Arial" w:cs="Arial"/>
          <w:sz w:val="24"/>
          <w:szCs w:val="24"/>
          <w:lang w:val="en-US"/>
        </w:rPr>
        <w:t xml:space="preserve">ar eich ymarfer fel aelod </w:t>
      </w:r>
      <w:r w:rsidR="006F262D">
        <w:rPr>
          <w:rFonts w:ascii="Arial" w:hAnsi="Arial" w:cs="Arial"/>
          <w:sz w:val="24"/>
          <w:szCs w:val="24"/>
          <w:lang w:val="en-US"/>
        </w:rPr>
        <w:t xml:space="preserve">o’r </w:t>
      </w:r>
      <w:r>
        <w:rPr>
          <w:rFonts w:ascii="Arial" w:hAnsi="Arial" w:cs="Arial"/>
          <w:sz w:val="24"/>
          <w:szCs w:val="24"/>
          <w:lang w:val="en-US"/>
        </w:rPr>
        <w:t xml:space="preserve">tîm. Gwnewch rywfaint o nodiadau yn y gofod isod.  </w:t>
      </w:r>
    </w:p>
    <w:p w:rsidR="00877FCB" w:rsidRDefault="00877FCB" w:rsidP="00C97434">
      <w:pPr>
        <w:tabs>
          <w:tab w:val="left" w:pos="1231"/>
        </w:tabs>
        <w:spacing w:after="0"/>
        <w:rPr>
          <w:rFonts w:ascii="Arial" w:hAnsi="Arial" w:cs="Arial"/>
          <w:sz w:val="24"/>
          <w:szCs w:val="24"/>
        </w:rPr>
      </w:pPr>
    </w:p>
    <w:p w:rsidR="001F0A9C" w:rsidRDefault="00E253F2" w:rsidP="00C97434">
      <w:pPr>
        <w:tabs>
          <w:tab w:val="left" w:pos="12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Os nad ydych </w:t>
      </w:r>
      <w:r w:rsidR="00C544EF">
        <w:rPr>
          <w:rFonts w:ascii="Arial" w:hAnsi="Arial" w:cs="Arial"/>
          <w:sz w:val="24"/>
          <w:szCs w:val="24"/>
          <w:lang w:val="en-US"/>
        </w:rPr>
        <w:t>chi’</w:t>
      </w:r>
      <w:r>
        <w:rPr>
          <w:rFonts w:ascii="Arial" w:hAnsi="Arial" w:cs="Arial"/>
          <w:sz w:val="24"/>
          <w:szCs w:val="24"/>
          <w:lang w:val="en-US"/>
        </w:rPr>
        <w:t xml:space="preserve">n gyflogedig eto, gadewch y gofod hwn yn wag a dewch yn ôl ato’n ddiweddarach. </w:t>
      </w:r>
    </w:p>
    <w:p w:rsidR="00C97434" w:rsidRDefault="00C97434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B7153A" w:rsidRPr="00D23E84" w:rsidTr="00B306FA">
        <w:tc>
          <w:tcPr>
            <w:tcW w:w="14066" w:type="dxa"/>
          </w:tcPr>
          <w:p w:rsidR="00877FCB" w:rsidRDefault="00EA3E0A" w:rsidP="00877FCB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B7153A" w:rsidRPr="00D23E84" w:rsidRDefault="00B7153A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F2462" w:rsidRDefault="000F246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82541" w:rsidRDefault="00C82541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82541" w:rsidRDefault="00C82541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82541" w:rsidRDefault="00C82541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82541" w:rsidRPr="00D23E84" w:rsidRDefault="00C82541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D30BA" w:rsidRPr="00D23E84" w:rsidRDefault="001D30BA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FCB" w:rsidRDefault="00877FCB" w:rsidP="000E1470">
      <w:pPr>
        <w:rPr>
          <w:rFonts w:ascii="Arial" w:hAnsi="Arial" w:cs="Arial"/>
          <w:b/>
          <w:color w:val="00B050"/>
        </w:rPr>
      </w:pPr>
    </w:p>
    <w:p w:rsidR="00877FCB" w:rsidRDefault="00877FCB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br w:type="page"/>
      </w:r>
    </w:p>
    <w:p w:rsidR="000E1470" w:rsidRPr="00494D46" w:rsidRDefault="000E1470" w:rsidP="000E1470">
      <w:pPr>
        <w:rPr>
          <w:rFonts w:ascii="Arial" w:eastAsia="Calibri" w:hAnsi="Arial" w:cs="Arial"/>
          <w:b/>
          <w:color w:val="16AD85"/>
          <w:sz w:val="28"/>
          <w:szCs w:val="24"/>
        </w:rPr>
      </w:pPr>
    </w:p>
    <w:p w:rsidR="00852B51" w:rsidRPr="00B9212C" w:rsidRDefault="00877FCB" w:rsidP="00C544EF">
      <w:pPr>
        <w:pStyle w:val="ListParagraph"/>
        <w:ind w:left="0"/>
        <w:rPr>
          <w:rFonts w:ascii="Arial" w:eastAsia="Calibri" w:hAnsi="Arial" w:cs="Arial"/>
          <w:b/>
          <w:color w:val="16AD85"/>
          <w:sz w:val="28"/>
          <w:lang w:eastAsia="en-US"/>
        </w:rPr>
      </w:pPr>
      <w:r w:rsidRPr="00B9212C">
        <w:rPr>
          <w:rFonts w:ascii="Arial" w:eastAsia="Calibri" w:hAnsi="Arial" w:cs="Arial"/>
          <w:b/>
          <w:color w:val="16AD85"/>
          <w:sz w:val="28"/>
          <w:lang w:eastAsia="en-US"/>
        </w:rPr>
        <w:t xml:space="preserve">3.4 </w:t>
      </w:r>
      <w:bookmarkStart w:id="5" w:name="Gwybodaeth"/>
      <w:bookmarkEnd w:id="5"/>
      <w:r w:rsidR="00DE5579" w:rsidRPr="00B9212C">
        <w:rPr>
          <w:rFonts w:ascii="Arial" w:eastAsia="Calibri" w:hAnsi="Arial" w:cs="Arial"/>
          <w:b/>
          <w:color w:val="16AD85"/>
          <w:sz w:val="28"/>
          <w:lang w:eastAsia="en-US"/>
        </w:rPr>
        <w:t>Trin gwybodaeth</w:t>
      </w:r>
    </w:p>
    <w:p w:rsidR="00C97434" w:rsidRPr="00B9212C" w:rsidRDefault="00DE5579" w:rsidP="00C97434">
      <w:pPr>
        <w:pStyle w:val="NormalWeb"/>
        <w:rPr>
          <w:rFonts w:ascii="Arial" w:hAnsi="Arial" w:cs="Arial"/>
        </w:rPr>
      </w:pPr>
      <w:r w:rsidRPr="00B9212C">
        <w:rPr>
          <w:rFonts w:ascii="Arial" w:hAnsi="Arial" w:cs="Arial"/>
        </w:rPr>
        <w:t>Gallwch weithio mewn ffyrdd sy’n</w:t>
      </w:r>
      <w:r w:rsidR="00C97434" w:rsidRPr="00B9212C">
        <w:rPr>
          <w:rFonts w:ascii="Arial" w:hAnsi="Arial" w:cs="Arial"/>
        </w:rPr>
        <w:t>:</w:t>
      </w:r>
    </w:p>
    <w:p w:rsidR="00D745DE" w:rsidRPr="00B9212C" w:rsidRDefault="00D745DE" w:rsidP="00B5227D">
      <w:pPr>
        <w:pStyle w:val="NormalWeb"/>
        <w:numPr>
          <w:ilvl w:val="0"/>
          <w:numId w:val="5"/>
        </w:numPr>
        <w:tabs>
          <w:tab w:val="left" w:pos="1231"/>
        </w:tabs>
        <w:rPr>
          <w:rFonts w:ascii="Arial" w:hAnsi="Arial" w:cs="Arial"/>
          <w:b/>
        </w:rPr>
      </w:pPr>
      <w:r w:rsidRPr="00B9212C">
        <w:rPr>
          <w:rFonts w:ascii="Arial" w:hAnsi="Arial" w:cs="Arial"/>
        </w:rPr>
        <w:t>dilyn polisïau neu weithdrefnau eich sefydliad neu eich lleoliad ar</w:t>
      </w:r>
      <w:r w:rsidR="00FC4C1A" w:rsidRPr="00B9212C">
        <w:rPr>
          <w:rFonts w:ascii="Arial" w:hAnsi="Arial" w:cs="Arial"/>
        </w:rPr>
        <w:t xml:space="preserve"> gyfer t</w:t>
      </w:r>
      <w:r w:rsidRPr="00B9212C">
        <w:rPr>
          <w:rFonts w:ascii="Arial" w:hAnsi="Arial" w:cs="Arial"/>
        </w:rPr>
        <w:t xml:space="preserve">rin gwybodaeth, gan gynnwys </w:t>
      </w:r>
      <w:r w:rsidR="00B9212C">
        <w:rPr>
          <w:rFonts w:ascii="Arial" w:hAnsi="Arial" w:cs="Arial"/>
        </w:rPr>
        <w:t xml:space="preserve">ei </w:t>
      </w:r>
      <w:r w:rsidRPr="00B9212C">
        <w:rPr>
          <w:rFonts w:ascii="Arial" w:hAnsi="Arial" w:cs="Arial"/>
        </w:rPr>
        <w:t xml:space="preserve">storio, </w:t>
      </w:r>
      <w:r w:rsidR="00B9212C">
        <w:rPr>
          <w:rFonts w:ascii="Arial" w:hAnsi="Arial" w:cs="Arial"/>
        </w:rPr>
        <w:t xml:space="preserve">ei </w:t>
      </w:r>
      <w:r w:rsidRPr="00B9212C">
        <w:rPr>
          <w:rFonts w:ascii="Arial" w:hAnsi="Arial" w:cs="Arial"/>
        </w:rPr>
        <w:t>c</w:t>
      </w:r>
      <w:r w:rsidR="00B9212C">
        <w:rPr>
          <w:rFonts w:ascii="Arial" w:hAnsi="Arial" w:cs="Arial"/>
        </w:rPr>
        <w:t>h</w:t>
      </w:r>
      <w:r w:rsidRPr="00B9212C">
        <w:rPr>
          <w:rFonts w:ascii="Arial" w:hAnsi="Arial" w:cs="Arial"/>
        </w:rPr>
        <w:t>ofnodi, cyfrinachedd a</w:t>
      </w:r>
      <w:r w:rsidR="00B9212C">
        <w:rPr>
          <w:rFonts w:ascii="Arial" w:hAnsi="Arial" w:cs="Arial"/>
        </w:rPr>
        <w:t>’i</w:t>
      </w:r>
      <w:r w:rsidRPr="00B9212C">
        <w:rPr>
          <w:rFonts w:ascii="Arial" w:hAnsi="Arial" w:cs="Arial"/>
        </w:rPr>
        <w:t xml:space="preserve"> rhannu </w:t>
      </w:r>
    </w:p>
    <w:p w:rsidR="00C97434" w:rsidRPr="00B9212C" w:rsidRDefault="00E253F2" w:rsidP="00B5227D">
      <w:pPr>
        <w:pStyle w:val="NormalWeb"/>
        <w:numPr>
          <w:ilvl w:val="0"/>
          <w:numId w:val="5"/>
        </w:numPr>
        <w:tabs>
          <w:tab w:val="left" w:pos="1231"/>
        </w:tabs>
        <w:rPr>
          <w:rFonts w:ascii="Arial" w:hAnsi="Arial" w:cs="Arial"/>
          <w:b/>
        </w:rPr>
      </w:pPr>
      <w:r w:rsidRPr="00B9212C">
        <w:rPr>
          <w:rFonts w:ascii="Arial" w:hAnsi="Arial" w:cs="Arial"/>
          <w:lang w:val="en-US"/>
        </w:rPr>
        <w:t>cofnodi gwybodaeth ysgrifenedig gyda chywirdeb, eglurder, perthnasedd a lefel briodol o fanylder mewn dull amserol</w:t>
      </w:r>
      <w:r w:rsidR="00C544EF">
        <w:rPr>
          <w:rFonts w:ascii="Arial" w:hAnsi="Arial" w:cs="Arial"/>
          <w:lang w:val="en-US"/>
        </w:rPr>
        <w:t>.</w:t>
      </w:r>
    </w:p>
    <w:p w:rsidR="00877FCB" w:rsidRDefault="00877FCB" w:rsidP="00494D4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B8542B" w:rsidRPr="00494D46" w:rsidRDefault="00EA3E0A" w:rsidP="00494D4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</w:p>
    <w:p w:rsidR="00730311" w:rsidRDefault="00730311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FCB" w:rsidRDefault="00E253F2" w:rsidP="00730311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Yn eich rôl fel gweithiwr y blynyddoedd cynnar a gofal plant, byddwch yn ymdrin â llawer o wybodaeth bersonol am y plant yn eich gofal. Rydych angen gwybod sut i drin y wybodaeth hon er mwyn sicrhau eich bod yn gweithio yn unol â deddfwriaeth a pholisïau a gweithdrefnau eich lleoliad.</w:t>
      </w:r>
    </w:p>
    <w:p w:rsidR="00730311" w:rsidRDefault="00730311" w:rsidP="00730311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3E84">
        <w:rPr>
          <w:rFonts w:ascii="Arial" w:hAnsi="Arial" w:cs="Arial"/>
          <w:sz w:val="24"/>
          <w:szCs w:val="24"/>
        </w:rPr>
        <w:t xml:space="preserve"> 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3F7157" w:rsidRPr="00D23E84" w:rsidTr="00B306FA">
        <w:tc>
          <w:tcPr>
            <w:tcW w:w="14066" w:type="dxa"/>
          </w:tcPr>
          <w:p w:rsidR="00877FCB" w:rsidRDefault="00EA3E0A" w:rsidP="00877FCB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3F7157" w:rsidRPr="00D23E84" w:rsidRDefault="003F7157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73F17" w:rsidRDefault="003F7157" w:rsidP="00B5227D">
            <w:pPr>
              <w:pStyle w:val="ListParagraph"/>
              <w:numPr>
                <w:ilvl w:val="0"/>
                <w:numId w:val="6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 w:rsidRPr="00880454">
              <w:rPr>
                <w:rFonts w:ascii="Arial" w:hAnsi="Arial" w:cs="Arial"/>
              </w:rPr>
              <w:t>E</w:t>
            </w:r>
            <w:r w:rsidR="005604B0">
              <w:rPr>
                <w:rFonts w:ascii="Arial" w:hAnsi="Arial" w:cs="Arial"/>
              </w:rPr>
              <w:t xml:space="preserve">glurwch beth yw ystyr diogelu data </w:t>
            </w:r>
          </w:p>
          <w:p w:rsidR="00216155" w:rsidRPr="004A00BC" w:rsidRDefault="00216155" w:rsidP="00216155">
            <w:pPr>
              <w:pStyle w:val="ListParagraph"/>
              <w:tabs>
                <w:tab w:val="left" w:pos="1231"/>
              </w:tabs>
              <w:rPr>
                <w:rFonts w:ascii="Arial" w:hAnsi="Arial" w:cs="Arial"/>
              </w:rPr>
            </w:pPr>
          </w:p>
          <w:p w:rsidR="000C186B" w:rsidRDefault="00AE203D" w:rsidP="00B5227D">
            <w:pPr>
              <w:pStyle w:val="ListParagraph"/>
              <w:numPr>
                <w:ilvl w:val="0"/>
                <w:numId w:val="6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604B0">
              <w:rPr>
                <w:rFonts w:ascii="Arial" w:hAnsi="Arial" w:cs="Arial"/>
              </w:rPr>
              <w:t xml:space="preserve">glurwch sut mae eich sefydliad neu eich lleoliad yn cydymffurfio â phrosesau diogelu data </w:t>
            </w:r>
            <w:r>
              <w:rPr>
                <w:rFonts w:ascii="Arial" w:hAnsi="Arial" w:cs="Arial"/>
              </w:rPr>
              <w:t xml:space="preserve"> </w:t>
            </w:r>
          </w:p>
          <w:p w:rsidR="00877FCB" w:rsidRPr="00494D46" w:rsidRDefault="00877FCB" w:rsidP="00494D46">
            <w:pPr>
              <w:pStyle w:val="ListParagraph"/>
              <w:rPr>
                <w:rFonts w:ascii="Arial" w:hAnsi="Arial" w:cs="Arial"/>
              </w:rPr>
            </w:pPr>
          </w:p>
          <w:p w:rsidR="00877FCB" w:rsidRDefault="00877FCB" w:rsidP="00494D46">
            <w:pPr>
              <w:pStyle w:val="ListParagraph"/>
              <w:tabs>
                <w:tab w:val="left" w:pos="1231"/>
              </w:tabs>
              <w:rPr>
                <w:rFonts w:ascii="Arial" w:hAnsi="Arial" w:cs="Arial"/>
              </w:rPr>
            </w:pPr>
          </w:p>
          <w:p w:rsidR="00873F17" w:rsidRPr="00D23E84" w:rsidRDefault="00873F17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10B" w:rsidRDefault="0032210B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7FCB" w:rsidRDefault="00877FCB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C544EF" w:rsidRDefault="00C544EF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877FCB" w:rsidRPr="00142807" w:rsidRDefault="00EA3E0A" w:rsidP="00877F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lastRenderedPageBreak/>
        <w:t xml:space="preserve">Gweithgaredd dysgu </w:t>
      </w:r>
      <w:r w:rsidR="00877FCB"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2CB" w:rsidRDefault="002002CB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3E84">
        <w:rPr>
          <w:rFonts w:ascii="Arial" w:hAnsi="Arial" w:cs="Arial"/>
          <w:sz w:val="24"/>
          <w:szCs w:val="24"/>
        </w:rPr>
        <w:t>A</w:t>
      </w:r>
      <w:r w:rsidR="005604B0">
        <w:rPr>
          <w:rFonts w:ascii="Arial" w:hAnsi="Arial" w:cs="Arial"/>
          <w:sz w:val="24"/>
          <w:szCs w:val="24"/>
        </w:rPr>
        <w:t>tebwch y cwestiy</w:t>
      </w:r>
      <w:r w:rsidR="00A5003C">
        <w:rPr>
          <w:rFonts w:ascii="Arial" w:hAnsi="Arial" w:cs="Arial"/>
          <w:sz w:val="24"/>
          <w:szCs w:val="24"/>
        </w:rPr>
        <w:t>nau isod am wybodaeth a gofnodwyd</w:t>
      </w:r>
      <w:r w:rsidR="00877FCB">
        <w:rPr>
          <w:rFonts w:ascii="Arial" w:hAnsi="Arial" w:cs="Arial"/>
          <w:sz w:val="24"/>
          <w:szCs w:val="24"/>
        </w:rPr>
        <w:t>: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D6ED5" w:rsidRPr="00D23E84" w:rsidTr="00AD6ED5">
        <w:tc>
          <w:tcPr>
            <w:tcW w:w="14174" w:type="dxa"/>
          </w:tcPr>
          <w:p w:rsidR="00877FCB" w:rsidRDefault="00EA3E0A" w:rsidP="00877FCB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730311" w:rsidRPr="00D23E84" w:rsidRDefault="00730311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765A" w:rsidRPr="00216155" w:rsidRDefault="00E253F2" w:rsidP="00B5227D">
            <w:pPr>
              <w:pStyle w:val="ListParagraph"/>
              <w:numPr>
                <w:ilvl w:val="0"/>
                <w:numId w:val="7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Beth yw’r pethau pwysig i’w cofio wrth gofnodi gwybodaeth yn eich gwaith o ddydd i ddydd?</w:t>
            </w:r>
          </w:p>
          <w:p w:rsidR="00DF4867" w:rsidRPr="004A00BC" w:rsidRDefault="00DF4867" w:rsidP="004A00BC">
            <w:pPr>
              <w:pStyle w:val="ListParagraph"/>
              <w:tabs>
                <w:tab w:val="left" w:pos="1231"/>
              </w:tabs>
              <w:ind w:left="284"/>
              <w:rPr>
                <w:rFonts w:ascii="Arial" w:hAnsi="Arial" w:cs="Arial"/>
              </w:rPr>
            </w:pPr>
          </w:p>
          <w:p w:rsidR="00873F17" w:rsidRDefault="00A5003C" w:rsidP="00B522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Pryd fyddec</w:t>
            </w:r>
            <w:r w:rsidR="00254B01">
              <w:rPr>
                <w:rFonts w:ascii="Arial" w:hAnsi="Arial" w:cs="Arial"/>
              </w:rPr>
              <w:t>h chi ddim yn gallu rhannu gwybodaeth a gofnodwyd ag unigolion</w:t>
            </w:r>
            <w:r w:rsidR="0076481C" w:rsidRPr="00D23E84">
              <w:rPr>
                <w:rFonts w:ascii="Arial" w:hAnsi="Arial" w:cs="Arial"/>
              </w:rPr>
              <w:t>?</w:t>
            </w:r>
          </w:p>
          <w:p w:rsidR="00877FCB" w:rsidRPr="00494D46" w:rsidRDefault="00877FCB" w:rsidP="00494D46">
            <w:pPr>
              <w:pStyle w:val="ListParagraph"/>
              <w:rPr>
                <w:rFonts w:ascii="Arial" w:hAnsi="Arial" w:cs="Arial"/>
              </w:rPr>
            </w:pPr>
          </w:p>
          <w:p w:rsidR="00877FCB" w:rsidRDefault="00877FCB" w:rsidP="00494D46">
            <w:pPr>
              <w:pStyle w:val="ListParagraph"/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216155" w:rsidRPr="00216155" w:rsidRDefault="00216155" w:rsidP="00216155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0BC" w:rsidRDefault="004A00BC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7FCB" w:rsidRDefault="00877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932CC" w:rsidRPr="00D23E84" w:rsidRDefault="000932CC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3E84" w:rsidRPr="00B9212C" w:rsidRDefault="00E253F2" w:rsidP="00494D46">
      <w:pPr>
        <w:tabs>
          <w:tab w:val="left" w:pos="1231"/>
        </w:tabs>
        <w:rPr>
          <w:rFonts w:ascii="Arial" w:hAnsi="Arial" w:cs="Arial"/>
          <w:b/>
          <w:color w:val="00B050"/>
          <w:sz w:val="28"/>
          <w:szCs w:val="28"/>
        </w:rPr>
      </w:pPr>
      <w:r w:rsidRPr="00B9212C"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 xml:space="preserve">3.5 </w:t>
      </w:r>
      <w:bookmarkStart w:id="6" w:name="Ymddygiad"/>
      <w:bookmarkEnd w:id="6"/>
      <w:r w:rsidRPr="00B9212C">
        <w:rPr>
          <w:rFonts w:ascii="Arial" w:hAnsi="Arial" w:cs="Arial"/>
          <w:b/>
          <w:bCs/>
          <w:color w:val="16AD85"/>
          <w:sz w:val="28"/>
          <w:szCs w:val="28"/>
          <w:lang w:val="en-US"/>
        </w:rPr>
        <w:t>Ymddygiad personol gweithwyr y blynyddoedd cynnar a gofal plant</w:t>
      </w:r>
    </w:p>
    <w:p w:rsidR="00877FCB" w:rsidRPr="00B9212C" w:rsidRDefault="00254B01" w:rsidP="00877FCB">
      <w:pPr>
        <w:rPr>
          <w:rFonts w:ascii="Arial" w:hAnsi="Arial" w:cs="Arial"/>
          <w:b/>
          <w:color w:val="16AD85"/>
          <w:sz w:val="28"/>
          <w:szCs w:val="24"/>
        </w:rPr>
      </w:pPr>
      <w:bookmarkStart w:id="7" w:name="_Hlk519091440"/>
      <w:r w:rsidRPr="00B9212C">
        <w:rPr>
          <w:rFonts w:ascii="Arial" w:hAnsi="Arial" w:cs="Arial"/>
          <w:b/>
          <w:color w:val="16AD85"/>
          <w:sz w:val="28"/>
          <w:szCs w:val="24"/>
        </w:rPr>
        <w:t>Canlyniadau</w:t>
      </w:r>
    </w:p>
    <w:bookmarkEnd w:id="7"/>
    <w:p w:rsidR="00254B01" w:rsidRPr="00B9212C" w:rsidRDefault="00254B01" w:rsidP="00254B01">
      <w:pPr>
        <w:rPr>
          <w:rFonts w:ascii="Arial" w:hAnsi="Arial" w:cs="Arial"/>
          <w:bCs/>
          <w:sz w:val="24"/>
          <w:szCs w:val="24"/>
          <w:lang w:val="cy-GB"/>
        </w:rPr>
      </w:pPr>
      <w:r w:rsidRPr="00B9212C">
        <w:rPr>
          <w:rFonts w:ascii="Arial" w:hAnsi="Arial" w:cs="Arial"/>
          <w:bCs/>
          <w:sz w:val="24"/>
          <w:szCs w:val="24"/>
          <w:lang w:val="cy-GB"/>
        </w:rPr>
        <w:t>Gallwch weithio mewn ffyrdd sy’n:</w:t>
      </w:r>
    </w:p>
    <w:p w:rsidR="00254B01" w:rsidRPr="00B9212C" w:rsidRDefault="00254B01" w:rsidP="00B5227D">
      <w:pPr>
        <w:pStyle w:val="ListParagraph"/>
        <w:numPr>
          <w:ilvl w:val="0"/>
          <w:numId w:val="16"/>
        </w:numPr>
        <w:tabs>
          <w:tab w:val="left" w:pos="284"/>
        </w:tabs>
        <w:rPr>
          <w:rFonts w:ascii="Arial" w:hAnsi="Arial" w:cs="Arial"/>
          <w:lang w:val="cy-GB"/>
        </w:rPr>
      </w:pPr>
      <w:r w:rsidRPr="00B9212C">
        <w:rPr>
          <w:rFonts w:ascii="Arial" w:eastAsia="Calibri" w:hAnsi="Arial" w:cs="Arial"/>
          <w:lang w:val="cy-GB"/>
        </w:rPr>
        <w:t xml:space="preserve">cynnal proffesiwn y blynyddoedd cynnar a gofal plant, a chael esiamplau ac </w:t>
      </w:r>
      <w:r w:rsidR="00C544EF">
        <w:rPr>
          <w:rFonts w:ascii="Arial" w:eastAsia="Calibri" w:hAnsi="Arial" w:cs="Arial"/>
          <w:lang w:val="cy-GB"/>
        </w:rPr>
        <w:t>ym</w:t>
      </w:r>
      <w:r w:rsidRPr="00B9212C">
        <w:rPr>
          <w:rFonts w:ascii="Arial" w:eastAsia="Calibri" w:hAnsi="Arial" w:cs="Arial"/>
          <w:lang w:val="cy-GB"/>
        </w:rPr>
        <w:t xml:space="preserve">arfer </w:t>
      </w:r>
      <w:r w:rsidR="00C544EF">
        <w:rPr>
          <w:rFonts w:ascii="Arial" w:eastAsia="Calibri" w:hAnsi="Arial" w:cs="Arial"/>
          <w:lang w:val="cy-GB"/>
        </w:rPr>
        <w:t>gorau</w:t>
      </w:r>
      <w:r w:rsidRPr="00B9212C">
        <w:rPr>
          <w:rFonts w:ascii="Arial" w:eastAsia="Calibri" w:hAnsi="Arial" w:cs="Arial"/>
          <w:lang w:val="cy-GB"/>
        </w:rPr>
        <w:t xml:space="preserve"> yn eich gwaith.</w:t>
      </w:r>
    </w:p>
    <w:p w:rsidR="00EC59F2" w:rsidRDefault="00EC59F2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C544EF" w:rsidRDefault="00C544EF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EC59F2" w:rsidRPr="00142807" w:rsidRDefault="00EA3E0A" w:rsidP="00EC59F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  <w:r w:rsidR="00EC59F2"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001" w:rsidRDefault="00254B01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Darllenwch yr astudiaeth achos isod ac atebwch y cwestiynau</w:t>
      </w:r>
      <w:r w:rsidR="00EC59F2">
        <w:rPr>
          <w:rFonts w:ascii="Arial" w:hAnsi="Arial" w:cs="Arial"/>
          <w:sz w:val="24"/>
          <w:szCs w:val="24"/>
        </w:rPr>
        <w:t>:</w:t>
      </w:r>
    </w:p>
    <w:p w:rsid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1905" w:rsidRDefault="00286A39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Yn dilyn penwythnos i ffwrdd mewn digwyddiad stag, mae Tom wedi rhoi ffotograffau ar Facebook. Roedd rhai o’r rhain yn cynnwys llun ohono ef a dau gydweithiwr yn feddw iawn. Rhoddodd dri o gydw</w:t>
      </w:r>
      <w:r w:rsidR="00B9212C">
        <w:rPr>
          <w:rFonts w:ascii="Arial" w:hAnsi="Arial" w:cs="Arial"/>
          <w:sz w:val="24"/>
          <w:szCs w:val="24"/>
          <w:lang w:val="en-US"/>
        </w:rPr>
        <w:t>eithwyr</w:t>
      </w:r>
      <w:r>
        <w:rPr>
          <w:rFonts w:ascii="Arial" w:hAnsi="Arial" w:cs="Arial"/>
          <w:sz w:val="24"/>
          <w:szCs w:val="24"/>
          <w:lang w:val="en-US"/>
        </w:rPr>
        <w:t xml:space="preserve"> eraill sylwadau ar y cyfryngau cymdeithasol ar ôl gweld y </w:t>
      </w:r>
      <w:r>
        <w:rPr>
          <w:rFonts w:ascii="Arial" w:hAnsi="Arial" w:cs="Arial"/>
          <w:sz w:val="24"/>
          <w:szCs w:val="24"/>
        </w:rPr>
        <w:t>ffotograffau. Erbyn hyn, mae Tom wedi dod yn ffrindiau â rhai o rieni’r plant sy’n mynychu’r lleoliad y mae’n gweithio ynddo ac maen nhw wedi gweld yr eitemau hyn ar Facebook hefyd. Mae rhai ohon</w:t>
      </w:r>
      <w:r w:rsidR="00B9212C">
        <w:rPr>
          <w:rFonts w:ascii="Arial" w:hAnsi="Arial" w:cs="Arial"/>
          <w:sz w:val="24"/>
          <w:szCs w:val="24"/>
        </w:rPr>
        <w:t xml:space="preserve">ynt wedi hoffi’r llun, ond roedd </w:t>
      </w:r>
      <w:r>
        <w:rPr>
          <w:rFonts w:ascii="Arial" w:hAnsi="Arial" w:cs="Arial"/>
          <w:sz w:val="24"/>
          <w:szCs w:val="24"/>
        </w:rPr>
        <w:t xml:space="preserve">un o’r mamau’n anfodlon iawn ac wedi cwyno ar ei dudalen Facebook, gan ddweud ei bod yn credu bod hyn yn amhroffesiynol iawn.  </w:t>
      </w:r>
    </w:p>
    <w:p w:rsidR="001B1905" w:rsidRPr="00D23E84" w:rsidRDefault="001B1905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17D82" w:rsidRPr="00D23E84" w:rsidTr="00216155">
        <w:tc>
          <w:tcPr>
            <w:tcW w:w="13948" w:type="dxa"/>
          </w:tcPr>
          <w:p w:rsidR="00EC59F2" w:rsidRDefault="00EA3E0A" w:rsidP="00EC59F2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E17D82" w:rsidRPr="00D23E84" w:rsidRDefault="00E17D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7D82" w:rsidRPr="00216155" w:rsidRDefault="0075203B" w:rsidP="00B5227D">
            <w:pPr>
              <w:pStyle w:val="ListParagraph"/>
              <w:numPr>
                <w:ilvl w:val="0"/>
                <w:numId w:val="8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fyddech chi’n credu y gallai’r ymddygiad hwn gael ei ystyried yn amhroffesiynol</w:t>
            </w:r>
            <w:r w:rsidR="00DA7784" w:rsidRPr="00216155">
              <w:rPr>
                <w:rFonts w:ascii="Arial" w:hAnsi="Arial" w:cs="Arial"/>
              </w:rPr>
              <w:t xml:space="preserve">? </w:t>
            </w:r>
          </w:p>
          <w:p w:rsidR="00E17D82" w:rsidRPr="00216155" w:rsidRDefault="00E17D82" w:rsidP="00216155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17D82" w:rsidRPr="00216155" w:rsidRDefault="00EC59F2" w:rsidP="00B5227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9212C">
              <w:rPr>
                <w:rFonts w:ascii="Arial" w:hAnsi="Arial" w:cs="Arial"/>
              </w:rPr>
              <w:t>Pa effaith y g</w:t>
            </w:r>
            <w:r w:rsidR="0075203B">
              <w:rPr>
                <w:rFonts w:ascii="Arial" w:hAnsi="Arial" w:cs="Arial"/>
              </w:rPr>
              <w:t>allai ymddygiad Tom a’r defnydd o Facebook</w:t>
            </w:r>
            <w:r w:rsidR="00117520">
              <w:rPr>
                <w:rFonts w:ascii="Arial" w:hAnsi="Arial" w:cs="Arial"/>
              </w:rPr>
              <w:t xml:space="preserve"> ei gael</w:t>
            </w:r>
            <w:r w:rsidR="00E17D82" w:rsidRPr="00216155">
              <w:rPr>
                <w:rFonts w:ascii="Arial" w:hAnsi="Arial" w:cs="Arial"/>
              </w:rPr>
              <w:t>:</w:t>
            </w:r>
          </w:p>
          <w:p w:rsidR="00E17D82" w:rsidRPr="00216155" w:rsidRDefault="0075203B" w:rsidP="00B5227D">
            <w:pPr>
              <w:pStyle w:val="ListParagraph"/>
              <w:numPr>
                <w:ilvl w:val="0"/>
                <w:numId w:val="9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ei gydweithwyr</w:t>
            </w:r>
            <w:r w:rsidR="00E17D82" w:rsidRPr="00216155">
              <w:rPr>
                <w:rFonts w:ascii="Arial" w:hAnsi="Arial" w:cs="Arial"/>
              </w:rPr>
              <w:t>?</w:t>
            </w:r>
          </w:p>
          <w:p w:rsidR="00D42802" w:rsidRPr="00216155" w:rsidRDefault="0075203B" w:rsidP="00B5227D">
            <w:pPr>
              <w:pStyle w:val="ListParagraph"/>
              <w:numPr>
                <w:ilvl w:val="0"/>
                <w:numId w:val="9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</w:t>
            </w:r>
            <w:r w:rsidR="00117520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r</w:t>
            </w:r>
            <w:r w:rsidR="0011752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ieni</w:t>
            </w:r>
            <w:r w:rsidR="00D42802" w:rsidRPr="00216155">
              <w:rPr>
                <w:rFonts w:ascii="Arial" w:hAnsi="Arial" w:cs="Arial"/>
              </w:rPr>
              <w:t>?</w:t>
            </w:r>
          </w:p>
          <w:p w:rsidR="00463D78" w:rsidRPr="00216155" w:rsidRDefault="0075203B" w:rsidP="00B5227D">
            <w:pPr>
              <w:pStyle w:val="ListParagraph"/>
              <w:numPr>
                <w:ilvl w:val="0"/>
                <w:numId w:val="9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y lleoliad</w:t>
            </w:r>
            <w:r w:rsidR="00216155">
              <w:rPr>
                <w:rFonts w:ascii="Arial" w:hAnsi="Arial" w:cs="Arial"/>
              </w:rPr>
              <w:t>?</w:t>
            </w:r>
          </w:p>
          <w:p w:rsidR="00E17D82" w:rsidRPr="00216155" w:rsidRDefault="00E17D82" w:rsidP="00216155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481C" w:rsidRPr="00216155" w:rsidRDefault="00117520" w:rsidP="00B5227D">
            <w:pPr>
              <w:pStyle w:val="ListParagraph"/>
              <w:numPr>
                <w:ilvl w:val="0"/>
                <w:numId w:val="8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ddylech</w:t>
            </w:r>
            <w:r w:rsidR="007520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ei </w:t>
            </w:r>
            <w:r w:rsidR="0075203B">
              <w:rPr>
                <w:rFonts w:ascii="Arial" w:hAnsi="Arial" w:cs="Arial"/>
              </w:rPr>
              <w:t>ystyried wrth ddefnyddio’r cyfryngau cymdeithasol yn bersonol ac yn broffesiynol</w:t>
            </w:r>
            <w:r w:rsidR="00DA7784" w:rsidRPr="00216155">
              <w:rPr>
                <w:rFonts w:ascii="Arial" w:hAnsi="Arial" w:cs="Arial"/>
              </w:rPr>
              <w:t xml:space="preserve">? </w:t>
            </w:r>
          </w:p>
          <w:p w:rsidR="00216155" w:rsidRPr="00216155" w:rsidRDefault="00216155" w:rsidP="00216155">
            <w:pPr>
              <w:pStyle w:val="ListParagraph"/>
              <w:tabs>
                <w:tab w:val="left" w:pos="1231"/>
              </w:tabs>
              <w:ind w:left="567"/>
              <w:rPr>
                <w:rFonts w:ascii="Arial" w:hAnsi="Arial" w:cs="Arial"/>
              </w:rPr>
            </w:pPr>
          </w:p>
          <w:p w:rsidR="00873F17" w:rsidRDefault="0075203B" w:rsidP="00B5227D">
            <w:pPr>
              <w:pStyle w:val="ListParagraph"/>
              <w:numPr>
                <w:ilvl w:val="0"/>
                <w:numId w:val="8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 bolisïau</w:t>
            </w:r>
            <w:r w:rsidR="00463D78" w:rsidRPr="00216155">
              <w:rPr>
                <w:rFonts w:ascii="Arial" w:hAnsi="Arial" w:cs="Arial"/>
              </w:rPr>
              <w:t xml:space="preserve"> </w:t>
            </w:r>
            <w:r w:rsidR="00117520">
              <w:rPr>
                <w:rFonts w:ascii="Arial" w:hAnsi="Arial" w:cs="Arial"/>
              </w:rPr>
              <w:t>sydd gan eich sefydliad neu’</w:t>
            </w:r>
            <w:r w:rsidR="00B9212C">
              <w:rPr>
                <w:rFonts w:ascii="Arial" w:hAnsi="Arial" w:cs="Arial"/>
              </w:rPr>
              <w:t xml:space="preserve">ch lleoliad mewn perthynas â </w:t>
            </w:r>
            <w:r>
              <w:rPr>
                <w:rFonts w:ascii="Arial" w:hAnsi="Arial" w:cs="Arial"/>
              </w:rPr>
              <w:t>defnydd o’r cyfryngau cymdeithasol</w:t>
            </w:r>
            <w:r w:rsidR="00EC59F2">
              <w:rPr>
                <w:rFonts w:ascii="Arial" w:hAnsi="Arial" w:cs="Arial"/>
              </w:rPr>
              <w:t>?</w:t>
            </w:r>
          </w:p>
          <w:p w:rsidR="00EC59F2" w:rsidRPr="00494D46" w:rsidRDefault="00EC59F2" w:rsidP="00494D46">
            <w:pPr>
              <w:pStyle w:val="ListParagraph"/>
              <w:rPr>
                <w:rFonts w:ascii="Arial" w:hAnsi="Arial" w:cs="Arial"/>
              </w:rPr>
            </w:pPr>
          </w:p>
          <w:p w:rsidR="00EC59F2" w:rsidRPr="00494D46" w:rsidRDefault="00EC59F2" w:rsidP="00494D46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</w:tc>
      </w:tr>
    </w:tbl>
    <w:p w:rsidR="00B134F3" w:rsidRDefault="00B134F3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59F2" w:rsidRDefault="00EC59F2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br w:type="page"/>
      </w:r>
    </w:p>
    <w:p w:rsidR="00463D78" w:rsidRPr="00B9212C" w:rsidRDefault="001D30BA" w:rsidP="00494D46">
      <w:pPr>
        <w:tabs>
          <w:tab w:val="left" w:pos="1231"/>
        </w:tabs>
        <w:rPr>
          <w:rFonts w:ascii="Arial" w:eastAsia="Calibri" w:hAnsi="Arial" w:cs="Arial"/>
          <w:b/>
          <w:color w:val="16AD85"/>
          <w:sz w:val="28"/>
          <w:szCs w:val="24"/>
        </w:rPr>
      </w:pPr>
      <w:r w:rsidRPr="00494D46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3.6</w:t>
      </w:r>
      <w:r w:rsidR="00051B50" w:rsidRPr="00494D46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bookmarkStart w:id="8" w:name="DPP"/>
      <w:bookmarkEnd w:id="8"/>
      <w:r w:rsidR="0075203B" w:rsidRPr="00B9212C">
        <w:rPr>
          <w:rFonts w:ascii="Arial" w:eastAsia="Calibri" w:hAnsi="Arial" w:cs="Arial"/>
          <w:b/>
          <w:color w:val="16AD85"/>
          <w:sz w:val="28"/>
          <w:szCs w:val="24"/>
        </w:rPr>
        <w:t xml:space="preserve">Datblygiad proffesiynol parhaus </w:t>
      </w:r>
      <w:r w:rsidR="00B8542B" w:rsidRPr="00B9212C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</w:p>
    <w:p w:rsidR="00EC59F2" w:rsidRPr="00B9212C" w:rsidRDefault="0075203B" w:rsidP="00EC59F2">
      <w:pPr>
        <w:rPr>
          <w:rFonts w:ascii="Arial" w:hAnsi="Arial" w:cs="Arial"/>
          <w:b/>
          <w:color w:val="16AD85"/>
          <w:sz w:val="28"/>
          <w:szCs w:val="24"/>
        </w:rPr>
      </w:pPr>
      <w:r w:rsidRPr="00B9212C">
        <w:rPr>
          <w:rFonts w:ascii="Arial" w:hAnsi="Arial" w:cs="Arial"/>
          <w:b/>
          <w:color w:val="16AD85"/>
          <w:sz w:val="28"/>
          <w:szCs w:val="24"/>
        </w:rPr>
        <w:t xml:space="preserve">Canlyniadau </w:t>
      </w:r>
    </w:p>
    <w:p w:rsidR="00463D78" w:rsidRPr="00B9212C" w:rsidRDefault="0075203B" w:rsidP="00463D78">
      <w:pPr>
        <w:rPr>
          <w:rFonts w:ascii="Arial" w:hAnsi="Arial" w:cs="Arial"/>
          <w:bCs/>
          <w:sz w:val="24"/>
          <w:szCs w:val="24"/>
        </w:rPr>
      </w:pPr>
      <w:r w:rsidRPr="00B9212C">
        <w:rPr>
          <w:rFonts w:ascii="Arial" w:hAnsi="Arial" w:cs="Arial"/>
          <w:bCs/>
          <w:sz w:val="24"/>
          <w:szCs w:val="24"/>
        </w:rPr>
        <w:t>Gallwch weithio mewn ffyrdd sy’n:</w:t>
      </w:r>
    </w:p>
    <w:p w:rsidR="000E4F09" w:rsidRPr="00B9212C" w:rsidRDefault="000E4F09" w:rsidP="00B5227D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B9212C">
        <w:rPr>
          <w:rFonts w:ascii="Arial" w:hAnsi="Arial" w:cs="Arial"/>
          <w:lang w:val="cy-GB"/>
        </w:rPr>
        <w:t xml:space="preserve">bodloni gofynion </w:t>
      </w:r>
      <w:r w:rsidRPr="00B9212C">
        <w:rPr>
          <w:rFonts w:ascii="Arial" w:hAnsi="Arial" w:cs="Arial"/>
          <w:b/>
          <w:bCs/>
          <w:lang w:val="cy-GB"/>
        </w:rPr>
        <w:t>rheoleiddio</w:t>
      </w:r>
      <w:r w:rsidRPr="00B9212C">
        <w:rPr>
          <w:rFonts w:ascii="Arial" w:hAnsi="Arial" w:cs="Arial"/>
          <w:lang w:val="cy-GB"/>
        </w:rPr>
        <w:t xml:space="preserve"> a/neu’r gweithle ynghylch dysgu a datblygiad yn eich rôl </w:t>
      </w:r>
    </w:p>
    <w:p w:rsidR="000E4F09" w:rsidRPr="00B9212C" w:rsidRDefault="000E4F09" w:rsidP="00B5227D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B9212C">
        <w:rPr>
          <w:rFonts w:ascii="Arial" w:hAnsi="Arial" w:cs="Arial"/>
          <w:lang w:val="cy-GB"/>
        </w:rPr>
        <w:t>mynd ati i nodi eich anghenion dysgu a chymorth eich hun, a chydweithio â’ch rheolwr i ddatblygu a dilyn cynllun datblygu personol er mwyn</w:t>
      </w:r>
      <w:r w:rsidR="00F404CE" w:rsidRPr="00B9212C">
        <w:rPr>
          <w:rFonts w:ascii="Arial" w:hAnsi="Arial" w:cs="Arial"/>
          <w:lang w:val="cy-GB"/>
        </w:rPr>
        <w:t xml:space="preserve"> diwallu</w:t>
      </w:r>
      <w:r w:rsidRPr="00B9212C">
        <w:rPr>
          <w:rFonts w:ascii="Arial" w:hAnsi="Arial" w:cs="Arial"/>
          <w:lang w:val="cy-GB"/>
        </w:rPr>
        <w:t xml:space="preserve">’r anghenion hyn </w:t>
      </w:r>
    </w:p>
    <w:p w:rsidR="000E4F09" w:rsidRPr="00B9212C" w:rsidRDefault="000E4F09" w:rsidP="00B5227D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B9212C">
        <w:rPr>
          <w:rFonts w:ascii="Arial" w:hAnsi="Arial" w:cs="Arial"/>
          <w:lang w:val="cy-GB"/>
        </w:rPr>
        <w:t xml:space="preserve">mynd ati i baratoi ar gyfer prosesau goruchwylio ac arfarnu a chyfrannu atynt </w:t>
      </w:r>
    </w:p>
    <w:p w:rsidR="000E4F09" w:rsidRPr="00B9212C" w:rsidRDefault="00B9212C" w:rsidP="00B5227D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myfyrio </w:t>
      </w:r>
      <w:r w:rsidR="000E4F09" w:rsidRPr="00B9212C">
        <w:rPr>
          <w:rFonts w:ascii="Arial" w:hAnsi="Arial" w:cs="Arial"/>
          <w:lang w:val="cy-GB"/>
        </w:rPr>
        <w:t xml:space="preserve">ar eich ymarfer er mwyn cynorthwyo gyda’ch datblygiad proffesiynol </w:t>
      </w:r>
    </w:p>
    <w:p w:rsidR="000E4F09" w:rsidRPr="00B9212C" w:rsidRDefault="000E4F09" w:rsidP="00B5227D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B9212C">
        <w:rPr>
          <w:rFonts w:ascii="Arial" w:eastAsia="Calibri" w:hAnsi="Arial" w:cs="Arial"/>
          <w:lang w:val="cy-GB"/>
        </w:rPr>
        <w:t>datblygu sgiliau llythrennedd, rhifedd a chymhwysedd digidol sy’n angenrheidiol er mwyn bodloni gofynion eich rôl.</w:t>
      </w:r>
    </w:p>
    <w:p w:rsidR="00B26882" w:rsidRPr="00B26882" w:rsidRDefault="00B26882" w:rsidP="00B26882">
      <w:pPr>
        <w:pStyle w:val="ListParagraph"/>
        <w:spacing w:after="200" w:line="276" w:lineRule="auto"/>
        <w:ind w:left="360"/>
        <w:rPr>
          <w:rFonts w:ascii="Arial" w:hAnsi="Arial" w:cs="Arial"/>
        </w:rPr>
      </w:pPr>
    </w:p>
    <w:p w:rsidR="00EC59F2" w:rsidRPr="00142807" w:rsidRDefault="00EA3E0A" w:rsidP="00EC59F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  <w:r w:rsidR="00EC59F2"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351D6" w:rsidRPr="00D23E84" w:rsidTr="00D351D6">
        <w:tc>
          <w:tcPr>
            <w:tcW w:w="14174" w:type="dxa"/>
          </w:tcPr>
          <w:p w:rsidR="00EC59F2" w:rsidRDefault="00EA3E0A" w:rsidP="00EC59F2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bookmarkStart w:id="9" w:name="_Hlk527118695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D351D6" w:rsidRPr="00D23E84" w:rsidRDefault="00D351D6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A171D" w:rsidRDefault="00D351D6" w:rsidP="00B5227D">
            <w:pPr>
              <w:pStyle w:val="ListParagraph"/>
              <w:numPr>
                <w:ilvl w:val="0"/>
                <w:numId w:val="11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 w:rsidRPr="00463D78">
              <w:rPr>
                <w:rFonts w:ascii="Arial" w:hAnsi="Arial" w:cs="Arial"/>
              </w:rPr>
              <w:t>D</w:t>
            </w:r>
            <w:r w:rsidR="00443555">
              <w:rPr>
                <w:rFonts w:ascii="Arial" w:hAnsi="Arial" w:cs="Arial"/>
              </w:rPr>
              <w:t xml:space="preserve">isgrifiwch beth yw ystyr datblygiad proffesiynol parhaus </w:t>
            </w:r>
          </w:p>
          <w:p w:rsidR="00BA171D" w:rsidRDefault="00BA171D" w:rsidP="00BA171D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  <w:p w:rsidR="00B26882" w:rsidRDefault="00443555" w:rsidP="00B5227D">
            <w:pPr>
              <w:pStyle w:val="ListParagraph"/>
              <w:numPr>
                <w:ilvl w:val="0"/>
                <w:numId w:val="11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Rhowch bump enghraifft o fathau o ddatblygiad proffesiynol parhaus </w:t>
            </w:r>
          </w:p>
          <w:p w:rsidR="00B26882" w:rsidRPr="00B26882" w:rsidRDefault="00B26882" w:rsidP="00B26882">
            <w:pPr>
              <w:pStyle w:val="ListParagraph"/>
              <w:rPr>
                <w:rFonts w:ascii="Arial" w:hAnsi="Arial" w:cs="Arial"/>
              </w:rPr>
            </w:pPr>
          </w:p>
          <w:p w:rsidR="00B26882" w:rsidRDefault="00E253F2" w:rsidP="00B5227D">
            <w:pPr>
              <w:pStyle w:val="ListParagraph"/>
              <w:numPr>
                <w:ilvl w:val="0"/>
                <w:numId w:val="11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Er ei bod yn bwysig eich bod yn gwybod sut i gael mynediad </w:t>
            </w:r>
            <w:r w:rsidR="00117520">
              <w:rPr>
                <w:rFonts w:ascii="Arial" w:hAnsi="Arial" w:cs="Arial"/>
                <w:lang w:val="en-US"/>
              </w:rPr>
              <w:t>at</w:t>
            </w:r>
            <w:r>
              <w:rPr>
                <w:rFonts w:ascii="Arial" w:hAnsi="Arial" w:cs="Arial"/>
                <w:lang w:val="en-US"/>
              </w:rPr>
              <w:t xml:space="preserve"> wybodaeth a chymorth i ddysgu a datblygu, mae angen i chi allu trosglwyddo’r wybodaeth a’r ddealltwriaeth honno i’ch ymarfer. Rhowch dair enghraifft o f</w:t>
            </w:r>
            <w:r w:rsidR="00B9212C">
              <w:rPr>
                <w:rFonts w:ascii="Arial" w:hAnsi="Arial" w:cs="Arial"/>
                <w:lang w:val="en-US"/>
              </w:rPr>
              <w:t>fyrdd r</w:t>
            </w:r>
            <w:r w:rsidR="00117520">
              <w:rPr>
                <w:rFonts w:ascii="Arial" w:hAnsi="Arial" w:cs="Arial"/>
                <w:lang w:val="en-US"/>
              </w:rPr>
              <w:t>ydych wedi gwneud hyn er mwyn g</w:t>
            </w:r>
            <w:r>
              <w:rPr>
                <w:rFonts w:ascii="Arial" w:hAnsi="Arial" w:cs="Arial"/>
                <w:lang w:val="en-US"/>
              </w:rPr>
              <w:t>wella eich datblygiad personol neu broffesiynol</w:t>
            </w:r>
          </w:p>
          <w:p w:rsidR="00B26882" w:rsidRDefault="00B26882" w:rsidP="00B26882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  <w:p w:rsidR="00BF3B94" w:rsidRDefault="00BF3B94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544EF" w:rsidRDefault="00C544EF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544EF" w:rsidRDefault="00C544EF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544EF" w:rsidRPr="00D23E84" w:rsidRDefault="00C544EF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1D6" w:rsidRPr="00463D78" w:rsidRDefault="00D351D6" w:rsidP="00463D78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</w:tc>
      </w:tr>
      <w:bookmarkEnd w:id="9"/>
    </w:tbl>
    <w:p w:rsidR="00C544EF" w:rsidRPr="00B26882" w:rsidRDefault="00C544EF" w:rsidP="00C544EF">
      <w:pPr>
        <w:tabs>
          <w:tab w:val="left" w:pos="1231"/>
        </w:tabs>
        <w:rPr>
          <w:rFonts w:ascii="Arial" w:hAnsi="Arial" w:cs="Arial"/>
        </w:rPr>
      </w:pPr>
    </w:p>
    <w:p w:rsidR="00C544EF" w:rsidRPr="00BA171D" w:rsidRDefault="00C544EF" w:rsidP="00C544EF">
      <w:pPr>
        <w:tabs>
          <w:tab w:val="left" w:pos="1231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8"/>
        <w:gridCol w:w="4574"/>
        <w:gridCol w:w="5272"/>
      </w:tblGrid>
      <w:tr w:rsidR="00C544EF" w:rsidRPr="00D23E84" w:rsidTr="000C10AE">
        <w:tc>
          <w:tcPr>
            <w:tcW w:w="3768" w:type="dxa"/>
            <w:shd w:val="clear" w:color="auto" w:fill="16AD85"/>
          </w:tcPr>
          <w:p w:rsidR="00C544EF" w:rsidRPr="00494D46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Gweithgaredd dysgu a datblygu </w:t>
            </w:r>
          </w:p>
          <w:p w:rsidR="00C544EF" w:rsidRPr="00494D46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16AD85"/>
          </w:tcPr>
          <w:p w:rsidR="00C544EF" w:rsidRPr="00494D46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Yr hyn rydw i wedi’i ddysgu </w:t>
            </w:r>
            <w:r w:rsidRPr="00494D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  <w:shd w:val="clear" w:color="auto" w:fill="16AD85"/>
          </w:tcPr>
          <w:p w:rsidR="00C544EF" w:rsidRPr="00494D46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Sut gallaf ei roi ar waith </w:t>
            </w:r>
          </w:p>
        </w:tc>
      </w:tr>
      <w:tr w:rsidR="00C544EF" w:rsidRPr="00D23E84" w:rsidTr="000C10AE">
        <w:tc>
          <w:tcPr>
            <w:tcW w:w="3768" w:type="dxa"/>
          </w:tcPr>
          <w:p w:rsidR="00C544EF" w:rsidRPr="00494D46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b/>
                <w:color w:val="16AD85"/>
                <w:sz w:val="24"/>
                <w:szCs w:val="24"/>
              </w:rPr>
            </w:pPr>
            <w:r w:rsidRPr="00494D46">
              <w:rPr>
                <w:rFonts w:ascii="Arial" w:hAnsi="Arial" w:cs="Arial"/>
                <w:b/>
                <w:color w:val="16AD85"/>
                <w:sz w:val="24"/>
                <w:szCs w:val="24"/>
              </w:rPr>
              <w:t>1.</w:t>
            </w:r>
          </w:p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4" w:type="dxa"/>
          </w:tcPr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2" w:type="dxa"/>
          </w:tcPr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F" w:rsidRPr="00D23E84" w:rsidTr="000C10AE">
        <w:tc>
          <w:tcPr>
            <w:tcW w:w="3768" w:type="dxa"/>
          </w:tcPr>
          <w:p w:rsidR="00C544EF" w:rsidRPr="00494D46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b/>
                <w:color w:val="16AD85"/>
                <w:sz w:val="24"/>
                <w:szCs w:val="24"/>
              </w:rPr>
            </w:pPr>
            <w:r w:rsidRPr="00494D46">
              <w:rPr>
                <w:rFonts w:ascii="Arial" w:hAnsi="Arial" w:cs="Arial"/>
                <w:b/>
                <w:color w:val="16AD85"/>
                <w:sz w:val="24"/>
                <w:szCs w:val="24"/>
              </w:rPr>
              <w:t>2.</w:t>
            </w:r>
          </w:p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4" w:type="dxa"/>
          </w:tcPr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2" w:type="dxa"/>
          </w:tcPr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EF" w:rsidRPr="00D23E84" w:rsidTr="000C10AE">
        <w:tc>
          <w:tcPr>
            <w:tcW w:w="3768" w:type="dxa"/>
          </w:tcPr>
          <w:p w:rsidR="00C544EF" w:rsidRPr="00494D46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b/>
                <w:color w:val="16AD85"/>
                <w:sz w:val="24"/>
                <w:szCs w:val="24"/>
              </w:rPr>
            </w:pPr>
            <w:r w:rsidRPr="00494D46">
              <w:rPr>
                <w:rFonts w:ascii="Arial" w:hAnsi="Arial" w:cs="Arial"/>
                <w:b/>
                <w:color w:val="16AD85"/>
                <w:sz w:val="24"/>
                <w:szCs w:val="24"/>
              </w:rPr>
              <w:t>3.</w:t>
            </w:r>
          </w:p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4" w:type="dxa"/>
          </w:tcPr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2" w:type="dxa"/>
          </w:tcPr>
          <w:p w:rsidR="00C544EF" w:rsidRPr="00D23E84" w:rsidRDefault="00C544EF" w:rsidP="000C10AE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FD9" w:rsidRDefault="00E35FD9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4EF" w:rsidRDefault="00C544EF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3D78" w:rsidRPr="00A20547" w:rsidRDefault="00E253F2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color w:val="37394B"/>
          <w:spacing w:val="6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Gallwch ddod o hyd i wybodaeth berthnasol yn </w:t>
      </w:r>
      <w:hyperlink r:id="rId12" w:history="1">
        <w:r w:rsidRPr="00A20547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Egwyddorion datblygiad proffesiynol parhaus ar gyfer gweithlu y blynyddoedd cynnar a gofal plant yng Nghymru</w:t>
        </w:r>
      </w:hyperlink>
      <w:r w:rsidR="00C544EF" w:rsidRPr="00A20547">
        <w:rPr>
          <w:rFonts w:ascii="Arial" w:hAnsi="Arial" w:cs="Arial"/>
          <w:sz w:val="24"/>
          <w:szCs w:val="24"/>
          <w:lang w:val="en-US"/>
        </w:rPr>
        <w:t>.</w:t>
      </w:r>
    </w:p>
    <w:p w:rsidR="00B26882" w:rsidRPr="00C544EF" w:rsidRDefault="00B26882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3D78" w:rsidRDefault="00463D78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0C8" w:rsidRPr="00142807" w:rsidRDefault="00EA3E0A" w:rsidP="006550C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  <w:r w:rsidR="006550C8"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943B3B" w:rsidRDefault="00E253F2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adborth yn bwysig ar gyfer eich dysgu a’ch datblygiad. Os ydych </w:t>
      </w:r>
      <w:r w:rsidR="00C544EF">
        <w:rPr>
          <w:rFonts w:ascii="Arial" w:hAnsi="Arial" w:cs="Arial"/>
          <w:sz w:val="24"/>
          <w:szCs w:val="24"/>
          <w:lang w:val="en-US"/>
        </w:rPr>
        <w:t xml:space="preserve">chi </w:t>
      </w:r>
      <w:r>
        <w:rPr>
          <w:rFonts w:ascii="Arial" w:hAnsi="Arial" w:cs="Arial"/>
          <w:sz w:val="24"/>
          <w:szCs w:val="24"/>
          <w:lang w:val="en-US"/>
        </w:rPr>
        <w:t xml:space="preserve">mewn rôl gyflogedig, dylech </w:t>
      </w:r>
      <w:r w:rsidR="00467F03">
        <w:rPr>
          <w:rFonts w:ascii="Arial" w:hAnsi="Arial" w:cs="Arial"/>
          <w:sz w:val="24"/>
          <w:szCs w:val="24"/>
          <w:lang w:val="en-US"/>
        </w:rPr>
        <w:t xml:space="preserve">chi </w:t>
      </w:r>
      <w:r>
        <w:rPr>
          <w:rFonts w:ascii="Arial" w:hAnsi="Arial" w:cs="Arial"/>
          <w:sz w:val="24"/>
          <w:szCs w:val="24"/>
          <w:lang w:val="en-US"/>
        </w:rPr>
        <w:t>gael adborth rheolaidd gan e</w:t>
      </w:r>
      <w:r w:rsidR="00117520">
        <w:rPr>
          <w:rFonts w:ascii="Arial" w:hAnsi="Arial" w:cs="Arial"/>
          <w:sz w:val="24"/>
          <w:szCs w:val="24"/>
          <w:lang w:val="en-US"/>
        </w:rPr>
        <w:t>ich rheolwr yn ystod eich proses</w:t>
      </w:r>
      <w:r>
        <w:rPr>
          <w:rFonts w:ascii="Arial" w:hAnsi="Arial" w:cs="Arial"/>
          <w:sz w:val="24"/>
          <w:szCs w:val="24"/>
          <w:lang w:val="en-US"/>
        </w:rPr>
        <w:t xml:space="preserve"> sefydlu. Bydd hyn yn eich helpu i ddatblygu ymwybyddiaeth o’ch cryfderau, yn ogystal ag o feysydd lle bu gwelliannau. Mae adborth adeiladol yn helpu i ddatblygu eich hyder a</w:t>
      </w:r>
      <w:r w:rsidR="00822F1F">
        <w:rPr>
          <w:rFonts w:ascii="Arial" w:hAnsi="Arial" w:cs="Arial"/>
          <w:sz w:val="24"/>
          <w:szCs w:val="24"/>
          <w:lang w:val="en-US"/>
        </w:rPr>
        <w:t xml:space="preserve"> ch</w:t>
      </w:r>
      <w:r>
        <w:rPr>
          <w:rFonts w:ascii="Arial" w:hAnsi="Arial" w:cs="Arial"/>
          <w:sz w:val="24"/>
          <w:szCs w:val="24"/>
          <w:lang w:val="en-US"/>
        </w:rPr>
        <w:t>ynllunio</w:t>
      </w:r>
      <w:r w:rsidR="00822F1F">
        <w:rPr>
          <w:rFonts w:ascii="Arial" w:hAnsi="Arial" w:cs="Arial"/>
          <w:sz w:val="24"/>
          <w:szCs w:val="24"/>
          <w:lang w:val="en-US"/>
        </w:rPr>
        <w:t>’ch d</w:t>
      </w:r>
      <w:r w:rsidR="00B9212C">
        <w:rPr>
          <w:rFonts w:ascii="Arial" w:hAnsi="Arial" w:cs="Arial"/>
          <w:sz w:val="24"/>
          <w:szCs w:val="24"/>
          <w:lang w:val="en-US"/>
        </w:rPr>
        <w:t>atblygiad</w:t>
      </w:r>
      <w:r>
        <w:rPr>
          <w:rFonts w:ascii="Arial" w:hAnsi="Arial" w:cs="Arial"/>
          <w:sz w:val="24"/>
          <w:szCs w:val="24"/>
          <w:lang w:val="en-US"/>
        </w:rPr>
        <w:t xml:space="preserve"> yn y dyfodol</w:t>
      </w:r>
      <w:bookmarkStart w:id="10" w:name="_Hlk527118841"/>
      <w:r>
        <w:rPr>
          <w:rFonts w:ascii="Arial" w:hAnsi="Arial" w:cs="Arial"/>
          <w:sz w:val="24"/>
          <w:szCs w:val="24"/>
          <w:lang w:val="en-US"/>
        </w:rPr>
        <w:t>.</w:t>
      </w:r>
      <w:bookmarkEnd w:id="10"/>
    </w:p>
    <w:p w:rsidR="00DF4867" w:rsidRDefault="00DF4867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4867" w:rsidRDefault="004A117E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rhain yn bwyntiau pwysig i’w hystyried yn eich rôl</w:t>
      </w:r>
      <w:r w:rsidR="00DF4867">
        <w:rPr>
          <w:rFonts w:ascii="Arial" w:hAnsi="Arial" w:cs="Arial"/>
          <w:sz w:val="24"/>
          <w:szCs w:val="24"/>
        </w:rPr>
        <w:t xml:space="preserve">: </w:t>
      </w:r>
    </w:p>
    <w:p w:rsidR="00DF4867" w:rsidRPr="00B26882" w:rsidRDefault="004A117E" w:rsidP="00B5227D">
      <w:pPr>
        <w:pStyle w:val="ListParagraph"/>
        <w:numPr>
          <w:ilvl w:val="0"/>
          <w:numId w:val="25"/>
        </w:numPr>
        <w:tabs>
          <w:tab w:val="left" w:pos="12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ymgysylltu â phlant </w:t>
      </w:r>
      <w:r w:rsidR="00DF4867" w:rsidRPr="00B26882">
        <w:rPr>
          <w:rFonts w:ascii="Arial" w:hAnsi="Arial" w:cs="Arial"/>
        </w:rPr>
        <w:t xml:space="preserve"> </w:t>
      </w:r>
    </w:p>
    <w:p w:rsidR="00DF4867" w:rsidRPr="00B26882" w:rsidRDefault="004A117E" w:rsidP="00B5227D">
      <w:pPr>
        <w:pStyle w:val="ListParagraph"/>
        <w:numPr>
          <w:ilvl w:val="0"/>
          <w:numId w:val="25"/>
        </w:numPr>
        <w:tabs>
          <w:tab w:val="left" w:pos="12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gwrando ar blant </w:t>
      </w:r>
    </w:p>
    <w:p w:rsidR="00DF4867" w:rsidRPr="00B26882" w:rsidRDefault="00DF4867" w:rsidP="00B5227D">
      <w:pPr>
        <w:pStyle w:val="ListParagraph"/>
        <w:numPr>
          <w:ilvl w:val="0"/>
          <w:numId w:val="25"/>
        </w:numPr>
        <w:tabs>
          <w:tab w:val="left" w:pos="1231"/>
        </w:tabs>
        <w:rPr>
          <w:rFonts w:ascii="Arial" w:hAnsi="Arial" w:cs="Arial"/>
        </w:rPr>
      </w:pPr>
      <w:r w:rsidRPr="00B26882">
        <w:rPr>
          <w:rFonts w:ascii="Arial" w:hAnsi="Arial" w:cs="Arial"/>
        </w:rPr>
        <w:t>c</w:t>
      </w:r>
      <w:r w:rsidR="004A117E">
        <w:rPr>
          <w:rFonts w:ascii="Arial" w:hAnsi="Arial" w:cs="Arial"/>
        </w:rPr>
        <w:t xml:space="preserve">yfathrebu â phlant </w:t>
      </w:r>
    </w:p>
    <w:p w:rsidR="00DF4867" w:rsidRPr="00B26882" w:rsidRDefault="00DF4867" w:rsidP="00B5227D">
      <w:pPr>
        <w:pStyle w:val="ListParagraph"/>
        <w:numPr>
          <w:ilvl w:val="0"/>
          <w:numId w:val="25"/>
        </w:numPr>
        <w:tabs>
          <w:tab w:val="left" w:pos="1231"/>
        </w:tabs>
        <w:rPr>
          <w:rFonts w:ascii="Arial" w:hAnsi="Arial" w:cs="Arial"/>
        </w:rPr>
      </w:pPr>
      <w:r w:rsidRPr="00B26882">
        <w:rPr>
          <w:rFonts w:ascii="Arial" w:hAnsi="Arial" w:cs="Arial"/>
        </w:rPr>
        <w:t>c</w:t>
      </w:r>
      <w:r w:rsidR="004A117E">
        <w:rPr>
          <w:rFonts w:ascii="Arial" w:hAnsi="Arial" w:cs="Arial"/>
        </w:rPr>
        <w:t xml:space="preserve">yfathrebu ag unigolion eraill </w:t>
      </w:r>
      <w:r w:rsidRPr="00B26882">
        <w:rPr>
          <w:rFonts w:ascii="Arial" w:hAnsi="Arial" w:cs="Arial"/>
        </w:rPr>
        <w:t xml:space="preserve"> </w:t>
      </w:r>
    </w:p>
    <w:p w:rsidR="00B26882" w:rsidRPr="00B26882" w:rsidRDefault="004A117E" w:rsidP="00B5227D">
      <w:pPr>
        <w:pStyle w:val="ListParagraph"/>
        <w:numPr>
          <w:ilvl w:val="0"/>
          <w:numId w:val="25"/>
        </w:numPr>
        <w:tabs>
          <w:tab w:val="left" w:pos="12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cadw cofnodion </w:t>
      </w:r>
    </w:p>
    <w:p w:rsidR="00DF4867" w:rsidRPr="00B26882" w:rsidRDefault="00286A39" w:rsidP="00B5227D">
      <w:pPr>
        <w:pStyle w:val="ListParagraph"/>
        <w:numPr>
          <w:ilvl w:val="0"/>
          <w:numId w:val="25"/>
        </w:numPr>
        <w:tabs>
          <w:tab w:val="left" w:pos="1231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cwyno a chanmol.</w:t>
      </w:r>
    </w:p>
    <w:p w:rsidR="00DF4867" w:rsidRDefault="00DF4867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4867" w:rsidRDefault="00E253F2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Pwy arall allai roi adborth i chi ar eich ymarfer?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6481C" w:rsidRPr="00D23E84" w:rsidTr="0076481C">
        <w:tc>
          <w:tcPr>
            <w:tcW w:w="13948" w:type="dxa"/>
          </w:tcPr>
          <w:p w:rsidR="006550C8" w:rsidRDefault="00EA3E0A" w:rsidP="006550C8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76481C" w:rsidRDefault="0076481C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26882" w:rsidRDefault="00B26882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3E84" w:rsidRPr="00D23E84" w:rsidRDefault="00D23E84" w:rsidP="007974CF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CEF" w:rsidRPr="00F1557A" w:rsidRDefault="00581CEF" w:rsidP="007974CF">
      <w:pPr>
        <w:tabs>
          <w:tab w:val="left" w:pos="1231"/>
        </w:tabs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550C8" w:rsidRDefault="006550C8" w:rsidP="006550C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6550C8" w:rsidRPr="00142807" w:rsidRDefault="00EA3E0A" w:rsidP="006550C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Gweithgaredd dysgu </w:t>
      </w:r>
      <w:r w:rsidR="006550C8" w:rsidRPr="00142807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02CB" w:rsidRDefault="00E4213F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ydych mewn rôl gyflogedig, bydd </w:t>
      </w:r>
      <w:r w:rsidR="00822F1F">
        <w:rPr>
          <w:rFonts w:ascii="Arial" w:hAnsi="Arial" w:cs="Arial"/>
          <w:sz w:val="24"/>
          <w:szCs w:val="24"/>
        </w:rPr>
        <w:t>prosesau goruchwylio ac arfarnu’</w:t>
      </w:r>
      <w:r>
        <w:rPr>
          <w:rFonts w:ascii="Arial" w:hAnsi="Arial" w:cs="Arial"/>
          <w:sz w:val="24"/>
          <w:szCs w:val="24"/>
        </w:rPr>
        <w:t xml:space="preserve">n </w:t>
      </w:r>
      <w:r w:rsidR="00822F1F">
        <w:rPr>
          <w:rFonts w:ascii="Arial" w:hAnsi="Arial" w:cs="Arial"/>
          <w:sz w:val="24"/>
          <w:szCs w:val="24"/>
        </w:rPr>
        <w:t>rhoi</w:t>
      </w:r>
      <w:r>
        <w:rPr>
          <w:rFonts w:ascii="Arial" w:hAnsi="Arial" w:cs="Arial"/>
          <w:sz w:val="24"/>
          <w:szCs w:val="24"/>
        </w:rPr>
        <w:t xml:space="preserve"> cyfleoedd i chi gael adborth ar eich gwaith</w:t>
      </w:r>
      <w:r w:rsidR="008F537B" w:rsidRPr="00D23E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gosod nodau ac amcanion ar gyfer eich datblygiad personol a phroffesiynol,</w:t>
      </w:r>
      <w:r w:rsidR="008F537B" w:rsidRPr="00D23E8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thrafod cynnydd a/neu bryderon. Er y cynhelir arfarniadau fel arfer unwaith y flwyddyn, cynhelir sesiynau goruchwylio’n fwy rheolaidd. </w:t>
      </w:r>
      <w:r w:rsidR="00B134F3" w:rsidRPr="00D23E84">
        <w:rPr>
          <w:rFonts w:ascii="Arial" w:hAnsi="Arial" w:cs="Arial"/>
          <w:sz w:val="24"/>
          <w:szCs w:val="24"/>
        </w:rPr>
        <w:t xml:space="preserve"> </w:t>
      </w:r>
    </w:p>
    <w:p w:rsidR="007E3C2E" w:rsidRDefault="007E3C2E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3C2E" w:rsidRDefault="00E253F2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Gallwch ddod o hyd i wybodaeth berthnasol yn:</w:t>
      </w:r>
    </w:p>
    <w:p w:rsidR="006550C8" w:rsidRDefault="006550C8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11BBE" w:rsidRDefault="00707589" w:rsidP="00B5227D">
      <w:pPr>
        <w:pStyle w:val="ListParagraph"/>
        <w:numPr>
          <w:ilvl w:val="0"/>
          <w:numId w:val="12"/>
        </w:numPr>
        <w:tabs>
          <w:tab w:val="left" w:pos="1231"/>
        </w:tabs>
        <w:rPr>
          <w:rFonts w:ascii="Arial" w:hAnsi="Arial" w:cs="Arial"/>
        </w:rPr>
      </w:pPr>
      <w:hyperlink r:id="rId13" w:history="1">
        <w:r w:rsidR="00911BBE" w:rsidRPr="00911BBE">
          <w:rPr>
            <w:rStyle w:val="Hyperlink"/>
            <w:rFonts w:ascii="Arial" w:hAnsi="Arial" w:cs="Arial"/>
          </w:rPr>
          <w:t>Canllaw ar oruchwylio ac arfarnu’n dda</w:t>
        </w:r>
      </w:hyperlink>
      <w:r w:rsidR="00911BBE">
        <w:rPr>
          <w:rFonts w:ascii="Arial" w:hAnsi="Arial" w:cs="Arial"/>
        </w:rPr>
        <w:t xml:space="preserve"> </w:t>
      </w:r>
    </w:p>
    <w:p w:rsidR="00D23E84" w:rsidRDefault="00D23E84" w:rsidP="00911BBE">
      <w:pPr>
        <w:pStyle w:val="ListParagraph"/>
        <w:tabs>
          <w:tab w:val="left" w:pos="1231"/>
        </w:tabs>
        <w:ind w:left="1080"/>
        <w:rPr>
          <w:rFonts w:ascii="Arial" w:hAnsi="Arial" w:cs="Arial"/>
        </w:rPr>
      </w:pPr>
    </w:p>
    <w:p w:rsidR="00276EA4" w:rsidRPr="00D23E84" w:rsidRDefault="00276EA4" w:rsidP="00276EA4">
      <w:pPr>
        <w:pStyle w:val="ListParagraph"/>
        <w:tabs>
          <w:tab w:val="left" w:pos="1231"/>
        </w:tabs>
        <w:ind w:left="1080"/>
        <w:rPr>
          <w:rFonts w:ascii="Arial" w:hAnsi="Arial" w:cs="Arial"/>
        </w:rPr>
      </w:pPr>
    </w:p>
    <w:p w:rsidR="009D7EBD" w:rsidRDefault="00B134F3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3E84">
        <w:rPr>
          <w:rFonts w:ascii="Arial" w:hAnsi="Arial" w:cs="Arial"/>
          <w:sz w:val="24"/>
          <w:szCs w:val="24"/>
        </w:rPr>
        <w:t>A</w:t>
      </w:r>
      <w:r w:rsidR="00276EA4">
        <w:rPr>
          <w:rFonts w:ascii="Arial" w:hAnsi="Arial" w:cs="Arial"/>
          <w:sz w:val="24"/>
          <w:szCs w:val="24"/>
        </w:rPr>
        <w:t>tebwch y cwestiynau isod</w:t>
      </w:r>
      <w:r w:rsidR="005B0465">
        <w:rPr>
          <w:rFonts w:ascii="Arial" w:hAnsi="Arial" w:cs="Arial"/>
          <w:sz w:val="24"/>
          <w:szCs w:val="24"/>
        </w:rPr>
        <w:t>.</w:t>
      </w:r>
    </w:p>
    <w:p w:rsidR="008E718B" w:rsidRDefault="008E718B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718B" w:rsidRDefault="008E718B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3E84" w:rsidRPr="00D23E84" w:rsidRDefault="00D23E84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D7EBD" w:rsidRPr="00D23E84" w:rsidTr="00051B50">
        <w:tc>
          <w:tcPr>
            <w:tcW w:w="13948" w:type="dxa"/>
          </w:tcPr>
          <w:p w:rsidR="006550C8" w:rsidRDefault="00EA3E0A" w:rsidP="006550C8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 gweithlyfr</w:t>
            </w:r>
          </w:p>
          <w:p w:rsidR="004A00BC" w:rsidRDefault="004A00BC" w:rsidP="004A00BC">
            <w:pPr>
              <w:tabs>
                <w:tab w:val="left" w:pos="12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425D" w:rsidRDefault="009E7E75" w:rsidP="00B5227D">
            <w:pPr>
              <w:pStyle w:val="ListParagraph"/>
              <w:numPr>
                <w:ilvl w:val="0"/>
                <w:numId w:val="26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yw cyfrifoldeb cyflogwr ar gyfer goruchwylio ac arfarnu</w:t>
            </w:r>
            <w:r w:rsidR="009D7EBD" w:rsidRPr="00B26882">
              <w:rPr>
                <w:rFonts w:ascii="Arial" w:hAnsi="Arial" w:cs="Arial"/>
              </w:rPr>
              <w:t>?</w:t>
            </w:r>
          </w:p>
          <w:p w:rsidR="00D0425D" w:rsidRDefault="00D0425D" w:rsidP="00D0425D">
            <w:pPr>
              <w:pStyle w:val="ListParagraph"/>
              <w:tabs>
                <w:tab w:val="left" w:pos="1231"/>
              </w:tabs>
              <w:rPr>
                <w:rFonts w:ascii="Arial" w:hAnsi="Arial" w:cs="Arial"/>
              </w:rPr>
            </w:pPr>
          </w:p>
          <w:p w:rsidR="00D0425D" w:rsidRDefault="009E7E75" w:rsidP="00B5227D">
            <w:pPr>
              <w:pStyle w:val="ListParagraph"/>
              <w:numPr>
                <w:ilvl w:val="0"/>
                <w:numId w:val="26"/>
              </w:numPr>
              <w:tabs>
                <w:tab w:val="left" w:pos="1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yw eich cyfrifoldeb, fel gweithiwr y blynyddoedd cynnar a gofal plant, ar gyfer goruchwylio ac arfarnu</w:t>
            </w:r>
            <w:r w:rsidR="009D7EBD" w:rsidRPr="00D0425D">
              <w:rPr>
                <w:rFonts w:ascii="Arial" w:hAnsi="Arial" w:cs="Arial"/>
              </w:rPr>
              <w:t>?</w:t>
            </w:r>
          </w:p>
          <w:p w:rsidR="006550C8" w:rsidRPr="00494D46" w:rsidRDefault="006550C8" w:rsidP="00494D46">
            <w:pPr>
              <w:pStyle w:val="ListParagraph"/>
              <w:rPr>
                <w:rFonts w:ascii="Arial" w:hAnsi="Arial" w:cs="Arial"/>
              </w:rPr>
            </w:pPr>
          </w:p>
          <w:p w:rsidR="006550C8" w:rsidRDefault="006550C8" w:rsidP="00494D46">
            <w:pPr>
              <w:pStyle w:val="ListParagraph"/>
              <w:tabs>
                <w:tab w:val="left" w:pos="1231"/>
              </w:tabs>
              <w:rPr>
                <w:rFonts w:ascii="Arial" w:hAnsi="Arial" w:cs="Arial"/>
              </w:rPr>
            </w:pPr>
          </w:p>
          <w:p w:rsidR="00D0425D" w:rsidRPr="00D0425D" w:rsidRDefault="00D0425D" w:rsidP="00D0425D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</w:tc>
      </w:tr>
    </w:tbl>
    <w:p w:rsidR="006550C8" w:rsidRDefault="006550C8" w:rsidP="00051B50">
      <w:pPr>
        <w:pStyle w:val="Default"/>
        <w:tabs>
          <w:tab w:val="left" w:pos="2410"/>
        </w:tabs>
        <w:rPr>
          <w:b/>
          <w:bCs/>
          <w:color w:val="00B050"/>
          <w:sz w:val="52"/>
          <w:szCs w:val="56"/>
        </w:rPr>
      </w:pPr>
    </w:p>
    <w:p w:rsidR="006550C8" w:rsidRDefault="006550C8">
      <w:pPr>
        <w:rPr>
          <w:rFonts w:ascii="Arial" w:hAnsi="Arial" w:cs="Arial"/>
          <w:b/>
          <w:bCs/>
          <w:color w:val="00B050"/>
          <w:sz w:val="52"/>
          <w:szCs w:val="56"/>
        </w:rPr>
      </w:pPr>
      <w:r>
        <w:rPr>
          <w:b/>
          <w:bCs/>
          <w:color w:val="00B050"/>
          <w:sz w:val="52"/>
          <w:szCs w:val="56"/>
        </w:rPr>
        <w:br w:type="page"/>
      </w:r>
    </w:p>
    <w:p w:rsidR="006550C8" w:rsidRDefault="009E7E75" w:rsidP="006550C8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</w:rPr>
      </w:pPr>
      <w:bookmarkStart w:id="11" w:name="Log"/>
      <w:bookmarkEnd w:id="11"/>
      <w:r>
        <w:rPr>
          <w:b/>
          <w:bCs/>
          <w:color w:val="16AD85"/>
          <w:sz w:val="52"/>
          <w:szCs w:val="56"/>
        </w:rPr>
        <w:lastRenderedPageBreak/>
        <w:t>Log cynnydd</w:t>
      </w:r>
    </w:p>
    <w:p w:rsidR="006550C8" w:rsidRDefault="006550C8" w:rsidP="00051B50">
      <w:pPr>
        <w:pStyle w:val="Default"/>
        <w:tabs>
          <w:tab w:val="left" w:pos="2410"/>
        </w:tabs>
        <w:rPr>
          <w:b/>
          <w:bCs/>
          <w:color w:val="00B050"/>
          <w:sz w:val="44"/>
          <w:szCs w:val="56"/>
        </w:rPr>
      </w:pPr>
    </w:p>
    <w:p w:rsidR="00051B50" w:rsidRPr="00494D46" w:rsidRDefault="009E7E75" w:rsidP="00051B50">
      <w:pPr>
        <w:pStyle w:val="Default"/>
        <w:tabs>
          <w:tab w:val="left" w:pos="2410"/>
        </w:tabs>
        <w:rPr>
          <w:b/>
          <w:bCs/>
          <w:color w:val="16AD85"/>
          <w:sz w:val="44"/>
          <w:szCs w:val="56"/>
        </w:rPr>
      </w:pPr>
      <w:r>
        <w:rPr>
          <w:b/>
          <w:bCs/>
          <w:color w:val="16AD85"/>
          <w:sz w:val="44"/>
          <w:szCs w:val="56"/>
        </w:rPr>
        <w:t>Adran</w:t>
      </w:r>
      <w:r w:rsidR="00051B50" w:rsidRPr="00494D46">
        <w:rPr>
          <w:b/>
          <w:bCs/>
          <w:color w:val="16AD85"/>
          <w:sz w:val="44"/>
          <w:szCs w:val="56"/>
        </w:rPr>
        <w:t xml:space="preserve"> 3: </w:t>
      </w:r>
      <w:r>
        <w:rPr>
          <w:b/>
          <w:bCs/>
          <w:color w:val="16AD85"/>
          <w:sz w:val="44"/>
          <w:szCs w:val="56"/>
        </w:rPr>
        <w:t>Ymarfer p</w:t>
      </w:r>
      <w:r w:rsidR="00051B50" w:rsidRPr="00494D46">
        <w:rPr>
          <w:b/>
          <w:bCs/>
          <w:color w:val="16AD85"/>
          <w:sz w:val="44"/>
          <w:szCs w:val="56"/>
        </w:rPr>
        <w:t>ro</w:t>
      </w:r>
      <w:r>
        <w:rPr>
          <w:b/>
          <w:bCs/>
          <w:color w:val="16AD85"/>
          <w:sz w:val="44"/>
          <w:szCs w:val="56"/>
        </w:rPr>
        <w:t>f</w:t>
      </w:r>
      <w:r w:rsidR="00051B50" w:rsidRPr="00494D46">
        <w:rPr>
          <w:b/>
          <w:bCs/>
          <w:color w:val="16AD85"/>
          <w:sz w:val="44"/>
          <w:szCs w:val="56"/>
        </w:rPr>
        <w:t>fesi</w:t>
      </w:r>
      <w:r>
        <w:rPr>
          <w:b/>
          <w:bCs/>
          <w:color w:val="16AD85"/>
          <w:sz w:val="44"/>
          <w:szCs w:val="56"/>
        </w:rPr>
        <w:t>y</w:t>
      </w:r>
      <w:r w:rsidR="00051B50" w:rsidRPr="00494D46">
        <w:rPr>
          <w:b/>
          <w:bCs/>
          <w:color w:val="16AD85"/>
          <w:sz w:val="44"/>
          <w:szCs w:val="56"/>
        </w:rPr>
        <w:t>n</w:t>
      </w:r>
      <w:r>
        <w:rPr>
          <w:b/>
          <w:bCs/>
          <w:color w:val="16AD85"/>
          <w:sz w:val="44"/>
          <w:szCs w:val="56"/>
        </w:rPr>
        <w:t>o</w:t>
      </w:r>
      <w:r w:rsidR="00051B50" w:rsidRPr="00494D46">
        <w:rPr>
          <w:b/>
          <w:bCs/>
          <w:color w:val="16AD85"/>
          <w:sz w:val="44"/>
          <w:szCs w:val="56"/>
        </w:rPr>
        <w:t xml:space="preserve">l </w:t>
      </w:r>
      <w:r>
        <w:rPr>
          <w:b/>
          <w:bCs/>
          <w:color w:val="16AD85"/>
          <w:sz w:val="44"/>
          <w:szCs w:val="56"/>
        </w:rPr>
        <w:t xml:space="preserve">fel gweithiwr y blynyddoedd cynnar a gofal plant </w:t>
      </w:r>
    </w:p>
    <w:p w:rsidR="00051B50" w:rsidRDefault="00051B50" w:rsidP="00051B50">
      <w:pPr>
        <w:pStyle w:val="Default"/>
        <w:tabs>
          <w:tab w:val="left" w:pos="2410"/>
        </w:tabs>
        <w:rPr>
          <w:sz w:val="20"/>
          <w:szCs w:val="20"/>
        </w:rPr>
      </w:pPr>
    </w:p>
    <w:p w:rsidR="00051B50" w:rsidRDefault="009E7E75" w:rsidP="00051B50">
      <w:pPr>
        <w:pStyle w:val="Default"/>
        <w:tabs>
          <w:tab w:val="left" w:pos="2410"/>
        </w:tabs>
      </w:pPr>
      <w:r>
        <w:rPr>
          <w:b/>
          <w:bCs/>
          <w:sz w:val="28"/>
          <w:szCs w:val="28"/>
        </w:rPr>
        <w:t>Enw</w:t>
      </w:r>
      <w:r w:rsidR="00051B50">
        <w:rPr>
          <w:b/>
          <w:bCs/>
          <w:sz w:val="28"/>
          <w:szCs w:val="28"/>
        </w:rPr>
        <w:t xml:space="preserve">: </w:t>
      </w:r>
    </w:p>
    <w:p w:rsidR="00051B50" w:rsidRDefault="009E7E75" w:rsidP="00051B50">
      <w:pPr>
        <w:pStyle w:val="Default"/>
        <w:tabs>
          <w:tab w:val="left" w:pos="2410"/>
        </w:tabs>
      </w:pPr>
      <w:r>
        <w:rPr>
          <w:b/>
          <w:bCs/>
          <w:sz w:val="28"/>
          <w:szCs w:val="28"/>
        </w:rPr>
        <w:t>Enw’r gweithle</w:t>
      </w:r>
      <w:r w:rsidR="00051B50">
        <w:rPr>
          <w:b/>
          <w:bCs/>
          <w:sz w:val="28"/>
          <w:szCs w:val="28"/>
        </w:rPr>
        <w:t xml:space="preserve">: </w:t>
      </w:r>
    </w:p>
    <w:p w:rsidR="00051B50" w:rsidRDefault="009E7E75" w:rsidP="00051B50">
      <w:pPr>
        <w:tabs>
          <w:tab w:val="left" w:pos="2410"/>
        </w:tabs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Dyddiad cychwyn y broses sefydlu</w:t>
      </w:r>
      <w:r w:rsidR="00051B50">
        <w:rPr>
          <w:rFonts w:ascii="Arial" w:hAnsi="Arial" w:cs="Arial"/>
          <w:b/>
          <w:bCs/>
          <w:sz w:val="28"/>
          <w:szCs w:val="28"/>
        </w:rPr>
        <w:t>:</w:t>
      </w:r>
    </w:p>
    <w:p w:rsidR="006550C8" w:rsidRDefault="006550C8" w:rsidP="00051B50">
      <w:pPr>
        <w:tabs>
          <w:tab w:val="left" w:pos="2410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:rsidR="00051B50" w:rsidRDefault="00051B50" w:rsidP="00051B50">
      <w:pPr>
        <w:pStyle w:val="ListParagraph"/>
        <w:rPr>
          <w:rFonts w:ascii="Arial" w:hAnsi="Arial" w:cs="Arial"/>
          <w:b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3685"/>
        <w:gridCol w:w="1843"/>
        <w:gridCol w:w="1843"/>
      </w:tblGrid>
      <w:tr w:rsidR="006550C8" w:rsidTr="00494D4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C8" w:rsidRPr="00494D46" w:rsidRDefault="009E7E75" w:rsidP="006550C8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Prif feysydd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C8" w:rsidRPr="00494D46" w:rsidRDefault="009E7E75" w:rsidP="006550C8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Canlyniad</w:t>
            </w:r>
          </w:p>
          <w:p w:rsidR="006550C8" w:rsidRPr="00494D46" w:rsidRDefault="006550C8" w:rsidP="006550C8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C8" w:rsidRPr="00494D46" w:rsidRDefault="009E7E75" w:rsidP="006550C8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Seiliedig ar dystiolaeth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C8" w:rsidRPr="00494D46" w:rsidRDefault="009E7E75" w:rsidP="009E7E7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Aseswyd gan bwy a phryd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C8" w:rsidRPr="00494D46" w:rsidRDefault="009E7E75" w:rsidP="009E7E75">
            <w:pPr>
              <w:pStyle w:val="Default"/>
              <w:spacing w:line="256" w:lineRule="auto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</w:rPr>
              <w:t xml:space="preserve">Llofnod rheolwr a dyddiad </w:t>
            </w:r>
            <w:r w:rsidR="006550C8" w:rsidRPr="00494D46"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051B50" w:rsidTr="002869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Pr="00B9212C" w:rsidRDefault="00051B50" w:rsidP="00622FA4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B9212C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622FA4" w:rsidRPr="00B9212C">
              <w:rPr>
                <w:rFonts w:ascii="Arial" w:eastAsia="Calibri" w:hAnsi="Arial" w:cs="Arial"/>
                <w:sz w:val="24"/>
                <w:szCs w:val="24"/>
                <w:lang w:val="cy-GB"/>
              </w:rPr>
              <w:t>Rolau a chyfrifoldebau gweithiwr y blynyddoedd cynnar a gofal plant</w:t>
            </w:r>
            <w:r w:rsidR="00622FA4" w:rsidRPr="00B9212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A4" w:rsidRPr="00B9212C" w:rsidRDefault="00622FA4" w:rsidP="00622FA4">
            <w:pPr>
              <w:pStyle w:val="NormalWeb"/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Gallwch weithio mewn ffyrdd sy’n: </w:t>
            </w:r>
          </w:p>
          <w:p w:rsidR="00622FA4" w:rsidRPr="00B9212C" w:rsidRDefault="00622FA4" w:rsidP="00B522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lang w:val="cy-GB"/>
              </w:rPr>
            </w:pPr>
            <w:r w:rsidRPr="00B9212C">
              <w:rPr>
                <w:rFonts w:ascii="Arial" w:eastAsia="Calibri" w:hAnsi="Arial" w:cs="Arial"/>
                <w:lang w:val="cy-GB"/>
              </w:rPr>
              <w:t>sefydlu ethos a strwythur y sefydliad neu’r lleoliad yr ydych yn gweithio iddo a’ch rôl ynddo</w:t>
            </w:r>
          </w:p>
          <w:p w:rsidR="00622FA4" w:rsidRPr="00B9212C" w:rsidRDefault="00622FA4" w:rsidP="00B522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ystyried ethos a strwythur sefydliadau eraill rydych yn gweithio gyda nhw a’r cysylltiadau â’ch rôl a’ch sefydliad neu leoliad </w:t>
            </w:r>
          </w:p>
          <w:p w:rsidR="00622FA4" w:rsidRPr="00B9212C" w:rsidRDefault="00622FA4" w:rsidP="00B522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ystyried eich rolau a’ch cyfrifoldebau eich hun, yr hyn y mae gofyn i chi ei wneud a chyfyngiadau eich rôl </w:t>
            </w:r>
          </w:p>
          <w:p w:rsidR="00622FA4" w:rsidRPr="00B9212C" w:rsidRDefault="00622FA4" w:rsidP="00B522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defnyddio unrhyw gymorth sydd ar gael er mwyn i chi gyflawni eich rôl </w:t>
            </w:r>
          </w:p>
          <w:p w:rsidR="00622FA4" w:rsidRPr="00B9212C" w:rsidRDefault="00622FA4" w:rsidP="00B522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lastRenderedPageBreak/>
              <w:t xml:space="preserve">hyrwyddo </w:t>
            </w:r>
            <w:r w:rsidR="00911BBE">
              <w:rPr>
                <w:rFonts w:ascii="Arial" w:hAnsi="Arial" w:cs="Arial"/>
                <w:lang w:val="cy-GB"/>
              </w:rPr>
              <w:t>ym</w:t>
            </w:r>
            <w:r w:rsidRPr="00B9212C">
              <w:rPr>
                <w:rFonts w:ascii="Arial" w:hAnsi="Arial" w:cs="Arial"/>
                <w:lang w:val="cy-GB"/>
              </w:rPr>
              <w:t xml:space="preserve">arfer da drwy adrodd ar faterion sy’n effeithio ar les a diogelwch unigolion neu eu gofalwyr, neu </w:t>
            </w:r>
            <w:r w:rsidR="00911BBE">
              <w:rPr>
                <w:rFonts w:ascii="Arial" w:hAnsi="Arial" w:cs="Arial"/>
                <w:lang w:val="cy-GB"/>
              </w:rPr>
              <w:t>ym</w:t>
            </w:r>
            <w:r w:rsidRPr="00B9212C">
              <w:rPr>
                <w:rFonts w:ascii="Arial" w:hAnsi="Arial" w:cs="Arial"/>
                <w:lang w:val="cy-GB"/>
              </w:rPr>
              <w:t xml:space="preserve">arfer nad ydynt yn ddiogel neu sy’n gwrthdaro ag ethos, polisïau a gweithdrefnau’r sefydliad neu’r lleoliad </w:t>
            </w:r>
          </w:p>
          <w:p w:rsidR="00622FA4" w:rsidRPr="00B9212C" w:rsidRDefault="00622FA4" w:rsidP="00B522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dilyn polisïau a gweithdrefnau’r </w:t>
            </w:r>
            <w:r w:rsidRPr="00B9212C">
              <w:rPr>
                <w:rFonts w:ascii="Arial" w:hAnsi="Arial" w:cs="Arial"/>
                <w:b/>
                <w:lang w:val="cy-GB"/>
              </w:rPr>
              <w:t>gweithle</w:t>
            </w:r>
            <w:r w:rsidRPr="00B9212C">
              <w:rPr>
                <w:rFonts w:ascii="Arial" w:hAnsi="Arial" w:cs="Arial"/>
                <w:lang w:val="cy-GB"/>
              </w:rPr>
              <w:t xml:space="preserve">. </w:t>
            </w:r>
          </w:p>
          <w:p w:rsidR="00051B50" w:rsidRPr="00B9212C" w:rsidRDefault="00051B50" w:rsidP="00051B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51B50" w:rsidTr="00051B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Pr="00B9212C" w:rsidRDefault="00051B50" w:rsidP="00051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12C"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="00622FA4" w:rsidRPr="00B9212C">
              <w:rPr>
                <w:rFonts w:ascii="Arial" w:hAnsi="Arial" w:cs="Arial"/>
                <w:sz w:val="24"/>
                <w:szCs w:val="24"/>
              </w:rPr>
              <w:t>Gweithio mewn partneriaeth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A4" w:rsidRPr="00B9212C" w:rsidRDefault="00622FA4" w:rsidP="00622FA4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9212C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Gallwch weithio mewn ffyrdd sy’n:</w:t>
            </w:r>
          </w:p>
          <w:p w:rsidR="00622FA4" w:rsidRPr="00B9212C" w:rsidRDefault="00622FA4" w:rsidP="00B522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cydnabod amrywiaeth a rolau gweithwyr eraill yn eich sefydliad neu leoliad, ac asiantaethau eraill y gallech fod wedi dod i gysylltiad â nhw </w:t>
            </w:r>
          </w:p>
          <w:p w:rsidR="00622FA4" w:rsidRPr="00B9212C" w:rsidRDefault="006F087E" w:rsidP="00B522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cymhwyso</w:t>
            </w:r>
            <w:r w:rsidR="00622FA4" w:rsidRPr="00B9212C">
              <w:rPr>
                <w:rFonts w:ascii="Arial" w:hAnsi="Arial" w:cs="Arial"/>
                <w:lang w:val="cy-GB"/>
              </w:rPr>
              <w:t xml:space="preserve"> egwyddorion gweithio mewn partneriaeth yn eich gwaith </w:t>
            </w:r>
            <w:r>
              <w:rPr>
                <w:rFonts w:ascii="Arial" w:hAnsi="Arial" w:cs="Arial"/>
                <w:lang w:val="cy-GB"/>
              </w:rPr>
              <w:t>gydag</w:t>
            </w:r>
            <w:r w:rsidR="00622FA4" w:rsidRPr="00B9212C">
              <w:rPr>
                <w:rFonts w:ascii="Arial" w:hAnsi="Arial" w:cs="Arial"/>
                <w:lang w:val="cy-GB"/>
              </w:rPr>
              <w:t xml:space="preserve"> eraill </w:t>
            </w:r>
          </w:p>
          <w:p w:rsidR="00622FA4" w:rsidRPr="00B9212C" w:rsidRDefault="006F087E" w:rsidP="00B522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cymhwyso</w:t>
            </w:r>
            <w:r w:rsidR="00622FA4" w:rsidRPr="00B9212C">
              <w:rPr>
                <w:rFonts w:ascii="Arial" w:hAnsi="Arial" w:cs="Arial"/>
                <w:lang w:val="cy-GB"/>
              </w:rPr>
              <w:t xml:space="preserve"> egwyddorion cyfrinachedd yn yr holl gyfathrebu ag eraill </w:t>
            </w:r>
          </w:p>
          <w:p w:rsidR="00051B50" w:rsidRPr="00911BBE" w:rsidRDefault="00622FA4" w:rsidP="00B522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datblygu cysylltiadau gweithio da </w:t>
            </w:r>
            <w:r w:rsidR="006F087E">
              <w:rPr>
                <w:rFonts w:ascii="Arial" w:hAnsi="Arial" w:cs="Arial"/>
                <w:lang w:val="cy-GB"/>
              </w:rPr>
              <w:t xml:space="preserve">gyda </w:t>
            </w:r>
            <w:r w:rsidRPr="00B9212C">
              <w:rPr>
                <w:rFonts w:ascii="Arial" w:hAnsi="Arial" w:cs="Arial"/>
                <w:lang w:val="cy-GB"/>
              </w:rPr>
              <w:t>gweithwyr ac unigolion proffesiynol eraill gan gynnal ffiniau proffesiynol.</w:t>
            </w:r>
          </w:p>
          <w:p w:rsidR="00911BBE" w:rsidRPr="00B9212C" w:rsidRDefault="00911BBE" w:rsidP="00911BBE">
            <w:pPr>
              <w:pStyle w:val="ListParagraph"/>
              <w:ind w:left="36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51B50" w:rsidTr="00051B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Pr="00911BBE" w:rsidRDefault="0085163F" w:rsidP="00494D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BBE">
              <w:rPr>
                <w:rFonts w:ascii="Arial" w:hAnsi="Arial" w:cs="Arial"/>
                <w:sz w:val="24"/>
                <w:szCs w:val="24"/>
              </w:rPr>
              <w:t xml:space="preserve">3.3 </w:t>
            </w:r>
            <w:r w:rsidR="00622FA4" w:rsidRPr="00911BBE">
              <w:rPr>
                <w:rFonts w:ascii="Arial" w:hAnsi="Arial" w:cs="Arial"/>
                <w:sz w:val="24"/>
                <w:szCs w:val="24"/>
              </w:rPr>
              <w:t>Gwaith tîm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B9212C" w:rsidRDefault="000352C9" w:rsidP="000352C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9212C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D0425D" w:rsidRDefault="000352C9" w:rsidP="00B5227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9212C">
              <w:rPr>
                <w:rFonts w:ascii="Arial" w:hAnsi="Arial" w:cs="Arial"/>
                <w:lang w:val="cy-GB"/>
              </w:rPr>
              <w:lastRenderedPageBreak/>
              <w:t>dangos eich dealltwriaeth o strwythur, diben a chyfansoddiad eich tîm, a’r ffordd rydych yn cyfrannu at ei waith</w:t>
            </w:r>
            <w:r w:rsidR="00911BBE">
              <w:rPr>
                <w:rFonts w:ascii="Arial" w:hAnsi="Arial" w:cs="Arial"/>
                <w:lang w:val="cy-GB"/>
              </w:rPr>
              <w:t>.</w:t>
            </w:r>
            <w:r w:rsidRPr="00B9212C">
              <w:rPr>
                <w:rFonts w:ascii="Arial" w:hAnsi="Arial" w:cs="Arial"/>
              </w:rPr>
              <w:t xml:space="preserve"> </w:t>
            </w:r>
          </w:p>
          <w:p w:rsidR="00911BBE" w:rsidRPr="00B9212C" w:rsidRDefault="00911BBE" w:rsidP="00911BB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Default="00051B50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352C9" w:rsidRPr="000352C9" w:rsidTr="00051B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B9212C" w:rsidRDefault="000352C9" w:rsidP="00035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12C">
              <w:rPr>
                <w:rFonts w:ascii="Arial" w:hAnsi="Arial" w:cs="Arial"/>
                <w:sz w:val="24"/>
                <w:szCs w:val="24"/>
              </w:rPr>
              <w:t xml:space="preserve">3.4 Trin gwybodaeth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B9212C" w:rsidRDefault="000352C9" w:rsidP="0049048A">
            <w:pPr>
              <w:pStyle w:val="NormalWeb"/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>Gallwch weithio mewn ffyrdd sy’n:</w:t>
            </w:r>
          </w:p>
          <w:p w:rsidR="000352C9" w:rsidRPr="00B9212C" w:rsidRDefault="000352C9" w:rsidP="00B5227D">
            <w:pPr>
              <w:pStyle w:val="NormalWeb"/>
              <w:numPr>
                <w:ilvl w:val="0"/>
                <w:numId w:val="27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>dilyn polisïau a gweithdrefnau eich sefydliad neu eich lleoliad ar gyfer trin gwyboda</w:t>
            </w:r>
            <w:r w:rsidR="006F087E">
              <w:rPr>
                <w:rFonts w:ascii="Arial" w:hAnsi="Arial" w:cs="Arial"/>
                <w:lang w:val="cy-GB"/>
              </w:rPr>
              <w:t>eth, gan gynnwys ei storio, ei ch</w:t>
            </w:r>
            <w:r w:rsidRPr="00B9212C">
              <w:rPr>
                <w:rFonts w:ascii="Arial" w:hAnsi="Arial" w:cs="Arial"/>
                <w:lang w:val="cy-GB"/>
              </w:rPr>
              <w:t>ofnodi, cyfrinachedd a</w:t>
            </w:r>
            <w:r w:rsidR="006F087E">
              <w:rPr>
                <w:rFonts w:ascii="Arial" w:hAnsi="Arial" w:cs="Arial"/>
                <w:lang w:val="cy-GB"/>
              </w:rPr>
              <w:t>’i</w:t>
            </w:r>
            <w:r w:rsidRPr="00B9212C">
              <w:rPr>
                <w:rFonts w:ascii="Arial" w:hAnsi="Arial" w:cs="Arial"/>
                <w:lang w:val="cy-GB"/>
              </w:rPr>
              <w:t xml:space="preserve"> rhannu </w:t>
            </w:r>
          </w:p>
          <w:p w:rsidR="000352C9" w:rsidRPr="00B9212C" w:rsidRDefault="000352C9" w:rsidP="00B5227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>cofnodi gwybodaeth ysgrifenedig gyda chywirdeb, eglurder, perthnasedd a lefel briodol o fanylder mewn dull amserol.</w:t>
            </w:r>
          </w:p>
          <w:p w:rsidR="000352C9" w:rsidRPr="00B9212C" w:rsidRDefault="000352C9" w:rsidP="0049048A">
            <w:pPr>
              <w:pStyle w:val="NormalWeb"/>
              <w:ind w:left="720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0352C9" w:rsidTr="002869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B9212C" w:rsidRDefault="000352C9" w:rsidP="00035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12C">
              <w:rPr>
                <w:rFonts w:ascii="Arial" w:hAnsi="Arial" w:cs="Arial"/>
                <w:sz w:val="24"/>
                <w:szCs w:val="24"/>
              </w:rPr>
              <w:t xml:space="preserve">3.5 </w:t>
            </w:r>
            <w:r w:rsidRPr="00B9212C">
              <w:rPr>
                <w:rFonts w:ascii="Arial" w:hAnsi="Arial" w:cs="Arial"/>
                <w:sz w:val="24"/>
                <w:szCs w:val="24"/>
                <w:lang w:val="cy-GB"/>
              </w:rPr>
              <w:t xml:space="preserve">Ymddygiad personol gweithwyr y blynyddoedd cynnar a gofal plant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B9212C" w:rsidRDefault="000352C9" w:rsidP="000352C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9212C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Gallwch weithio mewn ffyrdd sy’n:</w:t>
            </w:r>
          </w:p>
          <w:p w:rsidR="000352C9" w:rsidRPr="00B9212C" w:rsidRDefault="000352C9" w:rsidP="00B5227D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eastAsia="Calibri" w:hAnsi="Arial" w:cs="Arial"/>
                <w:lang w:val="cy-GB"/>
              </w:rPr>
              <w:t>cynnal proffesiwn y blynyddoedd cynnar a gofal plant, a chael esiamplau ac arferion gorau yn eich gwaith.</w:t>
            </w:r>
          </w:p>
          <w:p w:rsidR="000352C9" w:rsidRPr="00B9212C" w:rsidRDefault="000352C9" w:rsidP="000352C9">
            <w:pPr>
              <w:pStyle w:val="ListParagraph"/>
              <w:tabs>
                <w:tab w:val="left" w:pos="284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352C9" w:rsidRPr="000352C9" w:rsidTr="002869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B9212C" w:rsidRDefault="000352C9" w:rsidP="00035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12C">
              <w:rPr>
                <w:rFonts w:ascii="Arial" w:hAnsi="Arial" w:cs="Arial"/>
                <w:sz w:val="24"/>
                <w:szCs w:val="24"/>
              </w:rPr>
              <w:t xml:space="preserve">3.6 </w:t>
            </w:r>
            <w:r w:rsidRPr="00B9212C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Datblygiad proffesiynol parhaus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B9212C" w:rsidRDefault="000352C9" w:rsidP="000352C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B9212C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Gallwch weithio mewn ffyrdd sy’n:</w:t>
            </w:r>
          </w:p>
          <w:p w:rsidR="000352C9" w:rsidRPr="00B9212C" w:rsidRDefault="000352C9" w:rsidP="00B5227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bodloni gofynion </w:t>
            </w:r>
            <w:r w:rsidRPr="00B9212C">
              <w:rPr>
                <w:rFonts w:ascii="Arial" w:hAnsi="Arial" w:cs="Arial"/>
                <w:b/>
                <w:bCs/>
                <w:lang w:val="cy-GB"/>
              </w:rPr>
              <w:t>rheoleiddio</w:t>
            </w:r>
            <w:r w:rsidRPr="00B9212C">
              <w:rPr>
                <w:rFonts w:ascii="Arial" w:hAnsi="Arial" w:cs="Arial"/>
                <w:lang w:val="cy-GB"/>
              </w:rPr>
              <w:t xml:space="preserve"> a/neu’r gweithle ynghylch dysgu a datblygiad yn eich rôl </w:t>
            </w:r>
          </w:p>
          <w:p w:rsidR="000352C9" w:rsidRPr="00B9212C" w:rsidRDefault="000352C9" w:rsidP="00B5227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mynd ati i nodi eich anghenion dysgu a chymorth eich hun, a chydweithio </w:t>
            </w:r>
            <w:r w:rsidRPr="00B9212C">
              <w:rPr>
                <w:rFonts w:ascii="Arial" w:hAnsi="Arial" w:cs="Arial"/>
                <w:lang w:val="cy-GB"/>
              </w:rPr>
              <w:lastRenderedPageBreak/>
              <w:t xml:space="preserve">â’ch rheolwr i ddatblygu a dilyn cynllun datblygu personol er mwyn eu diwallu </w:t>
            </w:r>
          </w:p>
          <w:p w:rsidR="000352C9" w:rsidRPr="00B9212C" w:rsidRDefault="000352C9" w:rsidP="00B5227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hAnsi="Arial" w:cs="Arial"/>
                <w:lang w:val="cy-GB"/>
              </w:rPr>
              <w:t xml:space="preserve">mynd ati i baratoi ar gyfer prosesau goruchwylio ac arfarnu a chyfrannu atynt </w:t>
            </w:r>
          </w:p>
          <w:p w:rsidR="000352C9" w:rsidRPr="00B9212C" w:rsidRDefault="006F087E" w:rsidP="00B5227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myfyrio</w:t>
            </w:r>
            <w:r w:rsidR="000352C9" w:rsidRPr="00B9212C">
              <w:rPr>
                <w:rFonts w:ascii="Arial" w:hAnsi="Arial" w:cs="Arial"/>
                <w:lang w:val="cy-GB"/>
              </w:rPr>
              <w:t xml:space="preserve"> ar eich ymarfer er mwyn cynorthwyo gyda’ch datblygiad proffesiynol </w:t>
            </w:r>
          </w:p>
          <w:p w:rsidR="000352C9" w:rsidRPr="00621740" w:rsidRDefault="000352C9" w:rsidP="00B5227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cy-GB"/>
              </w:rPr>
            </w:pPr>
            <w:r w:rsidRPr="00B9212C">
              <w:rPr>
                <w:rFonts w:ascii="Arial" w:eastAsia="Calibri" w:hAnsi="Arial" w:cs="Arial"/>
                <w:lang w:val="cy-GB"/>
              </w:rPr>
              <w:t>datblygu sgiliau llythrennedd, rhifedd a chymhwysedd digidol sy’n angenrheidiol er mwyn bodloni gofynion eich rôl.</w:t>
            </w:r>
          </w:p>
          <w:p w:rsidR="00621740" w:rsidRPr="00B9212C" w:rsidRDefault="00621740" w:rsidP="0062174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C9" w:rsidRPr="000352C9" w:rsidRDefault="000352C9" w:rsidP="00051B50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</w:tr>
    </w:tbl>
    <w:p w:rsidR="00051B50" w:rsidRPr="000352C9" w:rsidRDefault="00051B50" w:rsidP="00051B50">
      <w:pPr>
        <w:pageBreakBefore/>
        <w:rPr>
          <w:rFonts w:ascii="Arial" w:hAnsi="Arial" w:cs="Arial"/>
          <w:sz w:val="24"/>
          <w:szCs w:val="24"/>
          <w:lang w:val="cy-GB"/>
        </w:rPr>
      </w:pPr>
    </w:p>
    <w:tbl>
      <w:tblPr>
        <w:tblW w:w="15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0"/>
      </w:tblGrid>
      <w:tr w:rsidR="00051B50" w:rsidRPr="006F087E" w:rsidTr="00286935">
        <w:trPr>
          <w:trHeight w:val="250"/>
        </w:trPr>
        <w:tc>
          <w:tcPr>
            <w:tcW w:w="15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50" w:rsidRPr="000352C9" w:rsidRDefault="00051B50" w:rsidP="002869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:rsidR="00051B50" w:rsidRPr="000352C9" w:rsidRDefault="00051B50" w:rsidP="002869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</w:p>
          <w:tbl>
            <w:tblPr>
              <w:tblW w:w="150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15"/>
            </w:tblGrid>
            <w:tr w:rsidR="00051B50" w:rsidRPr="006F087E" w:rsidTr="00286935">
              <w:tc>
                <w:tcPr>
                  <w:tcW w:w="1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163F" w:rsidRPr="006F087E" w:rsidRDefault="00D40A05" w:rsidP="0085163F">
                  <w:pPr>
                    <w:autoSpaceDE w:val="0"/>
                    <w:rPr>
                      <w:color w:val="16AD85"/>
                      <w:sz w:val="24"/>
                      <w:szCs w:val="24"/>
                    </w:rPr>
                  </w:pPr>
                  <w:r w:rsidRPr="006F087E"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>Anghenion a chyfleoedd dysgu</w:t>
                  </w:r>
                  <w:r w:rsidR="0085163F" w:rsidRPr="006F087E"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>:</w:t>
                  </w: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0425D" w:rsidRPr="006F087E" w:rsidRDefault="00D0425D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051B50" w:rsidRPr="006F087E" w:rsidRDefault="00051B50" w:rsidP="00286935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51B50" w:rsidRPr="006F087E" w:rsidRDefault="00051B50" w:rsidP="002869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051B50" w:rsidRPr="006F087E" w:rsidRDefault="00051B50" w:rsidP="00051B50">
      <w:pPr>
        <w:spacing w:after="0"/>
        <w:rPr>
          <w:rFonts w:ascii="Arial" w:hAnsi="Arial" w:cs="Arial"/>
          <w:b/>
          <w:sz w:val="28"/>
          <w:szCs w:val="24"/>
        </w:rPr>
      </w:pPr>
    </w:p>
    <w:p w:rsidR="00051B50" w:rsidRPr="006F087E" w:rsidRDefault="00D40A05" w:rsidP="00051B50">
      <w:pPr>
        <w:spacing w:after="0"/>
        <w:rPr>
          <w:rFonts w:ascii="Arial" w:hAnsi="Arial" w:cs="Arial"/>
          <w:b/>
          <w:sz w:val="28"/>
          <w:szCs w:val="24"/>
        </w:rPr>
      </w:pPr>
      <w:r w:rsidRPr="006F087E">
        <w:rPr>
          <w:rFonts w:ascii="Arial" w:hAnsi="Arial" w:cs="Arial"/>
          <w:b/>
          <w:sz w:val="28"/>
          <w:szCs w:val="24"/>
        </w:rPr>
        <w:t>Llofnod y rheolwr</w:t>
      </w:r>
      <w:r w:rsidR="00051B50" w:rsidRPr="006F087E">
        <w:rPr>
          <w:rFonts w:ascii="Arial" w:hAnsi="Arial" w:cs="Arial"/>
          <w:b/>
          <w:sz w:val="28"/>
          <w:szCs w:val="24"/>
        </w:rPr>
        <w:t>: ……………………………………………………</w:t>
      </w:r>
    </w:p>
    <w:p w:rsidR="00051B50" w:rsidRPr="006F087E" w:rsidRDefault="00051B50" w:rsidP="00051B50">
      <w:pPr>
        <w:spacing w:after="0"/>
        <w:rPr>
          <w:rFonts w:ascii="Arial" w:hAnsi="Arial" w:cs="Arial"/>
          <w:b/>
          <w:sz w:val="28"/>
          <w:szCs w:val="24"/>
        </w:rPr>
      </w:pPr>
    </w:p>
    <w:p w:rsidR="00051B50" w:rsidRDefault="00D40A05" w:rsidP="00051B50">
      <w:pPr>
        <w:spacing w:after="0"/>
      </w:pPr>
      <w:r w:rsidRPr="006F087E">
        <w:rPr>
          <w:rFonts w:ascii="Arial" w:hAnsi="Arial" w:cs="Arial"/>
          <w:b/>
          <w:sz w:val="28"/>
          <w:szCs w:val="24"/>
        </w:rPr>
        <w:t>Llofnod y gweithiwr</w:t>
      </w:r>
      <w:r w:rsidR="00051B50" w:rsidRPr="006F087E">
        <w:rPr>
          <w:rFonts w:ascii="Arial" w:hAnsi="Arial" w:cs="Arial"/>
          <w:b/>
          <w:sz w:val="28"/>
          <w:szCs w:val="24"/>
        </w:rPr>
        <w:t>: …………………………………………………….</w:t>
      </w:r>
    </w:p>
    <w:p w:rsidR="00051B50" w:rsidRDefault="00051B50" w:rsidP="00051B50">
      <w:pPr>
        <w:spacing w:line="240" w:lineRule="auto"/>
        <w:ind w:right="120"/>
        <w:rPr>
          <w:rFonts w:ascii="Arial" w:hAnsi="Arial" w:cs="Arial"/>
          <w:b/>
          <w:sz w:val="24"/>
          <w:szCs w:val="24"/>
        </w:rPr>
      </w:pPr>
    </w:p>
    <w:p w:rsidR="00E35FD9" w:rsidRPr="00D23E84" w:rsidRDefault="00E35FD9" w:rsidP="007974CF">
      <w:pPr>
        <w:tabs>
          <w:tab w:val="left" w:pos="12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4867" w:rsidRDefault="00DF4867" w:rsidP="007974CF">
      <w:pPr>
        <w:tabs>
          <w:tab w:val="left" w:pos="12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F4867" w:rsidSect="00797E04">
      <w:headerReference w:type="default" r:id="rId14"/>
      <w:footerReference w:type="defaul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89" w:rsidRDefault="00707589" w:rsidP="00AD4940">
      <w:pPr>
        <w:spacing w:after="0" w:line="240" w:lineRule="auto"/>
      </w:pPr>
      <w:r>
        <w:separator/>
      </w:r>
    </w:p>
  </w:endnote>
  <w:endnote w:type="continuationSeparator" w:id="0">
    <w:p w:rsidR="00707589" w:rsidRDefault="00707589" w:rsidP="00A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189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12C" w:rsidRDefault="00B5227D" w:rsidP="00B90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212C" w:rsidRDefault="00B92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2C" w:rsidRDefault="00B9212C" w:rsidP="00797E04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1533525" cy="515195"/>
          <wp:effectExtent l="0" t="0" r="0" b="0"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sembly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9" cy="51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89" w:rsidRDefault="00707589" w:rsidP="00AD4940">
      <w:pPr>
        <w:spacing w:after="0" w:line="240" w:lineRule="auto"/>
      </w:pPr>
      <w:r>
        <w:separator/>
      </w:r>
    </w:p>
  </w:footnote>
  <w:footnote w:type="continuationSeparator" w:id="0">
    <w:p w:rsidR="00707589" w:rsidRDefault="00707589" w:rsidP="00AD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2C" w:rsidRDefault="00B92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217"/>
    <w:multiLevelType w:val="hybridMultilevel"/>
    <w:tmpl w:val="12522C2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8B3"/>
    <w:multiLevelType w:val="hybridMultilevel"/>
    <w:tmpl w:val="78C21AF2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664B1"/>
    <w:multiLevelType w:val="hybridMultilevel"/>
    <w:tmpl w:val="58227FE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40F9"/>
    <w:multiLevelType w:val="multilevel"/>
    <w:tmpl w:val="850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B25B4D"/>
    <w:multiLevelType w:val="hybridMultilevel"/>
    <w:tmpl w:val="C1CEAFA6"/>
    <w:lvl w:ilvl="0" w:tplc="32B0F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F4154"/>
    <w:multiLevelType w:val="multilevel"/>
    <w:tmpl w:val="EF02C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CA5271"/>
    <w:multiLevelType w:val="hybridMultilevel"/>
    <w:tmpl w:val="1A1CE23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440AE"/>
    <w:multiLevelType w:val="hybridMultilevel"/>
    <w:tmpl w:val="322C134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C11787"/>
    <w:multiLevelType w:val="hybridMultilevel"/>
    <w:tmpl w:val="8E968B4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70B98"/>
    <w:multiLevelType w:val="hybridMultilevel"/>
    <w:tmpl w:val="0C821B7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442F6"/>
    <w:multiLevelType w:val="hybridMultilevel"/>
    <w:tmpl w:val="39CA5EFA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30E"/>
    <w:multiLevelType w:val="hybridMultilevel"/>
    <w:tmpl w:val="51024040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87380"/>
    <w:multiLevelType w:val="hybridMultilevel"/>
    <w:tmpl w:val="806AF9EA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5873"/>
    <w:multiLevelType w:val="hybridMultilevel"/>
    <w:tmpl w:val="E982B6F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92499"/>
    <w:multiLevelType w:val="hybridMultilevel"/>
    <w:tmpl w:val="8F4E20FC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401C4"/>
    <w:multiLevelType w:val="hybridMultilevel"/>
    <w:tmpl w:val="B498A17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463DB"/>
    <w:multiLevelType w:val="hybridMultilevel"/>
    <w:tmpl w:val="3B4AEC88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F7769"/>
    <w:multiLevelType w:val="hybridMultilevel"/>
    <w:tmpl w:val="90CA33E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32F7D"/>
    <w:multiLevelType w:val="hybridMultilevel"/>
    <w:tmpl w:val="1D0A6C3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918FC"/>
    <w:multiLevelType w:val="hybridMultilevel"/>
    <w:tmpl w:val="3E64DEE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D85BE2"/>
    <w:multiLevelType w:val="hybridMultilevel"/>
    <w:tmpl w:val="5F7A2482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A78B1"/>
    <w:multiLevelType w:val="hybridMultilevel"/>
    <w:tmpl w:val="E2FA291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60CB"/>
    <w:multiLevelType w:val="hybridMultilevel"/>
    <w:tmpl w:val="4FF83FD6"/>
    <w:lvl w:ilvl="0" w:tplc="32B0FC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9210A4"/>
    <w:multiLevelType w:val="hybridMultilevel"/>
    <w:tmpl w:val="1104381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C23943"/>
    <w:multiLevelType w:val="multilevel"/>
    <w:tmpl w:val="1B66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78B341A0"/>
    <w:multiLevelType w:val="hybridMultilevel"/>
    <w:tmpl w:val="9F56397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7"/>
  </w:num>
  <w:num w:numId="5">
    <w:abstractNumId w:val="11"/>
  </w:num>
  <w:num w:numId="6">
    <w:abstractNumId w:val="27"/>
  </w:num>
  <w:num w:numId="7">
    <w:abstractNumId w:val="14"/>
  </w:num>
  <w:num w:numId="8">
    <w:abstractNumId w:val="16"/>
  </w:num>
  <w:num w:numId="9">
    <w:abstractNumId w:val="5"/>
  </w:num>
  <w:num w:numId="10">
    <w:abstractNumId w:val="21"/>
  </w:num>
  <w:num w:numId="11">
    <w:abstractNumId w:val="26"/>
  </w:num>
  <w:num w:numId="12">
    <w:abstractNumId w:val="19"/>
  </w:num>
  <w:num w:numId="13">
    <w:abstractNumId w:val="18"/>
  </w:num>
  <w:num w:numId="14">
    <w:abstractNumId w:val="22"/>
  </w:num>
  <w:num w:numId="15">
    <w:abstractNumId w:val="7"/>
  </w:num>
  <w:num w:numId="16">
    <w:abstractNumId w:val="24"/>
  </w:num>
  <w:num w:numId="17">
    <w:abstractNumId w:val="1"/>
  </w:num>
  <w:num w:numId="18">
    <w:abstractNumId w:val="4"/>
  </w:num>
  <w:num w:numId="19">
    <w:abstractNumId w:val="9"/>
  </w:num>
  <w:num w:numId="20">
    <w:abstractNumId w:val="15"/>
  </w:num>
  <w:num w:numId="21">
    <w:abstractNumId w:val="6"/>
  </w:num>
  <w:num w:numId="22">
    <w:abstractNumId w:val="2"/>
  </w:num>
  <w:num w:numId="23">
    <w:abstractNumId w:val="20"/>
  </w:num>
  <w:num w:numId="24">
    <w:abstractNumId w:val="8"/>
  </w:num>
  <w:num w:numId="25">
    <w:abstractNumId w:val="23"/>
  </w:num>
  <w:num w:numId="26">
    <w:abstractNumId w:val="0"/>
  </w:num>
  <w:num w:numId="27">
    <w:abstractNumId w:val="12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40"/>
    <w:rsid w:val="000036F1"/>
    <w:rsid w:val="00007953"/>
    <w:rsid w:val="00016BF4"/>
    <w:rsid w:val="0002115D"/>
    <w:rsid w:val="00031615"/>
    <w:rsid w:val="000352C9"/>
    <w:rsid w:val="000369E3"/>
    <w:rsid w:val="00051B50"/>
    <w:rsid w:val="00060D96"/>
    <w:rsid w:val="00061179"/>
    <w:rsid w:val="00064C7C"/>
    <w:rsid w:val="000652D5"/>
    <w:rsid w:val="0007035A"/>
    <w:rsid w:val="0007234C"/>
    <w:rsid w:val="000730BF"/>
    <w:rsid w:val="000769F2"/>
    <w:rsid w:val="0008052F"/>
    <w:rsid w:val="000854F6"/>
    <w:rsid w:val="0008768F"/>
    <w:rsid w:val="000932CC"/>
    <w:rsid w:val="000C186B"/>
    <w:rsid w:val="000C1FFE"/>
    <w:rsid w:val="000C76A3"/>
    <w:rsid w:val="000D7B03"/>
    <w:rsid w:val="000E1470"/>
    <w:rsid w:val="000E3F1C"/>
    <w:rsid w:val="000E4C29"/>
    <w:rsid w:val="000E4F09"/>
    <w:rsid w:val="000E63D3"/>
    <w:rsid w:val="000E70A4"/>
    <w:rsid w:val="000F0E07"/>
    <w:rsid w:val="000F2462"/>
    <w:rsid w:val="00103F33"/>
    <w:rsid w:val="001041DC"/>
    <w:rsid w:val="001043D1"/>
    <w:rsid w:val="0010464D"/>
    <w:rsid w:val="00104B44"/>
    <w:rsid w:val="00117520"/>
    <w:rsid w:val="00117D3B"/>
    <w:rsid w:val="00121E84"/>
    <w:rsid w:val="00121F8F"/>
    <w:rsid w:val="00122B7C"/>
    <w:rsid w:val="00124BE7"/>
    <w:rsid w:val="00125E87"/>
    <w:rsid w:val="00126B83"/>
    <w:rsid w:val="00131377"/>
    <w:rsid w:val="0013358C"/>
    <w:rsid w:val="001367AD"/>
    <w:rsid w:val="00157F8A"/>
    <w:rsid w:val="00161F86"/>
    <w:rsid w:val="0017010F"/>
    <w:rsid w:val="00170A54"/>
    <w:rsid w:val="00170EFD"/>
    <w:rsid w:val="00172E1E"/>
    <w:rsid w:val="00176E4A"/>
    <w:rsid w:val="001807FB"/>
    <w:rsid w:val="001941EA"/>
    <w:rsid w:val="001B1905"/>
    <w:rsid w:val="001C1BBC"/>
    <w:rsid w:val="001C7F87"/>
    <w:rsid w:val="001D1012"/>
    <w:rsid w:val="001D30BA"/>
    <w:rsid w:val="001D4FFE"/>
    <w:rsid w:val="001D5D55"/>
    <w:rsid w:val="001E28F8"/>
    <w:rsid w:val="001E3BE8"/>
    <w:rsid w:val="001E76FC"/>
    <w:rsid w:val="001F0A9C"/>
    <w:rsid w:val="002002CB"/>
    <w:rsid w:val="00200A02"/>
    <w:rsid w:val="00200CAA"/>
    <w:rsid w:val="00204568"/>
    <w:rsid w:val="00211FE1"/>
    <w:rsid w:val="00211FEC"/>
    <w:rsid w:val="00213C86"/>
    <w:rsid w:val="00214C5C"/>
    <w:rsid w:val="00216155"/>
    <w:rsid w:val="00220A05"/>
    <w:rsid w:val="00230451"/>
    <w:rsid w:val="002341E8"/>
    <w:rsid w:val="002355DC"/>
    <w:rsid w:val="002373F3"/>
    <w:rsid w:val="0024261F"/>
    <w:rsid w:val="00247DD9"/>
    <w:rsid w:val="00254B01"/>
    <w:rsid w:val="00255043"/>
    <w:rsid w:val="002650D9"/>
    <w:rsid w:val="002711AF"/>
    <w:rsid w:val="00273A11"/>
    <w:rsid w:val="00276EA4"/>
    <w:rsid w:val="00280A6E"/>
    <w:rsid w:val="002860BD"/>
    <w:rsid w:val="00286935"/>
    <w:rsid w:val="00286A39"/>
    <w:rsid w:val="00290683"/>
    <w:rsid w:val="00291D40"/>
    <w:rsid w:val="00296260"/>
    <w:rsid w:val="002966A3"/>
    <w:rsid w:val="002A43E2"/>
    <w:rsid w:val="002A6D82"/>
    <w:rsid w:val="002A76E6"/>
    <w:rsid w:val="002C28A7"/>
    <w:rsid w:val="002C63B2"/>
    <w:rsid w:val="002D17C8"/>
    <w:rsid w:val="002D384B"/>
    <w:rsid w:val="002D61AE"/>
    <w:rsid w:val="002E0D38"/>
    <w:rsid w:val="002E5C3C"/>
    <w:rsid w:val="002F0864"/>
    <w:rsid w:val="002F233E"/>
    <w:rsid w:val="002F3BA8"/>
    <w:rsid w:val="0030299E"/>
    <w:rsid w:val="00307C81"/>
    <w:rsid w:val="00311066"/>
    <w:rsid w:val="00311F54"/>
    <w:rsid w:val="0032210B"/>
    <w:rsid w:val="00322647"/>
    <w:rsid w:val="0032321B"/>
    <w:rsid w:val="00335AFA"/>
    <w:rsid w:val="00342A2E"/>
    <w:rsid w:val="003431EB"/>
    <w:rsid w:val="00345E30"/>
    <w:rsid w:val="00353DC3"/>
    <w:rsid w:val="00355458"/>
    <w:rsid w:val="00357540"/>
    <w:rsid w:val="003603E7"/>
    <w:rsid w:val="00372BF5"/>
    <w:rsid w:val="00373AC8"/>
    <w:rsid w:val="00381487"/>
    <w:rsid w:val="0038659D"/>
    <w:rsid w:val="00394D21"/>
    <w:rsid w:val="00394DBF"/>
    <w:rsid w:val="00395489"/>
    <w:rsid w:val="003A0349"/>
    <w:rsid w:val="003A3633"/>
    <w:rsid w:val="003A6B60"/>
    <w:rsid w:val="003B6FFA"/>
    <w:rsid w:val="003B7916"/>
    <w:rsid w:val="003B79E0"/>
    <w:rsid w:val="003B7A84"/>
    <w:rsid w:val="003D017F"/>
    <w:rsid w:val="003E2593"/>
    <w:rsid w:val="003F0D8F"/>
    <w:rsid w:val="003F3C11"/>
    <w:rsid w:val="003F593C"/>
    <w:rsid w:val="003F6B87"/>
    <w:rsid w:val="003F7157"/>
    <w:rsid w:val="00402C51"/>
    <w:rsid w:val="0040424B"/>
    <w:rsid w:val="00405C90"/>
    <w:rsid w:val="004125BA"/>
    <w:rsid w:val="00414ED4"/>
    <w:rsid w:val="0041608A"/>
    <w:rsid w:val="00430DA5"/>
    <w:rsid w:val="00431B6E"/>
    <w:rsid w:val="0043453C"/>
    <w:rsid w:val="00441558"/>
    <w:rsid w:val="00443555"/>
    <w:rsid w:val="0044691A"/>
    <w:rsid w:val="004537C5"/>
    <w:rsid w:val="00463D78"/>
    <w:rsid w:val="00467F03"/>
    <w:rsid w:val="004718F5"/>
    <w:rsid w:val="00472A89"/>
    <w:rsid w:val="00473EC7"/>
    <w:rsid w:val="00476146"/>
    <w:rsid w:val="00482D68"/>
    <w:rsid w:val="0049048A"/>
    <w:rsid w:val="00490974"/>
    <w:rsid w:val="00491071"/>
    <w:rsid w:val="00494D46"/>
    <w:rsid w:val="004959A8"/>
    <w:rsid w:val="00495F4A"/>
    <w:rsid w:val="004A00BC"/>
    <w:rsid w:val="004A0D6F"/>
    <w:rsid w:val="004A117E"/>
    <w:rsid w:val="004A208A"/>
    <w:rsid w:val="004A6353"/>
    <w:rsid w:val="004B1D2A"/>
    <w:rsid w:val="004B3E21"/>
    <w:rsid w:val="004B582E"/>
    <w:rsid w:val="004B7423"/>
    <w:rsid w:val="004C2FE8"/>
    <w:rsid w:val="004C6D3F"/>
    <w:rsid w:val="004D5732"/>
    <w:rsid w:val="004D58C0"/>
    <w:rsid w:val="004E0895"/>
    <w:rsid w:val="004E134F"/>
    <w:rsid w:val="004E68B1"/>
    <w:rsid w:val="004E6998"/>
    <w:rsid w:val="004E72BD"/>
    <w:rsid w:val="004F327A"/>
    <w:rsid w:val="004F35B2"/>
    <w:rsid w:val="004F5821"/>
    <w:rsid w:val="004F635E"/>
    <w:rsid w:val="004F7A4D"/>
    <w:rsid w:val="00503FBA"/>
    <w:rsid w:val="00507251"/>
    <w:rsid w:val="00507D93"/>
    <w:rsid w:val="00513549"/>
    <w:rsid w:val="005145D9"/>
    <w:rsid w:val="005159A9"/>
    <w:rsid w:val="00520D49"/>
    <w:rsid w:val="00520EE8"/>
    <w:rsid w:val="00523D61"/>
    <w:rsid w:val="00526567"/>
    <w:rsid w:val="00526639"/>
    <w:rsid w:val="00534E93"/>
    <w:rsid w:val="0053689B"/>
    <w:rsid w:val="005415F2"/>
    <w:rsid w:val="00550849"/>
    <w:rsid w:val="00551687"/>
    <w:rsid w:val="005556E8"/>
    <w:rsid w:val="005571EB"/>
    <w:rsid w:val="005604B0"/>
    <w:rsid w:val="00562980"/>
    <w:rsid w:val="00565734"/>
    <w:rsid w:val="00570679"/>
    <w:rsid w:val="005731EC"/>
    <w:rsid w:val="00574E4E"/>
    <w:rsid w:val="00581100"/>
    <w:rsid w:val="00581CEF"/>
    <w:rsid w:val="0058412A"/>
    <w:rsid w:val="00590F29"/>
    <w:rsid w:val="00591088"/>
    <w:rsid w:val="005936F8"/>
    <w:rsid w:val="005A34D4"/>
    <w:rsid w:val="005A3E9E"/>
    <w:rsid w:val="005B0465"/>
    <w:rsid w:val="005B1179"/>
    <w:rsid w:val="005B610D"/>
    <w:rsid w:val="005D0E9F"/>
    <w:rsid w:val="005D2326"/>
    <w:rsid w:val="005D6A74"/>
    <w:rsid w:val="005D6CD7"/>
    <w:rsid w:val="005D78C2"/>
    <w:rsid w:val="005F536C"/>
    <w:rsid w:val="005F77D9"/>
    <w:rsid w:val="005F7CA2"/>
    <w:rsid w:val="00613705"/>
    <w:rsid w:val="0061486A"/>
    <w:rsid w:val="006166B2"/>
    <w:rsid w:val="00617A35"/>
    <w:rsid w:val="006202AA"/>
    <w:rsid w:val="00621740"/>
    <w:rsid w:val="00622840"/>
    <w:rsid w:val="00622FA4"/>
    <w:rsid w:val="006320C1"/>
    <w:rsid w:val="00633355"/>
    <w:rsid w:val="00636D7F"/>
    <w:rsid w:val="006374E9"/>
    <w:rsid w:val="006403D6"/>
    <w:rsid w:val="00640A8A"/>
    <w:rsid w:val="00641584"/>
    <w:rsid w:val="00641A13"/>
    <w:rsid w:val="0064241C"/>
    <w:rsid w:val="0064284F"/>
    <w:rsid w:val="00645082"/>
    <w:rsid w:val="00647447"/>
    <w:rsid w:val="006550C8"/>
    <w:rsid w:val="00656384"/>
    <w:rsid w:val="00656A57"/>
    <w:rsid w:val="006606F0"/>
    <w:rsid w:val="006674C6"/>
    <w:rsid w:val="00680AE2"/>
    <w:rsid w:val="006866E8"/>
    <w:rsid w:val="006929DF"/>
    <w:rsid w:val="00692ED7"/>
    <w:rsid w:val="006958AE"/>
    <w:rsid w:val="006A3367"/>
    <w:rsid w:val="006B1017"/>
    <w:rsid w:val="006B1E8D"/>
    <w:rsid w:val="006B3E62"/>
    <w:rsid w:val="006B3FD0"/>
    <w:rsid w:val="006B7B1B"/>
    <w:rsid w:val="006C4EF5"/>
    <w:rsid w:val="006D330B"/>
    <w:rsid w:val="006E6FC6"/>
    <w:rsid w:val="006F087E"/>
    <w:rsid w:val="006F262D"/>
    <w:rsid w:val="006F3F55"/>
    <w:rsid w:val="006F4276"/>
    <w:rsid w:val="006F4626"/>
    <w:rsid w:val="006F787E"/>
    <w:rsid w:val="00700717"/>
    <w:rsid w:val="00700BE5"/>
    <w:rsid w:val="007033DE"/>
    <w:rsid w:val="00704D82"/>
    <w:rsid w:val="00707589"/>
    <w:rsid w:val="00717B5E"/>
    <w:rsid w:val="007214CC"/>
    <w:rsid w:val="007274E3"/>
    <w:rsid w:val="00730311"/>
    <w:rsid w:val="00734B2A"/>
    <w:rsid w:val="007355C1"/>
    <w:rsid w:val="00736482"/>
    <w:rsid w:val="00741DF0"/>
    <w:rsid w:val="00742630"/>
    <w:rsid w:val="0074332E"/>
    <w:rsid w:val="00746FF4"/>
    <w:rsid w:val="007473F8"/>
    <w:rsid w:val="0075203B"/>
    <w:rsid w:val="00756725"/>
    <w:rsid w:val="00761B53"/>
    <w:rsid w:val="0076481C"/>
    <w:rsid w:val="007654BA"/>
    <w:rsid w:val="00782A7C"/>
    <w:rsid w:val="00783139"/>
    <w:rsid w:val="0078359F"/>
    <w:rsid w:val="00784E66"/>
    <w:rsid w:val="00785C72"/>
    <w:rsid w:val="00790C3E"/>
    <w:rsid w:val="007910CC"/>
    <w:rsid w:val="00793216"/>
    <w:rsid w:val="007974CF"/>
    <w:rsid w:val="00797E04"/>
    <w:rsid w:val="007A133D"/>
    <w:rsid w:val="007B21E1"/>
    <w:rsid w:val="007B33D3"/>
    <w:rsid w:val="007B5EE3"/>
    <w:rsid w:val="007B625D"/>
    <w:rsid w:val="007C0644"/>
    <w:rsid w:val="007C7867"/>
    <w:rsid w:val="007D1CA3"/>
    <w:rsid w:val="007D31CE"/>
    <w:rsid w:val="007D346D"/>
    <w:rsid w:val="007D4189"/>
    <w:rsid w:val="007D4AD5"/>
    <w:rsid w:val="007D5DA4"/>
    <w:rsid w:val="007E1760"/>
    <w:rsid w:val="007E1D06"/>
    <w:rsid w:val="007E2CB4"/>
    <w:rsid w:val="007E3C2E"/>
    <w:rsid w:val="007E5E65"/>
    <w:rsid w:val="007F09A2"/>
    <w:rsid w:val="007F1D42"/>
    <w:rsid w:val="007F3941"/>
    <w:rsid w:val="007F655B"/>
    <w:rsid w:val="00804A9B"/>
    <w:rsid w:val="0080687B"/>
    <w:rsid w:val="00811742"/>
    <w:rsid w:val="00811A24"/>
    <w:rsid w:val="00812526"/>
    <w:rsid w:val="00813915"/>
    <w:rsid w:val="00817507"/>
    <w:rsid w:val="00817A4D"/>
    <w:rsid w:val="008223C0"/>
    <w:rsid w:val="00822F1F"/>
    <w:rsid w:val="00827979"/>
    <w:rsid w:val="00827B2E"/>
    <w:rsid w:val="00830D13"/>
    <w:rsid w:val="00832763"/>
    <w:rsid w:val="008327B2"/>
    <w:rsid w:val="0083310F"/>
    <w:rsid w:val="00840CD3"/>
    <w:rsid w:val="00844654"/>
    <w:rsid w:val="00844E6E"/>
    <w:rsid w:val="0085163F"/>
    <w:rsid w:val="00852B51"/>
    <w:rsid w:val="0086315F"/>
    <w:rsid w:val="008651C1"/>
    <w:rsid w:val="00867AD6"/>
    <w:rsid w:val="008702F0"/>
    <w:rsid w:val="008711C8"/>
    <w:rsid w:val="00872231"/>
    <w:rsid w:val="00873F17"/>
    <w:rsid w:val="00875C8C"/>
    <w:rsid w:val="00877FCB"/>
    <w:rsid w:val="00880454"/>
    <w:rsid w:val="0088097E"/>
    <w:rsid w:val="00882BC2"/>
    <w:rsid w:val="008A2F5E"/>
    <w:rsid w:val="008A5546"/>
    <w:rsid w:val="008A7F57"/>
    <w:rsid w:val="008B455E"/>
    <w:rsid w:val="008B6E93"/>
    <w:rsid w:val="008C097B"/>
    <w:rsid w:val="008C6AD9"/>
    <w:rsid w:val="008C6E65"/>
    <w:rsid w:val="008C6FB5"/>
    <w:rsid w:val="008D1B59"/>
    <w:rsid w:val="008E0D8F"/>
    <w:rsid w:val="008E718B"/>
    <w:rsid w:val="008F4467"/>
    <w:rsid w:val="008F537B"/>
    <w:rsid w:val="008F7CCA"/>
    <w:rsid w:val="00903E60"/>
    <w:rsid w:val="00906F7C"/>
    <w:rsid w:val="009071CD"/>
    <w:rsid w:val="00907A4C"/>
    <w:rsid w:val="00911BBE"/>
    <w:rsid w:val="0091634C"/>
    <w:rsid w:val="0091708B"/>
    <w:rsid w:val="00917272"/>
    <w:rsid w:val="00923F60"/>
    <w:rsid w:val="00924025"/>
    <w:rsid w:val="00943B3B"/>
    <w:rsid w:val="00947DA8"/>
    <w:rsid w:val="00950F72"/>
    <w:rsid w:val="009543D6"/>
    <w:rsid w:val="009544B3"/>
    <w:rsid w:val="00955C80"/>
    <w:rsid w:val="009576AC"/>
    <w:rsid w:val="009578A6"/>
    <w:rsid w:val="00960447"/>
    <w:rsid w:val="0096420C"/>
    <w:rsid w:val="009713FE"/>
    <w:rsid w:val="00972E39"/>
    <w:rsid w:val="00973F7F"/>
    <w:rsid w:val="009A0E86"/>
    <w:rsid w:val="009A1FE8"/>
    <w:rsid w:val="009B354B"/>
    <w:rsid w:val="009C0F96"/>
    <w:rsid w:val="009C26E3"/>
    <w:rsid w:val="009C3ADC"/>
    <w:rsid w:val="009C45F6"/>
    <w:rsid w:val="009D40A8"/>
    <w:rsid w:val="009D5E6E"/>
    <w:rsid w:val="009D7EBD"/>
    <w:rsid w:val="009E02C1"/>
    <w:rsid w:val="009E3118"/>
    <w:rsid w:val="009E3B0F"/>
    <w:rsid w:val="009E40B3"/>
    <w:rsid w:val="009E65B8"/>
    <w:rsid w:val="009E7232"/>
    <w:rsid w:val="009E7E75"/>
    <w:rsid w:val="009F13A7"/>
    <w:rsid w:val="009F7CB6"/>
    <w:rsid w:val="00A02B76"/>
    <w:rsid w:val="00A1748B"/>
    <w:rsid w:val="00A20547"/>
    <w:rsid w:val="00A22881"/>
    <w:rsid w:val="00A2333F"/>
    <w:rsid w:val="00A233F4"/>
    <w:rsid w:val="00A2534A"/>
    <w:rsid w:val="00A2686F"/>
    <w:rsid w:val="00A3229B"/>
    <w:rsid w:val="00A35496"/>
    <w:rsid w:val="00A407E5"/>
    <w:rsid w:val="00A415E1"/>
    <w:rsid w:val="00A475F6"/>
    <w:rsid w:val="00A5003C"/>
    <w:rsid w:val="00A5175E"/>
    <w:rsid w:val="00A6495B"/>
    <w:rsid w:val="00A72DEA"/>
    <w:rsid w:val="00A74026"/>
    <w:rsid w:val="00A76BC9"/>
    <w:rsid w:val="00A81795"/>
    <w:rsid w:val="00A83074"/>
    <w:rsid w:val="00A83F15"/>
    <w:rsid w:val="00A8543E"/>
    <w:rsid w:val="00A915BC"/>
    <w:rsid w:val="00A92376"/>
    <w:rsid w:val="00A92D3C"/>
    <w:rsid w:val="00AB25E0"/>
    <w:rsid w:val="00AB5F48"/>
    <w:rsid w:val="00AB7861"/>
    <w:rsid w:val="00AC1485"/>
    <w:rsid w:val="00AC6712"/>
    <w:rsid w:val="00AD1A3E"/>
    <w:rsid w:val="00AD21A7"/>
    <w:rsid w:val="00AD4940"/>
    <w:rsid w:val="00AD6221"/>
    <w:rsid w:val="00AD6ED5"/>
    <w:rsid w:val="00AD71FE"/>
    <w:rsid w:val="00AD7C8E"/>
    <w:rsid w:val="00AE203D"/>
    <w:rsid w:val="00AE6664"/>
    <w:rsid w:val="00AE775F"/>
    <w:rsid w:val="00AF4809"/>
    <w:rsid w:val="00B12D8A"/>
    <w:rsid w:val="00B134F3"/>
    <w:rsid w:val="00B14BBD"/>
    <w:rsid w:val="00B16AAC"/>
    <w:rsid w:val="00B21BAE"/>
    <w:rsid w:val="00B22790"/>
    <w:rsid w:val="00B25D71"/>
    <w:rsid w:val="00B26882"/>
    <w:rsid w:val="00B306FA"/>
    <w:rsid w:val="00B30AC8"/>
    <w:rsid w:val="00B330F3"/>
    <w:rsid w:val="00B3360D"/>
    <w:rsid w:val="00B34EDB"/>
    <w:rsid w:val="00B36A27"/>
    <w:rsid w:val="00B41E16"/>
    <w:rsid w:val="00B44821"/>
    <w:rsid w:val="00B4787E"/>
    <w:rsid w:val="00B5227D"/>
    <w:rsid w:val="00B538A1"/>
    <w:rsid w:val="00B60758"/>
    <w:rsid w:val="00B623AC"/>
    <w:rsid w:val="00B648E4"/>
    <w:rsid w:val="00B65649"/>
    <w:rsid w:val="00B7153A"/>
    <w:rsid w:val="00B7574A"/>
    <w:rsid w:val="00B77DEF"/>
    <w:rsid w:val="00B828E2"/>
    <w:rsid w:val="00B840FD"/>
    <w:rsid w:val="00B852CC"/>
    <w:rsid w:val="00B8542B"/>
    <w:rsid w:val="00B866D7"/>
    <w:rsid w:val="00B90ADE"/>
    <w:rsid w:val="00B91793"/>
    <w:rsid w:val="00B9212C"/>
    <w:rsid w:val="00BA171D"/>
    <w:rsid w:val="00BA260D"/>
    <w:rsid w:val="00BA506D"/>
    <w:rsid w:val="00BA6214"/>
    <w:rsid w:val="00BB23A3"/>
    <w:rsid w:val="00BB790D"/>
    <w:rsid w:val="00BC679D"/>
    <w:rsid w:val="00BD0AFD"/>
    <w:rsid w:val="00BD3D8B"/>
    <w:rsid w:val="00BD4D4F"/>
    <w:rsid w:val="00BD78EB"/>
    <w:rsid w:val="00BE067C"/>
    <w:rsid w:val="00BE19FB"/>
    <w:rsid w:val="00BE4EC6"/>
    <w:rsid w:val="00BE519A"/>
    <w:rsid w:val="00BE5D5D"/>
    <w:rsid w:val="00BF0E44"/>
    <w:rsid w:val="00BF3B94"/>
    <w:rsid w:val="00BF5C62"/>
    <w:rsid w:val="00C0074F"/>
    <w:rsid w:val="00C01BE9"/>
    <w:rsid w:val="00C03D2E"/>
    <w:rsid w:val="00C10395"/>
    <w:rsid w:val="00C10B09"/>
    <w:rsid w:val="00C121B4"/>
    <w:rsid w:val="00C1252D"/>
    <w:rsid w:val="00C1579D"/>
    <w:rsid w:val="00C255A5"/>
    <w:rsid w:val="00C329BF"/>
    <w:rsid w:val="00C366B9"/>
    <w:rsid w:val="00C3741D"/>
    <w:rsid w:val="00C40243"/>
    <w:rsid w:val="00C40AB3"/>
    <w:rsid w:val="00C422BE"/>
    <w:rsid w:val="00C4607E"/>
    <w:rsid w:val="00C544EF"/>
    <w:rsid w:val="00C54912"/>
    <w:rsid w:val="00C5564A"/>
    <w:rsid w:val="00C64533"/>
    <w:rsid w:val="00C65DC3"/>
    <w:rsid w:val="00C65DEE"/>
    <w:rsid w:val="00C675E7"/>
    <w:rsid w:val="00C75B61"/>
    <w:rsid w:val="00C82541"/>
    <w:rsid w:val="00C83F6C"/>
    <w:rsid w:val="00C844FA"/>
    <w:rsid w:val="00C862E1"/>
    <w:rsid w:val="00C86D51"/>
    <w:rsid w:val="00C86F1A"/>
    <w:rsid w:val="00C90535"/>
    <w:rsid w:val="00C92BF9"/>
    <w:rsid w:val="00C9415A"/>
    <w:rsid w:val="00C94640"/>
    <w:rsid w:val="00C97434"/>
    <w:rsid w:val="00CA383F"/>
    <w:rsid w:val="00CA44FC"/>
    <w:rsid w:val="00CB0A3B"/>
    <w:rsid w:val="00CB23E7"/>
    <w:rsid w:val="00CB4354"/>
    <w:rsid w:val="00CB43BC"/>
    <w:rsid w:val="00CB52E4"/>
    <w:rsid w:val="00CB5DD8"/>
    <w:rsid w:val="00CB7F95"/>
    <w:rsid w:val="00CC2F26"/>
    <w:rsid w:val="00CC486C"/>
    <w:rsid w:val="00CC4E42"/>
    <w:rsid w:val="00CD3A24"/>
    <w:rsid w:val="00CD4CDE"/>
    <w:rsid w:val="00CD4D3A"/>
    <w:rsid w:val="00CE14C5"/>
    <w:rsid w:val="00CE162B"/>
    <w:rsid w:val="00CE3CDA"/>
    <w:rsid w:val="00CE4542"/>
    <w:rsid w:val="00CE51A9"/>
    <w:rsid w:val="00CE557E"/>
    <w:rsid w:val="00CE5701"/>
    <w:rsid w:val="00CE6782"/>
    <w:rsid w:val="00CE7968"/>
    <w:rsid w:val="00CF0221"/>
    <w:rsid w:val="00CF5313"/>
    <w:rsid w:val="00CF532C"/>
    <w:rsid w:val="00D0425D"/>
    <w:rsid w:val="00D23E84"/>
    <w:rsid w:val="00D27CAD"/>
    <w:rsid w:val="00D30D96"/>
    <w:rsid w:val="00D31962"/>
    <w:rsid w:val="00D3214B"/>
    <w:rsid w:val="00D351D6"/>
    <w:rsid w:val="00D40A05"/>
    <w:rsid w:val="00D42802"/>
    <w:rsid w:val="00D43647"/>
    <w:rsid w:val="00D4765A"/>
    <w:rsid w:val="00D617E6"/>
    <w:rsid w:val="00D745DE"/>
    <w:rsid w:val="00D86C91"/>
    <w:rsid w:val="00DA0F7B"/>
    <w:rsid w:val="00DA3E7A"/>
    <w:rsid w:val="00DA4413"/>
    <w:rsid w:val="00DA71DC"/>
    <w:rsid w:val="00DA7769"/>
    <w:rsid w:val="00DA7784"/>
    <w:rsid w:val="00DB2867"/>
    <w:rsid w:val="00DB691D"/>
    <w:rsid w:val="00DB7948"/>
    <w:rsid w:val="00DC2873"/>
    <w:rsid w:val="00DC2F14"/>
    <w:rsid w:val="00DD08DD"/>
    <w:rsid w:val="00DD1507"/>
    <w:rsid w:val="00DE01C1"/>
    <w:rsid w:val="00DE5579"/>
    <w:rsid w:val="00DF4867"/>
    <w:rsid w:val="00DF492B"/>
    <w:rsid w:val="00DF75AB"/>
    <w:rsid w:val="00DF7A23"/>
    <w:rsid w:val="00DF7BC6"/>
    <w:rsid w:val="00DF7C1C"/>
    <w:rsid w:val="00DF7F7D"/>
    <w:rsid w:val="00E01ED6"/>
    <w:rsid w:val="00E022FA"/>
    <w:rsid w:val="00E03B4C"/>
    <w:rsid w:val="00E1022F"/>
    <w:rsid w:val="00E13E39"/>
    <w:rsid w:val="00E14A73"/>
    <w:rsid w:val="00E17AA1"/>
    <w:rsid w:val="00E17D82"/>
    <w:rsid w:val="00E238FA"/>
    <w:rsid w:val="00E253F2"/>
    <w:rsid w:val="00E25C2C"/>
    <w:rsid w:val="00E34662"/>
    <w:rsid w:val="00E35FD9"/>
    <w:rsid w:val="00E372D0"/>
    <w:rsid w:val="00E4213F"/>
    <w:rsid w:val="00E53318"/>
    <w:rsid w:val="00E55B2D"/>
    <w:rsid w:val="00E56A92"/>
    <w:rsid w:val="00E57835"/>
    <w:rsid w:val="00E62317"/>
    <w:rsid w:val="00E63120"/>
    <w:rsid w:val="00E64A0B"/>
    <w:rsid w:val="00E66FD4"/>
    <w:rsid w:val="00E72298"/>
    <w:rsid w:val="00E72410"/>
    <w:rsid w:val="00E81448"/>
    <w:rsid w:val="00E831D6"/>
    <w:rsid w:val="00E9260A"/>
    <w:rsid w:val="00E9277A"/>
    <w:rsid w:val="00E939CC"/>
    <w:rsid w:val="00E942D1"/>
    <w:rsid w:val="00EA3E0A"/>
    <w:rsid w:val="00EB0015"/>
    <w:rsid w:val="00EB10D6"/>
    <w:rsid w:val="00EB1FF1"/>
    <w:rsid w:val="00EC59F2"/>
    <w:rsid w:val="00ED0653"/>
    <w:rsid w:val="00ED14E1"/>
    <w:rsid w:val="00ED1734"/>
    <w:rsid w:val="00ED2EBF"/>
    <w:rsid w:val="00ED3001"/>
    <w:rsid w:val="00ED3D6C"/>
    <w:rsid w:val="00ED5153"/>
    <w:rsid w:val="00ED73E1"/>
    <w:rsid w:val="00EE0511"/>
    <w:rsid w:val="00EE40D8"/>
    <w:rsid w:val="00EE48CD"/>
    <w:rsid w:val="00EF25ED"/>
    <w:rsid w:val="00EF5EE0"/>
    <w:rsid w:val="00EF753B"/>
    <w:rsid w:val="00EF765A"/>
    <w:rsid w:val="00F03556"/>
    <w:rsid w:val="00F03C77"/>
    <w:rsid w:val="00F04796"/>
    <w:rsid w:val="00F0535F"/>
    <w:rsid w:val="00F062B2"/>
    <w:rsid w:val="00F06335"/>
    <w:rsid w:val="00F11BDA"/>
    <w:rsid w:val="00F12AFB"/>
    <w:rsid w:val="00F1557A"/>
    <w:rsid w:val="00F21A36"/>
    <w:rsid w:val="00F235B9"/>
    <w:rsid w:val="00F2455D"/>
    <w:rsid w:val="00F27D8B"/>
    <w:rsid w:val="00F3122E"/>
    <w:rsid w:val="00F404CE"/>
    <w:rsid w:val="00F54BED"/>
    <w:rsid w:val="00F578E8"/>
    <w:rsid w:val="00F655AA"/>
    <w:rsid w:val="00F65717"/>
    <w:rsid w:val="00F70011"/>
    <w:rsid w:val="00F756F9"/>
    <w:rsid w:val="00F75B69"/>
    <w:rsid w:val="00F860E4"/>
    <w:rsid w:val="00FA0735"/>
    <w:rsid w:val="00FA1BFB"/>
    <w:rsid w:val="00FA314B"/>
    <w:rsid w:val="00FA720F"/>
    <w:rsid w:val="00FA7F76"/>
    <w:rsid w:val="00FB0D61"/>
    <w:rsid w:val="00FB1E66"/>
    <w:rsid w:val="00FB4D5C"/>
    <w:rsid w:val="00FB7DD0"/>
    <w:rsid w:val="00FC1522"/>
    <w:rsid w:val="00FC4C1A"/>
    <w:rsid w:val="00FC65CA"/>
    <w:rsid w:val="00FC7895"/>
    <w:rsid w:val="00FD15D0"/>
    <w:rsid w:val="00FD6FF7"/>
    <w:rsid w:val="00FE34AD"/>
    <w:rsid w:val="00FE5825"/>
    <w:rsid w:val="00FF7527"/>
    <w:rsid w:val="00FF7690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452C"/>
  <w15:docId w15:val="{FA3ABB5A-9637-4C37-9437-39BB988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40"/>
  </w:style>
  <w:style w:type="paragraph" w:styleId="Footer">
    <w:name w:val="footer"/>
    <w:basedOn w:val="Normal"/>
    <w:link w:val="FooterChar"/>
    <w:uiPriority w:val="99"/>
    <w:unhideWhenUsed/>
    <w:rsid w:val="00AD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40"/>
  </w:style>
  <w:style w:type="paragraph" w:styleId="ListParagraph">
    <w:name w:val="List Paragraph"/>
    <w:basedOn w:val="Normal"/>
    <w:qFormat/>
    <w:rsid w:val="00AD4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LPHeadingChar">
    <w:name w:val="Key LP Heading Char"/>
    <w:basedOn w:val="DefaultParagraphFont"/>
    <w:link w:val="KeyLPHeading"/>
    <w:locked/>
    <w:rsid w:val="00907A4C"/>
    <w:rPr>
      <w:rFonts w:ascii="Arial" w:hAnsi="Arial" w:cs="Arial"/>
      <w:b/>
      <w:color w:val="FFFFFF" w:themeColor="background1"/>
      <w:sz w:val="24"/>
    </w:rPr>
  </w:style>
  <w:style w:type="paragraph" w:customStyle="1" w:styleId="KeyLPHeading">
    <w:name w:val="Key LP Heading"/>
    <w:basedOn w:val="Normal"/>
    <w:link w:val="KeyLPHeadingChar"/>
    <w:qFormat/>
    <w:rsid w:val="00907A4C"/>
    <w:pPr>
      <w:spacing w:before="60" w:after="0"/>
    </w:pPr>
    <w:rPr>
      <w:rFonts w:ascii="Arial" w:hAnsi="Arial" w:cs="Arial"/>
      <w:b/>
      <w:color w:val="FFFFFF" w:themeColor="background1"/>
      <w:sz w:val="24"/>
    </w:rPr>
  </w:style>
  <w:style w:type="paragraph" w:styleId="NormalWeb">
    <w:name w:val="Normal (Web)"/>
    <w:basedOn w:val="Normal"/>
    <w:unhideWhenUsed/>
    <w:rsid w:val="00E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48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CDA"/>
    <w:rPr>
      <w:vertAlign w:val="superscript"/>
    </w:rPr>
  </w:style>
  <w:style w:type="paragraph" w:customStyle="1" w:styleId="Default">
    <w:name w:val="Default"/>
    <w:rsid w:val="0056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07E5"/>
    <w:pPr>
      <w:spacing w:after="0" w:line="240" w:lineRule="auto"/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C0644"/>
    <w:rPr>
      <w:i/>
      <w:iCs/>
    </w:rPr>
  </w:style>
  <w:style w:type="character" w:styleId="Strong">
    <w:name w:val="Strong"/>
    <w:basedOn w:val="DefaultParagraphFont"/>
    <w:uiPriority w:val="22"/>
    <w:qFormat/>
    <w:rsid w:val="004125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4F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B046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88097E"/>
    <w:rPr>
      <w:rFonts w:ascii="Arial" w:hAnsi="Arial" w:cs="Arial"/>
    </w:rPr>
  </w:style>
  <w:style w:type="paragraph" w:customStyle="1" w:styleId="NOSBodyText">
    <w:name w:val="NOS Body Text"/>
    <w:basedOn w:val="Normal"/>
    <w:link w:val="NOSBodyTextChar"/>
    <w:uiPriority w:val="99"/>
    <w:rsid w:val="0088097E"/>
    <w:pPr>
      <w:spacing w:after="0" w:line="300" w:lineRule="exact"/>
    </w:pPr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rsid w:val="001D30B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4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981">
                      <w:marLeft w:val="30"/>
                      <w:marRight w:val="0"/>
                      <w:marTop w:val="0"/>
                      <w:marBottom w:val="0"/>
                      <w:divBdr>
                        <w:top w:val="single" w:sz="48" w:space="0" w:color="DAF2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466">
                          <w:marLeft w:val="0"/>
                          <w:marRight w:val="3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11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35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1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adnoddau/canllaw-ar-oruchwylio-ac-arfarnun-d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falcymdeithasol.cymru/adnoddau/egwyddorion-datblygiad-proffesiynol-parhaus-ar-gyfer-gweithlur-blynyddoedd-cynnar-a-gofal-plant-yng-nghym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C010B4-3246-489C-A45D-C63FD49C81F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2018-03-21T00:00:00+00:00</Date1>
    <RKYVDocId xmlns="6573c7cb-c389-4e3e-ad3a-d71029d3e8b6" xsi:nil="true"/>
    <RKYVDocumentType xmlns="6573c7cb-c389-4e3e-ad3a-d71029d3e8b6">UNIT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F1625F-08EF-4EB8-867C-10FF414FE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8CAE4-CDDB-42FA-97E1-F77CF0B441C1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3022ACFE-5F2B-4FA2-B76E-839DA93F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F7B95-3A8F-4CE9-9C24-565A85A8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3133</Words>
  <Characters>17859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Cross</dc:creator>
  <cp:lastModifiedBy>Bethan Price</cp:lastModifiedBy>
  <cp:revision>5</cp:revision>
  <cp:lastPrinted>2018-09-28T13:17:00Z</cp:lastPrinted>
  <dcterms:created xsi:type="dcterms:W3CDTF">2018-10-12T13:46:00Z</dcterms:created>
  <dcterms:modified xsi:type="dcterms:W3CDTF">2018-10-19T14:54:00Z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