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4F" w:rsidRDefault="00FD5BF8">
      <w:pPr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</w:pPr>
      <w:r>
        <w:rPr>
          <w:rFonts w:ascii="Arial" w:eastAsia="Frutiger-Light" w:hAnsi="Arial" w:cs="Frutiger-Light"/>
          <w:color w:val="ED1D86"/>
          <w:position w:val="-1"/>
          <w:sz w:val="65"/>
          <w:szCs w:val="65"/>
          <w:u w:val="single"/>
        </w:rPr>
        <w:t>Plant sy’n Derbyn Gofal a Phlant sy’n cael eu Lletya</w:t>
      </w:r>
    </w:p>
    <w:p w:rsidR="00EB34C9" w:rsidRPr="008E4B4F" w:rsidRDefault="00EB34C9">
      <w:pP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bookmarkStart w:id="0" w:name="_GoBack"/>
      <w:bookmarkEnd w:id="0"/>
    </w:p>
    <w:p w:rsidR="00EB34C9" w:rsidRPr="00EB34C9" w:rsidRDefault="00EB34C9" w:rsidP="00EB34C9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</w:pPr>
      <w:r w:rsidRPr="00EB34C9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A yw Rheoliad 38 o Reoliadau Gwasanaethau Maethu (Cymru) 2003 </w:t>
      </w:r>
      <w: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(a</w:t>
      </w:r>
      <w:r w:rsidRPr="00EB34C9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sesiad o berthnasau fel gofalwyr maeth ar gyfer lleoliadau brys a di-oed</w:t>
      </w:r>
      <w:r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>)</w:t>
      </w:r>
      <w:r w:rsidRPr="00EB34C9">
        <w:rPr>
          <w:rFonts w:ascii="Arial" w:eastAsia="Frutiger-Bold" w:hAnsi="Arial" w:cs="Frutiger-Bold"/>
          <w:b/>
          <w:bCs/>
          <w:color w:val="4D4D4F"/>
          <w:spacing w:val="-5"/>
          <w:sz w:val="24"/>
          <w:szCs w:val="24"/>
        </w:rPr>
        <w:t xml:space="preserve"> yn dal mewn grym neu a yw wedi'i ddisodli?</w:t>
      </w:r>
    </w:p>
    <w:p w:rsidR="00EB34C9" w:rsidRPr="00EB34C9" w:rsidRDefault="00EB34C9" w:rsidP="00EB34C9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val="cy-GB"/>
        </w:rPr>
      </w:pPr>
    </w:p>
    <w:p w:rsidR="0054349A" w:rsidRPr="003E3CA9" w:rsidRDefault="00EB34C9" w:rsidP="00EB34C9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cy-GB" w:eastAsia="en-GB"/>
        </w:rPr>
      </w:pPr>
      <w:r w:rsidRPr="00EB34C9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Mae Rhan 5 o'r Rheoliadau Gwasanaethau Maethu (Cymru) 2013 (ar leoliadau) wedi cael ei ddisodli gan y </w:t>
      </w:r>
      <w:hyperlink r:id="rId9" w:history="1">
        <w:r w:rsidRPr="00EB34C9">
          <w:rPr>
            <w:rStyle w:val="Hyperlink"/>
            <w:rFonts w:ascii="Arial" w:eastAsia="Frutiger-Light" w:hAnsi="Arial" w:cs="Frutiger-Light"/>
            <w:spacing w:val="-2"/>
            <w:sz w:val="24"/>
            <w:szCs w:val="24"/>
          </w:rPr>
          <w:t>Rheoliadau Cynllunio Gofal, Lleoli ac Adolygu Achosion (Cymru) 2015</w:t>
        </w:r>
      </w:hyperlink>
      <w:r w:rsidRPr="00EB34C9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 xml:space="preserve"> a </w:t>
      </w:r>
      <w:hyperlink r:id="rId10" w:history="1">
        <w:r w:rsidRPr="00EB34C9">
          <w:rPr>
            <w:rStyle w:val="Hyperlink"/>
            <w:rFonts w:ascii="Arial" w:eastAsia="Frutiger-Light" w:hAnsi="Arial" w:cs="Frutiger-Light"/>
            <w:spacing w:val="-2"/>
            <w:sz w:val="24"/>
            <w:szCs w:val="24"/>
          </w:rPr>
          <w:t>Chôd Ymarfer Rhan 6 (Pennod 2)</w:t>
        </w:r>
      </w:hyperlink>
      <w:r w:rsidRPr="00EB34C9">
        <w:rPr>
          <w:rFonts w:ascii="Arial" w:eastAsia="Frutiger-Light" w:hAnsi="Arial" w:cs="Frutiger-Light"/>
          <w:color w:val="4D4D4F"/>
          <w:spacing w:val="-2"/>
          <w:sz w:val="24"/>
          <w:szCs w:val="24"/>
        </w:rPr>
        <w:t>.</w:t>
      </w:r>
      <w:r w:rsidRPr="003E3CA9">
        <w:rPr>
          <w:rFonts w:ascii="Arial" w:eastAsia="Times New Roman" w:hAnsi="Arial" w:cs="Arial"/>
          <w:sz w:val="24"/>
          <w:szCs w:val="24"/>
          <w:lang w:val="cy-GB" w:eastAsia="en-GB"/>
        </w:rPr>
        <w:t xml:space="preserve"> </w:t>
      </w:r>
    </w:p>
    <w:p w:rsidR="0054349A" w:rsidRPr="008E4B4F" w:rsidRDefault="0054349A" w:rsidP="00563409">
      <w:pPr>
        <w:rPr>
          <w:rFonts w:ascii="Arial" w:eastAsia="Frutiger-Light" w:hAnsi="Arial" w:cs="Frutiger-Light"/>
          <w:color w:val="4D4D4F"/>
          <w:spacing w:val="-2"/>
          <w:sz w:val="24"/>
          <w:szCs w:val="24"/>
        </w:rPr>
      </w:pPr>
    </w:p>
    <w:sectPr w:rsidR="0054349A" w:rsidRPr="008E4B4F" w:rsidSect="00D03769">
      <w:headerReference w:type="default" r:id="rId11"/>
      <w:pgSz w:w="11906" w:h="16838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69" w:rsidRDefault="00D03769" w:rsidP="00D03769">
      <w:pPr>
        <w:spacing w:after="0" w:line="240" w:lineRule="auto"/>
      </w:pPr>
      <w:r>
        <w:separator/>
      </w:r>
    </w:p>
  </w:endnote>
  <w:endnote w:type="continuationSeparator" w:id="0">
    <w:p w:rsidR="00D03769" w:rsidRDefault="00D03769" w:rsidP="00D0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Bold">
    <w:altName w:val="L Frutiger Light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L Frutiger Light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69" w:rsidRDefault="00D03769" w:rsidP="00D03769">
      <w:pPr>
        <w:spacing w:after="0" w:line="240" w:lineRule="auto"/>
      </w:pPr>
      <w:r>
        <w:separator/>
      </w:r>
    </w:p>
  </w:footnote>
  <w:footnote w:type="continuationSeparator" w:id="0">
    <w:p w:rsidR="00D03769" w:rsidRDefault="00D03769" w:rsidP="00D0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69" w:rsidRDefault="00D03769" w:rsidP="00D03769">
    <w:pPr>
      <w:pStyle w:val="Header"/>
      <w:jc w:val="right"/>
    </w:pPr>
    <w:r>
      <w:rPr>
        <w:noProof/>
        <w:lang w:eastAsia="en-GB"/>
      </w:rPr>
      <w:drawing>
        <wp:inline distT="0" distB="0" distL="0" distR="0" wp14:anchorId="562AB4C0" wp14:editId="3F650EE8">
          <wp:extent cx="941834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913" cy="819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9E7"/>
    <w:multiLevelType w:val="hybridMultilevel"/>
    <w:tmpl w:val="57000BDE"/>
    <w:lvl w:ilvl="0" w:tplc="94560A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207620"/>
    <w:multiLevelType w:val="hybridMultilevel"/>
    <w:tmpl w:val="B1D496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770FEC"/>
    <w:multiLevelType w:val="hybridMultilevel"/>
    <w:tmpl w:val="2988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A027D"/>
    <w:multiLevelType w:val="hybridMultilevel"/>
    <w:tmpl w:val="544C4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FA2FE5"/>
    <w:multiLevelType w:val="hybridMultilevel"/>
    <w:tmpl w:val="4D02B820"/>
    <w:lvl w:ilvl="0" w:tplc="001A61FA">
      <w:start w:val="1"/>
      <w:numFmt w:val="decimal"/>
      <w:lvlText w:val="%1."/>
      <w:lvlJc w:val="left"/>
      <w:pPr>
        <w:ind w:left="360" w:hanging="360"/>
      </w:pPr>
      <w:rPr>
        <w:rFonts w:eastAsia="Frutiger-Bold" w:cs="Frutiger-Bold" w:hint="default"/>
        <w:color w:val="4D4D4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BB52AB"/>
    <w:multiLevelType w:val="hybridMultilevel"/>
    <w:tmpl w:val="624469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5C5859"/>
    <w:multiLevelType w:val="hybridMultilevel"/>
    <w:tmpl w:val="FDCAC9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1D72CE"/>
    <w:multiLevelType w:val="hybridMultilevel"/>
    <w:tmpl w:val="115E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D4D4F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09"/>
    <w:rsid w:val="000018D6"/>
    <w:rsid w:val="0004461B"/>
    <w:rsid w:val="00070237"/>
    <w:rsid w:val="000767C3"/>
    <w:rsid w:val="00080180"/>
    <w:rsid w:val="000B329C"/>
    <w:rsid w:val="000E2087"/>
    <w:rsid w:val="000E28B1"/>
    <w:rsid w:val="00156A27"/>
    <w:rsid w:val="00264FA9"/>
    <w:rsid w:val="00354054"/>
    <w:rsid w:val="003E58F7"/>
    <w:rsid w:val="003E59BB"/>
    <w:rsid w:val="00471917"/>
    <w:rsid w:val="00475240"/>
    <w:rsid w:val="00490E4F"/>
    <w:rsid w:val="00500098"/>
    <w:rsid w:val="0054349A"/>
    <w:rsid w:val="00563409"/>
    <w:rsid w:val="005C6596"/>
    <w:rsid w:val="005F33E2"/>
    <w:rsid w:val="006454FF"/>
    <w:rsid w:val="006658C5"/>
    <w:rsid w:val="0069683B"/>
    <w:rsid w:val="007A1655"/>
    <w:rsid w:val="008402EB"/>
    <w:rsid w:val="00861366"/>
    <w:rsid w:val="008661C4"/>
    <w:rsid w:val="008B3541"/>
    <w:rsid w:val="008C3812"/>
    <w:rsid w:val="008E17CE"/>
    <w:rsid w:val="008E4B4F"/>
    <w:rsid w:val="00900799"/>
    <w:rsid w:val="009971F6"/>
    <w:rsid w:val="009D13C8"/>
    <w:rsid w:val="009E5BB5"/>
    <w:rsid w:val="00B641E9"/>
    <w:rsid w:val="00B8671E"/>
    <w:rsid w:val="00CA4C30"/>
    <w:rsid w:val="00D03769"/>
    <w:rsid w:val="00D619EC"/>
    <w:rsid w:val="00D66B0B"/>
    <w:rsid w:val="00D9331B"/>
    <w:rsid w:val="00DD1248"/>
    <w:rsid w:val="00E30E95"/>
    <w:rsid w:val="00E92EE9"/>
    <w:rsid w:val="00EA4C5B"/>
    <w:rsid w:val="00EB34C9"/>
    <w:rsid w:val="00FA578B"/>
    <w:rsid w:val="00FD5BF8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6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769"/>
  </w:style>
  <w:style w:type="paragraph" w:styleId="Footer">
    <w:name w:val="footer"/>
    <w:basedOn w:val="Normal"/>
    <w:link w:val="FooterChar"/>
    <w:uiPriority w:val="99"/>
    <w:unhideWhenUsed/>
    <w:rsid w:val="00D0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769"/>
  </w:style>
  <w:style w:type="paragraph" w:styleId="BalloonText">
    <w:name w:val="Balloon Text"/>
    <w:basedOn w:val="Normal"/>
    <w:link w:val="BalloonTextChar"/>
    <w:uiPriority w:val="99"/>
    <w:semiHidden/>
    <w:unhideWhenUsed/>
    <w:rsid w:val="00D0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67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46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E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769"/>
  </w:style>
  <w:style w:type="paragraph" w:styleId="Footer">
    <w:name w:val="footer"/>
    <w:basedOn w:val="Normal"/>
    <w:link w:val="FooterChar"/>
    <w:uiPriority w:val="99"/>
    <w:unhideWhenUsed/>
    <w:rsid w:val="00D03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769"/>
  </w:style>
  <w:style w:type="paragraph" w:styleId="BalloonText">
    <w:name w:val="Balloon Text"/>
    <w:basedOn w:val="Normal"/>
    <w:link w:val="BalloonTextChar"/>
    <w:uiPriority w:val="99"/>
    <w:semiHidden/>
    <w:unhideWhenUsed/>
    <w:rsid w:val="00D0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6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767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ov.wales/docs/phhs/publications/160106pt6cy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gislation.gov.uk/wsi/2015/1818/pdfs/wsi_20151818_m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2D32C-1A45-44B7-90CE-9CCF7D35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Price</dc:creator>
  <cp:lastModifiedBy>Bethan Price</cp:lastModifiedBy>
  <cp:revision>3</cp:revision>
  <cp:lastPrinted>2016-02-22T12:19:00Z</cp:lastPrinted>
  <dcterms:created xsi:type="dcterms:W3CDTF">2016-04-15T14:18:00Z</dcterms:created>
  <dcterms:modified xsi:type="dcterms:W3CDTF">2016-04-15T14:20:00Z</dcterms:modified>
</cp:coreProperties>
</file>