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A" w:rsidRPr="00922A93" w:rsidRDefault="00960A9C">
      <w:pPr>
        <w:rPr>
          <w:b/>
          <w:sz w:val="40"/>
          <w:szCs w:val="40"/>
          <w:lang w:val="cy-GB"/>
        </w:rPr>
      </w:pPr>
      <w:r w:rsidRPr="00922A93">
        <w:rPr>
          <w:b/>
          <w:sz w:val="40"/>
          <w:szCs w:val="40"/>
          <w:lang w:val="cy-GB"/>
        </w:rPr>
        <w:t xml:space="preserve">Cynllun </w:t>
      </w:r>
      <w:r w:rsidR="00C16FC4">
        <w:rPr>
          <w:b/>
          <w:sz w:val="40"/>
          <w:szCs w:val="40"/>
          <w:lang w:val="cy-GB"/>
        </w:rPr>
        <w:t>g</w:t>
      </w:r>
      <w:r w:rsidRPr="00922A93">
        <w:rPr>
          <w:b/>
          <w:sz w:val="40"/>
          <w:szCs w:val="40"/>
          <w:lang w:val="cy-GB"/>
        </w:rPr>
        <w:t>wers – Modiwl Cyflwyniad a Chefndir</w:t>
      </w:r>
    </w:p>
    <w:p w:rsidR="008655D4" w:rsidRPr="00922A93" w:rsidRDefault="00960A9C">
      <w:pPr>
        <w:rPr>
          <w:b/>
          <w:lang w:val="cy-GB"/>
        </w:rPr>
      </w:pPr>
      <w:r w:rsidRPr="00922A93">
        <w:rPr>
          <w:b/>
          <w:lang w:val="cy-GB"/>
        </w:rPr>
        <w:t>Mae’r modiwl hwn yn cynnig cyflwyniad i fodiwlau 1</w:t>
      </w:r>
      <w:r w:rsidR="00C16FC4">
        <w:rPr>
          <w:b/>
          <w:lang w:val="cy-GB"/>
        </w:rPr>
        <w:t>-</w:t>
      </w:r>
      <w:r w:rsidRPr="00922A93">
        <w:rPr>
          <w:b/>
          <w:lang w:val="cy-GB"/>
        </w:rPr>
        <w:t>3. Dylid ei gyflwyno cyn unrhyw fodiwl annibynnol ond ni fydd angen ei ailadrodd os bydd mwy nag un modiwl yn cael eu cyflwyno i’r un grŵp o ddysgwyr</w:t>
      </w:r>
      <w:r w:rsidR="008655D4" w:rsidRPr="00922A93">
        <w:rPr>
          <w:b/>
          <w:lang w:val="cy-GB"/>
        </w:rPr>
        <w:t>.</w:t>
      </w:r>
    </w:p>
    <w:p w:rsidR="008655D4" w:rsidRPr="00922A93" w:rsidRDefault="00922A93">
      <w:pPr>
        <w:rPr>
          <w:b/>
          <w:lang w:val="cy-GB"/>
        </w:rPr>
      </w:pPr>
      <w:r>
        <w:rPr>
          <w:b/>
          <w:lang w:val="cy-GB"/>
        </w:rPr>
        <w:t>Dim ond awgrymiadau yw’r amseriadau</w:t>
      </w:r>
      <w:r w:rsidR="00960A9C" w:rsidRPr="00922A93">
        <w:rPr>
          <w:b/>
          <w:lang w:val="cy-GB"/>
        </w:rPr>
        <w:t xml:space="preserve">. Dylai’r hyfforddwr </w:t>
      </w:r>
      <w:r>
        <w:rPr>
          <w:b/>
          <w:lang w:val="cy-GB"/>
        </w:rPr>
        <w:t>ddefnyddio ei farn ei hun i gynllunio a</w:t>
      </w:r>
      <w:r w:rsidR="00960A9C" w:rsidRPr="00922A93">
        <w:rPr>
          <w:b/>
          <w:lang w:val="cy-GB"/>
        </w:rPr>
        <w:t>mseriadau yn dibynnu ar faint y grŵp a</w:t>
      </w:r>
      <w:r>
        <w:rPr>
          <w:b/>
          <w:lang w:val="cy-GB"/>
        </w:rPr>
        <w:t>c</w:t>
      </w:r>
      <w:r w:rsidR="00960A9C" w:rsidRPr="00922A93">
        <w:rPr>
          <w:b/>
          <w:lang w:val="cy-GB"/>
        </w:rPr>
        <w:t xml:space="preserve"> a yw</w:t>
      </w:r>
      <w:r w:rsidR="00815021" w:rsidRPr="00922A93">
        <w:rPr>
          <w:b/>
          <w:lang w:val="cy-GB"/>
        </w:rPr>
        <w:t>’r</w:t>
      </w:r>
      <w:r w:rsidR="00960A9C" w:rsidRPr="00922A93">
        <w:rPr>
          <w:b/>
          <w:lang w:val="cy-GB"/>
        </w:rPr>
        <w:t xml:space="preserve"> cyfranogwyr eisoes yn gyfarwydd â’i gilydd</w:t>
      </w:r>
      <w:r w:rsidR="008655D4" w:rsidRPr="00922A93">
        <w:rPr>
          <w:b/>
          <w:lang w:val="cy-GB"/>
        </w:rPr>
        <w:t>.</w:t>
      </w:r>
    </w:p>
    <w:p w:rsidR="008655D4" w:rsidRPr="00922A93" w:rsidRDefault="008655D4">
      <w:pPr>
        <w:rPr>
          <w:b/>
          <w:sz w:val="40"/>
          <w:szCs w:val="40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402"/>
        <w:gridCol w:w="3889"/>
      </w:tblGrid>
      <w:tr w:rsidR="00825A3A" w:rsidRPr="00922A93" w:rsidTr="00AA2B6A">
        <w:tc>
          <w:tcPr>
            <w:tcW w:w="675" w:type="dxa"/>
          </w:tcPr>
          <w:p w:rsidR="00825A3A" w:rsidRPr="00922A93" w:rsidRDefault="00960A9C">
            <w:pPr>
              <w:rPr>
                <w:b/>
                <w:lang w:val="cy-GB"/>
              </w:rPr>
            </w:pPr>
            <w:r w:rsidRPr="00922A93">
              <w:rPr>
                <w:b/>
                <w:lang w:val="cy-GB"/>
              </w:rPr>
              <w:t>Sleid rhif</w:t>
            </w:r>
          </w:p>
        </w:tc>
        <w:tc>
          <w:tcPr>
            <w:tcW w:w="1276" w:type="dxa"/>
          </w:tcPr>
          <w:p w:rsidR="00825A3A" w:rsidRPr="00922A93" w:rsidRDefault="00960A9C" w:rsidP="00AA2B6A">
            <w:pPr>
              <w:rPr>
                <w:b/>
                <w:szCs w:val="40"/>
                <w:lang w:val="cy-GB"/>
              </w:rPr>
            </w:pPr>
            <w:r w:rsidRPr="00922A93">
              <w:rPr>
                <w:b/>
                <w:szCs w:val="40"/>
                <w:lang w:val="cy-GB"/>
              </w:rPr>
              <w:t>Amser a awgrymir</w:t>
            </w:r>
            <w:r w:rsidR="00825A3A" w:rsidRPr="00922A93">
              <w:rPr>
                <w:b/>
                <w:szCs w:val="40"/>
                <w:lang w:val="cy-GB"/>
              </w:rPr>
              <w:t xml:space="preserve">  </w:t>
            </w:r>
          </w:p>
        </w:tc>
        <w:tc>
          <w:tcPr>
            <w:tcW w:w="3402" w:type="dxa"/>
          </w:tcPr>
          <w:p w:rsidR="00825A3A" w:rsidRPr="00922A93" w:rsidRDefault="00960A9C">
            <w:pPr>
              <w:rPr>
                <w:b/>
                <w:szCs w:val="40"/>
                <w:lang w:val="cy-GB"/>
              </w:rPr>
            </w:pPr>
            <w:r w:rsidRPr="00922A93">
              <w:rPr>
                <w:b/>
                <w:szCs w:val="40"/>
                <w:lang w:val="cy-GB"/>
              </w:rPr>
              <w:t>Cynnwys</w:t>
            </w:r>
          </w:p>
        </w:tc>
        <w:tc>
          <w:tcPr>
            <w:tcW w:w="3889" w:type="dxa"/>
          </w:tcPr>
          <w:p w:rsidR="00825A3A" w:rsidRPr="00922A93" w:rsidRDefault="00960A9C" w:rsidP="00825A3A">
            <w:pPr>
              <w:rPr>
                <w:b/>
                <w:szCs w:val="40"/>
                <w:lang w:val="cy-GB"/>
              </w:rPr>
            </w:pPr>
            <w:r w:rsidRPr="00922A93">
              <w:rPr>
                <w:b/>
                <w:szCs w:val="40"/>
                <w:lang w:val="cy-GB"/>
              </w:rPr>
              <w:t>Nod</w:t>
            </w:r>
            <w:r w:rsidR="00825A3A" w:rsidRPr="00922A93">
              <w:rPr>
                <w:b/>
                <w:szCs w:val="40"/>
                <w:lang w:val="cy-GB"/>
              </w:rPr>
              <w:t xml:space="preserve"> </w:t>
            </w:r>
          </w:p>
        </w:tc>
      </w:tr>
      <w:tr w:rsidR="00825A3A" w:rsidRPr="00922A93" w:rsidTr="00AA2B6A">
        <w:tc>
          <w:tcPr>
            <w:tcW w:w="675" w:type="dxa"/>
          </w:tcPr>
          <w:p w:rsidR="00825A3A" w:rsidRPr="00922A93" w:rsidRDefault="00825A3A">
            <w:pPr>
              <w:rPr>
                <w:lang w:val="cy-GB"/>
              </w:rPr>
            </w:pPr>
            <w:r w:rsidRPr="00922A93">
              <w:rPr>
                <w:lang w:val="cy-GB"/>
              </w:rPr>
              <w:t>1</w:t>
            </w:r>
          </w:p>
        </w:tc>
        <w:tc>
          <w:tcPr>
            <w:tcW w:w="1276" w:type="dxa"/>
          </w:tcPr>
          <w:p w:rsidR="00825A3A" w:rsidRPr="00922A93" w:rsidRDefault="00C16FC4">
            <w:pPr>
              <w:rPr>
                <w:lang w:val="cy-GB"/>
              </w:rPr>
            </w:pPr>
            <w:r>
              <w:rPr>
                <w:lang w:val="cy-GB"/>
              </w:rPr>
              <w:t>–</w:t>
            </w:r>
          </w:p>
        </w:tc>
        <w:tc>
          <w:tcPr>
            <w:tcW w:w="3402" w:type="dxa"/>
          </w:tcPr>
          <w:p w:rsidR="00825A3A" w:rsidRPr="00922A93" w:rsidRDefault="00960A9C" w:rsidP="00C16FC4">
            <w:pPr>
              <w:rPr>
                <w:lang w:val="cy-GB"/>
              </w:rPr>
            </w:pPr>
            <w:r w:rsidRPr="00922A93">
              <w:rPr>
                <w:lang w:val="cy-GB"/>
              </w:rPr>
              <w:t xml:space="preserve">Sleid </w:t>
            </w:r>
            <w:r w:rsidR="00C16FC4">
              <w:rPr>
                <w:lang w:val="cy-GB"/>
              </w:rPr>
              <w:t>t</w:t>
            </w:r>
            <w:r w:rsidRPr="00922A93">
              <w:rPr>
                <w:lang w:val="cy-GB"/>
              </w:rPr>
              <w:t>eitl</w:t>
            </w:r>
          </w:p>
        </w:tc>
        <w:tc>
          <w:tcPr>
            <w:tcW w:w="3889" w:type="dxa"/>
          </w:tcPr>
          <w:p w:rsidR="00825A3A" w:rsidRPr="00922A93" w:rsidRDefault="00C16FC4">
            <w:pPr>
              <w:rPr>
                <w:lang w:val="cy-GB"/>
              </w:rPr>
            </w:pPr>
            <w:r>
              <w:rPr>
                <w:lang w:val="cy-GB"/>
              </w:rPr>
              <w:t>–</w:t>
            </w:r>
          </w:p>
        </w:tc>
      </w:tr>
      <w:tr w:rsidR="00825A3A" w:rsidRPr="00922A93" w:rsidTr="00AA2B6A">
        <w:tc>
          <w:tcPr>
            <w:tcW w:w="675" w:type="dxa"/>
          </w:tcPr>
          <w:p w:rsidR="00825A3A" w:rsidRPr="00922A93" w:rsidRDefault="00825A3A">
            <w:pPr>
              <w:rPr>
                <w:lang w:val="cy-GB"/>
              </w:rPr>
            </w:pPr>
            <w:r w:rsidRPr="00922A93">
              <w:rPr>
                <w:lang w:val="cy-GB"/>
              </w:rPr>
              <w:t>2</w:t>
            </w:r>
          </w:p>
        </w:tc>
        <w:tc>
          <w:tcPr>
            <w:tcW w:w="1276" w:type="dxa"/>
          </w:tcPr>
          <w:p w:rsidR="00825A3A" w:rsidRPr="00922A93" w:rsidRDefault="00825A3A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5</w:t>
            </w:r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825A3A" w:rsidRPr="00922A93" w:rsidRDefault="00C16FC4">
            <w:pPr>
              <w:rPr>
                <w:lang w:val="cy-GB"/>
              </w:rPr>
            </w:pPr>
            <w:r>
              <w:rPr>
                <w:lang w:val="cy-GB"/>
              </w:rPr>
              <w:t>Canlyniadau d</w:t>
            </w:r>
            <w:r w:rsidR="00960A9C" w:rsidRPr="00922A93">
              <w:rPr>
                <w:lang w:val="cy-GB"/>
              </w:rPr>
              <w:t>ysgu</w:t>
            </w:r>
          </w:p>
        </w:tc>
        <w:tc>
          <w:tcPr>
            <w:tcW w:w="3889" w:type="dxa"/>
          </w:tcPr>
          <w:p w:rsidR="00825A3A" w:rsidRPr="00922A93" w:rsidRDefault="00960A9C">
            <w:pPr>
              <w:rPr>
                <w:lang w:val="cy-GB"/>
              </w:rPr>
            </w:pPr>
            <w:r w:rsidRPr="00922A93">
              <w:rPr>
                <w:lang w:val="cy-GB"/>
              </w:rPr>
              <w:t>Hysbysu’r dysgwyr o nodau’r sesiwn a’r hyn y gallant ddisgwy</w:t>
            </w:r>
            <w:r w:rsidR="00A53944" w:rsidRPr="00922A93">
              <w:rPr>
                <w:lang w:val="cy-GB"/>
              </w:rPr>
              <w:t>l ei wybod erbyn diwedd y modiw</w:t>
            </w:r>
            <w:r w:rsidRPr="00922A93">
              <w:rPr>
                <w:lang w:val="cy-GB"/>
              </w:rPr>
              <w:t>l</w:t>
            </w:r>
            <w:r w:rsidR="00C16FC4">
              <w:rPr>
                <w:lang w:val="cy-GB"/>
              </w:rPr>
              <w:t>.</w:t>
            </w: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3</w:t>
            </w:r>
          </w:p>
        </w:tc>
        <w:tc>
          <w:tcPr>
            <w:tcW w:w="1276" w:type="dxa"/>
            <w:vMerge w:val="restart"/>
          </w:tcPr>
          <w:p w:rsidR="00AA2B6A" w:rsidRPr="00922A93" w:rsidRDefault="00AA2B6A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10</w:t>
            </w:r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  <w:vMerge w:val="restart"/>
          </w:tcPr>
          <w:p w:rsidR="00AA2B6A" w:rsidRPr="00922A93" w:rsidRDefault="00960A9C" w:rsidP="00960A9C">
            <w:pPr>
              <w:rPr>
                <w:lang w:val="cy-GB"/>
              </w:rPr>
            </w:pPr>
            <w:r w:rsidRPr="00922A93">
              <w:rPr>
                <w:lang w:val="cy-GB"/>
              </w:rPr>
              <w:t>Cefndir y modiwlau hyfforddi</w:t>
            </w:r>
          </w:p>
        </w:tc>
        <w:tc>
          <w:tcPr>
            <w:tcW w:w="3889" w:type="dxa"/>
            <w:vMerge w:val="restart"/>
          </w:tcPr>
          <w:p w:rsidR="00AA2B6A" w:rsidRPr="00922A93" w:rsidRDefault="00960A9C" w:rsidP="00922A93">
            <w:pPr>
              <w:rPr>
                <w:lang w:val="cy-GB"/>
              </w:rPr>
            </w:pPr>
            <w:r w:rsidRPr="00922A93">
              <w:rPr>
                <w:lang w:val="cy-GB"/>
              </w:rPr>
              <w:t>Hysbysu dysgwyr o darddiad</w:t>
            </w:r>
            <w:r w:rsidR="00922A93">
              <w:rPr>
                <w:lang w:val="cy-GB"/>
              </w:rPr>
              <w:t xml:space="preserve"> y</w:t>
            </w:r>
            <w:r w:rsidRPr="00922A93">
              <w:rPr>
                <w:lang w:val="cy-GB"/>
              </w:rPr>
              <w:t xml:space="preserve"> modiwlau hyfforddi</w:t>
            </w:r>
            <w:r w:rsidR="00AA2B6A" w:rsidRPr="00922A93">
              <w:rPr>
                <w:lang w:val="cy-GB"/>
              </w:rPr>
              <w:t xml:space="preserve"> </w:t>
            </w:r>
            <w:r w:rsidRPr="00922A93">
              <w:rPr>
                <w:lang w:val="cy-GB"/>
              </w:rPr>
              <w:t>a’r rhesymau sy’n sail i</w:t>
            </w:r>
            <w:r w:rsidR="00A53944" w:rsidRPr="00922A93">
              <w:rPr>
                <w:lang w:val="cy-GB"/>
              </w:rPr>
              <w:t xml:space="preserve">’w datblygiad. </w:t>
            </w:r>
            <w:r w:rsidR="00922A93">
              <w:rPr>
                <w:lang w:val="cy-GB"/>
              </w:rPr>
              <w:t>C</w:t>
            </w:r>
            <w:r w:rsidRPr="00922A93">
              <w:rPr>
                <w:lang w:val="cy-GB"/>
              </w:rPr>
              <w:t>yflwyno’r Ddeddf Gwasanaethau Cymdeithasol a Lles</w:t>
            </w:r>
            <w:r w:rsidR="005A76E6" w:rsidRPr="00922A93">
              <w:rPr>
                <w:lang w:val="cy-GB"/>
              </w:rPr>
              <w:t>iant</w:t>
            </w:r>
            <w:r w:rsidRPr="00922A93">
              <w:rPr>
                <w:lang w:val="cy-GB"/>
              </w:rPr>
              <w:t xml:space="preserve"> </w:t>
            </w:r>
            <w:r w:rsidR="00AA2B6A" w:rsidRPr="00922A93">
              <w:rPr>
                <w:lang w:val="cy-GB"/>
              </w:rPr>
              <w:t>(‘</w:t>
            </w:r>
            <w:r w:rsidRPr="00922A93">
              <w:rPr>
                <w:lang w:val="cy-GB"/>
              </w:rPr>
              <w:t>Y Ddeddf</w:t>
            </w:r>
            <w:r w:rsidR="00AA2B6A" w:rsidRPr="00922A93">
              <w:rPr>
                <w:lang w:val="cy-GB"/>
              </w:rPr>
              <w:t>’).</w:t>
            </w: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4</w:t>
            </w:r>
          </w:p>
        </w:tc>
        <w:tc>
          <w:tcPr>
            <w:tcW w:w="1276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402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889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5</w:t>
            </w:r>
          </w:p>
        </w:tc>
        <w:tc>
          <w:tcPr>
            <w:tcW w:w="1276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402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889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6</w:t>
            </w:r>
          </w:p>
        </w:tc>
        <w:tc>
          <w:tcPr>
            <w:tcW w:w="1276" w:type="dxa"/>
            <w:vMerge w:val="restart"/>
          </w:tcPr>
          <w:p w:rsidR="00AA2B6A" w:rsidRPr="00922A93" w:rsidRDefault="00AA2B6A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10</w:t>
            </w:r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  <w:vMerge w:val="restart"/>
          </w:tcPr>
          <w:p w:rsidR="00AA2B6A" w:rsidRPr="00922A93" w:rsidRDefault="00101D47">
            <w:pPr>
              <w:rPr>
                <w:lang w:val="cy-GB"/>
              </w:rPr>
            </w:pPr>
            <w:r w:rsidRPr="00922A93">
              <w:rPr>
                <w:lang w:val="cy-GB"/>
              </w:rPr>
              <w:t>Cyflwyno’r Ddeddf a’i phrif egwyddorion</w:t>
            </w:r>
          </w:p>
        </w:tc>
        <w:tc>
          <w:tcPr>
            <w:tcW w:w="3889" w:type="dxa"/>
            <w:vMerge w:val="restart"/>
          </w:tcPr>
          <w:p w:rsidR="00AA2B6A" w:rsidRPr="00922A93" w:rsidRDefault="00101D47" w:rsidP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Gwybodaeth bellach a manylion am y Ddeddf</w:t>
            </w:r>
            <w:r w:rsidR="00AA2B6A" w:rsidRPr="00922A93">
              <w:rPr>
                <w:lang w:val="cy-GB"/>
              </w:rPr>
              <w:t>.</w:t>
            </w: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7</w:t>
            </w:r>
          </w:p>
        </w:tc>
        <w:tc>
          <w:tcPr>
            <w:tcW w:w="1276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402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889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8</w:t>
            </w:r>
          </w:p>
        </w:tc>
        <w:tc>
          <w:tcPr>
            <w:tcW w:w="1276" w:type="dxa"/>
            <w:vMerge w:val="restart"/>
          </w:tcPr>
          <w:p w:rsidR="00AA2B6A" w:rsidRPr="00922A93" w:rsidRDefault="00AA2B6A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20</w:t>
            </w:r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  <w:vMerge w:val="restart"/>
          </w:tcPr>
          <w:p w:rsidR="00AA2B6A" w:rsidRPr="00922A93" w:rsidRDefault="00101D47" w:rsidP="00922A93">
            <w:pPr>
              <w:rPr>
                <w:lang w:val="cy-GB"/>
              </w:rPr>
            </w:pPr>
            <w:r w:rsidRPr="00922A93">
              <w:rPr>
                <w:lang w:val="cy-GB"/>
              </w:rPr>
              <w:t xml:space="preserve">Beth </w:t>
            </w:r>
            <w:r w:rsidR="00922A93">
              <w:rPr>
                <w:lang w:val="cy-GB"/>
              </w:rPr>
              <w:t xml:space="preserve">mae’r </w:t>
            </w:r>
            <w:r w:rsidRPr="00922A93">
              <w:rPr>
                <w:lang w:val="cy-GB"/>
              </w:rPr>
              <w:t xml:space="preserve">Ddeddf </w:t>
            </w:r>
            <w:r w:rsidR="00922A93">
              <w:rPr>
                <w:lang w:val="cy-GB"/>
              </w:rPr>
              <w:t xml:space="preserve">yn ei ddweud </w:t>
            </w:r>
            <w:r w:rsidRPr="00922A93">
              <w:rPr>
                <w:lang w:val="cy-GB"/>
              </w:rPr>
              <w:t>am eiriolaeth?</w:t>
            </w:r>
          </w:p>
        </w:tc>
        <w:tc>
          <w:tcPr>
            <w:tcW w:w="3889" w:type="dxa"/>
            <w:vMerge w:val="restart"/>
          </w:tcPr>
          <w:p w:rsidR="00AA2B6A" w:rsidRPr="00922A93" w:rsidRDefault="00101D47" w:rsidP="00C16FC4">
            <w:pPr>
              <w:rPr>
                <w:lang w:val="cy-GB"/>
              </w:rPr>
            </w:pPr>
            <w:r w:rsidRPr="00922A93">
              <w:rPr>
                <w:lang w:val="cy-GB"/>
              </w:rPr>
              <w:t xml:space="preserve">Gwneud cysylltiadau clir rhwng y Ddeddf ac </w:t>
            </w:r>
            <w:r w:rsidR="00C16FC4">
              <w:rPr>
                <w:lang w:val="cy-GB"/>
              </w:rPr>
              <w:t>e</w:t>
            </w:r>
            <w:r w:rsidRPr="00922A93">
              <w:rPr>
                <w:lang w:val="cy-GB"/>
              </w:rPr>
              <w:t>iriolaeth. Manylu ar yr hyn a ddywed y Ddeddf ac annog trafodaeth yn ei gylch</w:t>
            </w:r>
            <w:r w:rsidR="00AA2B6A" w:rsidRPr="00922A93">
              <w:rPr>
                <w:lang w:val="cy-GB"/>
              </w:rPr>
              <w:t>.</w:t>
            </w:r>
            <w:r w:rsidR="00C16FC4">
              <w:rPr>
                <w:lang w:val="cy-GB"/>
              </w:rPr>
              <w:t xml:space="preserve">  </w:t>
            </w:r>
          </w:p>
        </w:tc>
      </w:tr>
      <w:tr w:rsidR="00AA2B6A" w:rsidRPr="00922A93" w:rsidTr="00AA2B6A">
        <w:tc>
          <w:tcPr>
            <w:tcW w:w="675" w:type="dxa"/>
          </w:tcPr>
          <w:p w:rsidR="00AA2B6A" w:rsidRPr="00922A93" w:rsidRDefault="00AA2B6A">
            <w:pPr>
              <w:rPr>
                <w:lang w:val="cy-GB"/>
              </w:rPr>
            </w:pPr>
            <w:r w:rsidRPr="00922A93">
              <w:rPr>
                <w:lang w:val="cy-GB"/>
              </w:rPr>
              <w:t>9</w:t>
            </w:r>
          </w:p>
        </w:tc>
        <w:tc>
          <w:tcPr>
            <w:tcW w:w="1276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402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  <w:tc>
          <w:tcPr>
            <w:tcW w:w="3889" w:type="dxa"/>
            <w:vMerge/>
          </w:tcPr>
          <w:p w:rsidR="00AA2B6A" w:rsidRPr="00922A93" w:rsidRDefault="00AA2B6A">
            <w:pPr>
              <w:rPr>
                <w:lang w:val="cy-GB"/>
              </w:rPr>
            </w:pPr>
          </w:p>
        </w:tc>
      </w:tr>
      <w:tr w:rsidR="00825A3A" w:rsidRPr="00922A93" w:rsidTr="00AA2B6A">
        <w:tc>
          <w:tcPr>
            <w:tcW w:w="675" w:type="dxa"/>
          </w:tcPr>
          <w:p w:rsidR="00825A3A" w:rsidRPr="00922A93" w:rsidRDefault="00825A3A">
            <w:pPr>
              <w:rPr>
                <w:lang w:val="cy-GB"/>
              </w:rPr>
            </w:pPr>
            <w:r w:rsidRPr="00922A93">
              <w:rPr>
                <w:lang w:val="cy-GB"/>
              </w:rPr>
              <w:t>10</w:t>
            </w:r>
          </w:p>
        </w:tc>
        <w:tc>
          <w:tcPr>
            <w:tcW w:w="1276" w:type="dxa"/>
          </w:tcPr>
          <w:p w:rsidR="00825A3A" w:rsidRPr="00922A93" w:rsidRDefault="00AA2B6A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10</w:t>
            </w:r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825A3A" w:rsidRPr="00922A93" w:rsidRDefault="00101D47" w:rsidP="00922A93">
            <w:pPr>
              <w:rPr>
                <w:lang w:val="cy-GB"/>
              </w:rPr>
            </w:pPr>
            <w:r w:rsidRPr="00922A93">
              <w:rPr>
                <w:lang w:val="cy-GB"/>
              </w:rPr>
              <w:t xml:space="preserve">Pam </w:t>
            </w:r>
            <w:r w:rsidR="00922A93">
              <w:rPr>
                <w:lang w:val="cy-GB"/>
              </w:rPr>
              <w:t>mae</w:t>
            </w:r>
            <w:r w:rsidRPr="00922A93">
              <w:rPr>
                <w:lang w:val="cy-GB"/>
              </w:rPr>
              <w:t xml:space="preserve"> hyn yn berthnasol i mi</w:t>
            </w:r>
            <w:r w:rsidR="00AA2B6A" w:rsidRPr="00922A93">
              <w:rPr>
                <w:lang w:val="cy-GB"/>
              </w:rPr>
              <w:t>?</w:t>
            </w:r>
          </w:p>
        </w:tc>
        <w:tc>
          <w:tcPr>
            <w:tcW w:w="3889" w:type="dxa"/>
          </w:tcPr>
          <w:p w:rsidR="00825A3A" w:rsidRPr="00922A93" w:rsidRDefault="00101D47" w:rsidP="008655D4">
            <w:pPr>
              <w:rPr>
                <w:lang w:val="cy-GB"/>
              </w:rPr>
            </w:pPr>
            <w:r w:rsidRPr="00922A93">
              <w:rPr>
                <w:lang w:val="cy-GB"/>
              </w:rPr>
              <w:t>Cefnogwch ddysgwyr i ddechrau deall a chydnabod sut y gallai’r Ddeddf effeithio arnynt a/neu’r bobl maent yn eu cefnogi.</w:t>
            </w:r>
          </w:p>
        </w:tc>
      </w:tr>
      <w:tr w:rsidR="00825A3A" w:rsidRPr="00922A93" w:rsidTr="00AA2B6A">
        <w:tc>
          <w:tcPr>
            <w:tcW w:w="675" w:type="dxa"/>
          </w:tcPr>
          <w:p w:rsidR="00825A3A" w:rsidRPr="00922A93" w:rsidRDefault="00825A3A">
            <w:pPr>
              <w:rPr>
                <w:lang w:val="cy-GB"/>
              </w:rPr>
            </w:pPr>
            <w:r w:rsidRPr="00922A93">
              <w:rPr>
                <w:lang w:val="cy-GB"/>
              </w:rPr>
              <w:t>11</w:t>
            </w:r>
          </w:p>
        </w:tc>
        <w:tc>
          <w:tcPr>
            <w:tcW w:w="1276" w:type="dxa"/>
          </w:tcPr>
          <w:p w:rsidR="00825A3A" w:rsidRPr="00922A93" w:rsidRDefault="008655D4" w:rsidP="00D558D7">
            <w:pPr>
              <w:rPr>
                <w:lang w:val="cy-GB"/>
              </w:rPr>
            </w:pPr>
            <w:r w:rsidRPr="00922A93">
              <w:rPr>
                <w:lang w:val="cy-GB"/>
              </w:rPr>
              <w:t>5</w:t>
            </w:r>
            <w:bookmarkStart w:id="0" w:name="_GoBack"/>
            <w:bookmarkEnd w:id="0"/>
            <w:r w:rsidR="00960A9C" w:rsidRPr="00922A93">
              <w:rPr>
                <w:lang w:val="cy-GB"/>
              </w:rPr>
              <w:t>mun</w:t>
            </w:r>
          </w:p>
        </w:tc>
        <w:tc>
          <w:tcPr>
            <w:tcW w:w="3402" w:type="dxa"/>
          </w:tcPr>
          <w:p w:rsidR="00825A3A" w:rsidRPr="00922A93" w:rsidRDefault="00101D47" w:rsidP="00C16FC4">
            <w:pPr>
              <w:rPr>
                <w:lang w:val="cy-GB"/>
              </w:rPr>
            </w:pPr>
            <w:r w:rsidRPr="00922A93">
              <w:rPr>
                <w:lang w:val="cy-GB"/>
              </w:rPr>
              <w:t xml:space="preserve">Cyflwyno’r </w:t>
            </w:r>
            <w:r w:rsidR="00C16FC4">
              <w:rPr>
                <w:lang w:val="cy-GB"/>
              </w:rPr>
              <w:t>tri</w:t>
            </w:r>
            <w:r w:rsidRPr="00922A93">
              <w:rPr>
                <w:lang w:val="cy-GB"/>
              </w:rPr>
              <w:t xml:space="preserve"> modiwl eiriolaeth</w:t>
            </w:r>
          </w:p>
        </w:tc>
        <w:tc>
          <w:tcPr>
            <w:tcW w:w="3889" w:type="dxa"/>
          </w:tcPr>
          <w:p w:rsidR="00825A3A" w:rsidRPr="00922A93" w:rsidRDefault="00A53944">
            <w:pPr>
              <w:rPr>
                <w:lang w:val="cy-GB"/>
              </w:rPr>
            </w:pPr>
            <w:r w:rsidRPr="00922A93">
              <w:rPr>
                <w:lang w:val="cy-GB"/>
              </w:rPr>
              <w:t>Dweud wrth y dysgwyr am yr</w:t>
            </w:r>
            <w:r w:rsidR="00101D47" w:rsidRPr="00922A93">
              <w:rPr>
                <w:lang w:val="cy-GB"/>
              </w:rPr>
              <w:t xml:space="preserve"> hyfforddiant sydd ar gael mewn perthynas â’r wybodaeth maent wedi’i derbyn am y Ddeddf ac eiriolaeth</w:t>
            </w:r>
            <w:r w:rsidR="00C16FC4">
              <w:rPr>
                <w:lang w:val="cy-GB"/>
              </w:rPr>
              <w:t>.</w:t>
            </w:r>
          </w:p>
        </w:tc>
      </w:tr>
      <w:tr w:rsidR="00825A3A" w:rsidRPr="00922A93" w:rsidTr="00AA2B6A">
        <w:tc>
          <w:tcPr>
            <w:tcW w:w="675" w:type="dxa"/>
          </w:tcPr>
          <w:p w:rsidR="00825A3A" w:rsidRPr="00922A93" w:rsidRDefault="00825A3A">
            <w:pPr>
              <w:rPr>
                <w:lang w:val="cy-GB"/>
              </w:rPr>
            </w:pPr>
            <w:r w:rsidRPr="00922A93">
              <w:rPr>
                <w:lang w:val="cy-GB"/>
              </w:rPr>
              <w:t>12</w:t>
            </w:r>
          </w:p>
        </w:tc>
        <w:tc>
          <w:tcPr>
            <w:tcW w:w="1276" w:type="dxa"/>
          </w:tcPr>
          <w:p w:rsidR="00825A3A" w:rsidRPr="00922A93" w:rsidRDefault="00101D47">
            <w:pPr>
              <w:rPr>
                <w:lang w:val="cy-GB"/>
              </w:rPr>
            </w:pPr>
            <w:r w:rsidRPr="00922A93">
              <w:rPr>
                <w:lang w:val="cy-GB"/>
              </w:rPr>
              <w:t>Yn dibynnu ar faint y grŵp</w:t>
            </w:r>
          </w:p>
        </w:tc>
        <w:tc>
          <w:tcPr>
            <w:tcW w:w="3402" w:type="dxa"/>
          </w:tcPr>
          <w:p w:rsidR="00825A3A" w:rsidRPr="00922A93" w:rsidRDefault="00101D47">
            <w:pPr>
              <w:rPr>
                <w:lang w:val="cy-GB"/>
              </w:rPr>
            </w:pPr>
            <w:r w:rsidRPr="00922A93">
              <w:rPr>
                <w:lang w:val="cy-GB"/>
              </w:rPr>
              <w:t>Gweithgaredd torri’</w:t>
            </w:r>
            <w:r w:rsidR="00A53944" w:rsidRPr="00922A93">
              <w:rPr>
                <w:lang w:val="cy-GB"/>
              </w:rPr>
              <w:t>r i</w:t>
            </w:r>
            <w:r w:rsidRPr="00922A93">
              <w:rPr>
                <w:lang w:val="cy-GB"/>
              </w:rPr>
              <w:t>â/rheolau sylfaenol</w:t>
            </w:r>
          </w:p>
        </w:tc>
        <w:tc>
          <w:tcPr>
            <w:tcW w:w="3889" w:type="dxa"/>
          </w:tcPr>
          <w:p w:rsidR="00825A3A" w:rsidRPr="00922A93" w:rsidRDefault="00101D47">
            <w:pPr>
              <w:rPr>
                <w:lang w:val="cy-GB"/>
              </w:rPr>
            </w:pPr>
            <w:r w:rsidRPr="00922A93">
              <w:rPr>
                <w:lang w:val="cy-GB"/>
              </w:rPr>
              <w:t>Cefnogi</w:t>
            </w:r>
            <w:r w:rsidR="00922A93">
              <w:rPr>
                <w:lang w:val="cy-GB"/>
              </w:rPr>
              <w:t>’r</w:t>
            </w:r>
            <w:r w:rsidRPr="00922A93">
              <w:rPr>
                <w:lang w:val="cy-GB"/>
              </w:rPr>
              <w:t xml:space="preserve"> dysgwyr i ddod yn gyfarwydd ag aelodau eraill o’r grŵp a chytuno ar reolau sylfaenol er mwyn sicrhau bod y dysgwyr yn teimlo’n gyfforddus wrth barhau â’r modiwl</w:t>
            </w:r>
            <w:r w:rsidR="008655D4" w:rsidRPr="00922A93">
              <w:rPr>
                <w:lang w:val="cy-GB"/>
              </w:rPr>
              <w:t xml:space="preserve">.  </w:t>
            </w:r>
          </w:p>
        </w:tc>
      </w:tr>
    </w:tbl>
    <w:p w:rsidR="00825A3A" w:rsidRPr="00922A93" w:rsidRDefault="00825A3A">
      <w:pPr>
        <w:rPr>
          <w:sz w:val="40"/>
          <w:szCs w:val="40"/>
          <w:lang w:val="cy-GB"/>
        </w:rPr>
      </w:pPr>
    </w:p>
    <w:sectPr w:rsidR="00825A3A" w:rsidRPr="00922A93" w:rsidSect="007403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66" w:rsidRDefault="004F1066" w:rsidP="00825A3A">
      <w:pPr>
        <w:spacing w:after="0" w:line="240" w:lineRule="auto"/>
      </w:pPr>
      <w:r>
        <w:separator/>
      </w:r>
    </w:p>
  </w:endnote>
  <w:endnote w:type="continuationSeparator" w:id="0">
    <w:p w:rsidR="004F1066" w:rsidRDefault="004F1066" w:rsidP="008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66" w:rsidRDefault="004F1066" w:rsidP="00825A3A">
      <w:pPr>
        <w:spacing w:after="0" w:line="240" w:lineRule="auto"/>
      </w:pPr>
      <w:r>
        <w:separator/>
      </w:r>
    </w:p>
  </w:footnote>
  <w:footnote w:type="continuationSeparator" w:id="0">
    <w:p w:rsidR="004F1066" w:rsidRDefault="004F1066" w:rsidP="008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3A" w:rsidRDefault="008C4C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-229509</wp:posOffset>
          </wp:positionV>
          <wp:extent cx="829820" cy="586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A0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5295900</wp:posOffset>
              </wp:positionH>
              <wp:positionV relativeFrom="paragraph">
                <wp:posOffset>-288290</wp:posOffset>
              </wp:positionV>
              <wp:extent cx="895350" cy="648335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A3A" w:rsidRDefault="00825A3A">
                          <w:r w:rsidRPr="00825A3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691171" cy="601139"/>
                                <wp:effectExtent l="0" t="0" r="0" b="8890"/>
                                <wp:docPr id="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1171" cy="6011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-22.7pt;width:70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" stroked="f">
              <v:textbox>
                <w:txbxContent>
                  <w:p w:rsidR="00825A3A" w:rsidRDefault="00825A3A">
                    <w:r w:rsidRPr="00825A3A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91171" cy="601139"/>
                          <wp:effectExtent l="0" t="0" r="0" b="8890"/>
                          <wp:docPr id="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1171" cy="6011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3A"/>
    <w:rsid w:val="00101D47"/>
    <w:rsid w:val="001E778C"/>
    <w:rsid w:val="003159B6"/>
    <w:rsid w:val="00386D72"/>
    <w:rsid w:val="004F1066"/>
    <w:rsid w:val="005A76E6"/>
    <w:rsid w:val="00740323"/>
    <w:rsid w:val="00815021"/>
    <w:rsid w:val="00825A3A"/>
    <w:rsid w:val="008655D4"/>
    <w:rsid w:val="008C4CFC"/>
    <w:rsid w:val="00922A93"/>
    <w:rsid w:val="00955A0C"/>
    <w:rsid w:val="00960A9C"/>
    <w:rsid w:val="00A124BD"/>
    <w:rsid w:val="00A53944"/>
    <w:rsid w:val="00AA2B6A"/>
    <w:rsid w:val="00B31C1E"/>
    <w:rsid w:val="00C16FC4"/>
    <w:rsid w:val="00C85445"/>
    <w:rsid w:val="00D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Bethan Price</cp:lastModifiedBy>
  <cp:revision>5</cp:revision>
  <dcterms:created xsi:type="dcterms:W3CDTF">2016-06-30T10:19:00Z</dcterms:created>
  <dcterms:modified xsi:type="dcterms:W3CDTF">2016-07-14T08:52:00Z</dcterms:modified>
</cp:coreProperties>
</file>