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D" w:rsidRDefault="0033062D" w:rsidP="00DB2983">
      <w:pPr>
        <w:jc w:val="center"/>
        <w:rPr>
          <w:b/>
          <w:sz w:val="40"/>
        </w:rPr>
      </w:pPr>
    </w:p>
    <w:p w:rsidR="00BB6017" w:rsidRPr="00D863EA" w:rsidRDefault="00FC35B3" w:rsidP="0016465B">
      <w:pPr>
        <w:jc w:val="center"/>
        <w:rPr>
          <w:b/>
          <w:sz w:val="40"/>
          <w:lang w:val="cy-GB"/>
        </w:rPr>
      </w:pPr>
      <w:r w:rsidRPr="00D863EA">
        <w:rPr>
          <w:b/>
          <w:sz w:val="40"/>
          <w:lang w:val="cy-GB"/>
        </w:rPr>
        <w:t xml:space="preserve">Brîff y </w:t>
      </w:r>
      <w:r w:rsidR="00B57CDD">
        <w:rPr>
          <w:b/>
          <w:sz w:val="40"/>
          <w:lang w:val="cy-GB"/>
        </w:rPr>
        <w:t>c</w:t>
      </w:r>
      <w:r w:rsidRPr="00D863EA">
        <w:rPr>
          <w:b/>
          <w:sz w:val="40"/>
          <w:lang w:val="cy-GB"/>
        </w:rPr>
        <w:t>wrs</w:t>
      </w:r>
      <w:r w:rsidR="0033062D" w:rsidRPr="00D863EA">
        <w:rPr>
          <w:b/>
          <w:sz w:val="40"/>
          <w:lang w:val="cy-GB"/>
        </w:rPr>
        <w:t xml:space="preserve">: </w:t>
      </w:r>
      <w:r w:rsidRPr="00D863EA">
        <w:rPr>
          <w:b/>
          <w:sz w:val="40"/>
          <w:lang w:val="cy-GB"/>
        </w:rPr>
        <w:t xml:space="preserve">Modiwlau </w:t>
      </w:r>
      <w:r w:rsidR="00B57CDD">
        <w:rPr>
          <w:b/>
          <w:sz w:val="40"/>
          <w:lang w:val="cy-GB"/>
        </w:rPr>
        <w:t>e</w:t>
      </w:r>
      <w:r w:rsidRPr="00D863EA">
        <w:rPr>
          <w:b/>
          <w:sz w:val="40"/>
          <w:lang w:val="cy-GB"/>
        </w:rPr>
        <w:t>iriolaeth</w:t>
      </w:r>
    </w:p>
    <w:p w:rsidR="00DB2983" w:rsidRPr="00D863EA" w:rsidRDefault="00FC35B3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>Cyflwyniad</w:t>
      </w:r>
    </w:p>
    <w:p w:rsidR="0033062D" w:rsidRPr="00D863EA" w:rsidRDefault="00FC35B3" w:rsidP="0033062D">
      <w:pPr>
        <w:spacing w:after="0" w:line="240" w:lineRule="auto"/>
        <w:rPr>
          <w:rFonts w:cs="Arial"/>
          <w:lang w:val="cy-GB"/>
        </w:rPr>
      </w:pPr>
      <w:r w:rsidRPr="00D863EA">
        <w:rPr>
          <w:rFonts w:cs="Arial"/>
          <w:lang w:val="cy-GB"/>
        </w:rPr>
        <w:t xml:space="preserve">Bydd y deunyddiau dysgu hyn yn helpu’r rhai nad ydynt yn eiriolwyr proffesiynol annibynnol, ond sydd yn </w:t>
      </w:r>
      <w:r w:rsidRPr="00D863EA">
        <w:rPr>
          <w:rFonts w:cs="Arial"/>
          <w:i/>
          <w:lang w:val="cy-GB"/>
        </w:rPr>
        <w:t>eirioli</w:t>
      </w:r>
      <w:r w:rsidRPr="00D863EA">
        <w:rPr>
          <w:rFonts w:cs="Arial"/>
          <w:lang w:val="cy-GB"/>
        </w:rPr>
        <w:t xml:space="preserve"> (e.e. gweithwyr proffesiynol nad ydynt yn eiriolwyr, ffrindiau, teulu, gofalwyr) i ddeall rôl eiriolwr yn llawn a sut y caiff hyn ei adlewyrchu yn eu gweithredoedd eu hunain, gan eu harwain i gydnabod eu hunain yn eiriolwyr.</w:t>
      </w:r>
      <w:r w:rsidR="0033062D" w:rsidRPr="00D863EA">
        <w:rPr>
          <w:rFonts w:cs="Arial"/>
          <w:lang w:val="cy-GB"/>
        </w:rPr>
        <w:t xml:space="preserve"> </w:t>
      </w:r>
    </w:p>
    <w:p w:rsidR="0033062D" w:rsidRPr="00D863EA" w:rsidRDefault="0033062D" w:rsidP="0033062D">
      <w:pPr>
        <w:spacing w:after="0" w:line="240" w:lineRule="auto"/>
        <w:rPr>
          <w:rFonts w:cs="Arial"/>
          <w:lang w:val="cy-GB"/>
        </w:rPr>
      </w:pPr>
    </w:p>
    <w:p w:rsidR="0033062D" w:rsidRPr="00D863EA" w:rsidRDefault="00FC35B3" w:rsidP="0033062D">
      <w:pPr>
        <w:rPr>
          <w:rFonts w:cs="Arial"/>
          <w:lang w:val="cy-GB"/>
        </w:rPr>
      </w:pPr>
      <w:r w:rsidRPr="00D863EA">
        <w:rPr>
          <w:rFonts w:cs="Arial"/>
          <w:lang w:val="cy-GB"/>
        </w:rPr>
        <w:t>Bydd y deunyddiau hyn yn ategu’r broses o weithredu egwyddorion ac ethos Deddf Gwasanaethau Cymdeithasol a Llesiant (Cymru) drwy gefnogi dinasyddion i gyflawni’r canlyniadau llesiant sy’n sail iddi. Bydd y</w:t>
      </w:r>
      <w:r w:rsidR="00D863EA">
        <w:rPr>
          <w:rFonts w:cs="Arial"/>
          <w:lang w:val="cy-GB"/>
        </w:rPr>
        <w:t>r hyn a ddysgir</w:t>
      </w:r>
      <w:r w:rsidRPr="00D863EA">
        <w:rPr>
          <w:rFonts w:cs="Arial"/>
          <w:lang w:val="cy-GB"/>
        </w:rPr>
        <w:t xml:space="preserve"> o’r modiwlau yn cyfrannu at roi llais cryfach i bobl a mwy o reolaeth dros eu bywydau. Yn arbennig, bydd yn caniatáu i’r rhai </w:t>
      </w:r>
      <w:r w:rsidR="00D863EA">
        <w:rPr>
          <w:rFonts w:cs="Arial"/>
          <w:lang w:val="cy-GB"/>
        </w:rPr>
        <w:t>y mae</w:t>
      </w:r>
      <w:r w:rsidRPr="00D863EA">
        <w:rPr>
          <w:rFonts w:cs="Arial"/>
          <w:lang w:val="cy-GB"/>
        </w:rPr>
        <w:t xml:space="preserve"> angen gofal a chymorth</w:t>
      </w:r>
      <w:r w:rsidR="00D863EA">
        <w:rPr>
          <w:rFonts w:cs="Arial"/>
          <w:lang w:val="cy-GB"/>
        </w:rPr>
        <w:t xml:space="preserve"> arnynt</w:t>
      </w:r>
      <w:r w:rsidRPr="00D863EA">
        <w:rPr>
          <w:rFonts w:cs="Arial"/>
          <w:lang w:val="cy-GB"/>
        </w:rPr>
        <w:t>, ynghyd â’u gofalw</w:t>
      </w:r>
      <w:r w:rsidR="0022054E" w:rsidRPr="00D863EA">
        <w:rPr>
          <w:rFonts w:cs="Arial"/>
          <w:lang w:val="cy-GB"/>
        </w:rPr>
        <w:t>yr,</w:t>
      </w:r>
      <w:r w:rsidRPr="00D863EA">
        <w:rPr>
          <w:rFonts w:cs="Arial"/>
          <w:lang w:val="cy-GB"/>
        </w:rPr>
        <w:t xml:space="preserve"> gyfrannu’n weithredol at eu llesiant eu hunain drwy greu eiriolwyr medrus a hyderus i sefyll ochr yn ochr â </w:t>
      </w:r>
      <w:r w:rsidR="00D863EA">
        <w:rPr>
          <w:rFonts w:cs="Arial"/>
          <w:lang w:val="cy-GB"/>
        </w:rPr>
        <w:t>nhw</w:t>
      </w:r>
      <w:r w:rsidRPr="00D863EA">
        <w:rPr>
          <w:rFonts w:cs="Arial"/>
          <w:lang w:val="cy-GB"/>
        </w:rPr>
        <w:t xml:space="preserve">. </w:t>
      </w:r>
    </w:p>
    <w:p w:rsidR="0033062D" w:rsidRPr="00D863EA" w:rsidRDefault="00FC35B3" w:rsidP="0033062D">
      <w:pPr>
        <w:spacing w:after="0" w:line="240" w:lineRule="auto"/>
        <w:rPr>
          <w:rFonts w:cs="Arial"/>
          <w:lang w:val="cy-GB"/>
        </w:rPr>
      </w:pPr>
      <w:r w:rsidRPr="00D863EA">
        <w:rPr>
          <w:rFonts w:cs="Arial"/>
          <w:lang w:val="cy-GB"/>
        </w:rPr>
        <w:t>Bydd y rhai sy’n cydnabod eu hunain yn eiriolwyr (neu â swyddogaeth eiriol</w:t>
      </w:r>
      <w:r w:rsidR="00D863EA">
        <w:rPr>
          <w:rFonts w:cs="Arial"/>
          <w:lang w:val="cy-GB"/>
        </w:rPr>
        <w:t>i</w:t>
      </w:r>
      <w:r w:rsidRPr="00D863EA">
        <w:rPr>
          <w:rFonts w:cs="Arial"/>
          <w:lang w:val="cy-GB"/>
        </w:rPr>
        <w:t>) yn cael eu cefnogi i wella eu gwybodaeth a’u sgiliau presennol er mwyn iddynt fynd ati’n fwy effeithiol i helpu eraill i ddeall a bod yn rhan o’</w:t>
      </w:r>
      <w:r w:rsidR="004177DB" w:rsidRPr="00D863EA">
        <w:rPr>
          <w:rFonts w:cs="Arial"/>
          <w:lang w:val="cy-GB"/>
        </w:rPr>
        <w:t>r prosesa</w:t>
      </w:r>
      <w:r w:rsidRPr="00D863EA">
        <w:rPr>
          <w:rFonts w:cs="Arial"/>
          <w:lang w:val="cy-GB"/>
        </w:rPr>
        <w:t>u gwneud penderfyniadau yn cynnwys trafodaethau ynghylch eu hanghenion mewn perthynas â gofal a chymorth</w:t>
      </w:r>
      <w:r w:rsidR="0033062D" w:rsidRPr="00D863EA">
        <w:rPr>
          <w:rFonts w:cs="Arial"/>
          <w:lang w:val="cy-GB"/>
        </w:rPr>
        <w:t xml:space="preserve">. </w:t>
      </w:r>
    </w:p>
    <w:p w:rsidR="0033062D" w:rsidRPr="00D863EA" w:rsidRDefault="0033062D">
      <w:pPr>
        <w:rPr>
          <w:sz w:val="24"/>
          <w:lang w:val="cy-GB"/>
        </w:rPr>
      </w:pPr>
    </w:p>
    <w:p w:rsidR="00C34C63" w:rsidRPr="00D863EA" w:rsidRDefault="00FC35B3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 xml:space="preserve">Nodau’r </w:t>
      </w:r>
      <w:r w:rsidR="00B57CDD">
        <w:rPr>
          <w:b/>
          <w:u w:val="single"/>
          <w:lang w:val="cy-GB"/>
        </w:rPr>
        <w:t>c</w:t>
      </w:r>
      <w:r w:rsidRPr="00D863EA">
        <w:rPr>
          <w:b/>
          <w:u w:val="single"/>
          <w:lang w:val="cy-GB"/>
        </w:rPr>
        <w:t>wrs</w:t>
      </w:r>
    </w:p>
    <w:p w:rsidR="0033062D" w:rsidRPr="00D863EA" w:rsidRDefault="00FC35B3">
      <w:pPr>
        <w:rPr>
          <w:rFonts w:cs="Arial"/>
          <w:lang w:val="cy-GB"/>
        </w:rPr>
      </w:pPr>
      <w:r w:rsidRPr="00D863EA">
        <w:rPr>
          <w:rFonts w:cs="Arial"/>
          <w:lang w:val="cy-GB"/>
        </w:rPr>
        <w:t>Nid yw’r rhai sy’n darparu gwybodaet</w:t>
      </w:r>
      <w:r w:rsidR="0022054E" w:rsidRPr="00D863EA">
        <w:rPr>
          <w:rFonts w:cs="Arial"/>
          <w:lang w:val="cy-GB"/>
        </w:rPr>
        <w:t>h, cyngor neu gymorth i unigoly</w:t>
      </w:r>
      <w:r w:rsidRPr="00D863EA">
        <w:rPr>
          <w:rFonts w:cs="Arial"/>
          <w:lang w:val="cy-GB"/>
        </w:rPr>
        <w:t>n gael ei glywed yn aml yn cydnabod eu hunain yn eiriolwyr neu nid oes ganddynt yr hyder i eirioli’n effeithiol ac felly nid ydynt y</w:t>
      </w:r>
      <w:r w:rsidR="00D863EA">
        <w:rPr>
          <w:rFonts w:cs="Arial"/>
          <w:lang w:val="cy-GB"/>
        </w:rPr>
        <w:t>n cyflawni potensial eu rôl o ran c</w:t>
      </w:r>
      <w:r w:rsidRPr="00D863EA">
        <w:rPr>
          <w:rFonts w:cs="Arial"/>
          <w:lang w:val="cy-GB"/>
        </w:rPr>
        <w:t>efnogi person i gyflawni’r hyn sy’n bwysig iddo</w:t>
      </w:r>
      <w:r w:rsidR="0033062D" w:rsidRPr="00D863EA">
        <w:rPr>
          <w:rFonts w:cs="Arial"/>
          <w:lang w:val="cy-GB"/>
        </w:rPr>
        <w:t xml:space="preserve">.  </w:t>
      </w:r>
    </w:p>
    <w:p w:rsidR="0033062D" w:rsidRPr="00D863EA" w:rsidRDefault="00B734D0">
      <w:pPr>
        <w:rPr>
          <w:lang w:val="cy-GB"/>
        </w:rPr>
      </w:pPr>
      <w:r w:rsidRPr="00D863EA">
        <w:rPr>
          <w:rFonts w:cs="Arial"/>
          <w:lang w:val="cy-GB"/>
        </w:rPr>
        <w:t xml:space="preserve">Drwy gyflawni’r modiwlau hyn, bydd unigolion, boed yn eiriolwyr ffurfiol neu anffurfiol, yn gallu cydnabod eu rôl eu hunain fel eiriolwr a gwella eu sgiliau yn y maes hwn. O ganlyniad byddant yn gallu eirioli’n fwy effeithiol ar ran yr unigolion </w:t>
      </w:r>
      <w:r w:rsidR="00D863EA">
        <w:rPr>
          <w:rFonts w:cs="Arial"/>
          <w:lang w:val="cy-GB"/>
        </w:rPr>
        <w:t xml:space="preserve">y </w:t>
      </w:r>
      <w:r w:rsidRPr="00D863EA">
        <w:rPr>
          <w:rFonts w:cs="Arial"/>
          <w:lang w:val="cy-GB"/>
        </w:rPr>
        <w:t>maent yn eu cynorthwyo, gan sicrhau mai dim ond mewn achosion angenrheidiol y defnyddir Eiriolwr Proffesiynol Annibynnol</w:t>
      </w:r>
      <w:r w:rsidR="0033062D" w:rsidRPr="00D863EA">
        <w:rPr>
          <w:rFonts w:cs="Arial"/>
          <w:lang w:val="cy-GB"/>
        </w:rPr>
        <w:t>.</w:t>
      </w:r>
    </w:p>
    <w:p w:rsidR="00906D8A" w:rsidRPr="00D863EA" w:rsidRDefault="00906D8A" w:rsidP="00C34C63">
      <w:pPr>
        <w:ind w:left="720"/>
        <w:rPr>
          <w:lang w:val="cy-GB"/>
        </w:rPr>
      </w:pPr>
    </w:p>
    <w:p w:rsidR="0020241E" w:rsidRPr="00D863EA" w:rsidRDefault="00B734D0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 xml:space="preserve">Cynulleidfa </w:t>
      </w:r>
      <w:r w:rsidR="00B57CDD">
        <w:rPr>
          <w:b/>
          <w:u w:val="single"/>
          <w:lang w:val="cy-GB"/>
        </w:rPr>
        <w:t>d</w:t>
      </w:r>
      <w:r w:rsidRPr="00D863EA">
        <w:rPr>
          <w:b/>
          <w:u w:val="single"/>
          <w:lang w:val="cy-GB"/>
        </w:rPr>
        <w:t>arged</w:t>
      </w:r>
    </w:p>
    <w:p w:rsidR="00EB7572" w:rsidRPr="00D863EA" w:rsidRDefault="00B734D0">
      <w:pPr>
        <w:rPr>
          <w:lang w:val="cy-GB"/>
        </w:rPr>
      </w:pPr>
      <w:r w:rsidRPr="00D863EA">
        <w:rPr>
          <w:lang w:val="cy-GB"/>
        </w:rPr>
        <w:t>Nid yw’r cwrs yn addas ar gyfer Eiriolwyr Proffesiynol Annibynnol. Dylai’r dysgwyr sy’n cyflawni’r modiwlau hyn fod yn</w:t>
      </w:r>
      <w:r w:rsidR="00CD0E03" w:rsidRPr="00D863EA">
        <w:rPr>
          <w:lang w:val="cy-GB"/>
        </w:rPr>
        <w:t>:</w:t>
      </w:r>
    </w:p>
    <w:p w:rsidR="00BF4743" w:rsidRPr="00D863EA" w:rsidRDefault="00523880" w:rsidP="000D447E">
      <w:pPr>
        <w:pStyle w:val="ListParagraph"/>
        <w:numPr>
          <w:ilvl w:val="0"/>
          <w:numId w:val="29"/>
        </w:numPr>
        <w:rPr>
          <w:lang w:val="cy-GB"/>
        </w:rPr>
      </w:pPr>
      <w:r w:rsidRPr="00D863EA">
        <w:rPr>
          <w:lang w:val="cy-GB"/>
        </w:rPr>
        <w:t xml:space="preserve">Aelodau o deulu/ffrindiau/gofalwyr sydd </w:t>
      </w:r>
      <w:r w:rsidR="00D863EA">
        <w:rPr>
          <w:lang w:val="cy-GB"/>
        </w:rPr>
        <w:t>eisiau</w:t>
      </w:r>
      <w:r w:rsidRPr="00D863EA">
        <w:rPr>
          <w:lang w:val="cy-GB"/>
        </w:rPr>
        <w:t xml:space="preserve"> helpu unigolion yn anffurfiol i leisio </w:t>
      </w:r>
      <w:r w:rsidR="00D863EA">
        <w:rPr>
          <w:lang w:val="cy-GB"/>
        </w:rPr>
        <w:t xml:space="preserve">eu </w:t>
      </w:r>
      <w:r w:rsidRPr="00D863EA">
        <w:rPr>
          <w:lang w:val="cy-GB"/>
        </w:rPr>
        <w:t>barn a mynegi eu dewisiadau</w:t>
      </w:r>
    </w:p>
    <w:p w:rsidR="00001C56" w:rsidRPr="00D863EA" w:rsidRDefault="00523880" w:rsidP="000D447E">
      <w:pPr>
        <w:pStyle w:val="ListParagraph"/>
        <w:numPr>
          <w:ilvl w:val="0"/>
          <w:numId w:val="29"/>
        </w:numPr>
        <w:rPr>
          <w:lang w:val="cy-GB"/>
        </w:rPr>
      </w:pPr>
      <w:r w:rsidRPr="00D863EA">
        <w:rPr>
          <w:lang w:val="cy-GB"/>
        </w:rPr>
        <w:t>Gweithwyr proffesiynol nad ydynt yn eiriolwyr sydd am helpu unigolion o fewn eu grŵp cleientiaid yn ffurfiol i leisio</w:t>
      </w:r>
      <w:r w:rsidR="00D863EA">
        <w:rPr>
          <w:lang w:val="cy-GB"/>
        </w:rPr>
        <w:t xml:space="preserve"> eu</w:t>
      </w:r>
      <w:r w:rsidRPr="00D863EA">
        <w:rPr>
          <w:lang w:val="cy-GB"/>
        </w:rPr>
        <w:t xml:space="preserve"> barn a mynegi eu dewisiadau</w:t>
      </w:r>
    </w:p>
    <w:p w:rsidR="00CD0E03" w:rsidRPr="00D863EA" w:rsidRDefault="00523880" w:rsidP="00952032">
      <w:pPr>
        <w:pStyle w:val="ListParagraph"/>
        <w:numPr>
          <w:ilvl w:val="0"/>
          <w:numId w:val="29"/>
        </w:numPr>
        <w:rPr>
          <w:lang w:val="cy-GB"/>
        </w:rPr>
      </w:pPr>
      <w:r w:rsidRPr="00D863EA">
        <w:rPr>
          <w:lang w:val="cy-GB"/>
        </w:rPr>
        <w:t>Unigolion sydd am ddysgu am eiriolaeth er mwyn dod i benderfyniad ynghylch a ydynt yn gweithredu fel eiriolwr neu’n dymuno gwneud hynny ar sail anffurfiol neu ffurfiol</w:t>
      </w:r>
    </w:p>
    <w:p w:rsidR="00CD0E03" w:rsidRPr="00D863EA" w:rsidRDefault="00CD0E03">
      <w:pPr>
        <w:rPr>
          <w:b/>
          <w:u w:val="single"/>
          <w:lang w:val="cy-GB"/>
        </w:rPr>
      </w:pPr>
    </w:p>
    <w:p w:rsidR="0033062D" w:rsidRPr="00D863EA" w:rsidRDefault="00B4434F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lastRenderedPageBreak/>
        <w:br/>
      </w:r>
      <w:r w:rsidR="00523880" w:rsidRPr="00D863EA">
        <w:rPr>
          <w:b/>
          <w:u w:val="single"/>
          <w:lang w:val="cy-GB"/>
        </w:rPr>
        <w:t xml:space="preserve">Strwythur y </w:t>
      </w:r>
      <w:r w:rsidR="00B57CDD">
        <w:rPr>
          <w:b/>
          <w:u w:val="single"/>
          <w:lang w:val="cy-GB"/>
        </w:rPr>
        <w:t>c</w:t>
      </w:r>
      <w:r w:rsidR="00523880" w:rsidRPr="00D863EA">
        <w:rPr>
          <w:b/>
          <w:u w:val="single"/>
          <w:lang w:val="cy-GB"/>
        </w:rPr>
        <w:t>wrs</w:t>
      </w:r>
    </w:p>
    <w:p w:rsidR="00825FE3" w:rsidRPr="00D863EA" w:rsidRDefault="00523880" w:rsidP="00825FE3">
      <w:pPr>
        <w:rPr>
          <w:lang w:val="cy-GB"/>
        </w:rPr>
      </w:pPr>
      <w:r w:rsidRPr="00D863EA">
        <w:rPr>
          <w:lang w:val="cy-GB"/>
        </w:rPr>
        <w:t>Mae’r cwrs yn cynnwys y modiwlau canlynol</w:t>
      </w:r>
      <w:r w:rsidR="00825FE3" w:rsidRPr="00D863EA">
        <w:rPr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25FE3" w:rsidRPr="00D863EA" w:rsidTr="00825FE3">
        <w:tc>
          <w:tcPr>
            <w:tcW w:w="3227" w:type="dxa"/>
          </w:tcPr>
          <w:p w:rsidR="00AE0982" w:rsidRPr="00D863EA" w:rsidRDefault="00AE0982" w:rsidP="00825FE3">
            <w:pPr>
              <w:rPr>
                <w:b/>
                <w:lang w:val="cy-GB"/>
              </w:rPr>
            </w:pPr>
          </w:p>
          <w:p w:rsidR="00825FE3" w:rsidRPr="00D863EA" w:rsidRDefault="00523880" w:rsidP="00825FE3">
            <w:pPr>
              <w:rPr>
                <w:b/>
                <w:lang w:val="cy-GB"/>
              </w:rPr>
            </w:pPr>
            <w:r w:rsidRPr="00D863EA">
              <w:rPr>
                <w:b/>
                <w:lang w:val="cy-GB"/>
              </w:rPr>
              <w:t xml:space="preserve">Cyflwyniad a </w:t>
            </w:r>
            <w:r w:rsidR="00C2756B">
              <w:rPr>
                <w:b/>
                <w:lang w:val="cy-GB"/>
              </w:rPr>
              <w:t>C</w:t>
            </w:r>
            <w:r w:rsidRPr="00D863EA">
              <w:rPr>
                <w:b/>
                <w:lang w:val="cy-GB"/>
              </w:rPr>
              <w:t>hefndir</w:t>
            </w:r>
          </w:p>
          <w:p w:rsidR="00435F8C" w:rsidRPr="00D863EA" w:rsidRDefault="00435F8C" w:rsidP="00825FE3">
            <w:pPr>
              <w:rPr>
                <w:b/>
                <w:lang w:val="cy-GB"/>
              </w:rPr>
            </w:pPr>
          </w:p>
          <w:p w:rsidR="00435F8C" w:rsidRPr="00D863EA" w:rsidRDefault="005410DE" w:rsidP="00D863EA">
            <w:pPr>
              <w:rPr>
                <w:lang w:val="cy-GB"/>
              </w:rPr>
            </w:pPr>
            <w:r w:rsidRPr="00D863EA">
              <w:rPr>
                <w:lang w:val="cy-GB"/>
              </w:rPr>
              <w:t xml:space="preserve">Mae’r modiwl hwn yn orfodol </w:t>
            </w:r>
            <w:r w:rsidR="00B57CDD">
              <w:rPr>
                <w:lang w:val="cy-GB"/>
              </w:rPr>
              <w:br/>
            </w:r>
            <w:r w:rsidRPr="00D863EA">
              <w:rPr>
                <w:lang w:val="cy-GB"/>
              </w:rPr>
              <w:t>ar gyfer pob dysgwr a dylid ei gyflwyno cyn dechrau unrhyw fodiwlau eraill</w:t>
            </w:r>
            <w:r w:rsidR="00435F8C" w:rsidRPr="00D863EA">
              <w:rPr>
                <w:lang w:val="cy-GB"/>
              </w:rPr>
              <w:t>.</w:t>
            </w:r>
          </w:p>
        </w:tc>
        <w:tc>
          <w:tcPr>
            <w:tcW w:w="6015" w:type="dxa"/>
          </w:tcPr>
          <w:p w:rsidR="00AE0982" w:rsidRPr="00D863EA" w:rsidRDefault="00AE0982" w:rsidP="00825FE3">
            <w:pPr>
              <w:rPr>
                <w:lang w:val="cy-GB"/>
              </w:rPr>
            </w:pPr>
          </w:p>
          <w:p w:rsidR="00825FE3" w:rsidRPr="00D863EA" w:rsidRDefault="005410DE" w:rsidP="00825FE3">
            <w:pPr>
              <w:rPr>
                <w:lang w:val="cy-GB"/>
              </w:rPr>
            </w:pPr>
            <w:r w:rsidRPr="00D863EA">
              <w:rPr>
                <w:lang w:val="cy-GB"/>
              </w:rPr>
              <w:t>Y canlyniadau dysgu ar gyfer y modiwl hwn yw y dylai dysgwyr allu gwneud y canlynol erbyn diwedd y sesiwn</w:t>
            </w:r>
            <w:r w:rsidR="00825FE3" w:rsidRPr="00D863EA">
              <w:rPr>
                <w:lang w:val="cy-GB"/>
              </w:rPr>
              <w:t>:</w:t>
            </w:r>
          </w:p>
          <w:p w:rsidR="00EB7572" w:rsidRPr="00D863EA" w:rsidRDefault="00EB7572" w:rsidP="00825FE3">
            <w:pPr>
              <w:rPr>
                <w:lang w:val="cy-GB"/>
              </w:rPr>
            </w:pPr>
          </w:p>
          <w:p w:rsidR="00825FE3" w:rsidRPr="00D863EA" w:rsidRDefault="00B57CDD" w:rsidP="00825FE3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="005410DE" w:rsidRPr="00D863EA">
              <w:rPr>
                <w:lang w:val="cy-GB"/>
              </w:rPr>
              <w:t>eall gwreiddiau’r modiwlau hyfforddi a sut maent wedi cael eu datblygu</w:t>
            </w:r>
          </w:p>
          <w:p w:rsidR="00825FE3" w:rsidRPr="00D863EA" w:rsidRDefault="00B57CDD" w:rsidP="00825FE3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>
              <w:rPr>
                <w:lang w:val="cy-GB"/>
              </w:rPr>
              <w:t>R</w:t>
            </w:r>
            <w:r w:rsidR="005410DE" w:rsidRPr="00D863EA">
              <w:rPr>
                <w:lang w:val="cy-GB"/>
              </w:rPr>
              <w:t>hoi trosolwg o Ddeddf Gwasanaethau Cymdeithasol a Llesiant (Cymru) (‘y Ddeddf’) a’i phrif egwyddorion</w:t>
            </w:r>
          </w:p>
          <w:p w:rsidR="00825FE3" w:rsidRPr="00D863EA" w:rsidRDefault="00B57CDD" w:rsidP="00825FE3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="005410DE" w:rsidRPr="00D863EA">
              <w:rPr>
                <w:lang w:val="cy-GB"/>
              </w:rPr>
              <w:t>eall pwysigrwydd eiriolaeth i’r broses o weithredu’r Ddeddf</w:t>
            </w:r>
          </w:p>
          <w:p w:rsidR="00825FE3" w:rsidRPr="00D863EA" w:rsidRDefault="00B57CDD" w:rsidP="00825FE3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>
              <w:rPr>
                <w:lang w:val="cy-GB"/>
              </w:rPr>
              <w:t>B</w:t>
            </w:r>
            <w:r w:rsidR="005410DE" w:rsidRPr="00D863EA">
              <w:rPr>
                <w:lang w:val="cy-GB"/>
              </w:rPr>
              <w:t xml:space="preserve">od yn ymwybodol o’r modiwlau hyfforddiant eiriolaeth sydd ar gael a’r </w:t>
            </w:r>
            <w:r w:rsidR="00D863EA">
              <w:rPr>
                <w:lang w:val="cy-GB"/>
              </w:rPr>
              <w:t>hyn</w:t>
            </w:r>
            <w:r w:rsidR="005410DE" w:rsidRPr="00D863EA">
              <w:rPr>
                <w:lang w:val="cy-GB"/>
              </w:rPr>
              <w:t xml:space="preserve"> sydd gan bob un i’w gynnig</w:t>
            </w:r>
          </w:p>
          <w:p w:rsidR="00825FE3" w:rsidRPr="00D863EA" w:rsidRDefault="00825FE3" w:rsidP="00825FE3">
            <w:pPr>
              <w:pStyle w:val="ListParagraph"/>
              <w:rPr>
                <w:lang w:val="cy-GB"/>
              </w:rPr>
            </w:pPr>
          </w:p>
        </w:tc>
      </w:tr>
      <w:tr w:rsidR="00825FE3" w:rsidRPr="00D863EA" w:rsidTr="00825FE3">
        <w:tc>
          <w:tcPr>
            <w:tcW w:w="3227" w:type="dxa"/>
          </w:tcPr>
          <w:p w:rsidR="00AE0982" w:rsidRPr="00D863EA" w:rsidRDefault="00AE0982" w:rsidP="00825FE3">
            <w:pPr>
              <w:rPr>
                <w:b/>
                <w:lang w:val="cy-GB"/>
              </w:rPr>
            </w:pPr>
          </w:p>
          <w:p w:rsidR="00825FE3" w:rsidRPr="00D863EA" w:rsidRDefault="005410DE" w:rsidP="00825FE3">
            <w:pPr>
              <w:rPr>
                <w:b/>
                <w:lang w:val="cy-GB"/>
              </w:rPr>
            </w:pPr>
            <w:r w:rsidRPr="00D863EA">
              <w:rPr>
                <w:b/>
                <w:lang w:val="cy-GB"/>
              </w:rPr>
              <w:t>Modiwl</w:t>
            </w:r>
            <w:r w:rsidR="00825FE3" w:rsidRPr="00D863EA">
              <w:rPr>
                <w:b/>
                <w:lang w:val="cy-GB"/>
              </w:rPr>
              <w:t xml:space="preserve"> 1 – </w:t>
            </w:r>
            <w:r w:rsidRPr="00D863EA">
              <w:rPr>
                <w:b/>
                <w:lang w:val="cy-GB"/>
              </w:rPr>
              <w:t>Beth yw E</w:t>
            </w:r>
            <w:r w:rsidR="00B57CDD">
              <w:rPr>
                <w:b/>
                <w:lang w:val="cy-GB"/>
              </w:rPr>
              <w:t>i</w:t>
            </w:r>
            <w:r w:rsidRPr="00D863EA">
              <w:rPr>
                <w:b/>
                <w:lang w:val="cy-GB"/>
              </w:rPr>
              <w:t>riolaeth</w:t>
            </w:r>
            <w:r w:rsidR="00B57CDD">
              <w:rPr>
                <w:b/>
                <w:lang w:val="cy-GB"/>
              </w:rPr>
              <w:t>.</w:t>
            </w:r>
            <w:r w:rsidR="00825FE3" w:rsidRPr="00D863EA">
              <w:rPr>
                <w:b/>
                <w:lang w:val="cy-GB"/>
              </w:rPr>
              <w:t>..?</w:t>
            </w:r>
          </w:p>
          <w:p w:rsidR="00435F8C" w:rsidRPr="00D863EA" w:rsidRDefault="00435F8C" w:rsidP="00825FE3">
            <w:pPr>
              <w:rPr>
                <w:b/>
                <w:lang w:val="cy-GB"/>
              </w:rPr>
            </w:pPr>
          </w:p>
          <w:p w:rsidR="00435F8C" w:rsidRPr="00D863EA" w:rsidRDefault="005410DE" w:rsidP="00825FE3">
            <w:pPr>
              <w:rPr>
                <w:lang w:val="cy-GB"/>
              </w:rPr>
            </w:pPr>
            <w:r w:rsidRPr="00D863EA">
              <w:rPr>
                <w:lang w:val="cy-GB"/>
              </w:rPr>
              <w:t>Argymhellir bod unrhyw ddysgwyr sy’n dechrau ar fodiwl 2 neu 3 yn cwblhau’r modiwl hwn yn gyntaf er mwyn sicrhau sylfaen wybodaeth gadarn</w:t>
            </w:r>
            <w:r w:rsidR="00435F8C" w:rsidRPr="00D863EA">
              <w:rPr>
                <w:lang w:val="cy-GB"/>
              </w:rPr>
              <w:t>.</w:t>
            </w:r>
          </w:p>
        </w:tc>
        <w:tc>
          <w:tcPr>
            <w:tcW w:w="6015" w:type="dxa"/>
          </w:tcPr>
          <w:p w:rsidR="00AE0982" w:rsidRPr="00D863EA" w:rsidRDefault="00AE0982" w:rsidP="00825FE3">
            <w:pPr>
              <w:rPr>
                <w:lang w:val="cy-GB"/>
              </w:rPr>
            </w:pPr>
          </w:p>
          <w:p w:rsidR="00825FE3" w:rsidRPr="00D863EA" w:rsidRDefault="005410DE" w:rsidP="00825FE3">
            <w:pPr>
              <w:rPr>
                <w:lang w:val="cy-GB"/>
              </w:rPr>
            </w:pPr>
            <w:r w:rsidRPr="00D863EA">
              <w:rPr>
                <w:lang w:val="cy-GB"/>
              </w:rPr>
              <w:t>Y canlyniadau dysgu ar gyfer y modiwl hwn yw y dylai dysgwyr allu gwneud y canlynol erbyn diwedd y sesiwn</w:t>
            </w:r>
            <w:r w:rsidR="00825FE3" w:rsidRPr="00D863EA">
              <w:rPr>
                <w:lang w:val="cy-GB"/>
              </w:rPr>
              <w:t>:</w:t>
            </w:r>
          </w:p>
          <w:p w:rsidR="00EB7572" w:rsidRPr="00D863EA" w:rsidRDefault="00EB7572" w:rsidP="00825FE3">
            <w:pPr>
              <w:rPr>
                <w:lang w:val="cy-GB"/>
              </w:rPr>
            </w:pPr>
          </w:p>
          <w:p w:rsidR="00825FE3" w:rsidRPr="00D863EA" w:rsidRDefault="00B57CDD" w:rsidP="00825FE3">
            <w:pPr>
              <w:pStyle w:val="ListParagraph"/>
              <w:numPr>
                <w:ilvl w:val="0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>E</w:t>
            </w:r>
            <w:r w:rsidR="005410DE" w:rsidRPr="00D863EA">
              <w:rPr>
                <w:lang w:val="cy-GB"/>
              </w:rPr>
              <w:t>gluro’r hyn y mae’r term ‘eiriolaeth’ yn ei olygu</w:t>
            </w:r>
          </w:p>
          <w:p w:rsidR="00EB7572" w:rsidRPr="00D863EA" w:rsidRDefault="00B57CDD" w:rsidP="00EB7572">
            <w:pPr>
              <w:pStyle w:val="ListParagraph"/>
              <w:numPr>
                <w:ilvl w:val="0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="005410DE" w:rsidRPr="00D863EA">
              <w:rPr>
                <w:lang w:val="cy-GB"/>
              </w:rPr>
              <w:t>dnabod yr hyn y mae eiriolwr effeithiol yn ei wneud/ddim yn ei wneud</w:t>
            </w:r>
          </w:p>
          <w:p w:rsidR="00EB7572" w:rsidRPr="00D863EA" w:rsidRDefault="00B57CDD" w:rsidP="00EB7572">
            <w:pPr>
              <w:pStyle w:val="ListParagraph"/>
              <w:numPr>
                <w:ilvl w:val="0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="005410DE" w:rsidRPr="00D863EA">
              <w:rPr>
                <w:lang w:val="cy-GB"/>
              </w:rPr>
              <w:t>isgrifio’r broses eirioli a nodi ystyriaethau allweddol ar gyfer yr eirolwr ar bob cam</w:t>
            </w:r>
          </w:p>
          <w:p w:rsidR="00825FE3" w:rsidRPr="00D863EA" w:rsidRDefault="00825FE3" w:rsidP="00EB7572">
            <w:pPr>
              <w:pStyle w:val="ListParagraph"/>
              <w:rPr>
                <w:lang w:val="cy-GB"/>
              </w:rPr>
            </w:pPr>
          </w:p>
        </w:tc>
      </w:tr>
      <w:tr w:rsidR="00825FE3" w:rsidRPr="00D863EA" w:rsidTr="00825FE3">
        <w:tc>
          <w:tcPr>
            <w:tcW w:w="3227" w:type="dxa"/>
          </w:tcPr>
          <w:p w:rsidR="00AE0982" w:rsidRPr="00D863EA" w:rsidRDefault="00AE0982" w:rsidP="00825FE3">
            <w:pPr>
              <w:rPr>
                <w:b/>
                <w:lang w:val="cy-GB"/>
              </w:rPr>
            </w:pPr>
          </w:p>
          <w:p w:rsidR="00825FE3" w:rsidRPr="00D863EA" w:rsidRDefault="005410DE" w:rsidP="00825FE3">
            <w:pPr>
              <w:rPr>
                <w:b/>
                <w:lang w:val="cy-GB"/>
              </w:rPr>
            </w:pPr>
            <w:r w:rsidRPr="00D863EA">
              <w:rPr>
                <w:b/>
                <w:lang w:val="cy-GB"/>
              </w:rPr>
              <w:t>Modiwl</w:t>
            </w:r>
            <w:r w:rsidR="00825FE3" w:rsidRPr="00D863EA">
              <w:rPr>
                <w:b/>
                <w:lang w:val="cy-GB"/>
              </w:rPr>
              <w:t xml:space="preserve"> 2 </w:t>
            </w:r>
            <w:r w:rsidRPr="00D863EA">
              <w:rPr>
                <w:b/>
                <w:lang w:val="cy-GB"/>
              </w:rPr>
              <w:t>– Ydw i’n Eiriolwr</w:t>
            </w:r>
            <w:r w:rsidR="00825FE3" w:rsidRPr="00D863EA">
              <w:rPr>
                <w:b/>
                <w:lang w:val="cy-GB"/>
              </w:rPr>
              <w:t>..</w:t>
            </w:r>
            <w:r w:rsidR="00B57CDD">
              <w:rPr>
                <w:b/>
                <w:lang w:val="cy-GB"/>
              </w:rPr>
              <w:t>.</w:t>
            </w:r>
            <w:r w:rsidR="00825FE3" w:rsidRPr="00D863EA">
              <w:rPr>
                <w:b/>
                <w:lang w:val="cy-GB"/>
              </w:rPr>
              <w:t>?</w:t>
            </w:r>
          </w:p>
          <w:p w:rsidR="00435F8C" w:rsidRPr="00D863EA" w:rsidRDefault="00435F8C" w:rsidP="00825FE3">
            <w:pPr>
              <w:rPr>
                <w:b/>
                <w:lang w:val="cy-GB"/>
              </w:rPr>
            </w:pPr>
          </w:p>
          <w:p w:rsidR="00435F8C" w:rsidRPr="00D863EA" w:rsidRDefault="005410DE" w:rsidP="005410DE">
            <w:pPr>
              <w:rPr>
                <w:lang w:val="cy-GB"/>
              </w:rPr>
            </w:pPr>
            <w:r w:rsidRPr="00D863EA">
              <w:rPr>
                <w:lang w:val="cy-GB"/>
              </w:rPr>
              <w:t>Argymhellir bod unrhyw ddysgwyr sy’n dechrau ar fodiwl 3 yn cwblhau’r modiwl hwn yn gyntaf er mwyn sicrhau sylfaen wybodaeth gadarn</w:t>
            </w:r>
            <w:r w:rsidR="00341A5B" w:rsidRPr="00D863EA">
              <w:rPr>
                <w:lang w:val="cy-GB"/>
              </w:rPr>
              <w:t>.</w:t>
            </w:r>
          </w:p>
        </w:tc>
        <w:tc>
          <w:tcPr>
            <w:tcW w:w="6015" w:type="dxa"/>
          </w:tcPr>
          <w:p w:rsidR="00AE0982" w:rsidRPr="00D863EA" w:rsidRDefault="00AE0982" w:rsidP="00EB7572">
            <w:pPr>
              <w:rPr>
                <w:lang w:val="cy-GB"/>
              </w:rPr>
            </w:pPr>
          </w:p>
          <w:p w:rsidR="00EB7572" w:rsidRPr="00D863EA" w:rsidRDefault="00492BBC" w:rsidP="00EB7572">
            <w:pPr>
              <w:rPr>
                <w:lang w:val="cy-GB"/>
              </w:rPr>
            </w:pPr>
            <w:r w:rsidRPr="00D863EA">
              <w:rPr>
                <w:lang w:val="cy-GB"/>
              </w:rPr>
              <w:t>Y canlyniadau dysgu ar gyfer y modiwl hwn yw y dylai dysgwyr allu gwneud y canlynol erbyn diwedd y sesiwn</w:t>
            </w:r>
            <w:r w:rsidR="00EB7572" w:rsidRPr="00D863EA">
              <w:rPr>
                <w:lang w:val="cy-GB"/>
              </w:rPr>
              <w:t>:</w:t>
            </w:r>
          </w:p>
          <w:p w:rsidR="00EB7572" w:rsidRPr="00D863EA" w:rsidRDefault="00EB7572" w:rsidP="00EB7572">
            <w:pPr>
              <w:rPr>
                <w:lang w:val="cy-GB"/>
              </w:rPr>
            </w:pPr>
          </w:p>
          <w:p w:rsidR="00EB7572" w:rsidRPr="00D863EA" w:rsidRDefault="00492BBC" w:rsidP="00EB7572">
            <w:pPr>
              <w:pStyle w:val="ListParagraph"/>
              <w:numPr>
                <w:ilvl w:val="0"/>
                <w:numId w:val="27"/>
              </w:numPr>
              <w:rPr>
                <w:lang w:val="cy-GB"/>
              </w:rPr>
            </w:pPr>
            <w:r w:rsidRPr="00D863EA">
              <w:rPr>
                <w:lang w:val="cy-GB"/>
              </w:rPr>
              <w:t>Adnabod pryd a sut maent yn gweithredu fel eiriolwyr</w:t>
            </w:r>
          </w:p>
          <w:p w:rsidR="00EB7572" w:rsidRPr="00D863EA" w:rsidRDefault="00041E2A" w:rsidP="00EB7572">
            <w:pPr>
              <w:pStyle w:val="ListParagraph"/>
              <w:numPr>
                <w:ilvl w:val="0"/>
                <w:numId w:val="27"/>
              </w:numPr>
              <w:rPr>
                <w:lang w:val="cy-GB"/>
              </w:rPr>
            </w:pPr>
            <w:r w:rsidRPr="00D863EA">
              <w:rPr>
                <w:lang w:val="cy-GB"/>
              </w:rPr>
              <w:t>Deall pam na</w:t>
            </w:r>
            <w:r w:rsidR="00492BBC" w:rsidRPr="00D863EA">
              <w:rPr>
                <w:lang w:val="cy-GB"/>
              </w:rPr>
              <w:t xml:space="preserve"> allant eirioli’n effeithiol mewn rhai sefyllfaoedd</w:t>
            </w:r>
          </w:p>
          <w:p w:rsidR="00EB7572" w:rsidRPr="00D863EA" w:rsidRDefault="00492BBC" w:rsidP="00EB7572">
            <w:pPr>
              <w:pStyle w:val="ListParagraph"/>
              <w:numPr>
                <w:ilvl w:val="0"/>
                <w:numId w:val="27"/>
              </w:numPr>
              <w:rPr>
                <w:lang w:val="cy-GB"/>
              </w:rPr>
            </w:pPr>
            <w:r w:rsidRPr="00D863EA">
              <w:rPr>
                <w:lang w:val="cy-GB"/>
              </w:rPr>
              <w:t>Gwybod pa ddulliau amgen sydd ar gael er mwyn sicrhau bod y person yn cael cefnogaeth barhaus os na allant eirioli’n effeithiol</w:t>
            </w:r>
          </w:p>
          <w:p w:rsidR="00825FE3" w:rsidRPr="00D863EA" w:rsidRDefault="00825FE3" w:rsidP="00825FE3">
            <w:pPr>
              <w:rPr>
                <w:lang w:val="cy-GB"/>
              </w:rPr>
            </w:pPr>
          </w:p>
        </w:tc>
      </w:tr>
      <w:tr w:rsidR="00825FE3" w:rsidRPr="00D863EA" w:rsidTr="00825FE3">
        <w:tc>
          <w:tcPr>
            <w:tcW w:w="3227" w:type="dxa"/>
          </w:tcPr>
          <w:p w:rsidR="00AE0982" w:rsidRPr="00D863EA" w:rsidRDefault="00AE0982" w:rsidP="00825FE3">
            <w:pPr>
              <w:rPr>
                <w:b/>
                <w:lang w:val="cy-GB"/>
              </w:rPr>
            </w:pPr>
          </w:p>
          <w:p w:rsidR="00825FE3" w:rsidRPr="00D863EA" w:rsidRDefault="005410DE" w:rsidP="00825FE3">
            <w:pPr>
              <w:rPr>
                <w:b/>
                <w:lang w:val="cy-GB"/>
              </w:rPr>
            </w:pPr>
            <w:r w:rsidRPr="00D863EA">
              <w:rPr>
                <w:b/>
                <w:lang w:val="cy-GB"/>
              </w:rPr>
              <w:t>Modiwl</w:t>
            </w:r>
            <w:r w:rsidR="00825FE3" w:rsidRPr="00D863EA">
              <w:rPr>
                <w:b/>
                <w:lang w:val="cy-GB"/>
              </w:rPr>
              <w:t xml:space="preserve"> 3 – </w:t>
            </w:r>
            <w:r w:rsidR="00492BBC" w:rsidRPr="00D863EA">
              <w:rPr>
                <w:b/>
                <w:lang w:val="cy-GB"/>
              </w:rPr>
              <w:t>Gwella Sgiliau Eirioli</w:t>
            </w:r>
          </w:p>
          <w:p w:rsidR="00435F8C" w:rsidRPr="00D863EA" w:rsidRDefault="00435F8C" w:rsidP="00825FE3">
            <w:pPr>
              <w:rPr>
                <w:b/>
                <w:lang w:val="cy-GB"/>
              </w:rPr>
            </w:pPr>
          </w:p>
          <w:p w:rsidR="00435F8C" w:rsidRPr="00D863EA" w:rsidRDefault="00492BBC" w:rsidP="00825FE3">
            <w:pPr>
              <w:rPr>
                <w:lang w:val="cy-GB"/>
              </w:rPr>
            </w:pPr>
            <w:r w:rsidRPr="00D863EA">
              <w:rPr>
                <w:lang w:val="cy-GB"/>
              </w:rPr>
              <w:t>Mae’r modiwl hwn yn ddewisol, ac yn caniatáu rhywfaint o hyblygrwydd i’r hyfforddwr wrth ddewis pa weithdai sy’n diwallu anghenion y dysgwyr orau</w:t>
            </w:r>
            <w:r w:rsidR="00435F8C" w:rsidRPr="00D863EA">
              <w:rPr>
                <w:lang w:val="cy-GB"/>
              </w:rPr>
              <w:t>.</w:t>
            </w:r>
          </w:p>
          <w:p w:rsidR="00C83EEA" w:rsidRPr="00D863EA" w:rsidRDefault="00C83EEA" w:rsidP="00825FE3">
            <w:pPr>
              <w:rPr>
                <w:lang w:val="cy-GB"/>
              </w:rPr>
            </w:pPr>
          </w:p>
          <w:p w:rsidR="00C83EEA" w:rsidRPr="00D863EA" w:rsidRDefault="00C83EEA" w:rsidP="00825FE3">
            <w:pPr>
              <w:rPr>
                <w:lang w:val="cy-GB"/>
              </w:rPr>
            </w:pPr>
          </w:p>
        </w:tc>
        <w:tc>
          <w:tcPr>
            <w:tcW w:w="6015" w:type="dxa"/>
          </w:tcPr>
          <w:p w:rsidR="00AE0982" w:rsidRPr="00D863EA" w:rsidRDefault="00AE0982" w:rsidP="00EB7572">
            <w:pPr>
              <w:rPr>
                <w:lang w:val="cy-GB"/>
              </w:rPr>
            </w:pPr>
          </w:p>
          <w:p w:rsidR="00EB7572" w:rsidRPr="00D863EA" w:rsidRDefault="00492BBC" w:rsidP="00EB7572">
            <w:pPr>
              <w:rPr>
                <w:lang w:val="cy-GB"/>
              </w:rPr>
            </w:pPr>
            <w:r w:rsidRPr="00D863EA">
              <w:rPr>
                <w:lang w:val="cy-GB"/>
              </w:rPr>
              <w:t>Y canlyniadau dysgu ar gyfer y modiwl hwn yw y dylai dysgwyr allu gwneud y canlynol erbyn diwedd y sesiwn</w:t>
            </w:r>
            <w:r w:rsidR="00EB7572" w:rsidRPr="00D863EA">
              <w:rPr>
                <w:lang w:val="cy-GB"/>
              </w:rPr>
              <w:t>:</w:t>
            </w:r>
          </w:p>
          <w:p w:rsidR="00EB7572" w:rsidRPr="00D863EA" w:rsidRDefault="00EB7572" w:rsidP="00EB7572">
            <w:pPr>
              <w:rPr>
                <w:lang w:val="cy-GB"/>
              </w:rPr>
            </w:pPr>
          </w:p>
          <w:p w:rsidR="00EB7572" w:rsidRPr="00D863EA" w:rsidRDefault="00492BBC" w:rsidP="00EB7572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D863EA">
              <w:rPr>
                <w:lang w:val="cy-GB"/>
              </w:rPr>
              <w:t>Adnabod y sgiliau allweddol sy’n ofynnol i fod yn eiriolwr effeithiol</w:t>
            </w:r>
          </w:p>
          <w:p w:rsidR="00EB7572" w:rsidRPr="00D863EA" w:rsidRDefault="00492BBC" w:rsidP="00EB7572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D863EA">
              <w:rPr>
                <w:lang w:val="cy-GB"/>
              </w:rPr>
              <w:t xml:space="preserve">Cydnabod eu </w:t>
            </w:r>
            <w:r w:rsidR="00D863EA">
              <w:rPr>
                <w:lang w:val="cy-GB"/>
              </w:rPr>
              <w:t>sgiliau eiriolaeth</w:t>
            </w:r>
            <w:r w:rsidRPr="00D863EA">
              <w:rPr>
                <w:lang w:val="cy-GB"/>
              </w:rPr>
              <w:t xml:space="preserve"> eu hunain a’u gwneud yn berthnasol i’w profiadau eu hunain</w:t>
            </w:r>
          </w:p>
          <w:p w:rsidR="00EB7572" w:rsidRPr="00D863EA" w:rsidRDefault="00492BBC" w:rsidP="00EB7572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D863EA">
              <w:rPr>
                <w:lang w:val="cy-GB"/>
              </w:rPr>
              <w:t>Dangos sgiliau newydd a/neu well er mwyn ategu eu rôl fel eiriolwr</w:t>
            </w:r>
          </w:p>
          <w:p w:rsidR="00825FE3" w:rsidRPr="00D863EA" w:rsidRDefault="00825FE3" w:rsidP="00825FE3">
            <w:pPr>
              <w:rPr>
                <w:lang w:val="cy-GB"/>
              </w:rPr>
            </w:pPr>
          </w:p>
        </w:tc>
      </w:tr>
    </w:tbl>
    <w:p w:rsidR="0016465B" w:rsidRPr="00D863EA" w:rsidRDefault="0016465B" w:rsidP="00825FE3">
      <w:pPr>
        <w:rPr>
          <w:b/>
          <w:u w:val="single"/>
          <w:lang w:val="cy-GB"/>
        </w:rPr>
      </w:pPr>
    </w:p>
    <w:p w:rsidR="003D6340" w:rsidRPr="00D863EA" w:rsidRDefault="00B57CDD" w:rsidP="00825FE3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lastRenderedPageBreak/>
        <w:t>Y p</w:t>
      </w:r>
      <w:r w:rsidR="00D560D1" w:rsidRPr="00D863EA">
        <w:rPr>
          <w:b/>
          <w:u w:val="single"/>
          <w:lang w:val="cy-GB"/>
        </w:rPr>
        <w:t xml:space="preserve">ecyn </w:t>
      </w:r>
      <w:r>
        <w:rPr>
          <w:b/>
          <w:u w:val="single"/>
          <w:lang w:val="cy-GB"/>
        </w:rPr>
        <w:t>h</w:t>
      </w:r>
      <w:r w:rsidR="00D560D1" w:rsidRPr="00D863EA">
        <w:rPr>
          <w:b/>
          <w:u w:val="single"/>
          <w:lang w:val="cy-GB"/>
        </w:rPr>
        <w:t>yfforddi</w:t>
      </w:r>
    </w:p>
    <w:p w:rsidR="00902B67" w:rsidRPr="00D863EA" w:rsidRDefault="00D560D1">
      <w:pPr>
        <w:rPr>
          <w:lang w:val="cy-GB"/>
        </w:rPr>
      </w:pPr>
      <w:r w:rsidRPr="00D863EA">
        <w:rPr>
          <w:lang w:val="cy-GB"/>
        </w:rPr>
        <w:t>Mae’r pecyn wedi cael ei gynllunio i ddarparu set gyflawn o ddeunyddiau ac adnoddau i hyfforddwyr allu cyflwyno pob modiwl yn ei gyfanrwydd. Fe’i cynlluniwyd er mwyn rhoi rhywfaint o hyblygrwydd fel bod hyfforddwyr yn gallu dewis a</w:t>
      </w:r>
      <w:r w:rsidR="00D863EA">
        <w:rPr>
          <w:lang w:val="cy-GB"/>
        </w:rPr>
        <w:t>c</w:t>
      </w:r>
      <w:r w:rsidRPr="00D863EA">
        <w:rPr>
          <w:lang w:val="cy-GB"/>
        </w:rPr>
        <w:t>/neu addasu adnoddau i fod yn briodol i’w cynulleidfa benodol. Bwriedir i bob modiwl fod yn rhyngweithiol ac maent yn cynnwys amrywiaeth o ddulliau dysgu er mwyn cadw diddordeb a chymhelliant y dysgwyr o’r dechrau i’r diwedd. Mae’</w:t>
      </w:r>
      <w:r w:rsidR="00041E2A" w:rsidRPr="00D863EA">
        <w:rPr>
          <w:lang w:val="cy-GB"/>
        </w:rPr>
        <w:t>r modiwlau’</w:t>
      </w:r>
      <w:r w:rsidRPr="00D863EA">
        <w:rPr>
          <w:lang w:val="cy-GB"/>
        </w:rPr>
        <w:t xml:space="preserve">n cynnig dull profi/addysgu tra bod yr ymarferion yn profi gwybodaeth y dysgwyr cyn </w:t>
      </w:r>
      <w:r w:rsidR="00041E2A" w:rsidRPr="00D863EA">
        <w:rPr>
          <w:lang w:val="cy-GB"/>
        </w:rPr>
        <w:t>atgyfnerthu</w:t>
      </w:r>
      <w:r w:rsidRPr="00D863EA">
        <w:rPr>
          <w:lang w:val="cy-GB"/>
        </w:rPr>
        <w:t xml:space="preserve"> drwy ‘addysgu’ er mwyn llenwi unrhyw fylchau</w:t>
      </w:r>
      <w:r w:rsidR="00DE3D95" w:rsidRPr="00D863EA">
        <w:rPr>
          <w:lang w:val="cy-GB"/>
        </w:rPr>
        <w:t>.</w:t>
      </w:r>
    </w:p>
    <w:p w:rsidR="00902B67" w:rsidRPr="00D863EA" w:rsidRDefault="00C2756B">
      <w:pPr>
        <w:rPr>
          <w:lang w:val="cy-GB"/>
        </w:rPr>
      </w:pPr>
      <w:r>
        <w:rPr>
          <w:lang w:val="cy-GB"/>
        </w:rPr>
        <w:t xml:space="preserve">Mae’r modiwl </w:t>
      </w:r>
      <w:r w:rsidR="00D560D1" w:rsidRPr="00D863EA">
        <w:rPr>
          <w:lang w:val="cy-GB"/>
        </w:rPr>
        <w:t xml:space="preserve">Cyflwyniad a Chefndir yn cyflwyno’r sefyllfa i’r dysgwyr yn gryno (mae’r modiwl hwn yn cynnwys cyflwyniad </w:t>
      </w:r>
      <w:r w:rsidR="00B57CDD" w:rsidRPr="00D863EA">
        <w:rPr>
          <w:lang w:val="cy-GB"/>
        </w:rPr>
        <w:t>PowerPoint</w:t>
      </w:r>
      <w:r w:rsidR="00D560D1" w:rsidRPr="00D863EA">
        <w:rPr>
          <w:lang w:val="cy-GB"/>
        </w:rPr>
        <w:t>, nodiadau’r hyfforddwr a chynllun gwers), tra bod modiwlau 1-3 yn cynnwys ystod ehangach o ddeunyddiau sy’n cynnwys y canlynol</w:t>
      </w:r>
      <w:r w:rsidR="00902B67" w:rsidRPr="00D863EA">
        <w:rPr>
          <w:lang w:val="cy-GB"/>
        </w:rPr>
        <w:t>:</w:t>
      </w:r>
    </w:p>
    <w:p w:rsidR="00757205" w:rsidRPr="00D863EA" w:rsidRDefault="00757205">
      <w:pPr>
        <w:rPr>
          <w:lang w:val="cy-GB"/>
        </w:rPr>
      </w:pPr>
    </w:p>
    <w:p w:rsidR="00902B67" w:rsidRPr="00D863EA" w:rsidRDefault="00D560D1" w:rsidP="00902B67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 xml:space="preserve">Cyflwyniad </w:t>
      </w:r>
      <w:r w:rsidR="00B57CDD" w:rsidRPr="00D863EA">
        <w:rPr>
          <w:lang w:val="cy-GB"/>
        </w:rPr>
        <w:t>PowerPoint</w:t>
      </w:r>
      <w:r w:rsidR="00902B67" w:rsidRPr="00D863EA">
        <w:rPr>
          <w:lang w:val="cy-GB"/>
        </w:rPr>
        <w:t xml:space="preserve"> (</w:t>
      </w:r>
      <w:r w:rsidRPr="00D863EA">
        <w:rPr>
          <w:lang w:val="cy-GB"/>
        </w:rPr>
        <w:t>yn cynnwys nodiadau cynhwysfawr i hyfforddwyr</w:t>
      </w:r>
      <w:r w:rsidR="00902B67" w:rsidRPr="00D863EA">
        <w:rPr>
          <w:lang w:val="cy-GB"/>
        </w:rPr>
        <w:t>)</w:t>
      </w:r>
    </w:p>
    <w:p w:rsidR="00902B67" w:rsidRPr="00D863EA" w:rsidRDefault="00D560D1" w:rsidP="000D59B8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 xml:space="preserve">Cynllun gwers. Bwriedir i hwn fod yn </w:t>
      </w:r>
      <w:r w:rsidR="00041E2A" w:rsidRPr="00D863EA">
        <w:rPr>
          <w:lang w:val="cy-GB"/>
        </w:rPr>
        <w:t>de</w:t>
      </w:r>
      <w:r w:rsidRPr="00D863EA">
        <w:rPr>
          <w:lang w:val="cy-GB"/>
        </w:rPr>
        <w:t>mpled i hyfforddwyr gyfeirio ato a’i addasu yn ôl yr angen</w:t>
      </w:r>
      <w:r w:rsidR="00902B67" w:rsidRPr="00D863EA">
        <w:rPr>
          <w:lang w:val="cy-GB"/>
        </w:rPr>
        <w:t xml:space="preserve"> </w:t>
      </w:r>
    </w:p>
    <w:p w:rsidR="00902B67" w:rsidRPr="00D863EA" w:rsidRDefault="00D560D1" w:rsidP="000D59B8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>L</w:t>
      </w:r>
      <w:r w:rsidR="00766DF3" w:rsidRPr="00D863EA">
        <w:rPr>
          <w:lang w:val="cy-GB"/>
        </w:rPr>
        <w:t xml:space="preserve">lawlyfr i ddysgwyr. Mae hwn yn cynnig </w:t>
      </w:r>
      <w:r w:rsidRPr="00D863EA">
        <w:rPr>
          <w:lang w:val="cy-GB"/>
        </w:rPr>
        <w:t xml:space="preserve">dull strwythuredig o gymryd nodiadau fel bod gan </w:t>
      </w:r>
      <w:r w:rsidR="00B57CDD">
        <w:rPr>
          <w:lang w:val="cy-GB"/>
        </w:rPr>
        <w:br/>
      </w:r>
      <w:r w:rsidRPr="00D863EA">
        <w:rPr>
          <w:lang w:val="cy-GB"/>
        </w:rPr>
        <w:t xml:space="preserve">y dysgwyr rhywbeth i gyfeirio ato ar ôl cwblhau’r modiwl. Ceir rhywfaint o wybodaeth allweddol o sleidiau, gwagle i wneud nodiadau ynghylch ymarferion a chyfleoedd ychwanegol i nodi </w:t>
      </w:r>
      <w:r w:rsidR="00766DF3" w:rsidRPr="00D863EA">
        <w:rPr>
          <w:lang w:val="cy-GB"/>
        </w:rPr>
        <w:t>unrhyw ddeunydd cysylltie</w:t>
      </w:r>
      <w:r w:rsidR="00B57CDD">
        <w:rPr>
          <w:lang w:val="cy-GB"/>
        </w:rPr>
        <w:t>dig</w:t>
      </w:r>
    </w:p>
    <w:p w:rsidR="00902B67" w:rsidRPr="00D863EA" w:rsidRDefault="00766DF3" w:rsidP="00902B67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 xml:space="preserve">Adnoddau sy’n gysylltiedig ag ymarferion. Mae’r rhain yn cynnwys amrywiaeth o fformatau yn cynnwys astudiaethau achos, cardiau datganiadau, taflenni gwaith grŵp ac ati. Maent yn croesgyfeirio at Nodiadau’r Hyfforddwr a chynlluniau gwersi gan ddefnyddio rhif y modiwl e.e. mae </w:t>
      </w:r>
      <w:r w:rsidR="00B57CDD">
        <w:rPr>
          <w:lang w:val="cy-GB"/>
        </w:rPr>
        <w:t>m</w:t>
      </w:r>
      <w:r w:rsidRPr="00D863EA">
        <w:rPr>
          <w:lang w:val="cy-GB"/>
        </w:rPr>
        <w:t xml:space="preserve">odiwl 1 yn cynnwys adnoddau 1a, 1b, 1c ac ati, ac mae </w:t>
      </w:r>
      <w:r w:rsidR="00B57CDD">
        <w:rPr>
          <w:lang w:val="cy-GB"/>
        </w:rPr>
        <w:t>m</w:t>
      </w:r>
      <w:r w:rsidRPr="00D863EA">
        <w:rPr>
          <w:lang w:val="cy-GB"/>
        </w:rPr>
        <w:t>odiwl 2 yn cynnwys adnoddau 2a, 2b, 2c ac ati</w:t>
      </w:r>
      <w:r w:rsidR="00951AA1" w:rsidRPr="00D863EA">
        <w:rPr>
          <w:lang w:val="cy-GB"/>
        </w:rPr>
        <w:t>.</w:t>
      </w:r>
    </w:p>
    <w:p w:rsidR="000E1FCC" w:rsidRPr="00D863EA" w:rsidRDefault="00766DF3" w:rsidP="00902B67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 xml:space="preserve">Cynllun </w:t>
      </w:r>
      <w:r w:rsidR="00B57CDD">
        <w:rPr>
          <w:lang w:val="cy-GB"/>
        </w:rPr>
        <w:t>g</w:t>
      </w:r>
      <w:r w:rsidRPr="00D863EA">
        <w:rPr>
          <w:lang w:val="cy-GB"/>
        </w:rPr>
        <w:t xml:space="preserve">weithredu </w:t>
      </w:r>
      <w:r w:rsidR="00B57CDD">
        <w:rPr>
          <w:lang w:val="cy-GB"/>
        </w:rPr>
        <w:t>p</w:t>
      </w:r>
      <w:r w:rsidRPr="00D863EA">
        <w:rPr>
          <w:lang w:val="cy-GB"/>
        </w:rPr>
        <w:t>ersonol. Mae hwn yn rhoi’r cyfle i ddysgwyr ystyried yr hyn y gwnaethant ei ddysgu a sut y gallent weithredu ar hyn yn dilyn y sesiwn. Efallai y bydd hyfforddwyr am gytuno ar drafodaeth ddilynol gyda’r dysgwyr er mwyn edrych ar gynnydd a chynnig cymorth i d</w:t>
      </w:r>
      <w:r w:rsidR="00B57CDD">
        <w:rPr>
          <w:lang w:val="cy-GB"/>
        </w:rPr>
        <w:t>diwallu anghenion dysgu pellach</w:t>
      </w:r>
    </w:p>
    <w:p w:rsidR="000E1FCC" w:rsidRPr="00D863EA" w:rsidRDefault="00766DF3" w:rsidP="00902B67">
      <w:pPr>
        <w:pStyle w:val="ListParagraph"/>
        <w:numPr>
          <w:ilvl w:val="0"/>
          <w:numId w:val="30"/>
        </w:numPr>
        <w:rPr>
          <w:lang w:val="cy-GB"/>
        </w:rPr>
      </w:pPr>
      <w:r w:rsidRPr="00D863EA">
        <w:rPr>
          <w:lang w:val="cy-GB"/>
        </w:rPr>
        <w:t xml:space="preserve">Ffurflen </w:t>
      </w:r>
      <w:r w:rsidR="00B57CDD">
        <w:rPr>
          <w:lang w:val="cy-GB"/>
        </w:rPr>
        <w:t>w</w:t>
      </w:r>
      <w:r w:rsidRPr="00D863EA">
        <w:rPr>
          <w:lang w:val="cy-GB"/>
        </w:rPr>
        <w:t xml:space="preserve">erthuso. Mae hwn yn fformat awgrymedig ar gyfer casglu adborth gan ddysgwyr yn syth ar ôl y cwrs. Os cytunir ar drafodaeth ddilynol mewn perthynas â’r </w:t>
      </w:r>
      <w:r w:rsidR="00B57CDD">
        <w:rPr>
          <w:lang w:val="cy-GB"/>
        </w:rPr>
        <w:t>c</w:t>
      </w:r>
      <w:r w:rsidRPr="00D863EA">
        <w:rPr>
          <w:lang w:val="cy-GB"/>
        </w:rPr>
        <w:t xml:space="preserve">ynllun </w:t>
      </w:r>
      <w:r w:rsidR="00B57CDD">
        <w:rPr>
          <w:lang w:val="cy-GB"/>
        </w:rPr>
        <w:t>g</w:t>
      </w:r>
      <w:r w:rsidRPr="00D863EA">
        <w:rPr>
          <w:lang w:val="cy-GB"/>
        </w:rPr>
        <w:t xml:space="preserve">weithredu </w:t>
      </w:r>
      <w:r w:rsidR="00B57CDD">
        <w:rPr>
          <w:lang w:val="cy-GB"/>
        </w:rPr>
        <w:t>p</w:t>
      </w:r>
      <w:r w:rsidRPr="00D863EA">
        <w:rPr>
          <w:lang w:val="cy-GB"/>
        </w:rPr>
        <w:t>ersonol (uchod), gallai hwn fod yn gyfle i gael adborth manylach gan y dysgwr</w:t>
      </w:r>
      <w:r w:rsidR="000E1FCC" w:rsidRPr="00D863EA">
        <w:rPr>
          <w:lang w:val="cy-GB"/>
        </w:rPr>
        <w:t>.</w:t>
      </w:r>
    </w:p>
    <w:p w:rsidR="00925CDE" w:rsidRPr="00D863EA" w:rsidRDefault="00925CDE" w:rsidP="00925CDE">
      <w:pPr>
        <w:rPr>
          <w:lang w:val="cy-GB"/>
        </w:rPr>
      </w:pPr>
    </w:p>
    <w:p w:rsidR="00925CDE" w:rsidRPr="00D863EA" w:rsidRDefault="00766DF3" w:rsidP="00925CDE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 xml:space="preserve">Addasu </w:t>
      </w:r>
      <w:r w:rsidR="00B57CDD">
        <w:rPr>
          <w:b/>
          <w:u w:val="single"/>
          <w:lang w:val="cy-GB"/>
        </w:rPr>
        <w:t>c</w:t>
      </w:r>
      <w:r w:rsidRPr="00D863EA">
        <w:rPr>
          <w:b/>
          <w:u w:val="single"/>
          <w:lang w:val="cy-GB"/>
        </w:rPr>
        <w:t xml:space="preserve">ynnwys ac </w:t>
      </w:r>
      <w:r w:rsidR="00B57CDD">
        <w:rPr>
          <w:b/>
          <w:u w:val="single"/>
          <w:lang w:val="cy-GB"/>
        </w:rPr>
        <w:t>a</w:t>
      </w:r>
      <w:r w:rsidRPr="00D863EA">
        <w:rPr>
          <w:b/>
          <w:u w:val="single"/>
          <w:lang w:val="cy-GB"/>
        </w:rPr>
        <w:t>dnoddau</w:t>
      </w:r>
    </w:p>
    <w:p w:rsidR="00925CDE" w:rsidRPr="00D863EA" w:rsidRDefault="00766DF3" w:rsidP="00925CDE">
      <w:pPr>
        <w:rPr>
          <w:lang w:val="cy-GB"/>
        </w:rPr>
      </w:pPr>
      <w:r w:rsidRPr="00D863EA">
        <w:rPr>
          <w:lang w:val="cy-GB"/>
        </w:rPr>
        <w:t>Mae’r gynulleidfa fwriadedig ar gyfer y modiwlau yn eang ac felly bydd profiadau dysgwyr a’u gwybodaeth bresennol yn amrywio. Mae’r pecyn yn cynnig adnoddau sy’n ymwneud ag amrywiaeth o grwpiau e.e. plant a phobl ifanc, pobl hŷn, pobl ag anghenion iechyd meddwl ac ati, fodd bynnag gallai fod angen i’r hyfforddwr ddewis a/neu ddatblygu adnoddau sy’n benodol i brofiadau eu cynulleidfa</w:t>
      </w:r>
      <w:r w:rsidR="00925CDE" w:rsidRPr="00D863EA">
        <w:rPr>
          <w:lang w:val="cy-GB"/>
        </w:rPr>
        <w:t>.</w:t>
      </w:r>
    </w:p>
    <w:p w:rsidR="00925CDE" w:rsidRPr="00D863EA" w:rsidRDefault="00D863EA" w:rsidP="00925CDE">
      <w:pPr>
        <w:rPr>
          <w:lang w:val="cy-GB"/>
        </w:rPr>
      </w:pPr>
      <w:r>
        <w:rPr>
          <w:lang w:val="cy-GB"/>
        </w:rPr>
        <w:t xml:space="preserve">Mae’r wybodaeth </w:t>
      </w:r>
      <w:r w:rsidR="00766DF3" w:rsidRPr="00D863EA">
        <w:rPr>
          <w:lang w:val="cy-GB"/>
        </w:rPr>
        <w:t xml:space="preserve">yn y pecyn hwn </w:t>
      </w:r>
      <w:r>
        <w:rPr>
          <w:lang w:val="cy-GB"/>
        </w:rPr>
        <w:t>yn gyfoes adeg ei h</w:t>
      </w:r>
      <w:r w:rsidR="00766DF3" w:rsidRPr="00D863EA">
        <w:rPr>
          <w:lang w:val="cy-GB"/>
        </w:rPr>
        <w:t xml:space="preserve">ysgrifennu, fodd bynnag efallai y bydd angen i hyfforddwyr ddiweddaru ac addasu rhannau o’r pecyn er mwyn sicrhau ei fod yn </w:t>
      </w:r>
      <w:r>
        <w:rPr>
          <w:lang w:val="cy-GB"/>
        </w:rPr>
        <w:t xml:space="preserve">cyfeirio at </w:t>
      </w:r>
      <w:r w:rsidR="00766DF3" w:rsidRPr="00D863EA">
        <w:rPr>
          <w:lang w:val="cy-GB"/>
        </w:rPr>
        <w:t>ymarfer cyfredol  adeg ei gyflwyno</w:t>
      </w:r>
      <w:r w:rsidR="00925CDE" w:rsidRPr="00D863EA">
        <w:rPr>
          <w:lang w:val="cy-GB"/>
        </w:rPr>
        <w:t>.</w:t>
      </w:r>
    </w:p>
    <w:p w:rsidR="00C76826" w:rsidRPr="00D863EA" w:rsidRDefault="00C76826" w:rsidP="00925CDE">
      <w:pPr>
        <w:rPr>
          <w:b/>
          <w:u w:val="single"/>
          <w:lang w:val="cy-GB"/>
        </w:rPr>
      </w:pPr>
    </w:p>
    <w:p w:rsidR="00BB6017" w:rsidRPr="00D863EA" w:rsidRDefault="00BB6017" w:rsidP="00925CDE">
      <w:pPr>
        <w:rPr>
          <w:b/>
          <w:u w:val="single"/>
          <w:lang w:val="cy-GB"/>
        </w:rPr>
      </w:pPr>
    </w:p>
    <w:p w:rsidR="00BB6017" w:rsidRPr="00D863EA" w:rsidRDefault="00BB6017" w:rsidP="00925CDE">
      <w:pPr>
        <w:rPr>
          <w:b/>
          <w:u w:val="single"/>
          <w:lang w:val="cy-GB"/>
        </w:rPr>
      </w:pPr>
    </w:p>
    <w:p w:rsidR="00C74745" w:rsidRPr="00D863EA" w:rsidRDefault="00766DF3" w:rsidP="00925CDE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 xml:space="preserve">Dulliau </w:t>
      </w:r>
      <w:r w:rsidR="00C2756B">
        <w:rPr>
          <w:b/>
          <w:u w:val="single"/>
          <w:lang w:val="cy-GB"/>
        </w:rPr>
        <w:t>c</w:t>
      </w:r>
      <w:r w:rsidRPr="00D863EA">
        <w:rPr>
          <w:b/>
          <w:u w:val="single"/>
          <w:lang w:val="cy-GB"/>
        </w:rPr>
        <w:t>yflwyno</w:t>
      </w:r>
    </w:p>
    <w:p w:rsidR="00C83EEA" w:rsidRPr="00D863EA" w:rsidRDefault="00766DF3" w:rsidP="00C83EEA">
      <w:pPr>
        <w:rPr>
          <w:lang w:val="cy-GB"/>
        </w:rPr>
      </w:pPr>
      <w:r w:rsidRPr="00D863EA">
        <w:rPr>
          <w:lang w:val="cy-GB"/>
        </w:rPr>
        <w:t xml:space="preserve">Mae’r modiwlau wedi cael eu cynllunio i gynnig hyblygrwydd o ran </w:t>
      </w:r>
      <w:r w:rsidR="00D863EA">
        <w:rPr>
          <w:lang w:val="cy-GB"/>
        </w:rPr>
        <w:t>y ffordd o cânt eu</w:t>
      </w:r>
      <w:r w:rsidRPr="00D863EA">
        <w:rPr>
          <w:lang w:val="cy-GB"/>
        </w:rPr>
        <w:t xml:space="preserve"> cyflwyno. Gellir eu cyflwyno ar wahân mewn sesiynau llai neu gyda’i gilydd mewn un sesiwn </w:t>
      </w:r>
      <w:r w:rsidR="00D863EA">
        <w:rPr>
          <w:lang w:val="cy-GB"/>
        </w:rPr>
        <w:t>hwy</w:t>
      </w:r>
      <w:r w:rsidR="00C76826" w:rsidRPr="00D863EA">
        <w:rPr>
          <w:lang w:val="cy-GB"/>
        </w:rPr>
        <w:t xml:space="preserve">.  </w:t>
      </w:r>
    </w:p>
    <w:p w:rsidR="00C83EEA" w:rsidRPr="00D863EA" w:rsidRDefault="00766DF3" w:rsidP="00C83EEA">
      <w:pPr>
        <w:rPr>
          <w:lang w:val="cy-GB"/>
        </w:rPr>
      </w:pPr>
      <w:r w:rsidRPr="00D863EA">
        <w:rPr>
          <w:lang w:val="cy-GB"/>
        </w:rPr>
        <w:t xml:space="preserve">Mae’r amseriadau a awgrymir yn y cynlluniau gwersi yn seiliedig ar </w:t>
      </w:r>
      <w:r w:rsidR="004177DB" w:rsidRPr="00D863EA">
        <w:rPr>
          <w:lang w:val="cy-GB"/>
        </w:rPr>
        <w:t>y grŵp mwyaf posibl sy’n cynnwys tua 12 o ddysgwyr. Gan fod y sesiynau wedi’u cynllunio i fod yn rhyngweithiol, gallai fod angen ailystyried ac ailgynllunio’r cynnwys ar gyfer unrhyw grwpiau sy’n llai neu’n fwy na 12</w:t>
      </w:r>
      <w:r w:rsidR="00C83EEA" w:rsidRPr="00D863EA">
        <w:rPr>
          <w:lang w:val="cy-GB"/>
        </w:rPr>
        <w:t xml:space="preserve">.   </w:t>
      </w:r>
    </w:p>
    <w:p w:rsidR="00C76826" w:rsidRPr="00D863EA" w:rsidRDefault="004177DB" w:rsidP="00925CDE">
      <w:pPr>
        <w:rPr>
          <w:lang w:val="cy-GB"/>
        </w:rPr>
      </w:pPr>
      <w:r w:rsidRPr="00D863EA">
        <w:rPr>
          <w:lang w:val="cy-GB"/>
        </w:rPr>
        <w:t>Awgrymir y byddai’n cymryd tua diwrnod i gyflwyno’r modiwl Cyflwyniad a Chefndir ynghyd â modiwlau 1 a 2, ac y byddai modiwl 3 yn amrywio yn</w:t>
      </w:r>
      <w:r w:rsidR="00D863EA">
        <w:rPr>
          <w:lang w:val="cy-GB"/>
        </w:rPr>
        <w:t xml:space="preserve"> dibynnu ar nifer y gweithdai a’r fformat </w:t>
      </w:r>
      <w:r w:rsidRPr="00D863EA">
        <w:rPr>
          <w:lang w:val="cy-GB"/>
        </w:rPr>
        <w:t>(Noder: gellid darparu ar gyfer grŵ</w:t>
      </w:r>
      <w:r w:rsidR="00041E2A" w:rsidRPr="00D863EA">
        <w:rPr>
          <w:lang w:val="cy-GB"/>
        </w:rPr>
        <w:t>p mwy o ddysgwyr ym</w:t>
      </w:r>
      <w:r w:rsidRPr="00D863EA">
        <w:rPr>
          <w:lang w:val="cy-GB"/>
        </w:rPr>
        <w:t xml:space="preserve"> modiwl 3 drwy gynnal gweithdai ar yr un pryd a hwyluso symudiad dysgwyr o amgylch yr ystafell)</w:t>
      </w:r>
      <w:r w:rsidR="00C83EEA" w:rsidRPr="00D863EA">
        <w:rPr>
          <w:lang w:val="cy-GB"/>
        </w:rPr>
        <w:t xml:space="preserve">. </w:t>
      </w:r>
    </w:p>
    <w:p w:rsidR="00C76826" w:rsidRPr="00D863EA" w:rsidRDefault="004177DB" w:rsidP="00925CDE">
      <w:pPr>
        <w:rPr>
          <w:lang w:val="cy-GB"/>
        </w:rPr>
      </w:pPr>
      <w:r w:rsidRPr="00D863EA">
        <w:rPr>
          <w:lang w:val="cy-GB"/>
        </w:rPr>
        <w:t>Yn debyg i bob sesiwn hyfforddi, mae’n bwysig bod digon o le yn yr ystafell i ddysgwyr allu symud o gwmpas a chynnal traf</w:t>
      </w:r>
      <w:r w:rsidR="006C537D">
        <w:rPr>
          <w:lang w:val="cy-GB"/>
        </w:rPr>
        <w:t xml:space="preserve">odaethau mewn grwpiau llai lle </w:t>
      </w:r>
      <w:r w:rsidRPr="00D863EA">
        <w:rPr>
          <w:lang w:val="cy-GB"/>
        </w:rPr>
        <w:t>mae’r rhaglen yn gofyn am hyn</w:t>
      </w:r>
      <w:r w:rsidR="00C76826" w:rsidRPr="00D863EA">
        <w:rPr>
          <w:lang w:val="cy-GB"/>
        </w:rPr>
        <w:t xml:space="preserve">. </w:t>
      </w:r>
    </w:p>
    <w:p w:rsidR="00C76826" w:rsidRPr="00D863EA" w:rsidRDefault="004177DB" w:rsidP="00925CDE">
      <w:pPr>
        <w:rPr>
          <w:lang w:val="cy-GB"/>
        </w:rPr>
      </w:pPr>
      <w:r w:rsidRPr="00D863EA">
        <w:rPr>
          <w:lang w:val="cy-GB"/>
        </w:rPr>
        <w:t>Yn ogystal â’r adnoddau a ddarperir yn y pecyn bydd angen y canlynol ar yr hyfforddwr</w:t>
      </w:r>
      <w:r w:rsidR="00C76826" w:rsidRPr="00D863EA">
        <w:rPr>
          <w:lang w:val="cy-GB"/>
        </w:rPr>
        <w:t>:</w:t>
      </w:r>
    </w:p>
    <w:p w:rsidR="00C76826" w:rsidRPr="00D863EA" w:rsidRDefault="004177DB" w:rsidP="00C76826">
      <w:pPr>
        <w:pStyle w:val="ListParagraph"/>
        <w:numPr>
          <w:ilvl w:val="0"/>
          <w:numId w:val="32"/>
        </w:numPr>
        <w:rPr>
          <w:lang w:val="cy-GB"/>
        </w:rPr>
      </w:pPr>
      <w:r w:rsidRPr="00D863EA">
        <w:rPr>
          <w:lang w:val="cy-GB"/>
        </w:rPr>
        <w:t xml:space="preserve">Taflunydd a gliniadur i gynnal y cyflwyniad </w:t>
      </w:r>
      <w:r w:rsidR="00B57CDD" w:rsidRPr="00D863EA">
        <w:rPr>
          <w:lang w:val="cy-GB"/>
        </w:rPr>
        <w:t>PowerPoint</w:t>
      </w:r>
    </w:p>
    <w:p w:rsidR="00C76826" w:rsidRPr="00D863EA" w:rsidRDefault="004177DB" w:rsidP="00C76826">
      <w:pPr>
        <w:pStyle w:val="ListParagraph"/>
        <w:numPr>
          <w:ilvl w:val="0"/>
          <w:numId w:val="32"/>
        </w:numPr>
        <w:rPr>
          <w:lang w:val="cy-GB"/>
        </w:rPr>
      </w:pPr>
      <w:r w:rsidRPr="00D863EA">
        <w:rPr>
          <w:lang w:val="cy-GB"/>
        </w:rPr>
        <w:t>Siart droi, pad a pheniau</w:t>
      </w:r>
    </w:p>
    <w:p w:rsidR="00C76826" w:rsidRPr="00D863EA" w:rsidRDefault="004177DB" w:rsidP="00C76826">
      <w:pPr>
        <w:pStyle w:val="ListParagraph"/>
        <w:numPr>
          <w:ilvl w:val="0"/>
          <w:numId w:val="32"/>
        </w:numPr>
        <w:rPr>
          <w:lang w:val="cy-GB"/>
        </w:rPr>
      </w:pPr>
      <w:r w:rsidRPr="00D863EA">
        <w:rPr>
          <w:lang w:val="cy-GB"/>
        </w:rPr>
        <w:t xml:space="preserve">Nodiadau Post-it neu </w:t>
      </w:r>
      <w:r w:rsidR="006C537D">
        <w:rPr>
          <w:lang w:val="cy-GB"/>
        </w:rPr>
        <w:t>ddeunyddiau tebyg</w:t>
      </w:r>
    </w:p>
    <w:p w:rsidR="00C76826" w:rsidRPr="00D863EA" w:rsidRDefault="004177DB" w:rsidP="00C76826">
      <w:pPr>
        <w:pStyle w:val="ListParagraph"/>
        <w:numPr>
          <w:ilvl w:val="0"/>
          <w:numId w:val="32"/>
        </w:numPr>
        <w:rPr>
          <w:lang w:val="cy-GB"/>
        </w:rPr>
      </w:pPr>
      <w:r w:rsidRPr="00D863EA">
        <w:rPr>
          <w:lang w:val="cy-GB"/>
        </w:rPr>
        <w:t>Papur a phen</w:t>
      </w:r>
      <w:r w:rsidR="006C537D">
        <w:rPr>
          <w:lang w:val="cy-GB"/>
        </w:rPr>
        <w:t>n</w:t>
      </w:r>
      <w:r w:rsidRPr="00D863EA">
        <w:rPr>
          <w:lang w:val="cy-GB"/>
        </w:rPr>
        <w:t>au</w:t>
      </w:r>
      <w:r w:rsidR="006C537D">
        <w:rPr>
          <w:lang w:val="cy-GB"/>
        </w:rPr>
        <w:t xml:space="preserve"> ysgrifennu i’r </w:t>
      </w:r>
      <w:r w:rsidRPr="00D863EA">
        <w:rPr>
          <w:lang w:val="cy-GB"/>
        </w:rPr>
        <w:t>dysgwyr (</w:t>
      </w:r>
      <w:r w:rsidR="006C537D">
        <w:rPr>
          <w:lang w:val="cy-GB"/>
        </w:rPr>
        <w:t>os</w:t>
      </w:r>
      <w:r w:rsidRPr="00D863EA">
        <w:rPr>
          <w:lang w:val="cy-GB"/>
        </w:rPr>
        <w:t xml:space="preserve"> defnyddir llyfrau gwaith efallai na fydd angen papur)</w:t>
      </w:r>
    </w:p>
    <w:p w:rsidR="00C76826" w:rsidRPr="00D863EA" w:rsidRDefault="00C76826" w:rsidP="00C76826">
      <w:pPr>
        <w:pStyle w:val="ListParagraph"/>
        <w:rPr>
          <w:lang w:val="cy-GB"/>
        </w:rPr>
      </w:pPr>
    </w:p>
    <w:p w:rsidR="00C74745" w:rsidRPr="00D863EA" w:rsidRDefault="004177DB" w:rsidP="00925CDE">
      <w:pPr>
        <w:rPr>
          <w:b/>
          <w:u w:val="single"/>
          <w:lang w:val="cy-GB"/>
        </w:rPr>
      </w:pPr>
      <w:r w:rsidRPr="00D863EA">
        <w:rPr>
          <w:b/>
          <w:u w:val="single"/>
          <w:lang w:val="cy-GB"/>
        </w:rPr>
        <w:t xml:space="preserve">Gofynion </w:t>
      </w:r>
      <w:r w:rsidR="00C2756B">
        <w:rPr>
          <w:b/>
          <w:u w:val="single"/>
          <w:lang w:val="cy-GB"/>
        </w:rPr>
        <w:t>h</w:t>
      </w:r>
      <w:bookmarkStart w:id="0" w:name="_GoBack"/>
      <w:bookmarkEnd w:id="0"/>
      <w:r w:rsidRPr="00D863EA">
        <w:rPr>
          <w:b/>
          <w:u w:val="single"/>
          <w:lang w:val="cy-GB"/>
        </w:rPr>
        <w:t>yfforddwyr</w:t>
      </w:r>
    </w:p>
    <w:p w:rsidR="00C74745" w:rsidRPr="00D863EA" w:rsidRDefault="004177DB" w:rsidP="00925CDE">
      <w:pPr>
        <w:rPr>
          <w:lang w:val="cy-GB"/>
        </w:rPr>
      </w:pPr>
      <w:r w:rsidRPr="00D863EA">
        <w:rPr>
          <w:lang w:val="cy-GB"/>
        </w:rPr>
        <w:t xml:space="preserve">Caiff eiriolaeth ei gamddeall yn aml a gall arwain at ddryswch </w:t>
      </w:r>
      <w:r w:rsidR="006C537D">
        <w:rPr>
          <w:lang w:val="cy-GB"/>
        </w:rPr>
        <w:t>os</w:t>
      </w:r>
      <w:r w:rsidRPr="00D863EA">
        <w:rPr>
          <w:lang w:val="cy-GB"/>
        </w:rPr>
        <w:t xml:space="preserve"> na chynigir dull</w:t>
      </w:r>
      <w:r w:rsidR="006C537D">
        <w:rPr>
          <w:lang w:val="cy-GB"/>
        </w:rPr>
        <w:t xml:space="preserve"> clir a hyderus o ddysgu. Er y cydnabyddir </w:t>
      </w:r>
      <w:r w:rsidRPr="00D863EA">
        <w:rPr>
          <w:lang w:val="cy-GB"/>
        </w:rPr>
        <w:t xml:space="preserve">na fydd gan un person yr </w:t>
      </w:r>
      <w:r w:rsidR="006C537D">
        <w:rPr>
          <w:lang w:val="cy-GB"/>
        </w:rPr>
        <w:t>ateb i bopeth</w:t>
      </w:r>
      <w:r w:rsidRPr="00D863EA">
        <w:rPr>
          <w:lang w:val="cy-GB"/>
        </w:rPr>
        <w:t xml:space="preserve">, argymhellir yn gryf bod yr hyfforddwyr sy’n cyflwyno’r modiwlau hyn yn </w:t>
      </w:r>
      <w:r w:rsidR="006C537D">
        <w:rPr>
          <w:lang w:val="cy-GB"/>
        </w:rPr>
        <w:t>diwallu’r</w:t>
      </w:r>
      <w:r w:rsidRPr="00D863EA">
        <w:rPr>
          <w:lang w:val="cy-GB"/>
        </w:rPr>
        <w:t xml:space="preserve"> gofynion canlynol</w:t>
      </w:r>
      <w:r w:rsidR="00C74745" w:rsidRPr="00D863EA">
        <w:rPr>
          <w:lang w:val="cy-GB"/>
        </w:rPr>
        <w:t>:</w:t>
      </w:r>
    </w:p>
    <w:p w:rsidR="00C74745" w:rsidRPr="00D863EA" w:rsidRDefault="006C537D" w:rsidP="00C74745">
      <w:pPr>
        <w:pStyle w:val="ListParagraph"/>
        <w:numPr>
          <w:ilvl w:val="0"/>
          <w:numId w:val="31"/>
        </w:numPr>
        <w:rPr>
          <w:lang w:val="cy-GB"/>
        </w:rPr>
      </w:pPr>
      <w:r>
        <w:rPr>
          <w:lang w:val="cy-GB"/>
        </w:rPr>
        <w:t>Eu bod yn</w:t>
      </w:r>
      <w:r w:rsidR="004177DB" w:rsidRPr="00D863EA">
        <w:rPr>
          <w:lang w:val="cy-GB"/>
        </w:rPr>
        <w:t xml:space="preserve"> brofiadol o ran darparu hyfforddiant cyfranogol</w:t>
      </w:r>
      <w:r>
        <w:rPr>
          <w:lang w:val="cy-GB"/>
        </w:rPr>
        <w:t xml:space="preserve"> i grwpiau</w:t>
      </w:r>
    </w:p>
    <w:p w:rsidR="00C74745" w:rsidRPr="00C74745" w:rsidRDefault="006C537D" w:rsidP="00C74745">
      <w:pPr>
        <w:pStyle w:val="ListParagraph"/>
        <w:numPr>
          <w:ilvl w:val="0"/>
          <w:numId w:val="31"/>
        </w:numPr>
      </w:pPr>
      <w:r>
        <w:rPr>
          <w:lang w:val="cy-GB"/>
        </w:rPr>
        <w:t xml:space="preserve">Eu bod yn </w:t>
      </w:r>
      <w:r w:rsidR="004177DB" w:rsidRPr="00D863EA">
        <w:rPr>
          <w:lang w:val="cy-GB"/>
        </w:rPr>
        <w:t xml:space="preserve">gymwys yn alwedigaethol h.y. </w:t>
      </w:r>
      <w:r>
        <w:rPr>
          <w:lang w:val="cy-GB"/>
        </w:rPr>
        <w:t xml:space="preserve">yn meddu ar </w:t>
      </w:r>
      <w:r w:rsidR="004177DB" w:rsidRPr="00D863EA">
        <w:rPr>
          <w:lang w:val="cy-GB"/>
        </w:rPr>
        <w:t>wybodaeth gadarn a phrofiad o eir</w:t>
      </w:r>
      <w:r w:rsidR="004177DB">
        <w:t>iol</w:t>
      </w:r>
      <w:r>
        <w:t>aeth</w:t>
      </w:r>
    </w:p>
    <w:sectPr w:rsidR="00C74745" w:rsidRPr="00C74745" w:rsidSect="006940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C2" w:rsidRDefault="003F66C2" w:rsidP="009D6293">
      <w:pPr>
        <w:spacing w:after="0" w:line="240" w:lineRule="auto"/>
      </w:pPr>
      <w:r>
        <w:separator/>
      </w:r>
    </w:p>
  </w:endnote>
  <w:endnote w:type="continuationSeparator" w:id="0">
    <w:p w:rsidR="003F66C2" w:rsidRDefault="003F66C2" w:rsidP="009D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56" w:rsidRDefault="000F595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2756B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0F5956" w:rsidRDefault="000F5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C2" w:rsidRDefault="003F66C2" w:rsidP="009D6293">
      <w:pPr>
        <w:spacing w:after="0" w:line="240" w:lineRule="auto"/>
      </w:pPr>
      <w:r>
        <w:separator/>
      </w:r>
    </w:p>
  </w:footnote>
  <w:footnote w:type="continuationSeparator" w:id="0">
    <w:p w:rsidR="003F66C2" w:rsidRDefault="003F66C2" w:rsidP="009D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56" w:rsidRDefault="00B57C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D9CF6D" wp14:editId="7AF7753E">
          <wp:simplePos x="0" y="0"/>
          <wp:positionH relativeFrom="column">
            <wp:posOffset>5461000</wp:posOffset>
          </wp:positionH>
          <wp:positionV relativeFrom="paragraph">
            <wp:posOffset>-316230</wp:posOffset>
          </wp:positionV>
          <wp:extent cx="756285" cy="657860"/>
          <wp:effectExtent l="0" t="0" r="5715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1C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60ACA29" wp14:editId="26FA569F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82998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8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956">
      <w:tab/>
    </w:r>
    <w:r w:rsidR="000F5956">
      <w:tab/>
    </w:r>
    <w:r w:rsidR="000F5956">
      <w:tab/>
    </w:r>
    <w:r w:rsidR="000F595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D34"/>
    <w:multiLevelType w:val="hybridMultilevel"/>
    <w:tmpl w:val="676CF392"/>
    <w:lvl w:ilvl="0" w:tplc="E958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0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C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C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67188"/>
    <w:multiLevelType w:val="hybridMultilevel"/>
    <w:tmpl w:val="5984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DFD"/>
    <w:multiLevelType w:val="hybridMultilevel"/>
    <w:tmpl w:val="18C4683A"/>
    <w:lvl w:ilvl="0" w:tplc="08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6" w:hanging="360"/>
      </w:pPr>
      <w:rPr>
        <w:rFonts w:ascii="Wingdings" w:hAnsi="Wingdings" w:hint="default"/>
      </w:rPr>
    </w:lvl>
  </w:abstractNum>
  <w:abstractNum w:abstractNumId="3">
    <w:nsid w:val="08387C52"/>
    <w:multiLevelType w:val="hybridMultilevel"/>
    <w:tmpl w:val="3D16F01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C2A58EA"/>
    <w:multiLevelType w:val="hybridMultilevel"/>
    <w:tmpl w:val="9708A4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D91187C"/>
    <w:multiLevelType w:val="hybridMultilevel"/>
    <w:tmpl w:val="154A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1D64"/>
    <w:multiLevelType w:val="hybridMultilevel"/>
    <w:tmpl w:val="7652CB42"/>
    <w:lvl w:ilvl="0" w:tplc="5DB0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E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E70DE1"/>
    <w:multiLevelType w:val="hybridMultilevel"/>
    <w:tmpl w:val="4A0C3C34"/>
    <w:lvl w:ilvl="0" w:tplc="0CFE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8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8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C22C64"/>
    <w:multiLevelType w:val="hybridMultilevel"/>
    <w:tmpl w:val="4E66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B07"/>
    <w:multiLevelType w:val="hybridMultilevel"/>
    <w:tmpl w:val="3F528288"/>
    <w:lvl w:ilvl="0" w:tplc="0BFC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8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E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8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8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2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0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0F0663"/>
    <w:multiLevelType w:val="hybridMultilevel"/>
    <w:tmpl w:val="6BD42D6A"/>
    <w:lvl w:ilvl="0" w:tplc="A7A6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845E58"/>
    <w:multiLevelType w:val="hybridMultilevel"/>
    <w:tmpl w:val="2F4E0CFA"/>
    <w:lvl w:ilvl="0" w:tplc="0809000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846" w:hanging="360"/>
      </w:pPr>
      <w:rPr>
        <w:rFonts w:ascii="Wingdings" w:hAnsi="Wingdings" w:hint="default"/>
      </w:rPr>
    </w:lvl>
  </w:abstractNum>
  <w:abstractNum w:abstractNumId="12">
    <w:nsid w:val="26A83E4F"/>
    <w:multiLevelType w:val="hybridMultilevel"/>
    <w:tmpl w:val="60C6FCB4"/>
    <w:lvl w:ilvl="0" w:tplc="3ED0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41268B"/>
    <w:multiLevelType w:val="hybridMultilevel"/>
    <w:tmpl w:val="305EFEE2"/>
    <w:lvl w:ilvl="0" w:tplc="6C5C66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ED66C0"/>
    <w:multiLevelType w:val="hybridMultilevel"/>
    <w:tmpl w:val="5192E76A"/>
    <w:lvl w:ilvl="0" w:tplc="733C5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8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0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A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C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FE0A64"/>
    <w:multiLevelType w:val="hybridMultilevel"/>
    <w:tmpl w:val="C330B760"/>
    <w:lvl w:ilvl="0" w:tplc="58D8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2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0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933052"/>
    <w:multiLevelType w:val="hybridMultilevel"/>
    <w:tmpl w:val="CFAC7F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7EA50A2"/>
    <w:multiLevelType w:val="hybridMultilevel"/>
    <w:tmpl w:val="4DFAF8DE"/>
    <w:lvl w:ilvl="0" w:tplc="6C5C66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7B47"/>
    <w:multiLevelType w:val="hybridMultilevel"/>
    <w:tmpl w:val="04382854"/>
    <w:lvl w:ilvl="0" w:tplc="C3F0806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76282"/>
    <w:multiLevelType w:val="hybridMultilevel"/>
    <w:tmpl w:val="BF02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5793E"/>
    <w:multiLevelType w:val="hybridMultilevel"/>
    <w:tmpl w:val="2F92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2CDC"/>
    <w:multiLevelType w:val="hybridMultilevel"/>
    <w:tmpl w:val="4A7287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3DB46F6"/>
    <w:multiLevelType w:val="hybridMultilevel"/>
    <w:tmpl w:val="ADCA9B54"/>
    <w:lvl w:ilvl="0" w:tplc="5D284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DB1FFB"/>
    <w:multiLevelType w:val="hybridMultilevel"/>
    <w:tmpl w:val="3AF0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91C73"/>
    <w:multiLevelType w:val="hybridMultilevel"/>
    <w:tmpl w:val="54E2B5D4"/>
    <w:lvl w:ilvl="0" w:tplc="090E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C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8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B71FA1"/>
    <w:multiLevelType w:val="hybridMultilevel"/>
    <w:tmpl w:val="2DC2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F2DD9"/>
    <w:multiLevelType w:val="hybridMultilevel"/>
    <w:tmpl w:val="27FE8B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60529C8"/>
    <w:multiLevelType w:val="hybridMultilevel"/>
    <w:tmpl w:val="1A546CD2"/>
    <w:lvl w:ilvl="0" w:tplc="1D1A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ED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A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922D91"/>
    <w:multiLevelType w:val="hybridMultilevel"/>
    <w:tmpl w:val="A79213F4"/>
    <w:lvl w:ilvl="0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9">
    <w:nsid w:val="6F7E0A06"/>
    <w:multiLevelType w:val="hybridMultilevel"/>
    <w:tmpl w:val="525C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4737"/>
    <w:multiLevelType w:val="hybridMultilevel"/>
    <w:tmpl w:val="8BB626E8"/>
    <w:lvl w:ilvl="0" w:tplc="64987E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E5CEB"/>
    <w:multiLevelType w:val="hybridMultilevel"/>
    <w:tmpl w:val="FEF4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4"/>
  </w:num>
  <w:num w:numId="5">
    <w:abstractNumId w:val="30"/>
  </w:num>
  <w:num w:numId="6">
    <w:abstractNumId w:val="0"/>
  </w:num>
  <w:num w:numId="7">
    <w:abstractNumId w:val="27"/>
  </w:num>
  <w:num w:numId="8">
    <w:abstractNumId w:val="12"/>
  </w:num>
  <w:num w:numId="9">
    <w:abstractNumId w:val="24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21"/>
  </w:num>
  <w:num w:numId="15">
    <w:abstractNumId w:val="16"/>
  </w:num>
  <w:num w:numId="16">
    <w:abstractNumId w:val="4"/>
  </w:num>
  <w:num w:numId="17">
    <w:abstractNumId w:val="28"/>
  </w:num>
  <w:num w:numId="18">
    <w:abstractNumId w:val="2"/>
  </w:num>
  <w:num w:numId="19">
    <w:abstractNumId w:val="11"/>
  </w:num>
  <w:num w:numId="20">
    <w:abstractNumId w:val="3"/>
  </w:num>
  <w:num w:numId="21">
    <w:abstractNumId w:val="26"/>
  </w:num>
  <w:num w:numId="22">
    <w:abstractNumId w:val="13"/>
  </w:num>
  <w:num w:numId="23">
    <w:abstractNumId w:val="17"/>
  </w:num>
  <w:num w:numId="24">
    <w:abstractNumId w:val="31"/>
  </w:num>
  <w:num w:numId="25">
    <w:abstractNumId w:val="29"/>
  </w:num>
  <w:num w:numId="26">
    <w:abstractNumId w:val="8"/>
  </w:num>
  <w:num w:numId="27">
    <w:abstractNumId w:val="5"/>
  </w:num>
  <w:num w:numId="28">
    <w:abstractNumId w:val="1"/>
  </w:num>
  <w:num w:numId="29">
    <w:abstractNumId w:val="19"/>
  </w:num>
  <w:num w:numId="30">
    <w:abstractNumId w:val="23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63"/>
    <w:rsid w:val="00001C56"/>
    <w:rsid w:val="00041E2A"/>
    <w:rsid w:val="0005188A"/>
    <w:rsid w:val="00082AD2"/>
    <w:rsid w:val="000E1FCC"/>
    <w:rsid w:val="000F5956"/>
    <w:rsid w:val="00103140"/>
    <w:rsid w:val="0016465B"/>
    <w:rsid w:val="00167B5F"/>
    <w:rsid w:val="001A4314"/>
    <w:rsid w:val="001C415A"/>
    <w:rsid w:val="0020241E"/>
    <w:rsid w:val="00210E59"/>
    <w:rsid w:val="0022054E"/>
    <w:rsid w:val="002603CE"/>
    <w:rsid w:val="00261C01"/>
    <w:rsid w:val="002840D0"/>
    <w:rsid w:val="002E7F13"/>
    <w:rsid w:val="002F4A5F"/>
    <w:rsid w:val="0033062D"/>
    <w:rsid w:val="00336A58"/>
    <w:rsid w:val="00341A5B"/>
    <w:rsid w:val="003D6340"/>
    <w:rsid w:val="003E7B40"/>
    <w:rsid w:val="003F66C2"/>
    <w:rsid w:val="004177DB"/>
    <w:rsid w:val="00435F8C"/>
    <w:rsid w:val="00492BBC"/>
    <w:rsid w:val="004A5A30"/>
    <w:rsid w:val="004C4469"/>
    <w:rsid w:val="004E6D1C"/>
    <w:rsid w:val="00523880"/>
    <w:rsid w:val="005313B0"/>
    <w:rsid w:val="005410DE"/>
    <w:rsid w:val="00562096"/>
    <w:rsid w:val="005A4140"/>
    <w:rsid w:val="006005F3"/>
    <w:rsid w:val="00646F89"/>
    <w:rsid w:val="0069405C"/>
    <w:rsid w:val="006C537D"/>
    <w:rsid w:val="00724F8D"/>
    <w:rsid w:val="00730F65"/>
    <w:rsid w:val="00757205"/>
    <w:rsid w:val="00766DF3"/>
    <w:rsid w:val="007737EE"/>
    <w:rsid w:val="007A6301"/>
    <w:rsid w:val="00821295"/>
    <w:rsid w:val="00825FE3"/>
    <w:rsid w:val="00885300"/>
    <w:rsid w:val="008D428C"/>
    <w:rsid w:val="00902B67"/>
    <w:rsid w:val="00906D8A"/>
    <w:rsid w:val="00925CDE"/>
    <w:rsid w:val="00951AA1"/>
    <w:rsid w:val="009D6293"/>
    <w:rsid w:val="00A66795"/>
    <w:rsid w:val="00AC68A0"/>
    <w:rsid w:val="00AE0982"/>
    <w:rsid w:val="00AE444D"/>
    <w:rsid w:val="00B0591C"/>
    <w:rsid w:val="00B4434F"/>
    <w:rsid w:val="00B57CDD"/>
    <w:rsid w:val="00B71C4F"/>
    <w:rsid w:val="00B734D0"/>
    <w:rsid w:val="00BB6017"/>
    <w:rsid w:val="00BD5A44"/>
    <w:rsid w:val="00BF4743"/>
    <w:rsid w:val="00C2756B"/>
    <w:rsid w:val="00C34C63"/>
    <w:rsid w:val="00C74745"/>
    <w:rsid w:val="00C76826"/>
    <w:rsid w:val="00C83EEA"/>
    <w:rsid w:val="00CD0E03"/>
    <w:rsid w:val="00CE0B80"/>
    <w:rsid w:val="00CE6537"/>
    <w:rsid w:val="00D44D06"/>
    <w:rsid w:val="00D560D1"/>
    <w:rsid w:val="00D863EA"/>
    <w:rsid w:val="00DA1CBA"/>
    <w:rsid w:val="00DB2983"/>
    <w:rsid w:val="00DE3D95"/>
    <w:rsid w:val="00EB7572"/>
    <w:rsid w:val="00F22E89"/>
    <w:rsid w:val="00F24E2C"/>
    <w:rsid w:val="00FA5253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93"/>
  </w:style>
  <w:style w:type="paragraph" w:styleId="Footer">
    <w:name w:val="footer"/>
    <w:basedOn w:val="Normal"/>
    <w:link w:val="Foot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93"/>
  </w:style>
  <w:style w:type="paragraph" w:styleId="BalloonText">
    <w:name w:val="Balloon Text"/>
    <w:basedOn w:val="Normal"/>
    <w:link w:val="BalloonTextChar"/>
    <w:uiPriority w:val="99"/>
    <w:semiHidden/>
    <w:unhideWhenUsed/>
    <w:rsid w:val="002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4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93"/>
  </w:style>
  <w:style w:type="paragraph" w:styleId="Footer">
    <w:name w:val="footer"/>
    <w:basedOn w:val="Normal"/>
    <w:link w:val="Foot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93"/>
  </w:style>
  <w:style w:type="paragraph" w:styleId="BalloonText">
    <w:name w:val="Balloon Text"/>
    <w:basedOn w:val="Normal"/>
    <w:link w:val="BalloonTextChar"/>
    <w:uiPriority w:val="99"/>
    <w:semiHidden/>
    <w:unhideWhenUsed/>
    <w:rsid w:val="002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4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4062-8BAA-4048-BAEC-251940B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Davies</dc:creator>
  <cp:lastModifiedBy>Bethan Price</cp:lastModifiedBy>
  <cp:revision>5</cp:revision>
  <cp:lastPrinted>2016-05-17T14:18:00Z</cp:lastPrinted>
  <dcterms:created xsi:type="dcterms:W3CDTF">2016-07-05T16:28:00Z</dcterms:created>
  <dcterms:modified xsi:type="dcterms:W3CDTF">2016-07-13T08:22:00Z</dcterms:modified>
</cp:coreProperties>
</file>