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F134" w14:textId="77777777" w:rsidR="007905A9" w:rsidRPr="002074AC" w:rsidRDefault="007905A9" w:rsidP="007905A9">
      <w:pPr>
        <w:rPr>
          <w:rStyle w:val="normaltextrun"/>
          <w:rFonts w:ascii="Arial" w:hAnsi="Arial" w:cs="Arial"/>
          <w:b/>
          <w:bCs/>
          <w:color w:val="14AC83"/>
          <w:sz w:val="40"/>
          <w:szCs w:val="40"/>
          <w:bdr w:val="none" w:sz="0" w:space="0" w:color="auto" w:frame="1"/>
        </w:rPr>
      </w:pPr>
      <w:proofErr w:type="spellStart"/>
      <w:r w:rsidRPr="002074AC">
        <w:rPr>
          <w:rStyle w:val="normaltextrun"/>
          <w:rFonts w:ascii="Arial" w:hAnsi="Arial" w:cs="Arial"/>
          <w:b/>
          <w:bCs/>
          <w:color w:val="14AC83"/>
          <w:sz w:val="40"/>
          <w:szCs w:val="40"/>
          <w:bdr w:val="none" w:sz="0" w:space="0" w:color="auto" w:frame="1"/>
        </w:rPr>
        <w:t>Awgrymiadau</w:t>
      </w:r>
      <w:proofErr w:type="spellEnd"/>
      <w:r w:rsidRPr="002074AC">
        <w:rPr>
          <w:rStyle w:val="normaltextrun"/>
          <w:rFonts w:ascii="Arial" w:hAnsi="Arial" w:cs="Arial"/>
          <w:b/>
          <w:bCs/>
          <w:color w:val="14AC8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2074AC">
        <w:rPr>
          <w:rStyle w:val="normaltextrun"/>
          <w:rFonts w:ascii="Arial" w:hAnsi="Arial" w:cs="Arial"/>
          <w:b/>
          <w:bCs/>
          <w:color w:val="14AC83"/>
          <w:sz w:val="40"/>
          <w:szCs w:val="40"/>
          <w:bdr w:val="none" w:sz="0" w:space="0" w:color="auto" w:frame="1"/>
        </w:rPr>
        <w:t>Ymarfer</w:t>
      </w:r>
      <w:proofErr w:type="spellEnd"/>
      <w:r w:rsidRPr="002074AC">
        <w:rPr>
          <w:rStyle w:val="normaltextrun"/>
          <w:rFonts w:ascii="Arial" w:hAnsi="Arial" w:cs="Arial"/>
          <w:b/>
          <w:bCs/>
          <w:color w:val="14AC83"/>
          <w:sz w:val="40"/>
          <w:szCs w:val="40"/>
          <w:bdr w:val="none" w:sz="0" w:space="0" w:color="auto" w:frame="1"/>
        </w:rPr>
        <w:t xml:space="preserve">: </w:t>
      </w:r>
      <w:proofErr w:type="spellStart"/>
      <w:r w:rsidRPr="002074AC">
        <w:rPr>
          <w:rStyle w:val="normaltextrun"/>
          <w:rFonts w:ascii="Arial" w:hAnsi="Arial" w:cs="Arial"/>
          <w:b/>
          <w:bCs/>
          <w:color w:val="14AC83"/>
          <w:sz w:val="40"/>
          <w:szCs w:val="40"/>
          <w:bdr w:val="none" w:sz="0" w:space="0" w:color="auto" w:frame="1"/>
        </w:rPr>
        <w:t>Pryderon</w:t>
      </w:r>
      <w:proofErr w:type="spellEnd"/>
      <w:r w:rsidRPr="002074AC">
        <w:rPr>
          <w:rStyle w:val="normaltextrun"/>
          <w:rFonts w:ascii="Arial" w:hAnsi="Arial" w:cs="Arial"/>
          <w:b/>
          <w:bCs/>
          <w:color w:val="14AC83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14AC83"/>
          <w:sz w:val="40"/>
          <w:szCs w:val="40"/>
          <w:bdr w:val="none" w:sz="0" w:space="0" w:color="auto" w:frame="1"/>
        </w:rPr>
        <w:t>P</w:t>
      </w:r>
      <w:r w:rsidRPr="002074AC">
        <w:rPr>
          <w:rStyle w:val="normaltextrun"/>
          <w:rFonts w:ascii="Arial" w:hAnsi="Arial" w:cs="Arial"/>
          <w:b/>
          <w:bCs/>
          <w:color w:val="14AC83"/>
          <w:sz w:val="40"/>
          <w:szCs w:val="40"/>
          <w:bdr w:val="none" w:sz="0" w:space="0" w:color="auto" w:frame="1"/>
        </w:rPr>
        <w:t>roffesiynol</w:t>
      </w:r>
      <w:proofErr w:type="spellEnd"/>
    </w:p>
    <w:p w14:paraId="0081182F" w14:textId="77777777" w:rsidR="007905A9" w:rsidRPr="002074AC" w:rsidRDefault="007905A9" w:rsidP="007905A9">
      <w:pPr>
        <w:rPr>
          <w:rFonts w:ascii="Arial" w:hAnsi="Arial" w:cs="Arial"/>
          <w:sz w:val="24"/>
          <w:szCs w:val="24"/>
        </w:rPr>
      </w:pPr>
      <w:r w:rsidRPr="002074AC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2074AC">
        <w:rPr>
          <w:rFonts w:ascii="Arial" w:hAnsi="Arial" w:cs="Arial"/>
          <w:sz w:val="24"/>
          <w:szCs w:val="24"/>
        </w:rPr>
        <w:t>nifer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74AC">
        <w:rPr>
          <w:rFonts w:ascii="Arial" w:hAnsi="Arial" w:cs="Arial"/>
          <w:sz w:val="24"/>
          <w:szCs w:val="24"/>
        </w:rPr>
        <w:t>rwystrau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adnabod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camdriniaeth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074AC">
        <w:rPr>
          <w:rFonts w:ascii="Arial" w:hAnsi="Arial" w:cs="Arial"/>
          <w:sz w:val="24"/>
          <w:szCs w:val="24"/>
        </w:rPr>
        <w:t>esgeulustod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proffesiynol</w:t>
      </w:r>
      <w:proofErr w:type="spellEnd"/>
      <w:r w:rsidRPr="002074AC">
        <w:rPr>
          <w:rFonts w:ascii="Arial" w:hAnsi="Arial" w:cs="Arial"/>
          <w:sz w:val="24"/>
          <w:szCs w:val="24"/>
        </w:rPr>
        <w:t>.</w:t>
      </w:r>
    </w:p>
    <w:p w14:paraId="738970B4" w14:textId="77777777" w:rsidR="007905A9" w:rsidRPr="002074AC" w:rsidRDefault="007905A9" w:rsidP="007905A9">
      <w:p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Mewn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asesiad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thematig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74AC">
        <w:rPr>
          <w:rFonts w:ascii="Arial" w:hAnsi="Arial" w:cs="Arial"/>
          <w:sz w:val="24"/>
          <w:szCs w:val="24"/>
        </w:rPr>
        <w:t>gwblhawyd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Orchymyn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Camfanteisio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Blant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074AC">
        <w:rPr>
          <w:rFonts w:ascii="Arial" w:hAnsi="Arial" w:cs="Arial"/>
          <w:sz w:val="24"/>
          <w:szCs w:val="24"/>
        </w:rPr>
        <w:t>Amddiffyn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Ar-lein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(CEOP) </w:t>
      </w:r>
      <w:proofErr w:type="spellStart"/>
      <w:r w:rsidRPr="002074AC">
        <w:rPr>
          <w:rFonts w:ascii="Arial" w:hAnsi="Arial" w:cs="Arial"/>
          <w:sz w:val="24"/>
          <w:szCs w:val="24"/>
        </w:rPr>
        <w:t>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NCA, </w:t>
      </w:r>
      <w:proofErr w:type="spellStart"/>
      <w:r w:rsidRPr="002074AC">
        <w:rPr>
          <w:rFonts w:ascii="Arial" w:hAnsi="Arial" w:cs="Arial"/>
          <w:sz w:val="24"/>
          <w:szCs w:val="24"/>
        </w:rPr>
        <w:t>nodwyd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074AC">
        <w:rPr>
          <w:rFonts w:ascii="Arial" w:hAnsi="Arial" w:cs="Arial"/>
          <w:sz w:val="24"/>
          <w:szCs w:val="24"/>
        </w:rPr>
        <w:t>canlynol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2074AC">
        <w:rPr>
          <w:rFonts w:ascii="Arial" w:hAnsi="Arial" w:cs="Arial"/>
          <w:sz w:val="24"/>
          <w:szCs w:val="24"/>
        </w:rPr>
        <w:t>eu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canolbwyntio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blant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mae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canfyddiadau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berthnasol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ymarferwyr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sy’n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gweithio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gydag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oedolion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sy’n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wynebu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risg</w:t>
      </w:r>
      <w:proofErr w:type="spellEnd"/>
      <w:r w:rsidRPr="002074AC">
        <w:rPr>
          <w:rFonts w:ascii="Arial" w:hAnsi="Arial" w:cs="Arial"/>
          <w:sz w:val="24"/>
          <w:szCs w:val="24"/>
        </w:rPr>
        <w:t>:</w:t>
      </w:r>
    </w:p>
    <w:p w14:paraId="7AB59AFB" w14:textId="77777777" w:rsidR="007905A9" w:rsidRPr="002074AC" w:rsidRDefault="007905A9" w:rsidP="007905A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mae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oedolion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sy’n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wynebu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risg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mewn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lleoliadau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sefydliadol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nid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unig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sy’n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wynebu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risg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gamdrinwyr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ond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oedolion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sy'n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methu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074AC">
        <w:rPr>
          <w:rFonts w:ascii="Arial" w:hAnsi="Arial" w:cs="Arial"/>
          <w:sz w:val="24"/>
          <w:szCs w:val="24"/>
        </w:rPr>
        <w:t>sylwi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gamdriniaeth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neu, </w:t>
      </w:r>
      <w:proofErr w:type="spellStart"/>
      <w:r w:rsidRPr="002074AC">
        <w:rPr>
          <w:rFonts w:ascii="Arial" w:hAnsi="Arial" w:cs="Arial"/>
          <w:sz w:val="24"/>
          <w:szCs w:val="24"/>
        </w:rPr>
        <w:t>os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ydynt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sylwi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arni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methu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074AC">
        <w:rPr>
          <w:rFonts w:ascii="Arial" w:hAnsi="Arial" w:cs="Arial"/>
          <w:sz w:val="24"/>
          <w:szCs w:val="24"/>
        </w:rPr>
        <w:t>rhoi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gwybod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amdani</w:t>
      </w:r>
      <w:proofErr w:type="spellEnd"/>
    </w:p>
    <w:p w14:paraId="240782A6" w14:textId="77777777" w:rsidR="007905A9" w:rsidRPr="002074AC" w:rsidRDefault="007905A9" w:rsidP="007905A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4AC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2074AC">
        <w:rPr>
          <w:rFonts w:ascii="Arial" w:hAnsi="Arial" w:cs="Arial"/>
          <w:sz w:val="24"/>
          <w:szCs w:val="24"/>
        </w:rPr>
        <w:t>strwythurau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rheoli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annog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ymarferwyr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beidio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2074AC">
        <w:rPr>
          <w:rFonts w:ascii="Arial" w:hAnsi="Arial" w:cs="Arial"/>
          <w:sz w:val="24"/>
          <w:szCs w:val="24"/>
        </w:rPr>
        <w:t>hysbysu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ynghylch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amheuon</w:t>
      </w:r>
      <w:proofErr w:type="spellEnd"/>
    </w:p>
    <w:p w14:paraId="4F2BF0B2" w14:textId="77777777" w:rsidR="007905A9" w:rsidRPr="002074AC" w:rsidRDefault="007905A9" w:rsidP="007905A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4AC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2074AC">
        <w:rPr>
          <w:rFonts w:ascii="Arial" w:hAnsi="Arial" w:cs="Arial"/>
          <w:sz w:val="24"/>
          <w:szCs w:val="24"/>
        </w:rPr>
        <w:t>strwythurau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sefydliadol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ganiatáu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droseddwyr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ennill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ymddiriedaeth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dioddefwyr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a'r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rhai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74AC">
        <w:rPr>
          <w:rFonts w:ascii="Arial" w:hAnsi="Arial" w:cs="Arial"/>
          <w:sz w:val="24"/>
          <w:szCs w:val="24"/>
        </w:rPr>
        <w:t>ddylai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fod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hamddiffyn</w:t>
      </w:r>
      <w:proofErr w:type="spellEnd"/>
    </w:p>
    <w:p w14:paraId="63BDC70F" w14:textId="77777777" w:rsidR="007905A9" w:rsidRPr="002074AC" w:rsidRDefault="007905A9" w:rsidP="007905A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rai staff, gall </w:t>
      </w:r>
      <w:proofErr w:type="spellStart"/>
      <w:r w:rsidRPr="002074AC">
        <w:rPr>
          <w:rFonts w:ascii="Arial" w:hAnsi="Arial" w:cs="Arial"/>
          <w:sz w:val="24"/>
          <w:szCs w:val="24"/>
        </w:rPr>
        <w:t>amddiffyn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enw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da'r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sefydliad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gael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blaenoriaeth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dros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hysbysu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2074AC">
        <w:rPr>
          <w:rFonts w:ascii="Arial" w:hAnsi="Arial" w:cs="Arial"/>
          <w:sz w:val="24"/>
          <w:szCs w:val="24"/>
        </w:rPr>
        <w:t>gamdriniaeth</w:t>
      </w:r>
      <w:proofErr w:type="spellEnd"/>
      <w:r w:rsidRPr="002074AC">
        <w:rPr>
          <w:rFonts w:ascii="Arial" w:hAnsi="Arial" w:cs="Arial"/>
          <w:sz w:val="24"/>
          <w:szCs w:val="24"/>
        </w:rPr>
        <w:t>.</w:t>
      </w:r>
    </w:p>
    <w:p w14:paraId="028A87F5" w14:textId="77777777" w:rsidR="007905A9" w:rsidRPr="002074AC" w:rsidRDefault="007905A9" w:rsidP="007905A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ymarferwyr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o dan ‘</w:t>
      </w:r>
      <w:proofErr w:type="spellStart"/>
      <w:r w:rsidRPr="002074AC">
        <w:rPr>
          <w:rFonts w:ascii="Arial" w:hAnsi="Arial" w:cs="Arial"/>
          <w:sz w:val="24"/>
          <w:szCs w:val="24"/>
        </w:rPr>
        <w:t>gamargraff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2074AC">
        <w:rPr>
          <w:rFonts w:ascii="Arial" w:hAnsi="Arial" w:cs="Arial"/>
          <w:sz w:val="24"/>
          <w:szCs w:val="24"/>
        </w:rPr>
        <w:t>nad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yw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camdriniaeth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sefydliadol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digwydd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mwyach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oherwydd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natur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hanesyddol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achosion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74AC">
        <w:rPr>
          <w:rFonts w:ascii="Arial" w:hAnsi="Arial" w:cs="Arial"/>
          <w:sz w:val="24"/>
          <w:szCs w:val="24"/>
        </w:rPr>
        <w:t>datblygiadau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diweddar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ym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maes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diogelu</w:t>
      </w:r>
      <w:proofErr w:type="spellEnd"/>
      <w:r w:rsidRPr="002074AC">
        <w:rPr>
          <w:rFonts w:ascii="Arial" w:hAnsi="Arial" w:cs="Arial"/>
          <w:sz w:val="24"/>
          <w:szCs w:val="24"/>
        </w:rPr>
        <w:t>.</w:t>
      </w:r>
    </w:p>
    <w:p w14:paraId="178E7F00" w14:textId="77777777" w:rsidR="007905A9" w:rsidRPr="002074AC" w:rsidRDefault="007905A9" w:rsidP="007905A9">
      <w:p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Canfu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astudiaeth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74AC">
        <w:rPr>
          <w:rFonts w:ascii="Arial" w:hAnsi="Arial" w:cs="Arial"/>
          <w:sz w:val="24"/>
          <w:szCs w:val="24"/>
        </w:rPr>
        <w:t>gwblhawyd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ymchwilwyr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74AC">
        <w:rPr>
          <w:rFonts w:ascii="Arial" w:hAnsi="Arial" w:cs="Arial"/>
          <w:sz w:val="24"/>
          <w:szCs w:val="24"/>
        </w:rPr>
        <w:t>Gymru</w:t>
      </w:r>
      <w:proofErr w:type="spellEnd"/>
      <w:r w:rsidRPr="002074AC">
        <w:rPr>
          <w:rFonts w:ascii="Arial" w:hAnsi="Arial" w:cs="Arial"/>
          <w:sz w:val="24"/>
          <w:szCs w:val="24"/>
        </w:rPr>
        <w:t>, Featherstone a Northcott</w:t>
      </w:r>
      <w:r w:rsidRPr="002074AC">
        <w:rPr>
          <w:rFonts w:ascii="Arial" w:hAnsi="Arial" w:cs="Arial"/>
          <w:sz w:val="24"/>
          <w:szCs w:val="24"/>
          <w:vertAlign w:val="superscript"/>
        </w:rPr>
        <w:t>1</w:t>
      </w:r>
      <w:r w:rsidRPr="002074AC">
        <w:rPr>
          <w:rFonts w:ascii="Arial" w:hAnsi="Arial" w:cs="Arial"/>
          <w:sz w:val="24"/>
          <w:szCs w:val="24"/>
        </w:rPr>
        <w:t xml:space="preserve"> o </w:t>
      </w:r>
      <w:proofErr w:type="spellStart"/>
      <w:r w:rsidRPr="002074AC">
        <w:rPr>
          <w:rFonts w:ascii="Arial" w:hAnsi="Arial" w:cs="Arial"/>
          <w:sz w:val="24"/>
          <w:szCs w:val="24"/>
        </w:rPr>
        <w:t>gleifion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â dementia y gall </w:t>
      </w:r>
      <w:proofErr w:type="spellStart"/>
      <w:r w:rsidRPr="002074AC">
        <w:rPr>
          <w:rFonts w:ascii="Arial" w:hAnsi="Arial" w:cs="Arial"/>
          <w:sz w:val="24"/>
          <w:szCs w:val="24"/>
        </w:rPr>
        <w:t>ymddygiad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074AC">
        <w:rPr>
          <w:rFonts w:ascii="Arial" w:hAnsi="Arial" w:cs="Arial"/>
          <w:sz w:val="24"/>
          <w:szCs w:val="24"/>
        </w:rPr>
        <w:t>bwriad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2074AC">
        <w:rPr>
          <w:rFonts w:ascii="Arial" w:hAnsi="Arial" w:cs="Arial"/>
          <w:sz w:val="24"/>
          <w:szCs w:val="24"/>
        </w:rPr>
        <w:t>iddo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ddal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fod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gamdriniaeth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74AC">
        <w:rPr>
          <w:rFonts w:ascii="Arial" w:hAnsi="Arial" w:cs="Arial"/>
          <w:sz w:val="24"/>
          <w:szCs w:val="24"/>
        </w:rPr>
        <w:t>Maent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dyfynnu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enghreifftiau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o'u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hastudiaeth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74AC">
        <w:rPr>
          <w:rFonts w:ascii="Arial" w:hAnsi="Arial" w:cs="Arial"/>
          <w:sz w:val="24"/>
          <w:szCs w:val="24"/>
        </w:rPr>
        <w:t>nyrsys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74AC">
        <w:rPr>
          <w:rFonts w:ascii="Arial" w:hAnsi="Arial" w:cs="Arial"/>
          <w:sz w:val="24"/>
          <w:szCs w:val="24"/>
        </w:rPr>
        <w:t>chynorthwywyr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gofal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codi’r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rheiliau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welyau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rhoi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cleifion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mewn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dynn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iawn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fel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na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allant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symud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074AC">
        <w:rPr>
          <w:rFonts w:ascii="Arial" w:hAnsi="Arial" w:cs="Arial"/>
          <w:sz w:val="24"/>
          <w:szCs w:val="24"/>
        </w:rPr>
        <w:t>atal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eraill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rhag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codi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o'r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gwely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trwy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symud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fframiau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cerdded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074AC">
        <w:rPr>
          <w:rFonts w:ascii="Arial" w:hAnsi="Arial" w:cs="Arial"/>
          <w:sz w:val="24"/>
          <w:szCs w:val="24"/>
        </w:rPr>
        <w:t>mewn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rhai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achosion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rhoi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tawelyddion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gleifion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. Y </w:t>
      </w:r>
      <w:proofErr w:type="spellStart"/>
      <w:r w:rsidRPr="002074AC">
        <w:rPr>
          <w:rFonts w:ascii="Arial" w:hAnsi="Arial" w:cs="Arial"/>
          <w:sz w:val="24"/>
          <w:szCs w:val="24"/>
        </w:rPr>
        <w:t>rhesymeg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074AC">
        <w:rPr>
          <w:rFonts w:ascii="Arial" w:hAnsi="Arial" w:cs="Arial"/>
          <w:sz w:val="24"/>
          <w:szCs w:val="24"/>
        </w:rPr>
        <w:t>tu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ôl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i'r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gweithredoedd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hyn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oedd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ofn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gleifion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dementia </w:t>
      </w:r>
      <w:proofErr w:type="spellStart"/>
      <w:r w:rsidRPr="002074AC">
        <w:rPr>
          <w:rFonts w:ascii="Arial" w:hAnsi="Arial" w:cs="Arial"/>
          <w:sz w:val="24"/>
          <w:szCs w:val="24"/>
        </w:rPr>
        <w:t>ddisgyn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2074AC">
        <w:rPr>
          <w:rFonts w:ascii="Arial" w:hAnsi="Arial" w:cs="Arial"/>
          <w:sz w:val="24"/>
          <w:szCs w:val="24"/>
        </w:rPr>
        <w:t>byddent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cael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symud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74AC">
        <w:rPr>
          <w:rFonts w:ascii="Arial" w:hAnsi="Arial" w:cs="Arial"/>
          <w:sz w:val="24"/>
          <w:szCs w:val="24"/>
        </w:rPr>
        <w:t>gwmpas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rhydd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074AC">
        <w:rPr>
          <w:rFonts w:ascii="Arial" w:hAnsi="Arial" w:cs="Arial"/>
          <w:sz w:val="24"/>
          <w:szCs w:val="24"/>
        </w:rPr>
        <w:t>sefyllfaoedd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hyn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roedd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074AC">
        <w:rPr>
          <w:rFonts w:ascii="Arial" w:hAnsi="Arial" w:cs="Arial"/>
          <w:sz w:val="24"/>
          <w:szCs w:val="24"/>
        </w:rPr>
        <w:t>cleifion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cael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cam-</w:t>
      </w:r>
      <w:proofErr w:type="spellStart"/>
      <w:r w:rsidRPr="002074AC">
        <w:rPr>
          <w:rFonts w:ascii="Arial" w:hAnsi="Arial" w:cs="Arial"/>
          <w:sz w:val="24"/>
          <w:szCs w:val="24"/>
        </w:rPr>
        <w:t>drin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gorfforol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seicolegol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colli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rhyddid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hawliau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74AC">
        <w:rPr>
          <w:rFonts w:ascii="Arial" w:hAnsi="Arial" w:cs="Arial"/>
          <w:sz w:val="24"/>
          <w:szCs w:val="24"/>
        </w:rPr>
        <w:t>rhyddid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symud</w:t>
      </w:r>
      <w:proofErr w:type="spellEnd"/>
      <w:r w:rsidRPr="002074AC">
        <w:rPr>
          <w:rFonts w:ascii="Arial" w:hAnsi="Arial" w:cs="Arial"/>
          <w:sz w:val="24"/>
          <w:szCs w:val="24"/>
        </w:rPr>
        <w:t>.</w:t>
      </w:r>
    </w:p>
    <w:p w14:paraId="50AAD0EF" w14:textId="77777777" w:rsidR="007905A9" w:rsidRPr="002074AC" w:rsidRDefault="007905A9" w:rsidP="007905A9">
      <w:pPr>
        <w:rPr>
          <w:rFonts w:ascii="Arial" w:hAnsi="Arial" w:cs="Arial"/>
          <w:sz w:val="24"/>
          <w:szCs w:val="24"/>
        </w:rPr>
      </w:pPr>
      <w:r w:rsidRPr="002074AC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2074AC">
        <w:rPr>
          <w:rFonts w:ascii="Arial" w:hAnsi="Arial" w:cs="Arial"/>
          <w:sz w:val="24"/>
          <w:szCs w:val="24"/>
        </w:rPr>
        <w:t>enghreifftiau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eraill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74AC">
        <w:rPr>
          <w:rFonts w:ascii="Arial" w:hAnsi="Arial" w:cs="Arial"/>
          <w:sz w:val="24"/>
          <w:szCs w:val="24"/>
        </w:rPr>
        <w:t>risg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bosibl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74AC">
        <w:rPr>
          <w:rFonts w:ascii="Arial" w:hAnsi="Arial" w:cs="Arial"/>
          <w:sz w:val="24"/>
          <w:szCs w:val="24"/>
        </w:rPr>
        <w:t>niwed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gan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cynnwys</w:t>
      </w:r>
      <w:proofErr w:type="spellEnd"/>
      <w:r w:rsidRPr="002074AC">
        <w:rPr>
          <w:rFonts w:ascii="Arial" w:hAnsi="Arial" w:cs="Arial"/>
          <w:sz w:val="24"/>
          <w:szCs w:val="24"/>
        </w:rPr>
        <w:t>:</w:t>
      </w:r>
    </w:p>
    <w:p w14:paraId="441E3891" w14:textId="77777777" w:rsidR="007905A9" w:rsidRPr="002074AC" w:rsidRDefault="007905A9" w:rsidP="007905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Sarhau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gweiddi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bychanu</w:t>
      </w:r>
      <w:proofErr w:type="spellEnd"/>
    </w:p>
    <w:p w14:paraId="566CE10D" w14:textId="77777777" w:rsidR="007905A9" w:rsidRPr="002074AC" w:rsidRDefault="007905A9" w:rsidP="007905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Methu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074AC">
        <w:rPr>
          <w:rFonts w:ascii="Arial" w:hAnsi="Arial" w:cs="Arial"/>
          <w:sz w:val="24"/>
          <w:szCs w:val="24"/>
        </w:rPr>
        <w:t>sicrhau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074AC">
        <w:rPr>
          <w:rFonts w:ascii="Arial" w:hAnsi="Arial" w:cs="Arial"/>
          <w:sz w:val="24"/>
          <w:szCs w:val="24"/>
        </w:rPr>
        <w:t>unigolyn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eu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gofal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derbyn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help </w:t>
      </w:r>
      <w:proofErr w:type="spellStart"/>
      <w:r w:rsidRPr="002074AC">
        <w:rPr>
          <w:rFonts w:ascii="Arial" w:hAnsi="Arial" w:cs="Arial"/>
          <w:sz w:val="24"/>
          <w:szCs w:val="24"/>
        </w:rPr>
        <w:t>angenrheidiol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yfed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bwyta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cyrraedd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y toiled</w:t>
      </w:r>
    </w:p>
    <w:p w14:paraId="2A02896A" w14:textId="77777777" w:rsidR="007905A9" w:rsidRPr="002074AC" w:rsidRDefault="007905A9" w:rsidP="007905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Diffyg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sylw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newid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padiau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anymataliaeth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roi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sylw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reoli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cynlluniau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dolur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pwysau</w:t>
      </w:r>
      <w:proofErr w:type="spellEnd"/>
    </w:p>
    <w:p w14:paraId="3E5E6B3E" w14:textId="77777777" w:rsidR="007905A9" w:rsidRPr="002074AC" w:rsidRDefault="007905A9" w:rsidP="007905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Defnydd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amhriodol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74AC">
        <w:rPr>
          <w:rFonts w:ascii="Arial" w:hAnsi="Arial" w:cs="Arial"/>
          <w:sz w:val="24"/>
          <w:szCs w:val="24"/>
        </w:rPr>
        <w:t>feddyginiaeth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nad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yw'n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diwallu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anghenion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yr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unigolyn</w:t>
      </w:r>
      <w:proofErr w:type="spellEnd"/>
    </w:p>
    <w:p w14:paraId="47450B28" w14:textId="77777777" w:rsidR="007905A9" w:rsidRPr="002074AC" w:rsidRDefault="007905A9" w:rsidP="007905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Symud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74AC">
        <w:rPr>
          <w:rFonts w:ascii="Arial" w:hAnsi="Arial" w:cs="Arial"/>
          <w:sz w:val="24"/>
          <w:szCs w:val="24"/>
        </w:rPr>
        <w:t>thrafod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sy'n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debygol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74AC">
        <w:rPr>
          <w:rFonts w:ascii="Arial" w:hAnsi="Arial" w:cs="Arial"/>
          <w:sz w:val="24"/>
          <w:szCs w:val="24"/>
        </w:rPr>
        <w:t>anafu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074AC">
        <w:rPr>
          <w:rFonts w:ascii="Arial" w:hAnsi="Arial" w:cs="Arial"/>
          <w:sz w:val="24"/>
          <w:szCs w:val="24"/>
        </w:rPr>
        <w:t>niweidio</w:t>
      </w:r>
      <w:proofErr w:type="spellEnd"/>
    </w:p>
    <w:p w14:paraId="3EC9CB02" w14:textId="77777777" w:rsidR="007905A9" w:rsidRPr="002074AC" w:rsidRDefault="007905A9" w:rsidP="007905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074AC">
        <w:rPr>
          <w:rFonts w:ascii="Arial" w:hAnsi="Arial" w:cs="Arial"/>
          <w:sz w:val="24"/>
          <w:szCs w:val="24"/>
        </w:rPr>
        <w:t>Camfanteisio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yn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ymwneud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074AC">
        <w:rPr>
          <w:rFonts w:ascii="Arial" w:hAnsi="Arial" w:cs="Arial"/>
          <w:sz w:val="24"/>
          <w:szCs w:val="24"/>
        </w:rPr>
        <w:t>budd-daliadau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4AC">
        <w:rPr>
          <w:rFonts w:ascii="Arial" w:hAnsi="Arial" w:cs="Arial"/>
          <w:sz w:val="24"/>
          <w:szCs w:val="24"/>
        </w:rPr>
        <w:t>eiddo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incwm</w:t>
      </w:r>
      <w:proofErr w:type="spellEnd"/>
      <w:r w:rsidRPr="002074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4AC">
        <w:rPr>
          <w:rFonts w:ascii="Arial" w:hAnsi="Arial" w:cs="Arial"/>
          <w:sz w:val="24"/>
          <w:szCs w:val="24"/>
        </w:rPr>
        <w:t>ayb</w:t>
      </w:r>
      <w:proofErr w:type="spellEnd"/>
      <w:r w:rsidRPr="002074AC">
        <w:rPr>
          <w:rFonts w:ascii="Arial" w:hAnsi="Arial" w:cs="Arial"/>
          <w:sz w:val="24"/>
          <w:szCs w:val="24"/>
        </w:rPr>
        <w:t>.</w:t>
      </w:r>
    </w:p>
    <w:p w14:paraId="75C40060" w14:textId="6F14CE71" w:rsidR="006B4E17" w:rsidRPr="007905A9" w:rsidRDefault="007905A9">
      <w:pPr>
        <w:rPr>
          <w:rFonts w:ascii="Arial" w:hAnsi="Arial" w:cs="Arial"/>
          <w:sz w:val="24"/>
          <w:szCs w:val="24"/>
        </w:rPr>
      </w:pPr>
      <w:r w:rsidRPr="002074AC">
        <w:rPr>
          <w:rFonts w:ascii="Arial" w:hAnsi="Arial" w:cs="Arial"/>
          <w:sz w:val="24"/>
          <w:szCs w:val="24"/>
          <w:vertAlign w:val="superscript"/>
        </w:rPr>
        <w:t>1</w:t>
      </w:r>
      <w:hyperlink r:id="rId5" w:tgtFrame="_blank" w:history="1">
        <w:r w:rsidRPr="002074AC">
          <w:rPr>
            <w:rStyle w:val="Hyperlink"/>
            <w:rFonts w:ascii="Arial" w:hAnsi="Arial" w:cs="Arial"/>
            <w:sz w:val="24"/>
            <w:szCs w:val="24"/>
          </w:rPr>
          <w:t>http://www.storiesofdementia.com/2018/04/research-report.html</w:t>
        </w:r>
      </w:hyperlink>
    </w:p>
    <w:sectPr w:rsidR="006B4E17" w:rsidRPr="00790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76B3"/>
    <w:multiLevelType w:val="multilevel"/>
    <w:tmpl w:val="171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B2816"/>
    <w:multiLevelType w:val="multilevel"/>
    <w:tmpl w:val="05F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A9"/>
    <w:rsid w:val="007905A9"/>
    <w:rsid w:val="00C97AD3"/>
    <w:rsid w:val="00C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615D"/>
  <w15:chartTrackingRefBased/>
  <w15:docId w15:val="{B77EBF9A-BE43-4D0C-9C96-E1BEB1F4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5A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79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oriesofdementia.com/2018/04/research-repor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Esyllt Crozier</dc:creator>
  <cp:keywords/>
  <dc:description/>
  <cp:lastModifiedBy>Esyllt Crozier</cp:lastModifiedBy>
  <cp:revision>1</cp:revision>
  <dcterms:created xsi:type="dcterms:W3CDTF">2020-09-29T14:24:00Z</dcterms:created>
  <dcterms:modified xsi:type="dcterms:W3CDTF">2020-09-29T14:25:00Z</dcterms:modified>
</cp:coreProperties>
</file>