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Pr="00F72156" w:rsidR="00A91BAF" w:rsidP="40BB6122" w:rsidRDefault="00CD0D1E" w14:paraId="51FDA381" w14:textId="0E894642">
      <w:pPr>
        <w:pStyle w:val="Heading1"/>
        <w:rPr>
          <w:b w:val="1"/>
          <w:bCs w:val="1"/>
          <w:color w:val="16A881"/>
          <w:sz w:val="32"/>
          <w:szCs w:val="32"/>
        </w:rPr>
      </w:pPr>
      <w:r w:rsidRPr="40BB6122" w:rsidR="00CD0D1E">
        <w:rPr>
          <w:color w:val="16A881"/>
        </w:rPr>
        <w:t>Nodiadau</w:t>
      </w:r>
      <w:r w:rsidRPr="40BB6122" w:rsidR="00CD0D1E">
        <w:rPr>
          <w:color w:val="16A881"/>
        </w:rPr>
        <w:t xml:space="preserve"> </w:t>
      </w:r>
      <w:proofErr w:type="spellStart"/>
      <w:r w:rsidRPr="40BB6122" w:rsidR="00CD0D1E">
        <w:rPr>
          <w:color w:val="16A881"/>
        </w:rPr>
        <w:t>i’r</w:t>
      </w:r>
      <w:proofErr w:type="spellEnd"/>
      <w:r w:rsidRPr="40BB6122" w:rsidR="00CD0D1E">
        <w:rPr>
          <w:color w:val="16A881"/>
        </w:rPr>
        <w:t xml:space="preserve"> </w:t>
      </w:r>
      <w:proofErr w:type="spellStart"/>
      <w:r w:rsidRPr="40BB6122" w:rsidR="5BBC0C7D">
        <w:rPr>
          <w:color w:val="16A881"/>
        </w:rPr>
        <w:t>h</w:t>
      </w:r>
      <w:r w:rsidRPr="40BB6122" w:rsidR="00CD0D1E">
        <w:rPr>
          <w:color w:val="16A881"/>
        </w:rPr>
        <w:t>yfforddwr</w:t>
      </w:r>
      <w:proofErr w:type="spellEnd"/>
      <w:r w:rsidRPr="40BB6122" w:rsidR="00EC5880">
        <w:rPr>
          <w:color w:val="16A881"/>
        </w:rPr>
        <w:t xml:space="preserve"> – </w:t>
      </w:r>
      <w:r w:rsidRPr="40BB6122" w:rsidR="00EC5880">
        <w:rPr>
          <w:color w:val="16A881"/>
        </w:rPr>
        <w:t>Mod</w:t>
      </w:r>
      <w:r w:rsidRPr="40BB6122" w:rsidR="00CD0D1E">
        <w:rPr>
          <w:color w:val="16A881"/>
        </w:rPr>
        <w:t>iwl</w:t>
      </w:r>
      <w:r w:rsidRPr="40BB6122" w:rsidR="00EC5880">
        <w:rPr>
          <w:color w:val="16A881"/>
        </w:rPr>
        <w:t xml:space="preserve"> </w:t>
      </w:r>
      <w:r w:rsidRPr="40BB6122" w:rsidR="00F7314D">
        <w:rPr>
          <w:color w:val="16A881"/>
        </w:rPr>
        <w:t>4</w:t>
      </w:r>
      <w:r w:rsidRPr="40BB6122" w:rsidR="4FF3B9DC">
        <w:rPr>
          <w:color w:val="16A881"/>
        </w:rPr>
        <w:t xml:space="preserve"> </w:t>
      </w:r>
      <w:r w:rsidRPr="40BB6122" w:rsidR="4FF3B9DC">
        <w:rPr>
          <w:noProof w:val="0"/>
          <w:color w:val="16A881"/>
          <w:lang w:val="en-GB"/>
        </w:rPr>
        <w:t>–</w:t>
      </w:r>
      <w:r w:rsidRPr="40BB6122" w:rsidR="001C45C2">
        <w:rPr>
          <w:color w:val="16A881"/>
        </w:rPr>
        <w:t xml:space="preserve"> </w:t>
      </w:r>
      <w:r w:rsidRPr="40BB6122" w:rsidR="4CB090DA">
        <w:rPr>
          <w:color w:val="16A881"/>
        </w:rPr>
        <w:t>Oedol</w:t>
      </w:r>
      <w:r w:rsidRPr="40BB6122" w:rsidR="69C3F71E">
        <w:rPr>
          <w:color w:val="16A881"/>
        </w:rPr>
        <w:t xml:space="preserve">ion </w:t>
      </w:r>
      <w:r w:rsidRPr="40BB6122" w:rsidR="2FD4F911">
        <w:rPr>
          <w:noProof w:val="0"/>
          <w:color w:val="16A881"/>
          <w:lang w:val="en-GB"/>
        </w:rPr>
        <w:t>–</w:t>
      </w:r>
      <w:r w:rsidRPr="40BB6122" w:rsidR="2FD4F911">
        <w:rPr>
          <w:noProof w:val="0"/>
          <w:color w:val="16A881"/>
          <w:lang w:val="en-GB"/>
        </w:rPr>
        <w:t xml:space="preserve"> </w:t>
      </w:r>
      <w:proofErr w:type="spellStart"/>
      <w:r w:rsidRPr="40BB6122" w:rsidR="001C45C2">
        <w:rPr>
          <w:color w:val="16A881"/>
        </w:rPr>
        <w:t>O’r</w:t>
      </w:r>
      <w:proofErr w:type="spellEnd"/>
      <w:r w:rsidRPr="40BB6122" w:rsidR="00CD0D1E">
        <w:rPr>
          <w:color w:val="16A881"/>
        </w:rPr>
        <w:t xml:space="preserve"> </w:t>
      </w:r>
      <w:proofErr w:type="spellStart"/>
      <w:r w:rsidRPr="40BB6122" w:rsidR="3C7EAFCE">
        <w:rPr>
          <w:color w:val="16A881"/>
        </w:rPr>
        <w:t>g</w:t>
      </w:r>
      <w:r w:rsidRPr="40BB6122" w:rsidR="00CD0D1E">
        <w:rPr>
          <w:color w:val="16A881"/>
        </w:rPr>
        <w:t>ynhadledd</w:t>
      </w:r>
      <w:proofErr w:type="spellEnd"/>
      <w:r w:rsidRPr="40BB6122" w:rsidR="00CD0D1E">
        <w:rPr>
          <w:color w:val="16A881"/>
        </w:rPr>
        <w:t xml:space="preserve"> </w:t>
      </w:r>
      <w:proofErr w:type="spellStart"/>
      <w:r w:rsidRPr="40BB6122" w:rsidR="00CD0D1E">
        <w:rPr>
          <w:color w:val="16A881"/>
        </w:rPr>
        <w:t>i’r</w:t>
      </w:r>
      <w:proofErr w:type="spellEnd"/>
      <w:r w:rsidRPr="40BB6122" w:rsidR="00CD0D1E">
        <w:rPr>
          <w:color w:val="16A881"/>
        </w:rPr>
        <w:t xml:space="preserve"> </w:t>
      </w:r>
      <w:proofErr w:type="spellStart"/>
      <w:r w:rsidRPr="40BB6122" w:rsidR="40333C59">
        <w:rPr>
          <w:color w:val="16A881"/>
        </w:rPr>
        <w:t>c</w:t>
      </w:r>
      <w:r w:rsidRPr="40BB6122" w:rsidR="00CD0D1E">
        <w:rPr>
          <w:color w:val="16A881"/>
        </w:rPr>
        <w:t>asgliad</w:t>
      </w:r>
      <w:proofErr w:type="spellEnd"/>
    </w:p>
    <w:p w:rsidRPr="00EC5880" w:rsidR="00EC5880" w:rsidP="004C77FB" w:rsidRDefault="00EC5880" w14:paraId="4BB8EE9F" w14:textId="1DD6380E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17DEBBB0" w:rsidR="00EC5880">
        <w:rPr>
          <w:sz w:val="24"/>
          <w:szCs w:val="24"/>
        </w:rPr>
        <w:t xml:space="preserve">PowerPoint </w:t>
      </w:r>
      <w:proofErr w:type="spellStart"/>
      <w:r w:rsidRPr="17DEBBB0" w:rsidR="12231E7F">
        <w:rPr>
          <w:sz w:val="24"/>
          <w:szCs w:val="24"/>
        </w:rPr>
        <w:t>ar</w:t>
      </w:r>
      <w:proofErr w:type="spellEnd"/>
      <w:r w:rsidRPr="17DEBBB0" w:rsidR="12231E7F">
        <w:rPr>
          <w:sz w:val="24"/>
          <w:szCs w:val="24"/>
        </w:rPr>
        <w:t xml:space="preserve"> </w:t>
      </w:r>
      <w:proofErr w:type="spellStart"/>
      <w:r w:rsidRPr="17DEBBB0" w:rsidR="12231E7F">
        <w:rPr>
          <w:sz w:val="24"/>
          <w:szCs w:val="24"/>
        </w:rPr>
        <w:t>gyfer</w:t>
      </w:r>
      <w:proofErr w:type="spellEnd"/>
      <w:r w:rsidRPr="17DEBBB0" w:rsidR="12231E7F">
        <w:rPr>
          <w:sz w:val="24"/>
          <w:szCs w:val="24"/>
        </w:rPr>
        <w:t xml:space="preserve"> y</w:t>
      </w:r>
      <w:r w:rsidRPr="17DEBBB0" w:rsidR="00CD0D1E">
        <w:rPr>
          <w:sz w:val="24"/>
          <w:szCs w:val="24"/>
        </w:rPr>
        <w:t xml:space="preserve"> </w:t>
      </w:r>
      <w:r w:rsidRPr="17DEBBB0" w:rsidR="3646C257">
        <w:rPr>
          <w:sz w:val="24"/>
          <w:szCs w:val="24"/>
        </w:rPr>
        <w:t>m</w:t>
      </w:r>
      <w:r w:rsidRPr="17DEBBB0" w:rsidR="00CD0D1E">
        <w:rPr>
          <w:sz w:val="24"/>
          <w:szCs w:val="24"/>
        </w:rPr>
        <w:t>odiwl</w:t>
      </w:r>
    </w:p>
    <w:p w:rsidRPr="004C77FB" w:rsidR="00BF0024" w:rsidP="004C77FB" w:rsidRDefault="00BF0024" w14:paraId="42B8A96A" w14:textId="343F57E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1F9A786E" w:rsidR="00BF0024">
        <w:rPr>
          <w:sz w:val="24"/>
          <w:szCs w:val="24"/>
        </w:rPr>
        <w:t>Ap Gweithdrefnau Diogelu Cymru ar ffôn neu lechen y gellir cyfeirio ato drwy gydol y modiwl</w:t>
      </w:r>
    </w:p>
    <w:p w:rsidRPr="008C0D57" w:rsidR="008C0D57" w:rsidP="000A289A" w:rsidRDefault="008C0D57" w14:paraId="35A0A604" w14:textId="7F13580C">
      <w:pPr>
        <w:pStyle w:val="ListParagraph"/>
        <w:rPr>
          <w:sz w:val="24"/>
          <w:szCs w:val="24"/>
        </w:rPr>
      </w:pPr>
    </w:p>
    <w:p w:rsidRPr="007179BA" w:rsidR="00EC5880" w:rsidP="000A289A" w:rsidRDefault="00EC5880" w14:paraId="7A0F67AE" w14:textId="6F0DB1A1">
      <w:pPr>
        <w:pStyle w:val="ListParagraph"/>
        <w:spacing w:after="120" w:line="240" w:lineRule="auto"/>
        <w:rPr>
          <w:sz w:val="24"/>
          <w:szCs w:val="24"/>
        </w:rPr>
      </w:pPr>
      <w:bookmarkStart w:name="cysill" w:id="0"/>
      <w:bookmarkEnd w:id="0"/>
    </w:p>
    <w:tbl>
      <w:tblPr>
        <w:tblStyle w:val="TableGrid"/>
        <w:tblW w:w="14878" w:type="dxa"/>
        <w:tblBorders>
          <w:top w:val="single" w:color="18B78F" w:sz="4" w:space="0"/>
          <w:left w:val="single" w:color="18B78F" w:sz="4" w:space="0"/>
          <w:bottom w:val="single" w:color="18B78F" w:sz="4" w:space="0"/>
          <w:right w:val="single" w:color="18B78F" w:sz="4" w:space="0"/>
          <w:insideH w:val="single" w:color="18B78F" w:sz="4" w:space="0"/>
          <w:insideV w:val="single" w:color="18B78F" w:sz="4" w:space="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06"/>
        <w:gridCol w:w="10772"/>
      </w:tblGrid>
      <w:tr w:rsidRPr="00EC5880" w:rsidR="00D72D7B" w:rsidTr="40BB6122" w14:paraId="5CFE6EA1" w14:textId="22E6D8AD">
        <w:tc>
          <w:tcPr>
            <w:tcW w:w="4106" w:type="dxa"/>
            <w:tcMar/>
          </w:tcPr>
          <w:p w:rsidRPr="001078CA" w:rsidR="00D72D7B" w:rsidP="40BB6122" w:rsidRDefault="00D72D7B" w14:paraId="500F7ACF" w14:textId="5781C0ED">
            <w:pPr>
              <w:pStyle w:val="Heading2"/>
              <w:rPr>
                <w:b w:val="1"/>
                <w:bCs w:val="1"/>
                <w:color w:val="16A881"/>
                <w:sz w:val="28"/>
                <w:szCs w:val="28"/>
              </w:rPr>
            </w:pPr>
            <w:r w:rsidRPr="40BB6122" w:rsidR="00D72D7B">
              <w:rPr>
                <w:color w:val="16A881"/>
              </w:rPr>
              <w:t>Sleid</w:t>
            </w:r>
            <w:r w:rsidRPr="40BB6122" w:rsidR="408711D7">
              <w:rPr>
                <w:color w:val="16A881"/>
              </w:rPr>
              <w:t>iau</w:t>
            </w:r>
          </w:p>
        </w:tc>
        <w:tc>
          <w:tcPr>
            <w:tcW w:w="10772" w:type="dxa"/>
            <w:tcMar/>
          </w:tcPr>
          <w:p w:rsidRPr="001078CA" w:rsidR="00D72D7B" w:rsidP="40BB6122" w:rsidRDefault="00D72D7B" w14:paraId="0D1337F2" w14:textId="422D3D8A">
            <w:pPr>
              <w:pStyle w:val="Heading2"/>
              <w:rPr>
                <w:b w:val="1"/>
                <w:bCs w:val="1"/>
                <w:color w:val="16A881"/>
                <w:sz w:val="28"/>
                <w:szCs w:val="28"/>
              </w:rPr>
            </w:pPr>
            <w:r w:rsidRPr="40BB6122" w:rsidR="00D72D7B">
              <w:rPr>
                <w:color w:val="16A881"/>
              </w:rPr>
              <w:t xml:space="preserve">Nodiadau </w:t>
            </w:r>
          </w:p>
        </w:tc>
      </w:tr>
      <w:tr w:rsidRPr="00F245FA" w:rsidR="00D72D7B" w:rsidTr="40BB6122" w14:paraId="4AD445C5" w14:textId="77777777">
        <w:tc>
          <w:tcPr>
            <w:tcW w:w="4106" w:type="dxa"/>
            <w:tcMar/>
          </w:tcPr>
          <w:p w:rsidR="00E347EB" w:rsidP="00093F0C" w:rsidRDefault="00E347EB" w14:paraId="6891C2C9" w14:textId="2F128AB1">
            <w:pPr>
              <w:spacing w:after="120"/>
            </w:pPr>
            <w:r w:rsidR="132BCC17">
              <w:rPr/>
              <w:t>1</w:t>
            </w:r>
          </w:p>
          <w:p w:rsidRPr="00F245FA" w:rsidR="00D72D7B" w:rsidP="00093F0C" w:rsidRDefault="00D72D7B" w14:paraId="2687FB9B" w14:textId="57F18BEC">
            <w:pPr>
              <w:spacing w:after="120"/>
            </w:pPr>
          </w:p>
        </w:tc>
        <w:tc>
          <w:tcPr>
            <w:tcW w:w="10772" w:type="dxa"/>
            <w:tcMar/>
          </w:tcPr>
          <w:p w:rsidRPr="00A234DB" w:rsidR="00D72D7B" w:rsidP="17DEBBB0" w:rsidRDefault="00D72D7B" w14:paraId="1E29C82E" w14:textId="5A9911E7">
            <w:pPr>
              <w:spacing w:after="120"/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</w:pPr>
            <w:r w:rsidRPr="17DEBBB0" w:rsidR="00D72D7B"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  <w:t>A</w:t>
            </w:r>
            <w:r w:rsidRPr="17DEBBB0" w:rsidR="03F33941"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  <w:t xml:space="preserve">dran </w:t>
            </w:r>
            <w:r w:rsidRPr="17DEBBB0" w:rsidR="00D72D7B"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  <w:t>3.2</w:t>
            </w:r>
            <w:r>
              <w:br/>
            </w:r>
            <w:r w:rsidRPr="17DEBBB0" w:rsidR="00D72D7B"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  <w:t>Ymateb i adroddiad am oedolyn sy’n wynebu risg</w:t>
            </w:r>
          </w:p>
          <w:p w:rsidRPr="00A234DB" w:rsidR="00D72D7B" w:rsidP="17DEBBB0" w:rsidRDefault="00D84E54" w14:paraId="0FD6B127" w14:textId="77777777" w14:noSpellErr="1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hyperlink r:id="Rc076fb18c1ee432f">
              <w:r w:rsidRPr="17DEBBB0" w:rsidR="00D72D7B">
                <w:rPr>
                  <w:rStyle w:val="Hyperlink"/>
                  <w:rFonts w:cs="Arial" w:cstheme="minorAscii"/>
                  <w:sz w:val="24"/>
                  <w:szCs w:val="24"/>
                  <w:lang w:val="cy-GB"/>
                </w:rPr>
                <w:t>https://diogelu.cymru/adu/index.a3pt2.html</w:t>
              </w:r>
            </w:hyperlink>
          </w:p>
          <w:p w:rsidRPr="00A234DB" w:rsidR="00D72D7B" w:rsidP="17DEBBB0" w:rsidRDefault="00D84E54" w14:paraId="4AC57A96" w14:textId="03523C11" w14:noSpellErr="1">
            <w:pPr>
              <w:pStyle w:val="ListParagraph"/>
              <w:numPr>
                <w:ilvl w:val="0"/>
                <w:numId w:val="25"/>
              </w:numPr>
              <w:tabs>
                <w:tab w:val="num" w:pos="720"/>
              </w:tabs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color w:val="86BC25"/>
                <w:sz w:val="24"/>
                <w:szCs w:val="24"/>
                <w:lang w:val="cy-GB"/>
              </w:rPr>
            </w:pPr>
            <w:hyperlink r:id="R5009d778172a40aa">
              <w:r w:rsidRPr="17DEBBB0" w:rsidR="00D72D7B">
                <w:rPr>
                  <w:rStyle w:val="Hyperlink"/>
                  <w:rFonts w:cs="Arial" w:cstheme="minorAscii"/>
                  <w:sz w:val="24"/>
                  <w:szCs w:val="24"/>
                  <w:lang w:val="cy-GB"/>
                </w:rPr>
                <w:t>Cynhadledd amddiffyn oedolion: y rhesymeg</w:t>
              </w:r>
            </w:hyperlink>
          </w:p>
          <w:p w:rsidRPr="00A234DB" w:rsidR="00D72D7B" w:rsidP="17DEBBB0" w:rsidRDefault="00D84E54" w14:paraId="14FCB0E6" w14:textId="77777777" w14:noSpellErr="1">
            <w:pPr>
              <w:pStyle w:val="ListParagraph"/>
              <w:numPr>
                <w:ilvl w:val="0"/>
                <w:numId w:val="25"/>
              </w:numPr>
              <w:tabs>
                <w:tab w:val="num" w:pos="720"/>
              </w:tabs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color w:val="86BC25"/>
                <w:sz w:val="24"/>
                <w:szCs w:val="24"/>
                <w:lang w:val="cy-GB"/>
              </w:rPr>
            </w:pPr>
            <w:hyperlink r:id="Rb88199f5011f4a8d">
              <w:r w:rsidRPr="17DEBBB0" w:rsidR="00D72D7B">
                <w:rPr>
                  <w:rStyle w:val="Hyperlink"/>
                  <w:rFonts w:cs="Arial" w:cstheme="minorAscii"/>
                  <w:sz w:val="24"/>
                  <w:szCs w:val="24"/>
                  <w:lang w:val="cy-GB"/>
                </w:rPr>
                <w:t>Y gynhadledd amddiffyn oedolion: rolau a chyfrifoldebau</w:t>
              </w:r>
            </w:hyperlink>
          </w:p>
          <w:p w:rsidRPr="00A234DB" w:rsidR="00D72D7B" w:rsidP="17DEBBB0" w:rsidRDefault="00D84E54" w14:paraId="3D1B2A51" w14:textId="77777777" w14:noSpellErr="1">
            <w:pPr>
              <w:pStyle w:val="ListParagraph"/>
              <w:numPr>
                <w:ilvl w:val="0"/>
                <w:numId w:val="25"/>
              </w:numPr>
              <w:tabs>
                <w:tab w:val="num" w:pos="720"/>
              </w:tabs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color w:val="86BC25"/>
                <w:sz w:val="24"/>
                <w:szCs w:val="24"/>
                <w:lang w:val="cy-GB"/>
              </w:rPr>
            </w:pPr>
            <w:hyperlink r:id="Rebbb6551500c40cc">
              <w:r w:rsidRPr="17DEBBB0" w:rsidR="00D72D7B">
                <w:rPr>
                  <w:rStyle w:val="Hyperlink"/>
                  <w:rFonts w:cs="Arial" w:cstheme="minorAscii"/>
                  <w:sz w:val="24"/>
                  <w:szCs w:val="24"/>
                  <w:lang w:val="cy-GB"/>
                </w:rPr>
                <w:t>Y gynhadledd amddiffyn oedolyn: proses</w:t>
              </w:r>
            </w:hyperlink>
          </w:p>
          <w:p w:rsidRPr="00A234DB" w:rsidR="00D72D7B" w:rsidP="77A2349D" w:rsidRDefault="00D84E54" w14:paraId="56333932" w14:textId="6AE55F5E">
            <w:pPr>
              <w:pStyle w:val="ListParagraph"/>
              <w:numPr>
                <w:ilvl w:val="0"/>
                <w:numId w:val="25"/>
              </w:numPr>
              <w:tabs>
                <w:tab w:val="num" w:pos="720"/>
              </w:tabs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color w:val="86BC25"/>
                <w:sz w:val="24"/>
                <w:szCs w:val="24"/>
                <w:lang w:val="cy-GB"/>
              </w:rPr>
            </w:pPr>
            <w:r w:rsidRPr="77A2349D" w:rsidR="00D72D7B">
              <w:rPr>
                <w:rFonts w:cs="Arial" w:cstheme="minorAscii"/>
                <w:sz w:val="24"/>
                <w:szCs w:val="24"/>
                <w:lang w:val="cy-GB"/>
              </w:rPr>
              <w:t xml:space="preserve">Cyfranogiad yr oedolyn </w:t>
            </w:r>
            <w:r w:rsidRPr="77A2349D" w:rsidR="074ED32E">
              <w:rPr>
                <w:rFonts w:cs="Arial" w:cstheme="minorAscii"/>
                <w:sz w:val="24"/>
                <w:szCs w:val="24"/>
                <w:lang w:val="cy-GB"/>
              </w:rPr>
              <w:t>sydd yn wynebu risg</w:t>
            </w:r>
          </w:p>
          <w:p w:rsidRPr="00A234DB" w:rsidR="00D72D7B" w:rsidP="17DEBBB0" w:rsidRDefault="00D84E54" w14:paraId="06260FDB" w14:textId="77777777" w14:noSpellErr="1">
            <w:pPr>
              <w:pStyle w:val="ListParagraph"/>
              <w:numPr>
                <w:ilvl w:val="0"/>
                <w:numId w:val="25"/>
              </w:numPr>
              <w:tabs>
                <w:tab w:val="num" w:pos="720"/>
              </w:tabs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color w:val="86BC25"/>
                <w:sz w:val="24"/>
                <w:szCs w:val="24"/>
                <w:lang w:val="cy-GB"/>
              </w:rPr>
            </w:pPr>
            <w:hyperlink r:id="Rc538f242288044e5">
              <w:r w:rsidRPr="17DEBBB0" w:rsidR="00D72D7B">
                <w:rPr>
                  <w:rStyle w:val="Hyperlink"/>
                  <w:rFonts w:cs="Arial" w:cstheme="minorAscii"/>
                  <w:sz w:val="24"/>
                  <w:szCs w:val="24"/>
                  <w:lang w:val="cy-GB"/>
                </w:rPr>
                <w:t>Cyfrinachedd a rhannu gwybodaeth yn y gynhadledd</w:t>
              </w:r>
            </w:hyperlink>
          </w:p>
          <w:p w:rsidR="17DEBBB0" w:rsidP="17DEBBB0" w:rsidRDefault="17DEBBB0" w14:paraId="31DDAF5A" w14:textId="3A12C952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</w:p>
          <w:p w:rsidRPr="00A234DB" w:rsidR="00D72D7B" w:rsidP="17DEBBB0" w:rsidRDefault="00D72D7B" w14:paraId="57E85B46" w14:textId="77777777" w14:noSpellErr="1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17DEBBB0" w:rsidR="00D72D7B">
              <w:rPr>
                <w:rFonts w:cs="Arial" w:cstheme="minorAscii"/>
                <w:sz w:val="24"/>
                <w:szCs w:val="24"/>
                <w:lang w:val="cy-GB"/>
              </w:rPr>
              <w:t xml:space="preserve">Awgrymiadau Ymarfer: Paratoi oedolion sy’n wynebu risg at gyfarfodydd diogelu  </w:t>
            </w:r>
            <w:hyperlink r:id="Rd033710aa3574d17">
              <w:r w:rsidRPr="17DEBBB0" w:rsidR="00D72D7B">
                <w:rPr>
                  <w:rStyle w:val="Hyperlink"/>
                  <w:rFonts w:cs="Arial" w:cstheme="minorAscii"/>
                  <w:sz w:val="24"/>
                  <w:szCs w:val="24"/>
                  <w:lang w:val="cy-GB"/>
                </w:rPr>
                <w:t>https://diogelu.cymru/adu/ap/a3p.p6.html</w:t>
              </w:r>
            </w:hyperlink>
          </w:p>
          <w:p w:rsidRPr="00A234DB" w:rsidR="00D72D7B" w:rsidP="17DEBBB0" w:rsidRDefault="00D72D7B" w14:paraId="7E451B17" w14:textId="77777777" w14:noSpellErr="1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17DEBBB0" w:rsidR="00D72D7B">
              <w:rPr>
                <w:rFonts w:cs="Arial" w:cstheme="minorAscii"/>
                <w:sz w:val="24"/>
                <w:szCs w:val="24"/>
                <w:lang w:val="cy-GB"/>
              </w:rPr>
              <w:t xml:space="preserve">Awgrymiadau Ymarfer: Ymgysylltu â’r oedolyn sy’n wynebu risg ynghylch cwblhau’r broses ddiogelu  </w:t>
            </w:r>
            <w:hyperlink r:id="R4898cc54ca974270">
              <w:r w:rsidRPr="17DEBBB0" w:rsidR="00D72D7B">
                <w:rPr>
                  <w:rStyle w:val="Hyperlink"/>
                  <w:rFonts w:cs="Arial" w:cstheme="minorAscii"/>
                  <w:sz w:val="24"/>
                  <w:szCs w:val="24"/>
                  <w:lang w:val="cy-GB"/>
                </w:rPr>
                <w:t>https://diogelu.cymru/adu/ap/a3p.p7.html</w:t>
              </w:r>
            </w:hyperlink>
          </w:p>
          <w:p w:rsidRPr="00A234DB" w:rsidR="00D72D7B" w:rsidP="17DEBBB0" w:rsidRDefault="00D72D7B" w14:paraId="25A182E6" w14:textId="77777777" w14:noSpellErr="1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17DEBBB0" w:rsidR="00D72D7B">
              <w:rPr>
                <w:rFonts w:cs="Arial" w:cstheme="minorAscii"/>
                <w:sz w:val="24"/>
                <w:szCs w:val="24"/>
                <w:lang w:val="cy-GB"/>
              </w:rPr>
              <w:t xml:space="preserve">Awgrymiadau Ymarfer: Hyrwyddo cyfranogiad ymhlith oedolion sy’n wynebu risg a heb alluedd meddyliol  </w:t>
            </w:r>
            <w:hyperlink r:id="Rf872c3b7f83a4808">
              <w:r w:rsidRPr="17DEBBB0" w:rsidR="00D72D7B">
                <w:rPr>
                  <w:rStyle w:val="Hyperlink"/>
                  <w:rFonts w:cs="Arial" w:cstheme="minorAscii"/>
                  <w:sz w:val="24"/>
                  <w:szCs w:val="24"/>
                  <w:lang w:val="cy-GB"/>
                </w:rPr>
                <w:t>https://diogelu.cymru/adu/ap/a4p.p6.html</w:t>
              </w:r>
            </w:hyperlink>
          </w:p>
          <w:p w:rsidR="17DEBBB0" w:rsidP="17DEBBB0" w:rsidRDefault="17DEBBB0" w14:paraId="7272C47F" w14:textId="41DE03D5">
            <w:pPr>
              <w:spacing w:after="120"/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</w:pPr>
          </w:p>
          <w:p w:rsidRPr="00A234DB" w:rsidR="00D72D7B" w:rsidP="17DEBBB0" w:rsidRDefault="00D72D7B" w14:paraId="3B306660" w14:textId="3D6FA522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17DEBBB0" w:rsidR="00D72D7B"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  <w:t>A</w:t>
            </w:r>
            <w:r w:rsidRPr="17DEBBB0" w:rsidR="795C22D4"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  <w:t xml:space="preserve">dran </w:t>
            </w:r>
            <w:r w:rsidRPr="17DEBBB0" w:rsidR="00D72D7B"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  <w:t>4</w:t>
            </w:r>
            <w:r>
              <w:br/>
            </w:r>
            <w:r w:rsidRPr="17DEBBB0" w:rsidR="00D72D7B"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  <w:t xml:space="preserve">Cynlluniau ac ymyriadau ar gyfer oedolion sy’n wynebu risg o gael eu cam-drin a’u hesgeuluso </w:t>
            </w:r>
            <w:hyperlink r:id="R90fdf4361a4a4046">
              <w:r w:rsidRPr="17DEBBB0" w:rsidR="00D72D7B">
                <w:rPr>
                  <w:rStyle w:val="Hyperlink"/>
                  <w:rFonts w:cs="Arial" w:cstheme="minorAscii"/>
                  <w:sz w:val="24"/>
                  <w:szCs w:val="24"/>
                  <w:lang w:val="cy-GB"/>
                </w:rPr>
                <w:t>https://diogelu.cymru/adu/index.a4.html</w:t>
              </w:r>
            </w:hyperlink>
          </w:p>
        </w:tc>
      </w:tr>
      <w:tr w:rsidRPr="00F245FA" w:rsidR="00D72D7B" w:rsidTr="40BB6122" w14:paraId="77222E70" w14:textId="77777777">
        <w:tc>
          <w:tcPr>
            <w:tcW w:w="4106" w:type="dxa"/>
            <w:tcMar/>
          </w:tcPr>
          <w:p w:rsidR="00E347EB" w:rsidP="00093F0C" w:rsidRDefault="00E347EB" w14:paraId="02AE6236" w14:textId="67F733C6">
            <w:pPr>
              <w:spacing w:after="120"/>
            </w:pPr>
            <w:r w:rsidR="3611199A">
              <w:rPr/>
              <w:t>2</w:t>
            </w:r>
          </w:p>
          <w:p w:rsidRPr="00F245FA" w:rsidR="00D72D7B" w:rsidP="00093F0C" w:rsidRDefault="00D72D7B" w14:paraId="1E4FC2A6" w14:textId="182FF3F3">
            <w:pPr>
              <w:spacing w:after="120"/>
            </w:pPr>
          </w:p>
        </w:tc>
        <w:tc>
          <w:tcPr>
            <w:tcW w:w="10772" w:type="dxa"/>
            <w:tcMar/>
          </w:tcPr>
          <w:p w:rsidRPr="00A234DB" w:rsidR="00D72D7B" w:rsidP="17DEBBB0" w:rsidRDefault="00D72D7B" w14:paraId="162CBB61" w14:textId="72BA78DB">
            <w:pPr>
              <w:spacing w:after="120"/>
              <w:rPr>
                <w:rFonts w:cs="Arial" w:cstheme="minorAscii"/>
                <w:b w:val="1"/>
                <w:bCs w:val="1"/>
                <w:sz w:val="24"/>
                <w:szCs w:val="24"/>
                <w:u w:val="single"/>
                <w:lang w:val="cy-GB"/>
              </w:rPr>
            </w:pPr>
            <w:r w:rsidRPr="17DEBBB0" w:rsidR="00D72D7B">
              <w:rPr>
                <w:rFonts w:cs="Arial" w:cstheme="minorAscii"/>
                <w:b w:val="1"/>
                <w:bCs w:val="1"/>
                <w:sz w:val="24"/>
                <w:szCs w:val="24"/>
                <w:u w:val="single"/>
                <w:lang w:val="cy-GB"/>
              </w:rPr>
              <w:t>Nodyn</w:t>
            </w:r>
            <w:r w:rsidRPr="17DEBBB0" w:rsidR="00D72D7B">
              <w:rPr>
                <w:rFonts w:cs="Arial" w:cstheme="minorAscii"/>
                <w:b w:val="1"/>
                <w:bCs w:val="1"/>
                <w:sz w:val="24"/>
                <w:szCs w:val="24"/>
                <w:u w:val="single"/>
                <w:lang w:val="cy-GB"/>
              </w:rPr>
              <w:t xml:space="preserve"> i’r </w:t>
            </w:r>
            <w:r w:rsidRPr="17DEBBB0" w:rsidR="33EA1F9A">
              <w:rPr>
                <w:rFonts w:cs="Arial" w:cstheme="minorAscii"/>
                <w:b w:val="1"/>
                <w:bCs w:val="1"/>
                <w:sz w:val="24"/>
                <w:szCs w:val="24"/>
                <w:u w:val="single"/>
                <w:lang w:val="cy-GB"/>
              </w:rPr>
              <w:t>h</w:t>
            </w:r>
            <w:r w:rsidRPr="17DEBBB0" w:rsidR="00D72D7B">
              <w:rPr>
                <w:rFonts w:cs="Arial" w:cstheme="minorAscii"/>
                <w:b w:val="1"/>
                <w:bCs w:val="1"/>
                <w:sz w:val="24"/>
                <w:szCs w:val="24"/>
                <w:u w:val="single"/>
                <w:lang w:val="cy-GB"/>
              </w:rPr>
              <w:t>yfforddwr</w:t>
            </w:r>
            <w:r w:rsidRPr="17DEBBB0" w:rsidR="21977AE9">
              <w:rPr>
                <w:rFonts w:cs="Arial" w:cstheme="minorAscii"/>
                <w:b w:val="1"/>
                <w:bCs w:val="1"/>
                <w:sz w:val="24"/>
                <w:szCs w:val="24"/>
                <w:u w:val="single"/>
                <w:lang w:val="cy-GB"/>
              </w:rPr>
              <w:t>:</w:t>
            </w:r>
            <w:r w:rsidRPr="17DEBBB0" w:rsidR="00D72D7B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 xml:space="preserve"> </w:t>
            </w:r>
          </w:p>
          <w:p w:rsidRPr="00A234DB" w:rsidR="00D72D7B" w:rsidP="17DEBBB0" w:rsidRDefault="00D72D7B" w14:paraId="79C43495" w14:textId="0944B036">
            <w:pPr>
              <w:spacing w:after="120"/>
              <w:rPr>
                <w:rFonts w:cs="Arial" w:cstheme="minorAscii"/>
                <w:b w:val="0"/>
                <w:bCs w:val="0"/>
                <w:sz w:val="24"/>
                <w:szCs w:val="24"/>
                <w:u w:val="none"/>
                <w:lang w:val="cy-GB"/>
              </w:rPr>
            </w:pPr>
            <w:r w:rsidRPr="17DEBBB0" w:rsidR="45ECC064">
              <w:rPr>
                <w:rFonts w:cs="Arial" w:cstheme="minorAscii"/>
                <w:b w:val="0"/>
                <w:bCs w:val="0"/>
                <w:sz w:val="24"/>
                <w:szCs w:val="24"/>
                <w:u w:val="none"/>
                <w:lang w:val="cy-GB"/>
              </w:rPr>
              <w:t>M</w:t>
            </w:r>
            <w:r w:rsidRPr="17DEBBB0" w:rsidR="00D72D7B">
              <w:rPr>
                <w:rFonts w:cs="Arial" w:cstheme="minorAscii"/>
                <w:b w:val="0"/>
                <w:bCs w:val="0"/>
                <w:sz w:val="24"/>
                <w:szCs w:val="24"/>
                <w:u w:val="none"/>
                <w:lang w:val="cy-GB"/>
              </w:rPr>
              <w:t>ae’r sleid ho</w:t>
            </w:r>
            <w:r w:rsidRPr="17DEBBB0" w:rsidR="00D72D7B">
              <w:rPr>
                <w:rFonts w:cs="Arial" w:cstheme="minorAscii"/>
                <w:b w:val="0"/>
                <w:bCs w:val="0"/>
                <w:sz w:val="24"/>
                <w:szCs w:val="24"/>
                <w:u w:val="none"/>
                <w:lang w:val="cy-GB"/>
              </w:rPr>
              <w:t xml:space="preserve">n yn </w:t>
            </w:r>
            <w:r w:rsidRPr="17DEBBB0" w:rsidR="00D72D7B">
              <w:rPr>
                <w:rFonts w:cs="Arial" w:cstheme="minorAscii"/>
                <w:b w:val="1"/>
                <w:bCs w:val="1"/>
                <w:sz w:val="24"/>
                <w:szCs w:val="24"/>
                <w:u w:val="none"/>
                <w:lang w:val="cy-GB"/>
              </w:rPr>
              <w:t>ddewisol</w:t>
            </w:r>
            <w:r w:rsidRPr="17DEBBB0" w:rsidR="00D72D7B">
              <w:rPr>
                <w:rFonts w:cs="Arial" w:cstheme="minorAscii"/>
                <w:b w:val="0"/>
                <w:bCs w:val="0"/>
                <w:sz w:val="24"/>
                <w:szCs w:val="24"/>
                <w:u w:val="none"/>
                <w:lang w:val="cy-GB"/>
              </w:rPr>
              <w:t xml:space="preserve"> – mae’n crynhoi’r broses a gwmpesir yn y modiwl blaenorol.</w:t>
            </w:r>
          </w:p>
        </w:tc>
      </w:tr>
      <w:tr w:rsidRPr="00F245FA" w:rsidR="00D72D7B" w:rsidTr="40BB6122" w14:paraId="0FF4082A" w14:textId="77777777">
        <w:tc>
          <w:tcPr>
            <w:tcW w:w="4106" w:type="dxa"/>
            <w:tcMar/>
          </w:tcPr>
          <w:p w:rsidR="00E347EB" w:rsidP="40BB6122" w:rsidRDefault="00E347EB" w14:paraId="13751E57" w14:textId="49B93C64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left"/>
            </w:pPr>
            <w:r w:rsidR="606C25ED">
              <w:rPr/>
              <w:t>3</w:t>
            </w:r>
          </w:p>
          <w:p w:rsidRPr="00F245FA" w:rsidR="00D72D7B" w:rsidP="00093F0C" w:rsidRDefault="00D72D7B" w14:paraId="5BB50C6C" w14:textId="063AA914">
            <w:pPr>
              <w:spacing w:after="120"/>
            </w:pPr>
          </w:p>
        </w:tc>
        <w:tc>
          <w:tcPr>
            <w:tcW w:w="10772" w:type="dxa"/>
            <w:tcMar/>
          </w:tcPr>
          <w:p w:rsidRPr="00A234DB" w:rsidR="00D72D7B" w:rsidP="17DEBBB0" w:rsidRDefault="00D72D7B" w14:paraId="2885DD81" w14:textId="1933EC42">
            <w:pPr>
              <w:spacing w:after="120" w:line="240" w:lineRule="auto"/>
              <w:rPr>
                <w:rFonts w:cs="Arial" w:cstheme="minorAscii"/>
                <w:b w:val="1"/>
                <w:bCs w:val="1"/>
                <w:sz w:val="24"/>
                <w:szCs w:val="24"/>
                <w:u w:val="single"/>
                <w:lang w:val="cy-GB"/>
              </w:rPr>
            </w:pPr>
            <w:r w:rsidRPr="17DEBBB0" w:rsidR="00D72D7B">
              <w:rPr>
                <w:rFonts w:cs="Arial" w:cstheme="minorAscii"/>
                <w:b w:val="1"/>
                <w:bCs w:val="1"/>
                <w:sz w:val="24"/>
                <w:szCs w:val="24"/>
                <w:u w:val="single"/>
                <w:lang w:val="cy-GB"/>
              </w:rPr>
              <w:t>H</w:t>
            </w:r>
            <w:r w:rsidRPr="17DEBBB0" w:rsidR="09C331E6">
              <w:rPr>
                <w:rFonts w:cs="Arial" w:cstheme="minorAscii"/>
                <w:b w:val="1"/>
                <w:bCs w:val="1"/>
                <w:sz w:val="24"/>
                <w:szCs w:val="24"/>
                <w:u w:val="single"/>
                <w:lang w:val="cy-GB"/>
              </w:rPr>
              <w:t>yfforddwr</w:t>
            </w:r>
            <w:r w:rsidRPr="17DEBBB0" w:rsidR="00D72D7B">
              <w:rPr>
                <w:rFonts w:cs="Arial" w:cstheme="minorAscii"/>
                <w:b w:val="1"/>
                <w:bCs w:val="1"/>
                <w:sz w:val="24"/>
                <w:szCs w:val="24"/>
                <w:u w:val="single"/>
                <w:lang w:val="cy-GB"/>
              </w:rPr>
              <w:t>:</w:t>
            </w:r>
          </w:p>
          <w:p w:rsidR="17DEBBB0" w:rsidP="17DEBBB0" w:rsidRDefault="17DEBBB0" w14:paraId="1200E6CB" w14:textId="5F385C78">
            <w:pPr>
              <w:pStyle w:val="Normal"/>
              <w:spacing w:after="120" w:line="240" w:lineRule="auto"/>
              <w:rPr>
                <w:rFonts w:cs="Arial" w:cstheme="minorAscii"/>
                <w:b w:val="1"/>
                <w:bCs w:val="1"/>
                <w:sz w:val="24"/>
                <w:szCs w:val="24"/>
                <w:u w:val="single"/>
                <w:lang w:val="cy-GB"/>
              </w:rPr>
            </w:pPr>
          </w:p>
          <w:p w:rsidRPr="00A234DB" w:rsidR="00D72D7B" w:rsidP="17DEBBB0" w:rsidRDefault="00D72D7B" w14:paraId="1E094AA7" w14:textId="37B825F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</w:pPr>
            <w:r w:rsidRPr="1F9A786E" w:rsidR="00D72D7B">
              <w:rPr>
                <w:rFonts w:eastAsia="Calibri" w:cs="Arial" w:cstheme="minorAscii"/>
                <w:sz w:val="24"/>
                <w:szCs w:val="24"/>
                <w:lang w:val="cy-GB"/>
              </w:rPr>
              <w:t xml:space="preserve">Mae’n bwysig bod pawb yn deall pwysigrwydd eiriolwyr </w:t>
            </w:r>
          </w:p>
          <w:p w:rsidRPr="00A234DB" w:rsidR="00D72D7B" w:rsidP="17DEBBB0" w:rsidRDefault="00D72D7B" w14:paraId="6A431F67" w14:textId="78756992" w14:noSpellErr="1">
            <w:pPr>
              <w:pStyle w:val="ListParagraph"/>
              <w:numPr>
                <w:ilvl w:val="0"/>
                <w:numId w:val="26"/>
              </w:numPr>
              <w:spacing w:after="120" w:line="240" w:lineRule="auto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</w:pPr>
            <w:r w:rsidRPr="17DEBBB0" w:rsidR="00D72D7B">
              <w:rPr>
                <w:rFonts w:cs="Arial" w:cstheme="minorAscii"/>
                <w:sz w:val="24"/>
                <w:szCs w:val="24"/>
                <w:lang w:val="cy-GB"/>
              </w:rPr>
              <w:t>Mae’n hanfodol bod oedolion sy’n wynebu risg yn cael cynnig eiriolwr annibynnol drwy gydol y broses ac yn cael eu cefnogi ganddynt.</w:t>
            </w:r>
          </w:p>
          <w:p w:rsidRPr="00A234DB" w:rsidR="00D72D7B" w:rsidP="17DEBBB0" w:rsidRDefault="00D72D7B" w14:paraId="47927193" w14:textId="77777777" w14:noSpellErr="1">
            <w:pPr>
              <w:spacing w:after="120" w:line="240" w:lineRule="auto"/>
              <w:rPr>
                <w:rFonts w:cs="Arial" w:cstheme="minorAscii"/>
                <w:sz w:val="24"/>
                <w:szCs w:val="24"/>
                <w:lang w:val="cy-GB"/>
              </w:rPr>
            </w:pPr>
          </w:p>
          <w:p w:rsidRPr="00A234DB" w:rsidR="00D72D7B" w:rsidP="17DEBBB0" w:rsidRDefault="00D72D7B" w14:paraId="4C110E08" w14:textId="50645C96">
            <w:pPr>
              <w:spacing w:after="120" w:line="240" w:lineRule="auto"/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</w:pPr>
            <w:r w:rsidRPr="77A2349D" w:rsidR="00D72D7B"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  <w:t xml:space="preserve">Cyfranogiad yr oedolyn </w:t>
            </w:r>
            <w:r w:rsidRPr="77A2349D" w:rsidR="40C85B98"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  <w:t>sydd yn wynebu risg</w:t>
            </w:r>
          </w:p>
          <w:p w:rsidRPr="00A234DB" w:rsidR="00D72D7B" w:rsidP="17DEBBB0" w:rsidRDefault="00D84E54" w14:paraId="65FF5886" w14:textId="4EC566F0" w14:noSpellErr="1">
            <w:pPr>
              <w:spacing w:after="120" w:line="240" w:lineRule="auto"/>
              <w:rPr>
                <w:rFonts w:cs="Arial" w:cstheme="minorAscii"/>
                <w:sz w:val="24"/>
                <w:szCs w:val="24"/>
                <w:lang w:val="cy-GB"/>
              </w:rPr>
            </w:pPr>
            <w:hyperlink r:id="R9f5e95034edd4bf3">
              <w:r w:rsidRPr="17DEBBB0" w:rsidR="00D72D7B">
                <w:rPr>
                  <w:rStyle w:val="Hyperlink"/>
                  <w:rFonts w:cs="Arial" w:cstheme="minorAscii"/>
                  <w:sz w:val="24"/>
                  <w:szCs w:val="24"/>
                  <w:lang w:val="cy-GB"/>
                </w:rPr>
                <w:t>https://diogelu.cymru/adu/a3pt2/a3pt2.p5.html?highlight=participation</w:t>
              </w:r>
            </w:hyperlink>
          </w:p>
        </w:tc>
      </w:tr>
      <w:tr w:rsidRPr="00F245FA" w:rsidR="00D72D7B" w:rsidTr="40BB6122" w14:paraId="265FBBFE" w14:textId="77777777">
        <w:tc>
          <w:tcPr>
            <w:tcW w:w="4106" w:type="dxa"/>
            <w:tcMar/>
          </w:tcPr>
          <w:p w:rsidR="00E347EB" w:rsidP="00093F0C" w:rsidRDefault="00E347EB" w14:paraId="61A9FA4E" w14:textId="49C4FB2E">
            <w:pPr>
              <w:spacing w:after="120"/>
            </w:pPr>
            <w:r w:rsidR="263EBDE5">
              <w:rPr/>
              <w:t>4</w:t>
            </w:r>
          </w:p>
          <w:p w:rsidRPr="00F245FA" w:rsidR="00D72D7B" w:rsidP="00093F0C" w:rsidRDefault="00D72D7B" w14:paraId="736CC108" w14:textId="299C0649">
            <w:pPr>
              <w:spacing w:after="120"/>
            </w:pPr>
          </w:p>
        </w:tc>
        <w:tc>
          <w:tcPr>
            <w:tcW w:w="10772" w:type="dxa"/>
            <w:tcMar/>
          </w:tcPr>
          <w:p w:rsidRPr="00A234DB" w:rsidR="00D72D7B" w:rsidP="17DEBBB0" w:rsidRDefault="00D72D7B" w14:paraId="232824C6" w14:textId="77777777" w14:noSpellErr="1">
            <w:pPr>
              <w:spacing w:after="120" w:line="240" w:lineRule="auto"/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</w:pPr>
            <w:r w:rsidRPr="17DEBBB0" w:rsidR="00D72D7B"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  <w:t>Geirfa</w:t>
            </w:r>
          </w:p>
          <w:p w:rsidRPr="00A234DB" w:rsidR="00D72D7B" w:rsidP="17DEBBB0" w:rsidRDefault="00D84E54" w14:paraId="4A95A095" w14:textId="41E13743" w14:noSpellErr="1">
            <w:pPr>
              <w:spacing w:after="120" w:line="240" w:lineRule="auto"/>
              <w:rPr>
                <w:rFonts w:cs="Arial" w:cstheme="minorAscii"/>
                <w:sz w:val="24"/>
                <w:szCs w:val="24"/>
                <w:lang w:val="cy-GB"/>
              </w:rPr>
            </w:pPr>
            <w:hyperlink r:id="R1e80958d781a4d70">
              <w:r w:rsidRPr="17DEBBB0" w:rsidR="00D72D7B">
                <w:rPr>
                  <w:rStyle w:val="Hyperlink"/>
                  <w:rFonts w:cs="Arial" w:cstheme="minorAscii"/>
                  <w:sz w:val="24"/>
                  <w:szCs w:val="24"/>
                  <w:lang w:val="cy-GB"/>
                </w:rPr>
                <w:t>https://diogelu.cymru/glossary.html</w:t>
              </w:r>
            </w:hyperlink>
          </w:p>
          <w:p w:rsidR="17DEBBB0" w:rsidP="17DEBBB0" w:rsidRDefault="17DEBBB0" w14:paraId="4295974B" w14:textId="2ECD8545">
            <w:pPr>
              <w:spacing w:after="120" w:line="240" w:lineRule="auto"/>
              <w:rPr>
                <w:rFonts w:cs="Arial" w:cstheme="minorAscii"/>
                <w:sz w:val="24"/>
                <w:szCs w:val="24"/>
                <w:u w:val="single"/>
                <w:lang w:val="cy-GB"/>
              </w:rPr>
            </w:pPr>
          </w:p>
          <w:p w:rsidRPr="00A234DB" w:rsidR="00D72D7B" w:rsidP="17DEBBB0" w:rsidRDefault="00D72D7B" w14:paraId="1E6BC236" w14:textId="1D1E7917">
            <w:pPr>
              <w:spacing w:after="120" w:line="240" w:lineRule="auto"/>
              <w:rPr>
                <w:rFonts w:cs="Arial" w:cstheme="minorAscii"/>
                <w:sz w:val="24"/>
                <w:szCs w:val="24"/>
                <w:lang w:val="cy-GB"/>
              </w:rPr>
            </w:pPr>
            <w:r w:rsidRPr="77A2349D" w:rsidR="00D72D7B">
              <w:rPr>
                <w:rFonts w:cs="Arial" w:cstheme="minorAscii"/>
                <w:b w:val="1"/>
                <w:bCs w:val="1"/>
                <w:sz w:val="24"/>
                <w:szCs w:val="24"/>
                <w:u w:val="none"/>
                <w:lang w:val="cy-GB"/>
              </w:rPr>
              <w:t xml:space="preserve">Cynhadledd </w:t>
            </w:r>
            <w:r w:rsidRPr="77A2349D" w:rsidR="00289051">
              <w:rPr>
                <w:rFonts w:cs="Arial" w:cstheme="minorAscii"/>
                <w:b w:val="1"/>
                <w:bCs w:val="1"/>
                <w:sz w:val="24"/>
                <w:szCs w:val="24"/>
                <w:u w:val="none"/>
                <w:lang w:val="cy-GB"/>
              </w:rPr>
              <w:t>a</w:t>
            </w:r>
            <w:r w:rsidRPr="77A2349D" w:rsidR="00D72D7B">
              <w:rPr>
                <w:rFonts w:cs="Arial" w:cstheme="minorAscii"/>
                <w:b w:val="1"/>
                <w:bCs w:val="1"/>
                <w:sz w:val="24"/>
                <w:szCs w:val="24"/>
                <w:u w:val="none"/>
                <w:lang w:val="cy-GB"/>
              </w:rPr>
              <w:t xml:space="preserve">mddiffyn </w:t>
            </w:r>
            <w:r w:rsidRPr="77A2349D" w:rsidR="1274A372">
              <w:rPr>
                <w:rFonts w:cs="Arial" w:cstheme="minorAscii"/>
                <w:b w:val="1"/>
                <w:bCs w:val="1"/>
                <w:sz w:val="24"/>
                <w:szCs w:val="24"/>
                <w:u w:val="none"/>
                <w:lang w:val="cy-GB"/>
              </w:rPr>
              <w:t>o</w:t>
            </w:r>
            <w:r w:rsidRPr="77A2349D" w:rsidR="00D72D7B">
              <w:rPr>
                <w:rFonts w:cs="Arial" w:cstheme="minorAscii"/>
                <w:b w:val="1"/>
                <w:bCs w:val="1"/>
                <w:sz w:val="24"/>
                <w:szCs w:val="24"/>
                <w:u w:val="none"/>
                <w:lang w:val="cy-GB"/>
              </w:rPr>
              <w:t>edolyn</w:t>
            </w:r>
            <w:r>
              <w:br/>
            </w:r>
            <w:r w:rsidRPr="77A2349D" w:rsidR="00D72D7B">
              <w:rPr>
                <w:rFonts w:cs="Arial" w:cstheme="minorAscii"/>
                <w:sz w:val="24"/>
                <w:szCs w:val="24"/>
                <w:lang w:val="cy-GB"/>
              </w:rPr>
              <w:t xml:space="preserve">Mae'r gynhadledd amddiffyn oedolyn yn gyfarfod </w:t>
            </w:r>
            <w:proofErr w:type="spellStart"/>
            <w:r w:rsidRPr="77A2349D" w:rsidR="00D72D7B">
              <w:rPr>
                <w:rFonts w:cs="Arial" w:cstheme="minorAscii"/>
                <w:sz w:val="24"/>
                <w:szCs w:val="24"/>
                <w:lang w:val="cy-GB"/>
              </w:rPr>
              <w:t>amlasiantaethol</w:t>
            </w:r>
            <w:proofErr w:type="spellEnd"/>
            <w:r w:rsidRPr="77A2349D" w:rsidR="00D72D7B">
              <w:rPr>
                <w:rFonts w:cs="Arial" w:cstheme="minorAscii"/>
                <w:sz w:val="24"/>
                <w:szCs w:val="24"/>
                <w:lang w:val="cy-GB"/>
              </w:rPr>
              <w:t xml:space="preserve"> sy'n cynnwys yr oedolyn sydd </w:t>
            </w:r>
            <w:r w:rsidRPr="77A2349D" w:rsidR="418A4AA8">
              <w:rPr>
                <w:rFonts w:cs="Arial" w:cstheme="minorAscii"/>
                <w:sz w:val="24"/>
                <w:szCs w:val="24"/>
                <w:lang w:val="cy-GB"/>
              </w:rPr>
              <w:t>yn wynebu risg</w:t>
            </w:r>
            <w:r w:rsidRPr="77A2349D" w:rsidR="00D72D7B">
              <w:rPr>
                <w:rFonts w:cs="Arial" w:cstheme="minorAscii"/>
                <w:sz w:val="24"/>
                <w:szCs w:val="24"/>
                <w:lang w:val="cy-GB"/>
              </w:rPr>
              <w:t xml:space="preserve">, ei eiriolwr a phobl eraill perthnasol, fel sy'n briodol. Dylai cynhadledd gefnogi a chael ei llywio cymaint â phosibl gan yr oedolyn sydd </w:t>
            </w:r>
            <w:r w:rsidRPr="77A2349D" w:rsidR="274D9F6D">
              <w:rPr>
                <w:rFonts w:cs="Arial" w:cstheme="minorAscii"/>
                <w:sz w:val="24"/>
                <w:szCs w:val="24"/>
                <w:lang w:val="cy-GB"/>
              </w:rPr>
              <w:t>yn wynebu risg</w:t>
            </w:r>
            <w:r w:rsidRPr="77A2349D" w:rsidR="00D72D7B">
              <w:rPr>
                <w:rFonts w:cs="Arial" w:cstheme="minorAscii"/>
                <w:sz w:val="24"/>
                <w:szCs w:val="24"/>
                <w:lang w:val="cy-GB"/>
              </w:rPr>
              <w:t>.</w:t>
            </w:r>
          </w:p>
          <w:p w:rsidR="17DEBBB0" w:rsidP="17DEBBB0" w:rsidRDefault="17DEBBB0" w14:paraId="0BECE289" w14:textId="54AE709C">
            <w:pPr>
              <w:spacing w:after="120" w:line="240" w:lineRule="auto"/>
              <w:rPr>
                <w:rFonts w:cs="Arial" w:cstheme="minorAscii"/>
                <w:sz w:val="24"/>
                <w:szCs w:val="24"/>
                <w:u w:val="single"/>
                <w:lang w:val="cy-GB"/>
              </w:rPr>
            </w:pPr>
          </w:p>
          <w:p w:rsidRPr="00A234DB" w:rsidR="00D72D7B" w:rsidP="17DEBBB0" w:rsidRDefault="00D72D7B" w14:paraId="13C30E72" w14:textId="5359AB49">
            <w:pPr>
              <w:spacing w:after="120" w:line="240" w:lineRule="auto"/>
              <w:rPr>
                <w:rFonts w:cs="Arial" w:cstheme="minorAscii"/>
                <w:b w:val="1"/>
                <w:bCs w:val="1"/>
                <w:sz w:val="24"/>
                <w:szCs w:val="24"/>
                <w:u w:val="none"/>
                <w:lang w:val="cy-GB"/>
              </w:rPr>
            </w:pPr>
            <w:r w:rsidRPr="77A2349D" w:rsidR="00D72D7B">
              <w:rPr>
                <w:rFonts w:cs="Arial" w:cstheme="minorAscii"/>
                <w:b w:val="1"/>
                <w:bCs w:val="1"/>
                <w:sz w:val="24"/>
                <w:szCs w:val="24"/>
                <w:u w:val="none"/>
                <w:lang w:val="cy-GB"/>
              </w:rPr>
              <w:t>Cynllun amddiffyn gofal a ch</w:t>
            </w:r>
            <w:r w:rsidRPr="77A2349D" w:rsidR="09C917BD">
              <w:rPr>
                <w:rFonts w:cs="Arial" w:cstheme="minorAscii"/>
                <w:b w:val="1"/>
                <w:bCs w:val="1"/>
                <w:sz w:val="24"/>
                <w:szCs w:val="24"/>
                <w:u w:val="none"/>
                <w:lang w:val="cy-GB"/>
              </w:rPr>
              <w:t>efnogaeth</w:t>
            </w:r>
            <w:r w:rsidRPr="77A2349D" w:rsidR="00D72D7B">
              <w:rPr>
                <w:rFonts w:cs="Arial" w:cstheme="minorAscii"/>
                <w:b w:val="1"/>
                <w:bCs w:val="1"/>
                <w:sz w:val="24"/>
                <w:szCs w:val="24"/>
                <w:u w:val="none"/>
                <w:lang w:val="cy-GB"/>
              </w:rPr>
              <w:t xml:space="preserve"> ar gyfer oedolion sy’n wynebu risg o gael eu cam-drin neu eu hesgeuluso</w:t>
            </w:r>
          </w:p>
          <w:p w:rsidRPr="00A234DB" w:rsidR="00D72D7B" w:rsidP="17DEBBB0" w:rsidRDefault="00D72D7B" w14:paraId="72B50A79" w14:textId="7159772E">
            <w:pPr>
              <w:spacing w:after="120" w:line="240" w:lineRule="auto"/>
              <w:rPr>
                <w:rFonts w:cs="Arial" w:cstheme="minorAscii"/>
                <w:sz w:val="24"/>
                <w:szCs w:val="24"/>
                <w:lang w:val="cy-GB"/>
              </w:rPr>
            </w:pPr>
            <w:r w:rsidRPr="77A2349D" w:rsidR="00D72D7B">
              <w:rPr>
                <w:rFonts w:cs="Arial" w:cstheme="minorAscii"/>
                <w:sz w:val="24"/>
                <w:szCs w:val="24"/>
                <w:lang w:val="cy-GB"/>
              </w:rPr>
              <w:t xml:space="preserve">Dyma’r cynllun a ddatblygwyd gan y grŵp strategaeth. Nod y cynllun amddiffyn gofal a </w:t>
            </w:r>
            <w:r w:rsidRPr="77A2349D" w:rsidR="00D72D7B">
              <w:rPr>
                <w:rFonts w:cs="Arial" w:cstheme="minorAscii"/>
                <w:sz w:val="24"/>
                <w:szCs w:val="24"/>
                <w:lang w:val="cy-GB"/>
              </w:rPr>
              <w:t>ch</w:t>
            </w:r>
            <w:r w:rsidRPr="77A2349D" w:rsidR="030F0764">
              <w:rPr>
                <w:rFonts w:cs="Arial" w:cstheme="minorAscii"/>
                <w:sz w:val="24"/>
                <w:szCs w:val="24"/>
                <w:lang w:val="cy-GB"/>
              </w:rPr>
              <w:t>efnogaeth</w:t>
            </w:r>
            <w:r w:rsidRPr="77A2349D" w:rsidR="00D72D7B">
              <w:rPr>
                <w:rFonts w:cs="Arial" w:cstheme="minorAscii"/>
                <w:sz w:val="24"/>
                <w:szCs w:val="24"/>
                <w:lang w:val="cy-GB"/>
              </w:rPr>
              <w:t xml:space="preserve"> yw dileu neu leihau’r risg o gamdriniaeth neu esgeulustod. Dylai’r cynllun gynnwys holl elfennau cynllun sy’n ofynnol dan Ran 4, </w:t>
            </w:r>
            <w:r w:rsidRPr="77A2349D" w:rsidR="60F5244B">
              <w:rPr>
                <w:rFonts w:cs="Arial" w:cstheme="minorAscii"/>
                <w:sz w:val="24"/>
                <w:szCs w:val="24"/>
                <w:lang w:val="cy-GB"/>
              </w:rPr>
              <w:t xml:space="preserve">Adran </w:t>
            </w:r>
            <w:r w:rsidRPr="77A2349D" w:rsidR="00D72D7B">
              <w:rPr>
                <w:rFonts w:cs="Arial" w:cstheme="minorAscii"/>
                <w:sz w:val="24"/>
                <w:szCs w:val="24"/>
                <w:lang w:val="cy-GB"/>
              </w:rPr>
              <w:t>19 neu 24 o Ddeddf 2014 ond dylai hefyd bwysleisio’r gwaith amddiffyn neu reoli risg i gefnogi’r unigolyn i gyflawni ei ganlyniadau personol.</w:t>
            </w:r>
          </w:p>
        </w:tc>
      </w:tr>
      <w:tr w:rsidRPr="00F245FA" w:rsidR="00D72D7B" w:rsidTr="40BB6122" w14:paraId="3350CB76" w14:textId="77777777">
        <w:tc>
          <w:tcPr>
            <w:tcW w:w="4106" w:type="dxa"/>
            <w:tcMar/>
          </w:tcPr>
          <w:p w:rsidR="00E347EB" w:rsidP="00093F0C" w:rsidRDefault="00E347EB" w14:paraId="77F086BA" w14:textId="5190C9AB">
            <w:pPr>
              <w:spacing w:after="120"/>
            </w:pPr>
            <w:r w:rsidR="7FAC08EF">
              <w:rPr/>
              <w:t>5</w:t>
            </w:r>
          </w:p>
          <w:p w:rsidRPr="00F245FA" w:rsidR="00D72D7B" w:rsidP="00093F0C" w:rsidRDefault="00D72D7B" w14:paraId="222CE05C" w14:textId="5AD9FDF5">
            <w:pPr>
              <w:spacing w:after="120"/>
            </w:pPr>
          </w:p>
        </w:tc>
        <w:tc>
          <w:tcPr>
            <w:tcW w:w="10772" w:type="dxa"/>
            <w:tcMar/>
          </w:tcPr>
          <w:p w:rsidRPr="00A234DB" w:rsidR="00D72D7B" w:rsidP="17DEBBB0" w:rsidRDefault="00D72D7B" w14:paraId="146615FC" w14:textId="70E7622D">
            <w:pPr>
              <w:spacing w:after="0" w:afterAutospacing="off" w:line="240" w:lineRule="auto"/>
              <w:rPr>
                <w:rFonts w:cs="Arial" w:cstheme="minorAscii"/>
                <w:b w:val="1"/>
                <w:bCs w:val="1"/>
                <w:sz w:val="24"/>
                <w:szCs w:val="24"/>
                <w:u w:val="single"/>
                <w:lang w:val="cy-GB"/>
              </w:rPr>
            </w:pPr>
            <w:r w:rsidRPr="17DEBBB0" w:rsidR="00D72D7B">
              <w:rPr>
                <w:rFonts w:cs="Arial" w:cstheme="minorAscii"/>
                <w:b w:val="1"/>
                <w:bCs w:val="1"/>
                <w:sz w:val="24"/>
                <w:szCs w:val="24"/>
                <w:u w:val="single"/>
                <w:lang w:val="cy-GB"/>
              </w:rPr>
              <w:t>G</w:t>
            </w:r>
            <w:r w:rsidRPr="17DEBBB0" w:rsidR="292B1320">
              <w:rPr>
                <w:rFonts w:cs="Arial" w:cstheme="minorAscii"/>
                <w:b w:val="1"/>
                <w:bCs w:val="1"/>
                <w:sz w:val="24"/>
                <w:szCs w:val="24"/>
                <w:u w:val="single"/>
                <w:lang w:val="cy-GB"/>
              </w:rPr>
              <w:t>all yr hyfforddwr egluro</w:t>
            </w:r>
            <w:r w:rsidRPr="17DEBBB0" w:rsidR="00D72D7B">
              <w:rPr>
                <w:rFonts w:cs="Arial" w:cstheme="minorAscii"/>
                <w:b w:val="1"/>
                <w:bCs w:val="1"/>
                <w:sz w:val="24"/>
                <w:szCs w:val="24"/>
                <w:u w:val="single"/>
                <w:lang w:val="cy-GB"/>
              </w:rPr>
              <w:t>:</w:t>
            </w:r>
          </w:p>
          <w:p w:rsidR="17DEBBB0" w:rsidP="17DEBBB0" w:rsidRDefault="17DEBBB0" w14:paraId="0D6B9266" w14:textId="214A4946">
            <w:pPr>
              <w:pStyle w:val="Normal"/>
              <w:spacing w:after="0" w:afterAutospacing="off" w:line="240" w:lineRule="auto"/>
              <w:rPr>
                <w:rFonts w:cs="Arial" w:cstheme="minorAscii"/>
                <w:b w:val="1"/>
                <w:bCs w:val="1"/>
                <w:sz w:val="24"/>
                <w:szCs w:val="24"/>
                <w:u w:val="single"/>
                <w:lang w:val="cy-GB"/>
              </w:rPr>
            </w:pPr>
          </w:p>
          <w:p w:rsidRPr="00A234DB" w:rsidR="00D72D7B" w:rsidP="17DEBBB0" w:rsidRDefault="00D72D7B" w14:paraId="78D23539" w14:textId="1B231AB2">
            <w:pPr>
              <w:spacing w:after="0" w:afterAutospacing="off" w:line="240" w:lineRule="auto"/>
              <w:rPr>
                <w:rFonts w:cs="Arial" w:cstheme="minorAscii"/>
                <w:sz w:val="24"/>
                <w:szCs w:val="24"/>
                <w:lang w:val="cy-GB"/>
              </w:rPr>
            </w:pPr>
            <w:r w:rsidRPr="17DEBBB0" w:rsidR="00D72D7B">
              <w:rPr>
                <w:rFonts w:cs="Arial" w:cstheme="minorAscii"/>
                <w:sz w:val="24"/>
                <w:szCs w:val="24"/>
                <w:lang w:val="cy-GB"/>
              </w:rPr>
              <w:t xml:space="preserve">Y prif </w:t>
            </w:r>
            <w:r w:rsidRPr="17DEBBB0" w:rsidR="00D72D7B">
              <w:rPr>
                <w:rFonts w:cs="Arial" w:cstheme="minorAscii"/>
                <w:b w:val="1"/>
                <w:bCs w:val="1"/>
                <w:sz w:val="24"/>
                <w:szCs w:val="24"/>
                <w:u w:val="none"/>
                <w:lang w:val="cy-GB"/>
              </w:rPr>
              <w:t>wahaniaeth</w:t>
            </w:r>
            <w:r w:rsidRPr="17DEBBB0" w:rsidR="00D72D7B">
              <w:rPr>
                <w:rFonts w:cs="Arial" w:cstheme="minorAscii"/>
                <w:sz w:val="24"/>
                <w:szCs w:val="24"/>
                <w:u w:val="none"/>
                <w:lang w:val="cy-GB"/>
              </w:rPr>
              <w:t xml:space="preserve"> </w:t>
            </w:r>
            <w:r w:rsidRPr="17DEBBB0" w:rsidR="00D72D7B">
              <w:rPr>
                <w:rFonts w:cs="Arial" w:cstheme="minorAscii"/>
                <w:sz w:val="24"/>
                <w:szCs w:val="24"/>
                <w:lang w:val="cy-GB"/>
              </w:rPr>
              <w:t xml:space="preserve">rhwng y </w:t>
            </w:r>
            <w:r w:rsidRPr="17DEBBB0" w:rsidR="24154162">
              <w:rPr>
                <w:rFonts w:cs="Arial" w:cstheme="minorAscii"/>
                <w:sz w:val="24"/>
                <w:szCs w:val="24"/>
                <w:lang w:val="cy-GB"/>
              </w:rPr>
              <w:t>c</w:t>
            </w:r>
            <w:r w:rsidRPr="17DEBBB0" w:rsidR="00D72D7B">
              <w:rPr>
                <w:rFonts w:cs="Arial" w:cstheme="minorAscii"/>
                <w:sz w:val="24"/>
                <w:szCs w:val="24"/>
                <w:lang w:val="cy-GB"/>
              </w:rPr>
              <w:t>yfarfod/</w:t>
            </w:r>
            <w:r w:rsidRPr="17DEBBB0" w:rsidR="7F673FD5">
              <w:rPr>
                <w:rFonts w:cs="Arial" w:cstheme="minorAscii"/>
                <w:sz w:val="24"/>
                <w:szCs w:val="24"/>
                <w:lang w:val="cy-GB"/>
              </w:rPr>
              <w:t>t</w:t>
            </w:r>
            <w:r w:rsidRPr="17DEBBB0" w:rsidR="00D72D7B">
              <w:rPr>
                <w:rFonts w:cs="Arial" w:cstheme="minorAscii"/>
                <w:sz w:val="24"/>
                <w:szCs w:val="24"/>
                <w:lang w:val="cy-GB"/>
              </w:rPr>
              <w:t xml:space="preserve">rafodaeth </w:t>
            </w:r>
            <w:r w:rsidRPr="17DEBBB0" w:rsidR="06234E16">
              <w:rPr>
                <w:rFonts w:cs="Arial" w:cstheme="minorAscii"/>
                <w:sz w:val="24"/>
                <w:szCs w:val="24"/>
                <w:lang w:val="cy-GB"/>
              </w:rPr>
              <w:t>s</w:t>
            </w:r>
            <w:r w:rsidRPr="17DEBBB0" w:rsidR="00D72D7B">
              <w:rPr>
                <w:rFonts w:cs="Arial" w:cstheme="minorAscii"/>
                <w:sz w:val="24"/>
                <w:szCs w:val="24"/>
                <w:lang w:val="cy-GB"/>
              </w:rPr>
              <w:t xml:space="preserve">trategaeth a’r </w:t>
            </w:r>
            <w:r w:rsidRPr="17DEBBB0" w:rsidR="3A339018">
              <w:rPr>
                <w:rFonts w:cs="Arial" w:cstheme="minorAscii"/>
                <w:sz w:val="24"/>
                <w:szCs w:val="24"/>
                <w:lang w:val="cy-GB"/>
              </w:rPr>
              <w:t>g</w:t>
            </w:r>
            <w:r w:rsidRPr="17DEBBB0" w:rsidR="00D72D7B">
              <w:rPr>
                <w:rFonts w:cs="Arial" w:cstheme="minorAscii"/>
                <w:sz w:val="24"/>
                <w:szCs w:val="24"/>
                <w:lang w:val="cy-GB"/>
              </w:rPr>
              <w:t xml:space="preserve">ynhadledd </w:t>
            </w:r>
            <w:r w:rsidRPr="17DEBBB0" w:rsidR="3F92A85D">
              <w:rPr>
                <w:rFonts w:cs="Arial" w:cstheme="minorAscii"/>
                <w:sz w:val="24"/>
                <w:szCs w:val="24"/>
                <w:lang w:val="cy-GB"/>
              </w:rPr>
              <w:t>a</w:t>
            </w:r>
            <w:r w:rsidRPr="17DEBBB0" w:rsidR="00D72D7B">
              <w:rPr>
                <w:rFonts w:cs="Arial" w:cstheme="minorAscii"/>
                <w:sz w:val="24"/>
                <w:szCs w:val="24"/>
                <w:lang w:val="cy-GB"/>
              </w:rPr>
              <w:t xml:space="preserve">mddiffyn </w:t>
            </w:r>
            <w:r w:rsidRPr="17DEBBB0" w:rsidR="17E9C4DE">
              <w:rPr>
                <w:rFonts w:cs="Arial" w:cstheme="minorAscii"/>
                <w:sz w:val="24"/>
                <w:szCs w:val="24"/>
                <w:lang w:val="cy-GB"/>
              </w:rPr>
              <w:t>o</w:t>
            </w:r>
            <w:r w:rsidRPr="17DEBBB0" w:rsidR="00D72D7B">
              <w:rPr>
                <w:rFonts w:cs="Arial" w:cstheme="minorAscii"/>
                <w:sz w:val="24"/>
                <w:szCs w:val="24"/>
                <w:lang w:val="cy-GB"/>
              </w:rPr>
              <w:t xml:space="preserve">edolyn yw nad yw’r </w:t>
            </w:r>
            <w:r w:rsidRPr="17DEBBB0" w:rsidR="1B1440DC">
              <w:rPr>
                <w:rFonts w:cs="Arial" w:cstheme="minorAscii"/>
                <w:sz w:val="24"/>
                <w:szCs w:val="24"/>
                <w:lang w:val="cy-GB"/>
              </w:rPr>
              <w:t>c</w:t>
            </w:r>
            <w:r w:rsidRPr="17DEBBB0" w:rsidR="00D72D7B">
              <w:rPr>
                <w:rFonts w:cs="Arial" w:cstheme="minorAscii"/>
                <w:sz w:val="24"/>
                <w:szCs w:val="24"/>
                <w:lang w:val="cy-GB"/>
              </w:rPr>
              <w:t xml:space="preserve">yfarfod </w:t>
            </w:r>
            <w:r w:rsidRPr="17DEBBB0" w:rsidR="123AC40C">
              <w:rPr>
                <w:rFonts w:cs="Arial" w:cstheme="minorAscii"/>
                <w:sz w:val="24"/>
                <w:szCs w:val="24"/>
                <w:lang w:val="cy-GB"/>
              </w:rPr>
              <w:t>s</w:t>
            </w:r>
            <w:r w:rsidRPr="17DEBBB0" w:rsidR="00D72D7B">
              <w:rPr>
                <w:rFonts w:cs="Arial" w:cstheme="minorAscii"/>
                <w:sz w:val="24"/>
                <w:szCs w:val="24"/>
                <w:lang w:val="cy-GB"/>
              </w:rPr>
              <w:t xml:space="preserve">trategaeth yn cynnwys eiriolwr/gofalwr yr unigolyn sy’n wynebu risg fel cyfranogwr, ond mae’r </w:t>
            </w:r>
            <w:r w:rsidRPr="17DEBBB0" w:rsidR="56374EDD">
              <w:rPr>
                <w:rFonts w:cs="Arial" w:cstheme="minorAscii"/>
                <w:sz w:val="24"/>
                <w:szCs w:val="24"/>
                <w:lang w:val="cy-GB"/>
              </w:rPr>
              <w:t>g</w:t>
            </w:r>
            <w:r w:rsidRPr="17DEBBB0" w:rsidR="00D72D7B">
              <w:rPr>
                <w:rFonts w:cs="Arial" w:cstheme="minorAscii"/>
                <w:sz w:val="24"/>
                <w:szCs w:val="24"/>
                <w:lang w:val="cy-GB"/>
              </w:rPr>
              <w:t>ynhadledd yn ei gynnwys.</w:t>
            </w:r>
          </w:p>
        </w:tc>
      </w:tr>
      <w:tr w:rsidRPr="00F245FA" w:rsidR="00D72D7B" w:rsidTr="40BB6122" w14:paraId="7CB48122" w14:textId="77777777">
        <w:tc>
          <w:tcPr>
            <w:tcW w:w="4106" w:type="dxa"/>
            <w:tcMar/>
          </w:tcPr>
          <w:p w:rsidRPr="00F245FA" w:rsidR="00D72D7B" w:rsidP="00093F0C" w:rsidRDefault="00D72D7B" w14:paraId="2C7CCAE9" w14:textId="5D10EB5F">
            <w:pPr>
              <w:spacing w:after="120"/>
            </w:pPr>
          </w:p>
        </w:tc>
        <w:tc>
          <w:tcPr>
            <w:tcW w:w="10772" w:type="dxa"/>
            <w:tcMar/>
          </w:tcPr>
          <w:p w:rsidRPr="00A234DB" w:rsidR="00D72D7B" w:rsidP="17DEBBB0" w:rsidRDefault="00D72D7B" w14:paraId="13B18C39" w14:textId="48AE85C3">
            <w:pPr>
              <w:spacing w:after="120"/>
              <w:rPr>
                <w:rFonts w:cs="Arial" w:cstheme="minorAscii"/>
                <w:b w:val="1"/>
                <w:bCs w:val="1"/>
                <w:sz w:val="24"/>
                <w:szCs w:val="24"/>
                <w:u w:val="single"/>
                <w:lang w:val="cy-GB"/>
              </w:rPr>
            </w:pPr>
            <w:r w:rsidRPr="17DEBBB0" w:rsidR="00D72D7B">
              <w:rPr>
                <w:rFonts w:cs="Arial" w:cstheme="minorAscii"/>
                <w:b w:val="1"/>
                <w:bCs w:val="1"/>
                <w:sz w:val="24"/>
                <w:szCs w:val="24"/>
                <w:u w:val="single"/>
                <w:lang w:val="cy-GB"/>
              </w:rPr>
              <w:t>H</w:t>
            </w:r>
            <w:r w:rsidRPr="17DEBBB0" w:rsidR="5AEE5697">
              <w:rPr>
                <w:rFonts w:cs="Arial" w:cstheme="minorAscii"/>
                <w:b w:val="1"/>
                <w:bCs w:val="1"/>
                <w:sz w:val="24"/>
                <w:szCs w:val="24"/>
                <w:u w:val="single"/>
                <w:lang w:val="cy-GB"/>
              </w:rPr>
              <w:t>yfforddwr i egluro</w:t>
            </w:r>
            <w:r w:rsidRPr="17DEBBB0" w:rsidR="00D72D7B">
              <w:rPr>
                <w:rFonts w:cs="Arial" w:cstheme="minorAscii"/>
                <w:b w:val="1"/>
                <w:bCs w:val="1"/>
                <w:sz w:val="24"/>
                <w:szCs w:val="24"/>
                <w:u w:val="single"/>
                <w:lang w:val="cy-GB"/>
              </w:rPr>
              <w:t>/</w:t>
            </w:r>
            <w:r w:rsidRPr="17DEBBB0" w:rsidR="1BD2AD11">
              <w:rPr>
                <w:rFonts w:cs="Arial" w:cstheme="minorAscii"/>
                <w:b w:val="1"/>
                <w:bCs w:val="1"/>
                <w:sz w:val="24"/>
                <w:szCs w:val="24"/>
                <w:u w:val="single"/>
                <w:lang w:val="cy-GB"/>
              </w:rPr>
              <w:t>pwysleisio</w:t>
            </w:r>
            <w:r w:rsidRPr="17DEBBB0" w:rsidR="00D72D7B">
              <w:rPr>
                <w:rFonts w:cs="Arial" w:cstheme="minorAscii"/>
                <w:b w:val="1"/>
                <w:bCs w:val="1"/>
                <w:sz w:val="24"/>
                <w:szCs w:val="24"/>
                <w:u w:val="single"/>
                <w:lang w:val="cy-GB"/>
              </w:rPr>
              <w:t>:</w:t>
            </w:r>
          </w:p>
          <w:p w:rsidR="17DEBBB0" w:rsidP="17DEBBB0" w:rsidRDefault="17DEBBB0" w14:paraId="728D2AE4" w14:textId="259FCEB2">
            <w:pPr>
              <w:pStyle w:val="Normal"/>
              <w:spacing w:after="120"/>
              <w:rPr>
                <w:rFonts w:cs="Arial" w:cstheme="minorAscii"/>
                <w:b w:val="1"/>
                <w:bCs w:val="1"/>
                <w:sz w:val="24"/>
                <w:szCs w:val="24"/>
                <w:u w:val="single"/>
                <w:lang w:val="cy-GB"/>
              </w:rPr>
            </w:pPr>
          </w:p>
          <w:p w:rsidRPr="00A234DB" w:rsidR="00D72D7B" w:rsidP="17DEBBB0" w:rsidRDefault="00D72D7B" w14:paraId="5A6BEE4D" w14:textId="21660BF1">
            <w:pPr>
              <w:spacing w:after="120"/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</w:pPr>
            <w:r w:rsidRPr="77A2349D" w:rsidR="00D72D7B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 xml:space="preserve">Cyfranogiad yr oedolyn </w:t>
            </w:r>
            <w:r w:rsidRPr="77A2349D" w:rsidR="1E83821C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>sydd yn wynebu risg</w:t>
            </w:r>
            <w:r w:rsidRPr="77A2349D" w:rsidR="00D72D7B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 xml:space="preserve"> </w:t>
            </w:r>
          </w:p>
          <w:p w:rsidRPr="00A234DB" w:rsidR="00D72D7B" w:rsidP="17DEBBB0" w:rsidRDefault="00D72D7B" w14:paraId="359332FC" w14:textId="055A7995">
            <w:pPr>
              <w:spacing w:after="120"/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</w:pPr>
            <w:hyperlink r:id="R7a599aa42b7c4ee7">
              <w:r w:rsidRPr="17DEBBB0" w:rsidR="00D72D7B">
                <w:rPr>
                  <w:rStyle w:val="Hyperlink"/>
                  <w:rFonts w:cs="Arial" w:cstheme="minorAscii"/>
                  <w:sz w:val="24"/>
                  <w:szCs w:val="24"/>
                  <w:lang w:val="cy-GB"/>
                </w:rPr>
                <w:t>https://diogelu.cymru/adu/a3pt2/a3pt2.p5.html</w:t>
              </w:r>
            </w:hyperlink>
          </w:p>
          <w:p w:rsidRPr="00A234DB" w:rsidR="00D72D7B" w:rsidP="17DEBBB0" w:rsidRDefault="00D72D7B" w14:paraId="6B17BB52" w14:textId="1B159E7A" w14:noSpellErr="1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17DEBBB0" w:rsidR="00D72D7B">
              <w:rPr>
                <w:rFonts w:cs="Arial" w:cstheme="minorAscii"/>
                <w:sz w:val="24"/>
                <w:szCs w:val="24"/>
                <w:lang w:val="cy-GB"/>
              </w:rPr>
              <w:t xml:space="preserve">Mae’n bwysig bod presenoldeb yr oedolyn </w:t>
            </w:r>
            <w:r w:rsidRPr="17DEBBB0" w:rsidR="00D72D7B">
              <w:rPr>
                <w:rFonts w:cs="Arial" w:cstheme="minorAscii"/>
                <w:sz w:val="24"/>
                <w:szCs w:val="24"/>
                <w:lang w:val="cy-GB"/>
              </w:rPr>
              <w:t>sy’n wynebu risg</w:t>
            </w:r>
            <w:r w:rsidRPr="17DEBBB0" w:rsidR="00D72D7B">
              <w:rPr>
                <w:rFonts w:cs="Arial" w:cstheme="minorAscii"/>
                <w:sz w:val="24"/>
                <w:szCs w:val="24"/>
                <w:lang w:val="cy-GB"/>
              </w:rPr>
              <w:t xml:space="preserve"> yn cael ei hwyluso yn unol â’i anghenion penodol. Dylai cynhadledd gefnogi’r oedolyn </w:t>
            </w:r>
            <w:r w:rsidRPr="17DEBBB0" w:rsidR="00D72D7B">
              <w:rPr>
                <w:rFonts w:cs="Arial" w:cstheme="minorAscii"/>
                <w:sz w:val="24"/>
                <w:szCs w:val="24"/>
                <w:lang w:val="cy-GB"/>
              </w:rPr>
              <w:t xml:space="preserve">sy’n wynebu risg </w:t>
            </w:r>
            <w:r w:rsidRPr="17DEBBB0" w:rsidR="00D72D7B">
              <w:rPr>
                <w:rFonts w:cs="Arial" w:cstheme="minorAscii"/>
                <w:sz w:val="24"/>
                <w:szCs w:val="24"/>
                <w:lang w:val="cy-GB"/>
              </w:rPr>
              <w:t>a chael ei harwain gan y person hwnnw gymaint â phosibl.</w:t>
            </w:r>
          </w:p>
          <w:p w:rsidRPr="00A234DB" w:rsidR="00D72D7B" w:rsidP="17DEBBB0" w:rsidRDefault="00D72D7B" w14:paraId="51489848" w14:textId="1246805A" w14:noSpellErr="1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17DEBBB0" w:rsidR="00D72D7B">
              <w:rPr>
                <w:rFonts w:cs="Arial" w:cstheme="minorAscii"/>
                <w:sz w:val="24"/>
                <w:szCs w:val="24"/>
                <w:lang w:val="cy-GB"/>
              </w:rPr>
              <w:t>Mae’n hanfodol bod oedolion sy’n wynebu risg yn cael cynnig eiriolwr annibynnol drwy gydol y broses ac yn cael eu cefnogi ganddynt.</w:t>
            </w:r>
          </w:p>
          <w:p w:rsidRPr="00A234DB" w:rsidR="00D72D7B" w:rsidP="17DEBBB0" w:rsidRDefault="00D72D7B" w14:paraId="48F5E301" w14:textId="4D8AEF4B" w14:noSpellErr="1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17DEBBB0" w:rsidR="00D72D7B">
              <w:rPr>
                <w:rFonts w:cs="Arial" w:cstheme="minorAscii"/>
                <w:sz w:val="24"/>
                <w:szCs w:val="24"/>
                <w:lang w:val="cy-GB"/>
              </w:rPr>
              <w:t>Dylai eu barn gael ei hystyried ynghylch:</w:t>
            </w:r>
          </w:p>
          <w:p w:rsidRPr="00A234DB" w:rsidR="00D72D7B" w:rsidP="17DEBBB0" w:rsidRDefault="00D72D7B" w14:paraId="0C28EF6B" w14:textId="5A824563">
            <w:pPr>
              <w:pStyle w:val="ListParagraph"/>
              <w:numPr>
                <w:ilvl w:val="0"/>
                <w:numId w:val="27"/>
              </w:num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</w:pPr>
            <w:r w:rsidRPr="17DEBBB0" w:rsidR="00D72D7B">
              <w:rPr>
                <w:rFonts w:cs="Arial" w:cstheme="minorAscii"/>
                <w:sz w:val="24"/>
                <w:szCs w:val="24"/>
                <w:lang w:val="cy-GB"/>
              </w:rPr>
              <w:t>a ydynt eisiau mynychu</w:t>
            </w:r>
          </w:p>
          <w:p w:rsidRPr="00A234DB" w:rsidR="00D72D7B" w:rsidP="17DEBBB0" w:rsidRDefault="00D72D7B" w14:paraId="4F4DEC64" w14:textId="223AA8D2">
            <w:pPr>
              <w:pStyle w:val="ListParagraph"/>
              <w:numPr>
                <w:ilvl w:val="0"/>
                <w:numId w:val="27"/>
              </w:num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</w:pPr>
            <w:r w:rsidRPr="17DEBBB0" w:rsidR="00D72D7B">
              <w:rPr>
                <w:rFonts w:cs="Arial" w:cstheme="minorAscii"/>
                <w:sz w:val="24"/>
                <w:szCs w:val="24"/>
                <w:lang w:val="cy-GB"/>
              </w:rPr>
              <w:t>a ydynt eisiau mynychu a dod â rhywun arall gyda nhw</w:t>
            </w:r>
          </w:p>
          <w:p w:rsidRPr="00A234DB" w:rsidR="00D72D7B" w:rsidP="17DEBBB0" w:rsidRDefault="00D72D7B" w14:paraId="7480F740" w14:textId="62087659" w14:noSpellErr="1">
            <w:pPr>
              <w:pStyle w:val="ListParagraph"/>
              <w:numPr>
                <w:ilvl w:val="0"/>
                <w:numId w:val="27"/>
              </w:num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</w:pPr>
            <w:r w:rsidRPr="17DEBBB0" w:rsidR="00D72D7B">
              <w:rPr>
                <w:rFonts w:cs="Arial" w:cstheme="minorAscii"/>
                <w:sz w:val="24"/>
                <w:szCs w:val="24"/>
                <w:lang w:val="cy-GB"/>
              </w:rPr>
              <w:t>a ydynt eisiau enwebu rhywun i fynychu’r gynhadledd ar eu rhan a pwy fyddai’r person hwnnw.</w:t>
            </w:r>
          </w:p>
          <w:p w:rsidR="17DEBBB0" w:rsidP="17DEBBB0" w:rsidRDefault="17DEBBB0" w14:paraId="5B43D2F1" w14:textId="58F3AD1D">
            <w:pPr>
              <w:spacing w:after="120"/>
              <w:rPr>
                <w:rFonts w:cs="Arial" w:cstheme="minorAscii"/>
                <w:sz w:val="24"/>
                <w:szCs w:val="24"/>
                <w:u w:val="single"/>
                <w:lang w:val="cy-GB"/>
              </w:rPr>
            </w:pPr>
          </w:p>
          <w:p w:rsidRPr="00A234DB" w:rsidR="00D72D7B" w:rsidP="17DEBBB0" w:rsidRDefault="00D72D7B" w14:paraId="411B6EC6" w14:textId="1BB83A49" w14:noSpellErr="1">
            <w:pPr>
              <w:spacing w:after="120"/>
              <w:rPr>
                <w:rFonts w:cs="Arial" w:cstheme="minorAscii"/>
                <w:b w:val="1"/>
                <w:bCs w:val="1"/>
                <w:i w:val="0"/>
                <w:iCs w:val="0"/>
                <w:sz w:val="24"/>
                <w:szCs w:val="24"/>
                <w:u w:val="none"/>
                <w:lang w:val="cy-GB"/>
              </w:rPr>
            </w:pPr>
            <w:r w:rsidRPr="17DEBBB0" w:rsidR="00D72D7B">
              <w:rPr>
                <w:rFonts w:cs="Arial" w:cstheme="minorAscii"/>
                <w:b w:val="1"/>
                <w:bCs w:val="1"/>
                <w:i w:val="0"/>
                <w:iCs w:val="0"/>
                <w:sz w:val="24"/>
                <w:szCs w:val="24"/>
                <w:u w:val="none"/>
                <w:lang w:val="cy-GB"/>
              </w:rPr>
              <w:t>Hyrwyddo cyfranogiad yn y gynhadledd</w:t>
            </w:r>
          </w:p>
          <w:p w:rsidRPr="00A234DB" w:rsidR="00D72D7B" w:rsidP="17DEBBB0" w:rsidRDefault="00D72D7B" w14:paraId="54757327" w14:textId="77777777" w14:noSpellErr="1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17DEBBB0" w:rsidR="00D72D7B">
              <w:rPr>
                <w:rFonts w:cs="Arial" w:cstheme="minorAscii"/>
                <w:sz w:val="24"/>
                <w:szCs w:val="24"/>
                <w:lang w:val="cy-GB"/>
              </w:rPr>
              <w:t>Mae’n bwysig bod ymarferwyr yn deall nad yw presenoldeb yn y gynhadledd yn cyfrif fel cyfranogiad ynddo’i hun.</w:t>
            </w:r>
          </w:p>
          <w:p w:rsidRPr="00A234DB" w:rsidR="00D72D7B" w:rsidP="17DEBBB0" w:rsidRDefault="00D72D7B" w14:paraId="09CC9A21" w14:textId="304655C9" w14:noSpellErr="1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17DEBBB0" w:rsidR="00D72D7B">
              <w:rPr>
                <w:rFonts w:cs="Arial" w:cstheme="minorAscii"/>
                <w:sz w:val="24"/>
                <w:szCs w:val="24"/>
                <w:lang w:val="cy-GB"/>
              </w:rPr>
              <w:t xml:space="preserve">Pan fo’r oedolyn </w:t>
            </w:r>
            <w:r w:rsidRPr="17DEBBB0" w:rsidR="00D72D7B">
              <w:rPr>
                <w:rFonts w:cs="Arial" w:cstheme="minorAscii"/>
                <w:sz w:val="24"/>
                <w:szCs w:val="24"/>
                <w:lang w:val="cy-GB"/>
              </w:rPr>
              <w:t>sy’n wynebu risg</w:t>
            </w:r>
            <w:r w:rsidRPr="17DEBBB0" w:rsidR="00D72D7B">
              <w:rPr>
                <w:rFonts w:cs="Arial" w:cstheme="minorAscii"/>
                <w:sz w:val="24"/>
                <w:szCs w:val="24"/>
                <w:lang w:val="cy-GB"/>
              </w:rPr>
              <w:t xml:space="preserve"> yn bresennol yn y gynhadledd, gall fod yn anodd iddo fynegi ei deimladau/safbwyntiau. Mae angen i’r cadeirydd sicrhau bod ffyrdd o’i gefnogi i wneud hyn yn effeithiol.</w:t>
            </w:r>
          </w:p>
          <w:p w:rsidRPr="00A234DB" w:rsidR="00D72D7B" w:rsidP="17DEBBB0" w:rsidRDefault="00D72D7B" w14:paraId="468662F5" w14:textId="054E33C2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77A2349D" w:rsidR="00D72D7B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 xml:space="preserve">Lle y bo’n bosibl, dylai’r oedolyn </w:t>
            </w:r>
            <w:r w:rsidRPr="77A2349D" w:rsidR="00D72D7B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 xml:space="preserve">sy’n wynebu risg </w:t>
            </w:r>
            <w:r w:rsidRPr="77A2349D" w:rsidR="00D72D7B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>gael ei gynnwys a’i gynorthwyo i gymryd rhan yn y gynhadledd a chyfrannu at ddatblygiad y cynllun amddiffyn</w:t>
            </w:r>
            <w:r w:rsidRPr="77A2349D" w:rsidR="00D72D7B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>,</w:t>
            </w:r>
            <w:r w:rsidRPr="77A2349D" w:rsidR="00D72D7B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 xml:space="preserve"> gofal a </w:t>
            </w:r>
            <w:r w:rsidRPr="77A2349D" w:rsidR="00D72D7B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>ch</w:t>
            </w:r>
            <w:r w:rsidRPr="77A2349D" w:rsidR="21DCA5C1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>efnogaeth</w:t>
            </w:r>
            <w:r w:rsidRPr="77A2349D" w:rsidR="00D72D7B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>.</w:t>
            </w:r>
            <w:r w:rsidRPr="77A2349D" w:rsidR="00D72D7B">
              <w:rPr>
                <w:rFonts w:cs="Arial" w:cstheme="minorAscii"/>
                <w:sz w:val="24"/>
                <w:szCs w:val="24"/>
                <w:lang w:val="cy-GB"/>
              </w:rPr>
              <w:t xml:space="preserve"> Mae gan yr oedolyn </w:t>
            </w:r>
            <w:r w:rsidRPr="77A2349D" w:rsidR="00D72D7B">
              <w:rPr>
                <w:rFonts w:cs="Arial" w:cstheme="minorAscii"/>
                <w:sz w:val="24"/>
                <w:szCs w:val="24"/>
                <w:lang w:val="cy-GB"/>
              </w:rPr>
              <w:t xml:space="preserve">sy’n wynebu risg </w:t>
            </w:r>
            <w:r w:rsidRPr="77A2349D" w:rsidR="00D72D7B">
              <w:rPr>
                <w:rFonts w:cs="Arial" w:cstheme="minorAscii"/>
                <w:sz w:val="24"/>
                <w:szCs w:val="24"/>
                <w:lang w:val="cy-GB"/>
              </w:rPr>
              <w:t xml:space="preserve">yr hawl i wrthod cymryd rhan, a gall hefyd ddweud na ddylai cynhadledd gael ei chynnal. Mewn sefyllfaoedd o’r fath, dylai adroddiad canlyniadau sy’n cynnwys gohebiaeth gael ei ddarparu iddynt. I hwyluso cyfranogiad yn y gynhadledd, mae rôl cadeirydd y gynhadledd a’r ymarferydd yn </w:t>
            </w:r>
            <w:r w:rsidRPr="77A2349D" w:rsidR="00D72D7B">
              <w:rPr>
                <w:rFonts w:cs="Arial" w:cstheme="minorAscii"/>
                <w:sz w:val="24"/>
                <w:szCs w:val="24"/>
                <w:lang w:val="cy-GB"/>
              </w:rPr>
              <w:t>hollbwysig</w:t>
            </w:r>
            <w:r w:rsidRPr="77A2349D" w:rsidR="00D72D7B">
              <w:rPr>
                <w:rFonts w:cs="Arial" w:cstheme="minorAscii"/>
                <w:sz w:val="24"/>
                <w:szCs w:val="24"/>
                <w:lang w:val="cy-GB"/>
              </w:rPr>
              <w:t>.</w:t>
            </w:r>
          </w:p>
          <w:p w:rsidR="17DEBBB0" w:rsidP="17DEBBB0" w:rsidRDefault="17DEBBB0" w14:paraId="486B045D" w14:textId="44D907A1">
            <w:pPr>
              <w:pStyle w:val="Normal"/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</w:p>
          <w:p w:rsidRPr="00A234DB" w:rsidR="00D72D7B" w:rsidP="17DEBBB0" w:rsidRDefault="00D72D7B" w14:noSpellErr="1" w14:paraId="40D47699" w14:textId="78F97A77">
            <w:pPr>
              <w:spacing w:after="120"/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</w:pPr>
            <w:r w:rsidRPr="17DEBBB0" w:rsidR="00D72D7B"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  <w:t xml:space="preserve">Y gynhadledd amddiffyn oedolion: rolau a chyfrifoldebau  </w:t>
            </w:r>
          </w:p>
          <w:p w:rsidRPr="00A234DB" w:rsidR="00D72D7B" w:rsidP="17DEBBB0" w:rsidRDefault="00D72D7B" w14:paraId="565B03FA" w14:textId="2B2148B9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hyperlink r:id="Rdd311d954b22470f">
              <w:r w:rsidRPr="17DEBBB0" w:rsidR="00D72D7B">
                <w:rPr>
                  <w:rStyle w:val="Hyperlink"/>
                  <w:rFonts w:cs="Arial" w:cstheme="minorAscii"/>
                  <w:sz w:val="24"/>
                  <w:szCs w:val="24"/>
                  <w:lang w:val="cy-GB"/>
                </w:rPr>
                <w:t>https://diogelu.cymru/adu/a3pt2/a3pt2.p3.html</w:t>
              </w:r>
            </w:hyperlink>
          </w:p>
        </w:tc>
      </w:tr>
      <w:tr w:rsidRPr="00F245FA" w:rsidR="00D72D7B" w:rsidTr="40BB6122" w14:paraId="6FE878AA" w14:textId="77777777">
        <w:tc>
          <w:tcPr>
            <w:tcW w:w="4106" w:type="dxa"/>
            <w:tcMar/>
          </w:tcPr>
          <w:p w:rsidR="00E347EB" w:rsidP="00093F0C" w:rsidRDefault="00E347EB" w14:paraId="75F3B8DC" w14:textId="0A5820E4">
            <w:pPr>
              <w:spacing w:after="120"/>
            </w:pPr>
            <w:r w:rsidR="654EAF8B">
              <w:rPr/>
              <w:t>6</w:t>
            </w:r>
          </w:p>
          <w:p w:rsidR="00D72D7B" w:rsidP="00093F0C" w:rsidRDefault="00D72D7B" w14:paraId="28765C36" w14:textId="6AFC8E80">
            <w:pPr>
              <w:spacing w:after="120"/>
            </w:pPr>
          </w:p>
        </w:tc>
        <w:tc>
          <w:tcPr>
            <w:tcW w:w="10772" w:type="dxa"/>
            <w:tcMar/>
          </w:tcPr>
          <w:p w:rsidRPr="00A234DB" w:rsidR="00D72D7B" w:rsidP="17DEBBB0" w:rsidRDefault="00D72D7B" w14:paraId="062852E4" w14:textId="77777777" w14:noSpellErr="1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17DEBBB0" w:rsidR="00D72D7B"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  <w:t xml:space="preserve">Rolau a chyfrifoldebau  </w:t>
            </w:r>
            <w:r>
              <w:br/>
            </w:r>
            <w:hyperlink r:id="R5cc868069cf94772">
              <w:r w:rsidRPr="17DEBBB0" w:rsidR="00D72D7B">
                <w:rPr>
                  <w:rStyle w:val="Hyperlink"/>
                  <w:rFonts w:cs="Arial" w:cstheme="minorAscii"/>
                  <w:sz w:val="24"/>
                  <w:szCs w:val="24"/>
                  <w:lang w:val="cy-GB"/>
                </w:rPr>
                <w:t>https://diogelu.cymru/adu/a3pt1/a3pt1.p15.html</w:t>
              </w:r>
            </w:hyperlink>
          </w:p>
          <w:p w:rsidRPr="00A234DB" w:rsidR="00D72D7B" w:rsidP="17DEBBB0" w:rsidRDefault="00D72D7B" w14:noSpellErr="1" w14:paraId="1E59D191" w14:textId="0C454456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17DEBBB0" w:rsidR="00D72D7B"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  <w:t>Geirfa</w:t>
            </w:r>
            <w:r w:rsidRPr="17DEBBB0" w:rsidR="00D72D7B">
              <w:rPr>
                <w:rFonts w:cs="Arial" w:cstheme="minorAscii"/>
                <w:sz w:val="24"/>
                <w:szCs w:val="24"/>
                <w:lang w:val="cy-GB"/>
              </w:rPr>
              <w:t xml:space="preserve"> </w:t>
            </w:r>
          </w:p>
          <w:p w:rsidRPr="00A234DB" w:rsidR="00D72D7B" w:rsidP="17DEBBB0" w:rsidRDefault="00D72D7B" w14:paraId="5400A05C" w14:textId="388DD6F6">
            <w:pPr>
              <w:spacing w:after="120"/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</w:pPr>
            <w:hyperlink r:id="Rd981aea8279f4792">
              <w:r w:rsidRPr="17DEBBB0" w:rsidR="00D72D7B">
                <w:rPr>
                  <w:rStyle w:val="Hyperlink"/>
                  <w:rFonts w:cs="Arial" w:cstheme="minorAscii"/>
                  <w:sz w:val="24"/>
                  <w:szCs w:val="24"/>
                  <w:lang w:val="cy-GB"/>
                </w:rPr>
                <w:t>https://diogelu.cymru/glossary.html</w:t>
              </w:r>
            </w:hyperlink>
          </w:p>
          <w:p w:rsidR="17DEBBB0" w:rsidP="02068209" w:rsidRDefault="17DEBBB0" w14:paraId="2B71B724" w14:textId="477914D7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02068209" w:rsidR="00D72D7B">
              <w:rPr>
                <w:rFonts w:cs="Arial" w:cstheme="minorAscii"/>
                <w:sz w:val="24"/>
                <w:szCs w:val="24"/>
                <w:lang w:val="cy-GB"/>
              </w:rPr>
              <w:t>Cyflogai gwasanaethau cymdeithasol awdurdod lleol</w:t>
            </w:r>
            <w:r w:rsidRPr="02068209" w:rsidR="00D72D7B">
              <w:rPr>
                <w:rFonts w:cs="Arial" w:cstheme="minorAscii"/>
                <w:sz w:val="24"/>
                <w:szCs w:val="24"/>
                <w:lang w:val="cy-GB"/>
              </w:rPr>
              <w:t xml:space="preserve"> yw’r cydlynydd arweiniol</w:t>
            </w:r>
            <w:r w:rsidRPr="02068209" w:rsidR="00D72D7B">
              <w:rPr>
                <w:rFonts w:cs="Arial" w:cstheme="minorAscii"/>
                <w:sz w:val="24"/>
                <w:szCs w:val="24"/>
                <w:lang w:val="cy-GB"/>
              </w:rPr>
              <w:t xml:space="preserve"> a ddylai sicrhau bod cynhadledd amddiffyn oedolyn yn cael ei threfnu a’i chadeirio a bod cofnod </w:t>
            </w:r>
            <w:proofErr w:type="spellStart"/>
            <w:r w:rsidRPr="02068209" w:rsidR="00D72D7B">
              <w:rPr>
                <w:rFonts w:cs="Arial" w:cstheme="minorAscii"/>
                <w:sz w:val="24"/>
                <w:szCs w:val="24"/>
                <w:lang w:val="cy-GB"/>
              </w:rPr>
              <w:t>ohoni’n</w:t>
            </w:r>
            <w:proofErr w:type="spellEnd"/>
            <w:r w:rsidRPr="02068209" w:rsidR="00D72D7B">
              <w:rPr>
                <w:rFonts w:cs="Arial" w:cstheme="minorAscii"/>
                <w:sz w:val="24"/>
                <w:szCs w:val="24"/>
                <w:lang w:val="cy-GB"/>
              </w:rPr>
              <w:t xml:space="preserve"> cael ei greu.</w:t>
            </w:r>
            <w:r w:rsidRPr="02068209" w:rsidR="00D72D7B">
              <w:rPr>
                <w:rFonts w:cs="Arial" w:cstheme="minorAscii"/>
                <w:sz w:val="24"/>
                <w:szCs w:val="24"/>
                <w:lang w:val="cy-GB"/>
              </w:rPr>
              <w:t xml:space="preserve"> </w:t>
            </w:r>
          </w:p>
          <w:p w:rsidRPr="00A234DB" w:rsidR="00D72D7B" w:rsidP="17DEBBB0" w:rsidRDefault="00D72D7B" w14:paraId="3714D7B8" w14:textId="23B66AE5" w14:noSpellErr="1">
            <w:pPr>
              <w:spacing w:after="120"/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</w:pPr>
            <w:r w:rsidRPr="17DEBBB0" w:rsidR="00D72D7B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>Y cydlynydd arweiniol</w:t>
            </w:r>
          </w:p>
          <w:p w:rsidRPr="00A234DB" w:rsidR="00D72D7B" w:rsidP="17DEBBB0" w:rsidRDefault="00D72D7B" w14:paraId="35A46FB5" w14:textId="696DAE1E" w14:noSpellErr="1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17DEBBB0" w:rsidR="00D72D7B">
              <w:rPr>
                <w:rFonts w:cs="Arial" w:cstheme="minorAscii"/>
                <w:sz w:val="24"/>
                <w:szCs w:val="24"/>
                <w:lang w:val="cy-GB"/>
              </w:rPr>
              <w:t>Mae’n rhaid i’r cydlynydd arweiniol fod yn unigolyn a gyflogir o fewn y gwasanaethau cymdeithasol a, phan fo’n bosibl, yn weithiwr cymdeithasol cymwys sydd wedi’i gofrestru â Gofal Cymdeithasol Cymru.</w:t>
            </w:r>
          </w:p>
          <w:p w:rsidRPr="00A234DB" w:rsidR="00D72D7B" w:rsidP="17DEBBB0" w:rsidRDefault="00D72D7B" w14:paraId="005E3FA2" w14:textId="6586A8B0" w14:noSpellErr="1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17DEBBB0" w:rsidR="00D72D7B">
              <w:rPr>
                <w:rFonts w:cs="Arial" w:cstheme="minorAscii"/>
                <w:sz w:val="24"/>
                <w:szCs w:val="24"/>
                <w:lang w:val="cy-GB"/>
              </w:rPr>
              <w:t>Mae’r cydlynydd arweiniol yn gyfrifol am:</w:t>
            </w:r>
          </w:p>
          <w:p w:rsidRPr="00A234DB" w:rsidR="00D72D7B" w:rsidP="17DEBBB0" w:rsidRDefault="00D72D7B" w14:paraId="3ABBEB44" w14:textId="5AE9FD42">
            <w:pPr>
              <w:pStyle w:val="ListParagraph"/>
              <w:numPr>
                <w:ilvl w:val="0"/>
                <w:numId w:val="28"/>
              </w:num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</w:pPr>
            <w:r w:rsidRPr="17DEBBB0" w:rsidR="40A5BDFD">
              <w:rPr>
                <w:rFonts w:cs="Arial" w:cstheme="minorAscii"/>
                <w:sz w:val="24"/>
                <w:szCs w:val="24"/>
                <w:lang w:val="cy-GB"/>
              </w:rPr>
              <w:t>d</w:t>
            </w:r>
            <w:r w:rsidRPr="17DEBBB0" w:rsidR="00D72D7B">
              <w:rPr>
                <w:rFonts w:cs="Arial" w:cstheme="minorAscii"/>
                <w:sz w:val="24"/>
                <w:szCs w:val="24"/>
                <w:lang w:val="cy-GB"/>
              </w:rPr>
              <w:t>refnu a chadeirio cyfarfodydd strategaeth a chynadleddau amddiffyn oedolyn</w:t>
            </w:r>
          </w:p>
          <w:p w:rsidRPr="00A234DB" w:rsidR="00D72D7B" w:rsidP="77A2349D" w:rsidRDefault="00D72D7B" w14:paraId="563D5922" w14:textId="4FBA4F56">
            <w:pPr>
              <w:pStyle w:val="ListParagraph"/>
              <w:numPr>
                <w:ilvl w:val="0"/>
                <w:numId w:val="28"/>
              </w:num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</w:pPr>
            <w:r w:rsidRPr="77A2349D" w:rsidR="3A10D1FB">
              <w:rPr>
                <w:rFonts w:cs="Arial" w:cstheme="minorAscii"/>
                <w:sz w:val="24"/>
                <w:szCs w:val="24"/>
                <w:lang w:val="cy-GB"/>
              </w:rPr>
              <w:t>m</w:t>
            </w:r>
            <w:r w:rsidRPr="77A2349D" w:rsidR="00D72D7B">
              <w:rPr>
                <w:rFonts w:cs="Arial" w:cstheme="minorAscii"/>
                <w:sz w:val="24"/>
                <w:szCs w:val="24"/>
                <w:lang w:val="cy-GB"/>
              </w:rPr>
              <w:t>onitro ac adolygu cynnydd y cynllun amddiffyn gofal a c</w:t>
            </w:r>
            <w:r w:rsidRPr="77A2349D" w:rsidR="46D8CCBD">
              <w:rPr>
                <w:rFonts w:cs="Arial" w:cstheme="minorAscii"/>
                <w:sz w:val="24"/>
                <w:szCs w:val="24"/>
                <w:lang w:val="cy-GB"/>
              </w:rPr>
              <w:t>hefnogaeth</w:t>
            </w:r>
          </w:p>
          <w:p w:rsidRPr="00A234DB" w:rsidR="00D72D7B" w:rsidP="17DEBBB0" w:rsidRDefault="00D72D7B" w14:paraId="0A9155E1" w14:textId="09643F5A">
            <w:pPr>
              <w:pStyle w:val="ListParagraph"/>
              <w:numPr>
                <w:ilvl w:val="0"/>
                <w:numId w:val="28"/>
              </w:num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</w:pPr>
            <w:r w:rsidRPr="17DEBBB0" w:rsidR="7E1814DF">
              <w:rPr>
                <w:rFonts w:cs="Arial" w:cstheme="minorAscii"/>
                <w:sz w:val="24"/>
                <w:szCs w:val="24"/>
                <w:lang w:val="cy-GB"/>
              </w:rPr>
              <w:t>p</w:t>
            </w:r>
            <w:r w:rsidRPr="17DEBBB0" w:rsidR="00D72D7B">
              <w:rPr>
                <w:rFonts w:cs="Arial" w:cstheme="minorAscii"/>
                <w:sz w:val="24"/>
                <w:szCs w:val="24"/>
                <w:lang w:val="cy-GB"/>
              </w:rPr>
              <w:t>enderfynu a yw’r canlyniadau wedi’u cyflawni a dod â’r broses diogelu oedolion i ben.</w:t>
            </w:r>
          </w:p>
          <w:p w:rsidRPr="00A234DB" w:rsidR="00D72D7B" w:rsidP="17DEBBB0" w:rsidRDefault="00D72D7B" w14:paraId="5682B862" w14:textId="1C0E7409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17DEBBB0" w:rsidR="00D72D7B">
              <w:rPr>
                <w:rFonts w:cs="Arial" w:cstheme="minorAscii"/>
                <w:sz w:val="24"/>
                <w:szCs w:val="24"/>
                <w:lang w:val="cy-GB"/>
              </w:rPr>
              <w:t>Gellir dirprwyo’r rôl i bartner statudol arall</w:t>
            </w:r>
            <w:r w:rsidRPr="17DEBBB0" w:rsidR="7CC7B941">
              <w:rPr>
                <w:rFonts w:cs="Arial" w:cstheme="minorAscii"/>
                <w:sz w:val="24"/>
                <w:szCs w:val="24"/>
                <w:lang w:val="cy-GB"/>
              </w:rPr>
              <w:t xml:space="preserve">, </w:t>
            </w:r>
            <w:r w:rsidRPr="17DEBBB0" w:rsidR="7CC7B941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>ond</w:t>
            </w:r>
            <w:r w:rsidRPr="17DEBBB0" w:rsidR="00D72D7B">
              <w:rPr>
                <w:rFonts w:cs="Arial" w:cstheme="minorAscii"/>
                <w:sz w:val="24"/>
                <w:szCs w:val="24"/>
                <w:lang w:val="cy-GB"/>
              </w:rPr>
              <w:t xml:space="preserve"> mae’r cyfrifoldeb statudol yn aros yn nwylo’r awdurdod lleol.</w:t>
            </w:r>
          </w:p>
        </w:tc>
      </w:tr>
      <w:tr w:rsidRPr="00F245FA" w:rsidR="00D72D7B" w:rsidTr="40BB6122" w14:paraId="561E6ED4" w14:textId="77777777">
        <w:tc>
          <w:tcPr>
            <w:tcW w:w="4106" w:type="dxa"/>
            <w:tcMar/>
          </w:tcPr>
          <w:p w:rsidR="00E347EB" w:rsidP="00093F0C" w:rsidRDefault="00E347EB" w14:paraId="22BD97F8" w14:textId="5786E6D8">
            <w:pPr>
              <w:spacing w:after="120"/>
            </w:pPr>
            <w:r w:rsidR="11AAB434">
              <w:rPr/>
              <w:t>7</w:t>
            </w:r>
          </w:p>
          <w:p w:rsidRPr="00F245FA" w:rsidR="00D72D7B" w:rsidP="00093F0C" w:rsidRDefault="00D72D7B" w14:paraId="511CCBE9" w14:textId="5370A02C">
            <w:pPr>
              <w:spacing w:after="120"/>
            </w:pPr>
          </w:p>
        </w:tc>
        <w:tc>
          <w:tcPr>
            <w:tcW w:w="10772" w:type="dxa"/>
            <w:tcMar/>
          </w:tcPr>
          <w:p w:rsidRPr="00A234DB" w:rsidR="00D72D7B" w:rsidP="17DEBBB0" w:rsidRDefault="00D72D7B" w14:paraId="5392E1B3" w14:textId="65657ADF" w14:noSpellErr="1">
            <w:pPr>
              <w:spacing w:after="120"/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</w:pPr>
            <w:r w:rsidRPr="17DEBBB0" w:rsidR="00D72D7B"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  <w:t>Yr ymarferydd arweiniol</w:t>
            </w:r>
          </w:p>
          <w:p w:rsidRPr="00A234DB" w:rsidR="00D72D7B" w:rsidP="17DEBBB0" w:rsidRDefault="00D84E54" w14:paraId="01279954" w14:textId="2A7B759D" w14:noSpellErr="1">
            <w:pPr>
              <w:spacing w:after="120"/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</w:pPr>
            <w:hyperlink r:id="Rd522088e7da04a02">
              <w:r w:rsidRPr="17DEBBB0" w:rsidR="00D72D7B">
                <w:rPr>
                  <w:rStyle w:val="Hyperlink"/>
                  <w:rFonts w:cs="Arial" w:cstheme="minorAscii"/>
                  <w:sz w:val="24"/>
                  <w:szCs w:val="24"/>
                  <w:lang w:val="cy-GB"/>
                </w:rPr>
                <w:t>https://diogelu.cymru/adu/a3pt1/a3pt1.p15.html</w:t>
              </w:r>
            </w:hyperlink>
          </w:p>
          <w:p w:rsidRPr="00A234DB" w:rsidR="00D72D7B" w:rsidP="17DEBBB0" w:rsidRDefault="00D72D7B" w14:paraId="44E9745B" w14:textId="32D740DC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77A2349D" w:rsidR="00D72D7B">
              <w:rPr>
                <w:rFonts w:cs="Arial" w:cstheme="minorAscii"/>
                <w:sz w:val="24"/>
                <w:szCs w:val="24"/>
                <w:lang w:val="cy-GB"/>
              </w:rPr>
              <w:t>Yn y cyfarfod strategaeth cyntaf, mae’n rhaid i’r cydlynydd arweiniol sicrhau bod ymarferydd arweiniol (cyfeirir atynt fel ymarferydd arweiniol y cynllun amddiffyn gofal a ch</w:t>
            </w:r>
            <w:r w:rsidRPr="77A2349D" w:rsidR="7E0BAC41">
              <w:rPr>
                <w:rFonts w:cs="Arial" w:cstheme="minorAscii"/>
                <w:sz w:val="24"/>
                <w:szCs w:val="24"/>
                <w:lang w:val="cy-GB"/>
              </w:rPr>
              <w:t>efnogaeth</w:t>
            </w:r>
            <w:r w:rsidRPr="77A2349D" w:rsidR="00D72D7B">
              <w:rPr>
                <w:rFonts w:cs="Arial" w:cstheme="minorAscii"/>
                <w:sz w:val="24"/>
                <w:szCs w:val="24"/>
                <w:lang w:val="cy-GB"/>
              </w:rPr>
              <w:t>) yn cael ei benodi, ac y caiff ei fanylion cyswllt eu cofnodi.</w:t>
            </w:r>
          </w:p>
          <w:p w:rsidRPr="00A234DB" w:rsidR="00D72D7B" w:rsidP="17DEBBB0" w:rsidRDefault="00D72D7B" w14:paraId="20AACBDB" w14:textId="77777777" w14:noSpellErr="1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17DEBBB0" w:rsidR="00D72D7B">
              <w:rPr>
                <w:rFonts w:cs="Arial" w:cstheme="minorAscii"/>
                <w:sz w:val="24"/>
                <w:szCs w:val="24"/>
                <w:lang w:val="cy-GB"/>
              </w:rPr>
              <w:t>Os nad yw’n bosibl penodi ymarferydd arweiniol, mae’n rhaid rhoi gwybod ar unwaith i’r uwch reolwr perthnasol sy’n gyfrifol am ddiogelu yn y gwasanaethau cymdeithasol.</w:t>
            </w:r>
          </w:p>
          <w:p w:rsidRPr="00A234DB" w:rsidR="00D72D7B" w:rsidP="17DEBBB0" w:rsidRDefault="00D72D7B" w14:paraId="794B3ADF" w14:textId="1DD314C8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17DEBBB0" w:rsidR="00D72D7B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>D.S</w:t>
            </w:r>
            <w:r w:rsidRPr="17DEBBB0" w:rsidR="7B7E5325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>.</w:t>
            </w:r>
            <w:r w:rsidRPr="17DEBBB0" w:rsidR="00D72D7B">
              <w:rPr>
                <w:rFonts w:cs="Arial" w:cstheme="minorAscii"/>
                <w:sz w:val="24"/>
                <w:szCs w:val="24"/>
                <w:lang w:val="cy-GB"/>
              </w:rPr>
              <w:t xml:space="preserve"> Nid oes rhaid i’r ymarferydd arweiniol o reidrwydd fod yn weithiwr cymdeithasol. Er enghraifft, gall nyrs neu ymarferydd iechyd arall gyflawni’r rôl. Fodd bynnag, mae’n rhaid i’r ymarferydd feddu ar y wybodaeth a’r sgiliau sydd eu hangen i gyflawni’r rôl a chwblhau’r tasgau a amlinellir uchod.</w:t>
            </w:r>
          </w:p>
        </w:tc>
      </w:tr>
      <w:tr w:rsidRPr="00F245FA" w:rsidR="00D72D7B" w:rsidTr="40BB6122" w14:paraId="6CE77AD5" w14:textId="77777777">
        <w:tc>
          <w:tcPr>
            <w:tcW w:w="4106" w:type="dxa"/>
            <w:tcMar/>
          </w:tcPr>
          <w:p w:rsidR="00E347EB" w:rsidP="00093F0C" w:rsidRDefault="00E347EB" w14:paraId="068CC5C2" w14:textId="67B24529">
            <w:pPr>
              <w:spacing w:after="120"/>
            </w:pPr>
            <w:r w:rsidR="6DDE6CDD">
              <w:rPr/>
              <w:t>8</w:t>
            </w:r>
          </w:p>
          <w:p w:rsidRPr="00F245FA" w:rsidR="00D72D7B" w:rsidP="00093F0C" w:rsidRDefault="00D72D7B" w14:paraId="28A472F5" w14:textId="4CFC4FC3">
            <w:pPr>
              <w:spacing w:after="120"/>
            </w:pPr>
          </w:p>
        </w:tc>
        <w:tc>
          <w:tcPr>
            <w:tcW w:w="10772" w:type="dxa"/>
            <w:tcMar/>
          </w:tcPr>
          <w:p w:rsidRPr="00A234DB" w:rsidR="00D72D7B" w:rsidP="17DEBBB0" w:rsidRDefault="00D72D7B" w14:noSpellErr="1" w14:paraId="4AEC76E3" w14:textId="7B99B3F8">
            <w:pPr>
              <w:spacing w:after="120"/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</w:pPr>
            <w:r w:rsidRPr="17DEBBB0" w:rsidR="00D72D7B"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  <w:t xml:space="preserve">Y cadeirydd  </w:t>
            </w:r>
          </w:p>
          <w:p w:rsidRPr="00A234DB" w:rsidR="00D72D7B" w:rsidP="17DEBBB0" w:rsidRDefault="00D72D7B" w14:paraId="4D075DA0" w14:textId="4D5A51EA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hyperlink r:id="Rdb276c52511a4745">
              <w:r w:rsidRPr="17DEBBB0" w:rsidR="00D72D7B">
                <w:rPr>
                  <w:rStyle w:val="Hyperlink"/>
                  <w:rFonts w:cs="Arial" w:cstheme="minorAscii"/>
                  <w:sz w:val="24"/>
                  <w:szCs w:val="24"/>
                  <w:lang w:val="cy-GB"/>
                </w:rPr>
                <w:t>https://diogelu.cymru/adu/a3pt2/a3pt2.p3.html</w:t>
              </w:r>
            </w:hyperlink>
          </w:p>
          <w:p w:rsidRPr="00A234DB" w:rsidR="00D72D7B" w:rsidP="17DEBBB0" w:rsidRDefault="00D72D7B" w14:paraId="2E9FAE6C" w14:textId="3E213D58" w14:noSpellErr="1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17DEBBB0" w:rsidR="00D72D7B">
              <w:rPr>
                <w:rFonts w:cs="Arial" w:cstheme="minorAscii"/>
                <w:sz w:val="24"/>
                <w:szCs w:val="24"/>
                <w:lang w:val="cy-GB"/>
              </w:rPr>
              <w:t>Fel arfer, bydd cynhadledd yn cael ei chadeirio gan gydlynydd arweiniol ar gyfer y gwasanaethau cymdeithasol. Dan amgylchiadau penodol, gall asiantaeth arall gadeirio’r gynhadledd pan fo gan yr asiantaeth honno arbenigedd neu brofiad proffesiynol sy’n fwy priodol, a hwn fydd y cydlynydd arweiniol dirprwyedig.</w:t>
            </w:r>
          </w:p>
          <w:p w:rsidRPr="00A234DB" w:rsidR="00D72D7B" w:rsidP="17DEBBB0" w:rsidRDefault="00D72D7B" w14:paraId="15688656" w14:textId="77CE1A09" w14:noSpellErr="1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17DEBBB0" w:rsidR="00D72D7B">
              <w:rPr>
                <w:rFonts w:cs="Arial" w:cstheme="minorAscii"/>
                <w:sz w:val="24"/>
                <w:szCs w:val="24"/>
                <w:lang w:val="cy-GB"/>
              </w:rPr>
              <w:t>Mewn ymchwiliadau ar raddfa fawr, efallai y bydd yn ofynnol i berson uwch/annibynnol gydlynu a chadeirio.</w:t>
            </w:r>
          </w:p>
          <w:p w:rsidRPr="00A234DB" w:rsidR="00D72D7B" w:rsidP="17DEBBB0" w:rsidRDefault="00D72D7B" w14:paraId="34F317DE" w14:textId="1DE2BA9A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77A2349D" w:rsidR="00D72D7B">
              <w:rPr>
                <w:rFonts w:cs="Arial" w:cstheme="minorAscii"/>
                <w:sz w:val="24"/>
                <w:szCs w:val="24"/>
                <w:lang w:val="cy-GB"/>
              </w:rPr>
              <w:t xml:space="preserve">Dylai cadeirydd y gynhadledd fod yn fodlon bod digon o wybodaeth ar gael </w:t>
            </w:r>
            <w:r w:rsidRPr="77A2349D" w:rsidR="00D72D7B">
              <w:rPr>
                <w:rFonts w:cs="Arial" w:cstheme="minorAscii"/>
                <w:sz w:val="24"/>
                <w:szCs w:val="24"/>
                <w:lang w:val="cy-GB"/>
              </w:rPr>
              <w:t>er mwyn i’r</w:t>
            </w:r>
            <w:r w:rsidRPr="77A2349D" w:rsidR="00D72D7B">
              <w:rPr>
                <w:rFonts w:cs="Arial" w:cstheme="minorAscii"/>
                <w:sz w:val="24"/>
                <w:szCs w:val="24"/>
                <w:lang w:val="cy-GB"/>
              </w:rPr>
              <w:t xml:space="preserve"> gynhadledd lunio barn hyddysg am y risg barhaus o gamdriniaeth neu esgeulustod i’r oedolyn </w:t>
            </w:r>
            <w:r w:rsidRPr="77A2349D" w:rsidR="339173FD">
              <w:rPr>
                <w:rFonts w:cs="Arial" w:cstheme="minorAscii"/>
                <w:sz w:val="24"/>
                <w:szCs w:val="24"/>
                <w:lang w:val="cy-GB"/>
              </w:rPr>
              <w:t>sy’n wynebu risg</w:t>
            </w:r>
            <w:r w:rsidRPr="77A2349D" w:rsidR="00D72D7B">
              <w:rPr>
                <w:rFonts w:cs="Arial" w:cstheme="minorAscii"/>
                <w:sz w:val="24"/>
                <w:szCs w:val="24"/>
                <w:lang w:val="cy-GB"/>
              </w:rPr>
              <w:t>.</w:t>
            </w:r>
          </w:p>
        </w:tc>
      </w:tr>
      <w:tr w:rsidRPr="00F245FA" w:rsidR="00D72D7B" w:rsidTr="40BB6122" w14:paraId="4204E047" w14:textId="77777777">
        <w:tc>
          <w:tcPr>
            <w:tcW w:w="4106" w:type="dxa"/>
            <w:tcMar/>
          </w:tcPr>
          <w:p w:rsidR="00E347EB" w:rsidP="00093F0C" w:rsidRDefault="00E347EB" w14:paraId="0DC40925" w14:textId="06611F91">
            <w:pPr>
              <w:spacing w:after="120"/>
            </w:pPr>
            <w:r w:rsidR="5B28062D">
              <w:rPr/>
              <w:t>9</w:t>
            </w:r>
          </w:p>
          <w:p w:rsidRPr="00F245FA" w:rsidR="00D72D7B" w:rsidP="00093F0C" w:rsidRDefault="00D72D7B" w14:paraId="489EED64" w14:textId="4DDF621E">
            <w:pPr>
              <w:spacing w:after="120"/>
            </w:pPr>
          </w:p>
        </w:tc>
        <w:tc>
          <w:tcPr>
            <w:tcW w:w="10772" w:type="dxa"/>
            <w:tcMar/>
          </w:tcPr>
          <w:p w:rsidRPr="00A234DB" w:rsidR="00D72D7B" w:rsidP="17DEBBB0" w:rsidRDefault="00D72D7B" w14:paraId="50A2AE6D" w14:textId="77777777" w14:noSpellErr="1">
            <w:pPr>
              <w:spacing w:after="120"/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</w:pPr>
            <w:r w:rsidRPr="17DEBBB0" w:rsidR="00D72D7B"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  <w:t>Presenoldeb ymarferwyr</w:t>
            </w:r>
          </w:p>
          <w:p w:rsidRPr="00A234DB" w:rsidR="00D72D7B" w:rsidP="17DEBBB0" w:rsidRDefault="00D84E54" w14:paraId="4289F83C" w14:textId="04100A23" w14:noSpellErr="1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hyperlink r:id="Rf981a4ad34104f68">
              <w:r w:rsidRPr="17DEBBB0" w:rsidR="00D72D7B">
                <w:rPr>
                  <w:rStyle w:val="Hyperlink"/>
                  <w:rFonts w:cs="Arial" w:cstheme="minorAscii"/>
                  <w:sz w:val="24"/>
                  <w:szCs w:val="24"/>
                  <w:lang w:val="cy-GB"/>
                </w:rPr>
                <w:t>https://diogelu.cymru/adu/a3pt2/a3pt2.p3.html</w:t>
              </w:r>
            </w:hyperlink>
          </w:p>
        </w:tc>
      </w:tr>
      <w:tr w:rsidRPr="00F245FA" w:rsidR="00D72D7B" w:rsidTr="40BB6122" w14:paraId="0CD063A3" w14:textId="77777777">
        <w:tc>
          <w:tcPr>
            <w:tcW w:w="4106" w:type="dxa"/>
            <w:tcMar/>
          </w:tcPr>
          <w:p w:rsidR="00E347EB" w:rsidP="00093F0C" w:rsidRDefault="00E347EB" w14:paraId="1668BC02" w14:textId="78B7C5C0">
            <w:pPr>
              <w:spacing w:after="120"/>
            </w:pPr>
            <w:r w:rsidR="63288D3B">
              <w:rPr/>
              <w:t>10</w:t>
            </w:r>
          </w:p>
          <w:p w:rsidRPr="00F245FA" w:rsidR="00D72D7B" w:rsidP="00093F0C" w:rsidRDefault="00D72D7B" w14:paraId="41DA1134" w14:textId="3EC493D9">
            <w:pPr>
              <w:spacing w:after="120"/>
            </w:pPr>
          </w:p>
        </w:tc>
        <w:tc>
          <w:tcPr>
            <w:tcW w:w="10772" w:type="dxa"/>
            <w:tcMar/>
          </w:tcPr>
          <w:p w:rsidRPr="00A234DB" w:rsidR="00D72D7B" w:rsidP="17DEBBB0" w:rsidRDefault="00D72D7B" w14:paraId="1D64CF18" w14:textId="77777777" w14:noSpellErr="1">
            <w:pPr>
              <w:spacing w:after="120"/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</w:pPr>
            <w:r w:rsidRPr="17DEBBB0" w:rsidR="00D72D7B"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  <w:t>Y gynhadledd amddiffyn oedolyn: proses</w:t>
            </w:r>
          </w:p>
          <w:p w:rsidRPr="00A234DB" w:rsidR="00D72D7B" w:rsidP="17DEBBB0" w:rsidRDefault="00D84E54" w14:paraId="635D4942" w14:textId="7781106B" w14:noSpellErr="1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hyperlink r:id="Rf64dadbecd914ed4">
              <w:r w:rsidRPr="17DEBBB0" w:rsidR="00D72D7B">
                <w:rPr>
                  <w:rStyle w:val="Hyperlink"/>
                  <w:rFonts w:cs="Arial" w:cstheme="minorAscii"/>
                  <w:sz w:val="24"/>
                  <w:szCs w:val="24"/>
                  <w:lang w:val="cy-GB"/>
                </w:rPr>
                <w:t>https://diogelu.cymru/adu/a3pt2/a3pt2.p4.html</w:t>
              </w:r>
            </w:hyperlink>
          </w:p>
        </w:tc>
      </w:tr>
      <w:tr w:rsidRPr="00F245FA" w:rsidR="00D72D7B" w:rsidTr="40BB6122" w14:paraId="79F603DE" w14:textId="77777777">
        <w:tc>
          <w:tcPr>
            <w:tcW w:w="4106" w:type="dxa"/>
            <w:tcMar/>
          </w:tcPr>
          <w:p w:rsidR="00E347EB" w:rsidP="00311984" w:rsidRDefault="00E347EB" w14:paraId="234B4E68" w14:textId="40C01152">
            <w:pPr>
              <w:spacing w:after="120"/>
            </w:pPr>
            <w:r w:rsidR="3965ED10">
              <w:rPr/>
              <w:t>11</w:t>
            </w:r>
          </w:p>
          <w:p w:rsidRPr="00F245FA" w:rsidR="00D72D7B" w:rsidP="00311984" w:rsidRDefault="00D72D7B" w14:paraId="130D6DF3" w14:textId="5B889F12">
            <w:pPr>
              <w:spacing w:after="120"/>
            </w:pPr>
          </w:p>
        </w:tc>
        <w:tc>
          <w:tcPr>
            <w:tcW w:w="10772" w:type="dxa"/>
            <w:tcMar/>
          </w:tcPr>
          <w:p w:rsidRPr="00A234DB" w:rsidR="00D72D7B" w:rsidP="17DEBBB0" w:rsidRDefault="00D72D7B" w14:paraId="37069058" w14:textId="77777777" w14:noSpellErr="1">
            <w:pPr>
              <w:spacing w:after="0" w:afterAutospacing="off" w:line="240" w:lineRule="auto"/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</w:pPr>
            <w:r w:rsidRPr="17DEBBB0" w:rsidR="00D72D7B"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  <w:t>Y gynhadledd amddiffyn oedolyn: proses</w:t>
            </w:r>
          </w:p>
          <w:p w:rsidRPr="00A234DB" w:rsidR="00D72D7B" w:rsidP="17DEBBB0" w:rsidRDefault="00D84E54" w14:paraId="1832125F" w14:textId="77777777" w14:noSpellErr="1">
            <w:pPr>
              <w:spacing w:after="0" w:afterAutospacing="off" w:line="240" w:lineRule="auto"/>
              <w:rPr>
                <w:rFonts w:cs="Arial" w:cstheme="minorAscii"/>
                <w:sz w:val="24"/>
                <w:szCs w:val="24"/>
                <w:lang w:val="cy-GB"/>
              </w:rPr>
            </w:pPr>
            <w:hyperlink r:id="R4459ed87e79a45b4">
              <w:r w:rsidRPr="17DEBBB0" w:rsidR="00D72D7B">
                <w:rPr>
                  <w:rStyle w:val="Hyperlink"/>
                  <w:rFonts w:cs="Arial" w:cstheme="minorAscii"/>
                  <w:sz w:val="24"/>
                  <w:szCs w:val="24"/>
                  <w:lang w:val="cy-GB"/>
                </w:rPr>
                <w:t>https://diogelu.cymru/adu/a3pt2/a3pt2.p4.html</w:t>
              </w:r>
            </w:hyperlink>
          </w:p>
          <w:p w:rsidRPr="00A234DB" w:rsidR="00D72D7B" w:rsidP="17DEBBB0" w:rsidRDefault="00D72D7B" w14:paraId="5BEC8418" w14:textId="77777777" w14:noSpellErr="1">
            <w:pPr>
              <w:spacing w:after="0" w:afterAutospacing="off" w:line="240" w:lineRule="auto"/>
              <w:rPr>
                <w:rFonts w:cs="Arial" w:cstheme="minorAscii"/>
                <w:sz w:val="24"/>
                <w:szCs w:val="24"/>
                <w:lang w:val="cy-GB"/>
              </w:rPr>
            </w:pPr>
          </w:p>
          <w:p w:rsidRPr="00A234DB" w:rsidR="00D72D7B" w:rsidP="17DEBBB0" w:rsidRDefault="00D72D7B" w14:paraId="332347D5" w14:textId="77BFB3BB">
            <w:pPr>
              <w:spacing w:after="0" w:afterAutospacing="off" w:line="240" w:lineRule="auto"/>
              <w:rPr>
                <w:rFonts w:cs="Arial" w:cstheme="minorAscii"/>
                <w:b w:val="1"/>
                <w:bCs w:val="1"/>
                <w:sz w:val="24"/>
                <w:szCs w:val="24"/>
                <w:u w:val="single"/>
                <w:lang w:val="cy-GB"/>
              </w:rPr>
            </w:pPr>
            <w:r w:rsidRPr="17DEBBB0" w:rsidR="00D72D7B">
              <w:rPr>
                <w:rFonts w:cs="Arial" w:cstheme="minorAscii"/>
                <w:b w:val="1"/>
                <w:bCs w:val="1"/>
                <w:sz w:val="24"/>
                <w:szCs w:val="24"/>
                <w:u w:val="single"/>
                <w:lang w:val="cy-GB"/>
              </w:rPr>
              <w:t xml:space="preserve">Yr hyfforddwr i nodi: </w:t>
            </w:r>
          </w:p>
          <w:p w:rsidRPr="00A234DB" w:rsidR="00D72D7B" w:rsidP="17DEBBB0" w:rsidRDefault="00D72D7B" w14:paraId="2C88CB71" w14:textId="49729856">
            <w:pPr>
              <w:spacing w:after="0" w:afterAutospacing="off" w:line="240" w:lineRule="auto"/>
              <w:rPr>
                <w:rFonts w:cs="Arial" w:cstheme="minorAscii"/>
                <w:sz w:val="24"/>
                <w:szCs w:val="24"/>
                <w:lang w:val="cy-GB"/>
              </w:rPr>
            </w:pPr>
            <w:r w:rsidRPr="17DEBBB0" w:rsidR="00D72D7B">
              <w:rPr>
                <w:rFonts w:cs="Arial" w:cstheme="minorAscii"/>
                <w:b w:val="0"/>
                <w:bCs w:val="0"/>
                <w:sz w:val="24"/>
                <w:szCs w:val="24"/>
                <w:u w:val="none"/>
                <w:lang w:val="cy-GB"/>
              </w:rPr>
              <w:t>Mae hyn yn newid</w:t>
            </w:r>
            <w:r w:rsidRPr="17DEBBB0" w:rsidR="0D60A3C1">
              <w:rPr>
                <w:rFonts w:cs="Arial" w:cstheme="minorAscii"/>
                <w:b w:val="0"/>
                <w:bCs w:val="0"/>
                <w:sz w:val="24"/>
                <w:szCs w:val="24"/>
                <w:u w:val="none"/>
                <w:lang w:val="cy-GB"/>
              </w:rPr>
              <w:t xml:space="preserve">. </w:t>
            </w:r>
            <w:r w:rsidRPr="17DEBBB0" w:rsidR="00D72D7B">
              <w:rPr>
                <w:rFonts w:cs="Arial" w:cstheme="minorAscii"/>
                <w:sz w:val="24"/>
                <w:szCs w:val="24"/>
                <w:lang w:val="cy-GB"/>
              </w:rPr>
              <w:t xml:space="preserve">Dylai pob asiantaeth a wahoddir i fynychu’r gynhadledd ddarparu adroddiad </w:t>
            </w:r>
            <w:r w:rsidRPr="17DEBBB0" w:rsidR="00D72D7B">
              <w:rPr>
                <w:rFonts w:cs="Arial" w:cstheme="minorAscii"/>
                <w:sz w:val="24"/>
                <w:szCs w:val="24"/>
                <w:lang w:val="cy-GB"/>
              </w:rPr>
              <w:t xml:space="preserve">ysgrifenedig </w:t>
            </w:r>
            <w:r w:rsidRPr="17DEBBB0" w:rsidR="00D72D7B">
              <w:rPr>
                <w:rFonts w:cs="Arial" w:cstheme="minorAscii"/>
                <w:sz w:val="24"/>
                <w:szCs w:val="24"/>
                <w:lang w:val="cy-GB"/>
              </w:rPr>
              <w:t>i’r cadeirydd</w:t>
            </w:r>
            <w:r w:rsidRPr="17DEBBB0" w:rsidR="00D72D7B">
              <w:rPr>
                <w:rFonts w:cs="Arial" w:cstheme="minorAscii"/>
                <w:sz w:val="24"/>
                <w:szCs w:val="24"/>
                <w:lang w:val="cy-GB"/>
              </w:rPr>
              <w:t xml:space="preserve"> </w:t>
            </w:r>
            <w:r w:rsidRPr="17DEBBB0" w:rsidR="2FF4E605">
              <w:rPr>
                <w:rFonts w:cs="Arial" w:cstheme="minorAscii"/>
                <w:sz w:val="24"/>
                <w:szCs w:val="24"/>
                <w:lang w:val="cy-GB"/>
              </w:rPr>
              <w:t>dau</w:t>
            </w:r>
            <w:r w:rsidRPr="17DEBBB0" w:rsidR="00D72D7B">
              <w:rPr>
                <w:rFonts w:cs="Arial" w:cstheme="minorAscii"/>
                <w:sz w:val="24"/>
                <w:szCs w:val="24"/>
                <w:lang w:val="cy-GB"/>
              </w:rPr>
              <w:t xml:space="preserve"> ddiwrnod gwaith ym</w:t>
            </w:r>
            <w:r w:rsidRPr="17DEBBB0" w:rsidR="00D72D7B">
              <w:rPr>
                <w:rFonts w:cs="Arial" w:cstheme="minorAscii"/>
                <w:sz w:val="24"/>
                <w:szCs w:val="24"/>
                <w:lang w:val="cy-GB"/>
              </w:rPr>
              <w:t>laen llaw.</w:t>
            </w:r>
          </w:p>
          <w:p w:rsidR="17DEBBB0" w:rsidP="17DEBBB0" w:rsidRDefault="17DEBBB0" w14:paraId="1626193F" w14:textId="1EBB0F1B">
            <w:pPr>
              <w:spacing w:after="0" w:afterAutospacing="off" w:line="240" w:lineRule="auto"/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</w:pPr>
          </w:p>
          <w:p w:rsidRPr="00A234DB" w:rsidR="00D72D7B" w:rsidP="17DEBBB0" w:rsidRDefault="00D72D7B" w14:paraId="4770701C" w14:textId="77777777" w14:noSpellErr="1">
            <w:pPr>
              <w:spacing w:after="0" w:afterAutospacing="off" w:line="240" w:lineRule="auto"/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</w:pPr>
            <w:r w:rsidRPr="17DEBBB0" w:rsidR="00D72D7B"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  <w:t>Awgrymiadau Ymarfer: Paratoi adroddiadau ar gyfer cyfarfodydd diogelu</w:t>
            </w:r>
          </w:p>
          <w:p w:rsidRPr="00A234DB" w:rsidR="00D72D7B" w:rsidP="17DEBBB0" w:rsidRDefault="00D84E54" w14:paraId="7A89224E" w14:textId="1EEE9E3F" w14:noSpellErr="1">
            <w:pPr>
              <w:spacing w:after="0" w:afterAutospacing="off" w:line="240" w:lineRule="auto"/>
              <w:rPr>
                <w:rFonts w:cs="Arial" w:cstheme="minorAscii"/>
                <w:sz w:val="24"/>
                <w:szCs w:val="24"/>
                <w:lang w:val="cy-GB"/>
              </w:rPr>
            </w:pPr>
            <w:hyperlink r:id="R1c86ac0310db47bd">
              <w:r w:rsidRPr="17DEBBB0" w:rsidR="00D72D7B">
                <w:rPr>
                  <w:rStyle w:val="Hyperlink"/>
                  <w:rFonts w:cs="Arial" w:cstheme="minorAscii"/>
                  <w:sz w:val="24"/>
                  <w:szCs w:val="24"/>
                  <w:lang w:val="cy-GB"/>
                </w:rPr>
                <w:t>https://diogelu.cymru/adu/ap/a3p.p5.html</w:t>
              </w:r>
            </w:hyperlink>
          </w:p>
        </w:tc>
      </w:tr>
      <w:tr w:rsidRPr="00F245FA" w:rsidR="00D72D7B" w:rsidTr="40BB6122" w14:paraId="57696D6E" w14:textId="77777777">
        <w:tc>
          <w:tcPr>
            <w:tcW w:w="4106" w:type="dxa"/>
            <w:tcMar/>
          </w:tcPr>
          <w:p w:rsidR="00E347EB" w:rsidP="00093F0C" w:rsidRDefault="00E347EB" w14:paraId="4DDC678B" w14:textId="522CFBEC">
            <w:pPr>
              <w:spacing w:after="120"/>
            </w:pPr>
            <w:r w:rsidR="555387A7">
              <w:rPr/>
              <w:t>12</w:t>
            </w:r>
          </w:p>
          <w:p w:rsidRPr="00F245FA" w:rsidR="00D72D7B" w:rsidP="00093F0C" w:rsidRDefault="00D72D7B" w14:paraId="5DA779C3" w14:textId="59C74CDC">
            <w:pPr>
              <w:spacing w:after="120"/>
            </w:pPr>
          </w:p>
        </w:tc>
        <w:tc>
          <w:tcPr>
            <w:tcW w:w="10772" w:type="dxa"/>
            <w:tcMar/>
          </w:tcPr>
          <w:p w:rsidRPr="00A234DB" w:rsidR="00D72D7B" w:rsidP="17DEBBB0" w:rsidRDefault="00D72D7B" w14:noSpellErr="1" w14:paraId="04FE09ED" w14:textId="3EA7D2D3">
            <w:pPr>
              <w:spacing w:after="120"/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</w:pPr>
            <w:r w:rsidRPr="17DEBBB0" w:rsidR="00D72D7B"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  <w:t xml:space="preserve">Rhannu adroddiadau â’r oedolyn </w:t>
            </w:r>
            <w:r w:rsidRPr="17DEBBB0" w:rsidR="00D72D7B"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  <w:t>sy’n wynebu risg</w:t>
            </w:r>
            <w:r w:rsidRPr="17DEBBB0" w:rsidR="00D72D7B"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  <w:t xml:space="preserve"> </w:t>
            </w:r>
          </w:p>
          <w:p w:rsidRPr="00A234DB" w:rsidR="00D72D7B" w:rsidP="17DEBBB0" w:rsidRDefault="00D72D7B" w14:paraId="45243EB0" w14:textId="532E9ECD">
            <w:pPr>
              <w:spacing w:after="120"/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</w:pPr>
            <w:hyperlink r:id="R45a0725e03294f15">
              <w:r w:rsidRPr="17DEBBB0" w:rsidR="00D72D7B">
                <w:rPr>
                  <w:rStyle w:val="Hyperlink"/>
                  <w:rFonts w:cs="Arial" w:cstheme="minorAscii"/>
                  <w:sz w:val="24"/>
                  <w:szCs w:val="24"/>
                  <w:lang w:val="cy-GB"/>
                </w:rPr>
                <w:t>https://diogelu.cymru/adu/a3pt2/a3pt2.p4.html</w:t>
              </w:r>
            </w:hyperlink>
          </w:p>
          <w:p w:rsidRPr="00A234DB" w:rsidR="00D72D7B" w:rsidP="17DEBBB0" w:rsidRDefault="00D72D7B" w14:paraId="1A85C9F8" w14:textId="40380958" w14:noSpellErr="1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17DEBBB0" w:rsidR="00D72D7B">
              <w:rPr>
                <w:rFonts w:cs="Arial" w:cstheme="minorAscii"/>
                <w:sz w:val="24"/>
                <w:szCs w:val="24"/>
                <w:lang w:val="cy-GB"/>
              </w:rPr>
              <w:t xml:space="preserve">Dylid rhannu adroddiadau â’r oedolyn </w:t>
            </w:r>
            <w:r w:rsidRPr="17DEBBB0" w:rsidR="00D72D7B">
              <w:rPr>
                <w:rFonts w:cs="Arial" w:cstheme="minorAscii"/>
                <w:sz w:val="24"/>
                <w:szCs w:val="24"/>
                <w:lang w:val="cy-GB"/>
              </w:rPr>
              <w:t>sy’n wynebu risg</w:t>
            </w:r>
            <w:r w:rsidRPr="17DEBBB0" w:rsidR="00D72D7B">
              <w:rPr>
                <w:rFonts w:cs="Arial" w:cstheme="minorAscii"/>
                <w:sz w:val="24"/>
                <w:szCs w:val="24"/>
                <w:lang w:val="cy-GB"/>
              </w:rPr>
              <w:t xml:space="preserve"> cyn y gyn</w:t>
            </w:r>
            <w:r w:rsidRPr="17DEBBB0" w:rsidR="00D72D7B">
              <w:rPr>
                <w:rFonts w:cs="Arial" w:cstheme="minorAscii"/>
                <w:sz w:val="24"/>
                <w:szCs w:val="24"/>
                <w:lang w:val="cy-GB"/>
              </w:rPr>
              <w:t>hadledd, oni bai bod hynny’n creu mwy o risg iddo</w:t>
            </w:r>
            <w:r w:rsidRPr="17DEBBB0" w:rsidR="00D72D7B">
              <w:rPr>
                <w:rFonts w:cs="Arial" w:cstheme="minorAscii"/>
                <w:sz w:val="24"/>
                <w:szCs w:val="24"/>
                <w:lang w:val="cy-GB"/>
              </w:rPr>
              <w:t xml:space="preserve">, h.y. </w:t>
            </w:r>
            <w:r w:rsidRPr="17DEBBB0" w:rsidR="00D72D7B">
              <w:rPr>
                <w:rFonts w:cs="Arial" w:cstheme="minorAscii"/>
                <w:sz w:val="24"/>
                <w:szCs w:val="24"/>
                <w:lang w:val="cy-GB"/>
              </w:rPr>
              <w:t xml:space="preserve">y </w:t>
            </w:r>
            <w:r w:rsidRPr="17DEBBB0" w:rsidR="00D72D7B">
              <w:rPr>
                <w:rFonts w:cs="Arial" w:cstheme="minorAscii"/>
                <w:sz w:val="24"/>
                <w:szCs w:val="24"/>
                <w:lang w:val="cy-GB"/>
              </w:rPr>
              <w:t xml:space="preserve">troseddwr </w:t>
            </w:r>
            <w:r w:rsidRPr="17DEBBB0" w:rsidR="00D72D7B">
              <w:rPr>
                <w:rFonts w:cs="Arial" w:cstheme="minorAscii"/>
                <w:sz w:val="24"/>
                <w:szCs w:val="24"/>
                <w:lang w:val="cy-GB"/>
              </w:rPr>
              <w:t xml:space="preserve">yn gallu gweld yr </w:t>
            </w:r>
            <w:r w:rsidRPr="17DEBBB0" w:rsidR="00D72D7B">
              <w:rPr>
                <w:rFonts w:cs="Arial" w:cstheme="minorAscii"/>
                <w:sz w:val="24"/>
                <w:szCs w:val="24"/>
                <w:lang w:val="cy-GB"/>
              </w:rPr>
              <w:t xml:space="preserve">adroddiad, </w:t>
            </w:r>
            <w:r w:rsidRPr="17DEBBB0" w:rsidR="00D72D7B">
              <w:rPr>
                <w:rFonts w:cs="Arial" w:cstheme="minorAscii"/>
                <w:sz w:val="24"/>
                <w:szCs w:val="24"/>
                <w:lang w:val="cy-GB"/>
              </w:rPr>
              <w:t>yr adroddiad yn gallu p</w:t>
            </w:r>
            <w:r w:rsidRPr="17DEBBB0" w:rsidR="00D72D7B">
              <w:rPr>
                <w:rFonts w:cs="Arial" w:cstheme="minorAscii"/>
                <w:sz w:val="24"/>
                <w:szCs w:val="24"/>
                <w:lang w:val="cy-GB"/>
              </w:rPr>
              <w:t>eri gofid i’r oedolyn, neu efallai na fydd er budd pennaf iddo.</w:t>
            </w:r>
          </w:p>
          <w:p w:rsidRPr="00A234DB" w:rsidR="00D72D7B" w:rsidP="17DEBBB0" w:rsidRDefault="00D72D7B" w14:paraId="754F4C3F" w14:textId="1D1759D4" w14:noSpellErr="1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17DEBBB0" w:rsidR="00D72D7B">
              <w:rPr>
                <w:rFonts w:cs="Arial" w:cstheme="minorAscii"/>
                <w:sz w:val="24"/>
                <w:szCs w:val="24"/>
                <w:lang w:val="cy-GB"/>
              </w:rPr>
              <w:t xml:space="preserve">Mae’n bwysig bod yr oedolyn </w:t>
            </w:r>
            <w:r w:rsidRPr="17DEBBB0" w:rsidR="00D72D7B">
              <w:rPr>
                <w:rFonts w:cs="Arial" w:cstheme="minorAscii"/>
                <w:sz w:val="24"/>
                <w:szCs w:val="24"/>
                <w:lang w:val="cy-GB"/>
              </w:rPr>
              <w:t xml:space="preserve">sy’n wynebu risg </w:t>
            </w:r>
            <w:r w:rsidRPr="17DEBBB0" w:rsidR="00D72D7B">
              <w:rPr>
                <w:rFonts w:cs="Arial" w:cstheme="minorAscii"/>
                <w:sz w:val="24"/>
                <w:szCs w:val="24"/>
                <w:lang w:val="cy-GB"/>
              </w:rPr>
              <w:t>yn ymwybodol o gynnwys unrhyw adroddiadau amdano cyn y gynhadledd. Mae hyn yn ei alluogi i:</w:t>
            </w:r>
          </w:p>
          <w:p w:rsidRPr="00A234DB" w:rsidR="00D72D7B" w:rsidP="17DEBBB0" w:rsidRDefault="00D72D7B" w14:paraId="21815B59" w14:textId="77777777" w14:noSpellErr="1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</w:pPr>
            <w:r w:rsidRPr="17DEBBB0" w:rsidR="00D72D7B">
              <w:rPr>
                <w:rFonts w:cs="Arial" w:cstheme="minorAscii"/>
                <w:sz w:val="24"/>
                <w:szCs w:val="24"/>
                <w:lang w:val="cy-GB"/>
              </w:rPr>
              <w:t>gadarnhau ei fod yn cytuno â’r cynnwys</w:t>
            </w:r>
          </w:p>
          <w:p w:rsidRPr="00A234DB" w:rsidR="00D72D7B" w:rsidP="17DEBBB0" w:rsidRDefault="00D72D7B" w14:paraId="2DE57941" w14:textId="0820678F" w14:noSpellErr="1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</w:pPr>
            <w:r w:rsidRPr="17DEBBB0" w:rsidR="00D72D7B">
              <w:rPr>
                <w:rFonts w:cs="Arial" w:cstheme="minorAscii"/>
                <w:sz w:val="24"/>
                <w:szCs w:val="24"/>
                <w:lang w:val="cy-GB"/>
              </w:rPr>
              <w:t>paratoi am yr hyn fydd yn cael ei rannu ag asiantaethau eraill ac yn y gynhadledd.</w:t>
            </w:r>
          </w:p>
        </w:tc>
      </w:tr>
      <w:tr w:rsidRPr="00F245FA" w:rsidR="00D72D7B" w:rsidTr="40BB6122" w14:paraId="771B0701" w14:textId="77777777">
        <w:tc>
          <w:tcPr>
            <w:tcW w:w="4106" w:type="dxa"/>
            <w:tcMar/>
          </w:tcPr>
          <w:p w:rsidR="00E347EB" w:rsidP="00F37231" w:rsidRDefault="00E347EB" w14:paraId="69F72DB6" w14:textId="3909F7B6">
            <w:pPr>
              <w:spacing w:after="120"/>
            </w:pPr>
            <w:r w:rsidR="57AEE25D">
              <w:rPr/>
              <w:t>13</w:t>
            </w:r>
          </w:p>
          <w:p w:rsidRPr="00F245FA" w:rsidR="00D72D7B" w:rsidP="00F37231" w:rsidRDefault="00D72D7B" w14:paraId="656671A3" w14:textId="44D63D37">
            <w:pPr>
              <w:spacing w:after="120"/>
            </w:pPr>
          </w:p>
        </w:tc>
        <w:tc>
          <w:tcPr>
            <w:tcW w:w="10772" w:type="dxa"/>
            <w:tcMar/>
          </w:tcPr>
          <w:p w:rsidRPr="00A234DB" w:rsidR="00D72D7B" w:rsidP="17DEBBB0" w:rsidRDefault="00D72D7B" w14:noSpellErr="1" w14:paraId="7821C2C5" w14:textId="074746A0">
            <w:pPr>
              <w:spacing w:after="120"/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</w:pPr>
            <w:r w:rsidRPr="17DEBBB0" w:rsidR="00D72D7B"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  <w:t>Yr agenda</w:t>
            </w:r>
            <w:r w:rsidRPr="17DEBBB0" w:rsidR="00D72D7B"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  <w:t xml:space="preserve"> </w:t>
            </w:r>
          </w:p>
          <w:p w:rsidRPr="00A234DB" w:rsidR="00D72D7B" w:rsidP="17DEBBB0" w:rsidRDefault="00D72D7B" w14:paraId="12663C11" w14:textId="30ACAEB6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hyperlink r:id="R84936b1c0ed94bc9">
              <w:r w:rsidRPr="17DEBBB0" w:rsidR="00D72D7B">
                <w:rPr>
                  <w:rStyle w:val="Hyperlink"/>
                  <w:rFonts w:cs="Arial" w:cstheme="minorAscii"/>
                  <w:sz w:val="24"/>
                  <w:szCs w:val="24"/>
                  <w:lang w:val="cy-GB"/>
                </w:rPr>
                <w:t>https://diogelu.cymru/adu/a3pt2/a3pt2.p4.html</w:t>
              </w:r>
            </w:hyperlink>
          </w:p>
        </w:tc>
      </w:tr>
      <w:tr w:rsidRPr="00F245FA" w:rsidR="00D72D7B" w:rsidTr="40BB6122" w14:paraId="5245C871" w14:textId="77777777">
        <w:tc>
          <w:tcPr>
            <w:tcW w:w="4106" w:type="dxa"/>
            <w:tcMar/>
          </w:tcPr>
          <w:p w:rsidR="00E347EB" w:rsidP="00F37231" w:rsidRDefault="00E347EB" w14:paraId="141E8E68" w14:textId="52DAF575">
            <w:pPr>
              <w:spacing w:after="120"/>
            </w:pPr>
            <w:r w:rsidR="48891EC5">
              <w:rPr/>
              <w:t>14</w:t>
            </w:r>
          </w:p>
          <w:p w:rsidRPr="00F245FA" w:rsidR="00D72D7B" w:rsidP="00F37231" w:rsidRDefault="00D72D7B" w14:paraId="195796E3" w14:textId="2AEAFDFD">
            <w:pPr>
              <w:spacing w:after="120"/>
            </w:pPr>
          </w:p>
        </w:tc>
        <w:tc>
          <w:tcPr>
            <w:tcW w:w="10772" w:type="dxa"/>
            <w:tcMar/>
          </w:tcPr>
          <w:p w:rsidRPr="00A234DB" w:rsidR="00D72D7B" w:rsidP="17DEBBB0" w:rsidRDefault="00D72D7B" w14:paraId="749F881E" w14:textId="5A3CE0D7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17DEBBB0" w:rsidR="00D72D7B"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  <w:t>Cofnodi</w:t>
            </w:r>
            <w:r w:rsidRPr="17DEBBB0" w:rsidR="00D72D7B"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  <w:t xml:space="preserve"> y</w:t>
            </w:r>
            <w:r w:rsidRPr="17DEBBB0" w:rsidR="00D72D7B"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  <w:t xml:space="preserve"> gynhadledd amddiffyn oedolyn</w:t>
            </w:r>
            <w:r w:rsidRPr="17DEBBB0" w:rsidR="00D72D7B">
              <w:rPr>
                <w:rFonts w:cs="Arial" w:cstheme="minorAscii"/>
                <w:sz w:val="24"/>
                <w:szCs w:val="24"/>
                <w:lang w:val="cy-GB"/>
              </w:rPr>
              <w:t xml:space="preserve"> </w:t>
            </w:r>
          </w:p>
          <w:p w:rsidRPr="00A234DB" w:rsidR="00D72D7B" w:rsidP="17DEBBB0" w:rsidRDefault="00D72D7B" w14:paraId="649F672B" w14:textId="45C0A490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hyperlink r:id="Rfb24ad9465094eb6">
              <w:r w:rsidRPr="17DEBBB0" w:rsidR="00D72D7B">
                <w:rPr>
                  <w:rStyle w:val="Hyperlink"/>
                  <w:rFonts w:cs="Arial" w:cstheme="minorAscii"/>
                  <w:sz w:val="24"/>
                  <w:szCs w:val="24"/>
                  <w:lang w:val="cy-GB"/>
                </w:rPr>
                <w:t>https://diogelu.cymru/adu/a3pt2/a3pt2.p4.html</w:t>
              </w:r>
            </w:hyperlink>
          </w:p>
        </w:tc>
      </w:tr>
      <w:tr w:rsidRPr="00F245FA" w:rsidR="00D72D7B" w:rsidTr="40BB6122" w14:paraId="0AEF1686" w14:textId="77777777">
        <w:tc>
          <w:tcPr>
            <w:tcW w:w="4106" w:type="dxa"/>
            <w:tcMar/>
          </w:tcPr>
          <w:p w:rsidR="00E347EB" w:rsidP="00F37231" w:rsidRDefault="00E347EB" w14:paraId="040B5642" w14:textId="7AEEE1F0">
            <w:pPr>
              <w:spacing w:after="120"/>
            </w:pPr>
            <w:r w:rsidR="71FC0E45">
              <w:rPr/>
              <w:t>15</w:t>
            </w:r>
          </w:p>
          <w:p w:rsidRPr="00F245FA" w:rsidR="00D72D7B" w:rsidP="00F37231" w:rsidRDefault="00D72D7B" w14:paraId="2831A798" w14:textId="019674CC">
            <w:pPr>
              <w:spacing w:after="120"/>
            </w:pPr>
          </w:p>
        </w:tc>
        <w:tc>
          <w:tcPr>
            <w:tcW w:w="10772" w:type="dxa"/>
            <w:tcMar/>
          </w:tcPr>
          <w:p w:rsidRPr="00A234DB" w:rsidR="00D72D7B" w:rsidP="17DEBBB0" w:rsidRDefault="00D72D7B" w14:paraId="09615E09" w14:textId="46B378D0">
            <w:pPr>
              <w:spacing w:after="120"/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</w:pPr>
            <w:r w:rsidRPr="77A2349D" w:rsidR="00D72D7B"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  <w:t xml:space="preserve">Cynlluniau ac ymyriadau ar gyfer oedolion sydd </w:t>
            </w:r>
            <w:r w:rsidRPr="77A2349D" w:rsidR="03D30B08"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  <w:t>yn wynebu risg</w:t>
            </w:r>
            <w:r w:rsidRPr="77A2349D" w:rsidR="00D72D7B"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  <w:t xml:space="preserve"> o gael eu cam-drin a’u hesgeuluso</w:t>
            </w:r>
          </w:p>
          <w:p w:rsidRPr="00A234DB" w:rsidR="00D72D7B" w:rsidP="77A2349D" w:rsidRDefault="00D84E54" w14:paraId="64A5B4EC" w14:textId="3EE96CF9">
            <w:pPr>
              <w:pStyle w:val="ListParagraph"/>
              <w:numPr>
                <w:ilvl w:val="0"/>
                <w:numId w:val="30"/>
              </w:numPr>
              <w:tabs>
                <w:tab w:val="num" w:pos="720"/>
              </w:tabs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color w:val="86BC25"/>
                <w:sz w:val="24"/>
                <w:szCs w:val="24"/>
                <w:lang w:val="cy-GB"/>
              </w:rPr>
            </w:pPr>
            <w:r w:rsidRPr="77A2349D" w:rsidR="00D72D7B">
              <w:rPr>
                <w:rFonts w:cs="Arial" w:cstheme="minorAscii"/>
                <w:sz w:val="24"/>
                <w:szCs w:val="24"/>
                <w:lang w:val="cy-GB"/>
              </w:rPr>
              <w:t>Oedolyn sy’n wynebu risg o gamdriniaeth a/neu esgeulustod: y cynllun amddiffyn gofal a ch</w:t>
            </w:r>
            <w:r w:rsidRPr="77A2349D" w:rsidR="27C735CB">
              <w:rPr>
                <w:rFonts w:cs="Arial" w:cstheme="minorAscii"/>
                <w:sz w:val="24"/>
                <w:szCs w:val="24"/>
                <w:lang w:val="cy-GB"/>
              </w:rPr>
              <w:t>efnogaeth</w:t>
            </w:r>
          </w:p>
          <w:p w:rsidRPr="00A234DB" w:rsidR="00D72D7B" w:rsidP="77A2349D" w:rsidRDefault="00D84E54" w14:paraId="441AADDB" w14:textId="044F32A0">
            <w:pPr>
              <w:pStyle w:val="ListParagraph"/>
              <w:numPr>
                <w:ilvl w:val="0"/>
                <w:numId w:val="30"/>
              </w:numPr>
              <w:tabs>
                <w:tab w:val="num" w:pos="720"/>
              </w:tabs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color w:val="86BC25"/>
                <w:sz w:val="24"/>
                <w:szCs w:val="24"/>
                <w:lang w:val="cy-GB"/>
              </w:rPr>
            </w:pPr>
            <w:r w:rsidRPr="77A2349D" w:rsidR="00D72D7B">
              <w:rPr>
                <w:rFonts w:cs="Arial" w:cstheme="minorAscii"/>
                <w:sz w:val="24"/>
                <w:szCs w:val="24"/>
                <w:lang w:val="cy-GB"/>
              </w:rPr>
              <w:t xml:space="preserve">Rôl a chyfrifoldebau o ran y cynllun </w:t>
            </w:r>
            <w:r w:rsidRPr="77A2349D" w:rsidR="00D72D7B">
              <w:rPr>
                <w:rFonts w:cs="Arial" w:cstheme="minorAscii"/>
                <w:sz w:val="24"/>
                <w:szCs w:val="24"/>
                <w:lang w:val="cy-GB"/>
              </w:rPr>
              <w:t>diogelu</w:t>
            </w:r>
            <w:r w:rsidRPr="77A2349D" w:rsidR="00D72D7B">
              <w:rPr>
                <w:rFonts w:cs="Arial" w:cstheme="minorAscii"/>
                <w:sz w:val="24"/>
                <w:szCs w:val="24"/>
                <w:lang w:val="cy-GB"/>
              </w:rPr>
              <w:t xml:space="preserve"> gofal a ch</w:t>
            </w:r>
            <w:r w:rsidRPr="77A2349D" w:rsidR="16268CEF">
              <w:rPr>
                <w:rFonts w:cs="Arial" w:cstheme="minorAscii"/>
                <w:sz w:val="24"/>
                <w:szCs w:val="24"/>
                <w:lang w:val="cy-GB"/>
              </w:rPr>
              <w:t>efnogaeth</w:t>
            </w:r>
          </w:p>
          <w:p w:rsidRPr="00A234DB" w:rsidR="00D72D7B" w:rsidP="77A2349D" w:rsidRDefault="00D84E54" w14:paraId="4E8C8885" w14:textId="7140F394">
            <w:pPr>
              <w:pStyle w:val="ListParagraph"/>
              <w:numPr>
                <w:ilvl w:val="0"/>
                <w:numId w:val="30"/>
              </w:numPr>
              <w:tabs>
                <w:tab w:val="num" w:pos="720"/>
              </w:tabs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color w:val="86BC25"/>
                <w:sz w:val="24"/>
                <w:szCs w:val="24"/>
                <w:lang w:val="cy-GB"/>
              </w:rPr>
            </w:pPr>
            <w:r w:rsidRPr="77A2349D" w:rsidR="00D72D7B">
              <w:rPr>
                <w:rFonts w:cs="Arial" w:cstheme="minorAscii"/>
                <w:sz w:val="24"/>
                <w:szCs w:val="24"/>
                <w:lang w:val="cy-GB"/>
              </w:rPr>
              <w:t>Y cynllun diogelu gofal a ch</w:t>
            </w:r>
            <w:r w:rsidRPr="77A2349D" w:rsidR="364286CC">
              <w:rPr>
                <w:rFonts w:cs="Arial" w:cstheme="minorAscii"/>
                <w:sz w:val="24"/>
                <w:szCs w:val="24"/>
                <w:lang w:val="cy-GB"/>
              </w:rPr>
              <w:t>efnogaeth</w:t>
            </w:r>
          </w:p>
          <w:p w:rsidRPr="00A234DB" w:rsidR="00D72D7B" w:rsidP="17DEBBB0" w:rsidRDefault="00D84E54" w14:paraId="005E279E" w14:textId="77777777" w14:noSpellErr="1">
            <w:pPr>
              <w:pStyle w:val="ListParagraph"/>
              <w:numPr>
                <w:ilvl w:val="0"/>
                <w:numId w:val="30"/>
              </w:numPr>
              <w:tabs>
                <w:tab w:val="num" w:pos="720"/>
              </w:tabs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color w:val="86BC25"/>
                <w:sz w:val="24"/>
                <w:szCs w:val="24"/>
                <w:lang w:val="cy-GB"/>
              </w:rPr>
            </w:pPr>
            <w:hyperlink r:id="R9f18562e7dab43c6">
              <w:r w:rsidRPr="17DEBBB0" w:rsidR="00D72D7B">
                <w:rPr>
                  <w:rStyle w:val="Hyperlink"/>
                  <w:rFonts w:cs="Arial" w:cstheme="minorAscii"/>
                  <w:sz w:val="24"/>
                  <w:szCs w:val="24"/>
                  <w:lang w:val="cy-GB"/>
                </w:rPr>
                <w:t>Cynnwys yr oedolyn sy’n wynebu risg yn y gwaith cynllunio</w:t>
              </w:r>
            </w:hyperlink>
          </w:p>
          <w:p w:rsidRPr="00A234DB" w:rsidR="00D72D7B" w:rsidP="17DEBBB0" w:rsidRDefault="00D84E54" w14:paraId="37228EF2" w14:textId="0FC3A369" w14:noSpellErr="1">
            <w:pPr>
              <w:pStyle w:val="ListParagraph"/>
              <w:numPr>
                <w:ilvl w:val="0"/>
                <w:numId w:val="30"/>
              </w:numPr>
              <w:tabs>
                <w:tab w:val="num" w:pos="720"/>
              </w:tabs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color w:val="86BC25"/>
                <w:sz w:val="24"/>
                <w:szCs w:val="24"/>
                <w:lang w:val="cy-GB"/>
              </w:rPr>
            </w:pPr>
            <w:hyperlink r:id="R64890c3317524d8c">
              <w:r w:rsidRPr="17DEBBB0" w:rsidR="00D72D7B">
                <w:rPr>
                  <w:rStyle w:val="Hyperlink"/>
                  <w:rFonts w:cs="Arial" w:cstheme="minorAscii"/>
                  <w:sz w:val="24"/>
                  <w:szCs w:val="24"/>
                  <w:lang w:val="cy-GB"/>
                </w:rPr>
                <w:t>Adolygu’r broses diogelu oedolion (amddiffyn oedolion)</w:t>
              </w:r>
            </w:hyperlink>
          </w:p>
          <w:p w:rsidRPr="00A234DB" w:rsidR="00D72D7B" w:rsidP="17DEBBB0" w:rsidRDefault="00D84E54" w14:paraId="43D2BCBF" w14:textId="36FB4010" w14:noSpellErr="1">
            <w:pPr>
              <w:pStyle w:val="ListParagraph"/>
              <w:numPr>
                <w:ilvl w:val="0"/>
                <w:numId w:val="30"/>
              </w:numPr>
              <w:tabs>
                <w:tab w:val="num" w:pos="720"/>
              </w:tabs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color w:val="86BC25"/>
                <w:sz w:val="24"/>
                <w:szCs w:val="24"/>
                <w:lang w:val="cy-GB"/>
              </w:rPr>
            </w:pPr>
            <w:hyperlink r:id="R8cb124e0832b44d1">
              <w:r w:rsidRPr="17DEBBB0" w:rsidR="00D72D7B">
                <w:rPr>
                  <w:rStyle w:val="Hyperlink"/>
                  <w:rFonts w:cs="Arial" w:cstheme="minorAscii"/>
                  <w:sz w:val="24"/>
                  <w:szCs w:val="24"/>
                  <w:lang w:val="cy-GB"/>
                </w:rPr>
                <w:t>Cau’r broses ddiogelu (Amddiffyn Oedolion)</w:t>
              </w:r>
            </w:hyperlink>
          </w:p>
          <w:p w:rsidRPr="00A234DB" w:rsidR="00D72D7B" w:rsidP="17DEBBB0" w:rsidRDefault="00D84E54" w14:paraId="092F5994" w14:textId="77777777" w14:noSpellErr="1">
            <w:pPr>
              <w:pStyle w:val="ListParagraph"/>
              <w:numPr>
                <w:ilvl w:val="0"/>
                <w:numId w:val="30"/>
              </w:num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color w:val="86BC25"/>
                <w:sz w:val="24"/>
                <w:szCs w:val="24"/>
                <w:lang w:val="cy-GB"/>
              </w:rPr>
            </w:pPr>
            <w:hyperlink r:id="R04a4dd1667ea4455">
              <w:r w:rsidRPr="17DEBBB0" w:rsidR="00D72D7B">
                <w:rPr>
                  <w:rStyle w:val="Hyperlink"/>
                  <w:rFonts w:cs="Arial" w:cstheme="minorAscii"/>
                  <w:sz w:val="24"/>
                  <w:szCs w:val="24"/>
                  <w:lang w:val="cy-GB"/>
                </w:rPr>
                <w:t>Cwynion</w:t>
              </w:r>
            </w:hyperlink>
          </w:p>
          <w:p w:rsidRPr="00A234DB" w:rsidR="00D72D7B" w:rsidP="17DEBBB0" w:rsidRDefault="00D72D7B" w14:paraId="0FA6BEB6" w14:textId="1BDE4EDB" w14:noSpellErr="1">
            <w:pPr>
              <w:spacing w:after="120"/>
              <w:ind w:left="360"/>
              <w:rPr>
                <w:rFonts w:cs="Arial" w:cstheme="minorAscii"/>
                <w:sz w:val="24"/>
                <w:szCs w:val="24"/>
                <w:lang w:val="cy-GB"/>
              </w:rPr>
            </w:pPr>
          </w:p>
        </w:tc>
      </w:tr>
      <w:tr w:rsidRPr="00F245FA" w:rsidR="00D72D7B" w:rsidTr="40BB6122" w14:paraId="5F32E7CE" w14:textId="77777777">
        <w:tc>
          <w:tcPr>
            <w:tcW w:w="4106" w:type="dxa"/>
            <w:tcMar/>
          </w:tcPr>
          <w:p w:rsidR="00E347EB" w:rsidP="00F37231" w:rsidRDefault="00E347EB" w14:paraId="16C13D11" w14:textId="580CC808">
            <w:pPr>
              <w:spacing w:after="120"/>
            </w:pPr>
            <w:r w:rsidR="6D6CAD68">
              <w:rPr/>
              <w:t>16</w:t>
            </w:r>
          </w:p>
          <w:p w:rsidRPr="00F245FA" w:rsidR="00D72D7B" w:rsidP="00F37231" w:rsidRDefault="00D72D7B" w14:paraId="218A90B5" w14:textId="2CAA27AF">
            <w:pPr>
              <w:spacing w:after="120"/>
            </w:pPr>
          </w:p>
        </w:tc>
        <w:tc>
          <w:tcPr>
            <w:tcW w:w="10772" w:type="dxa"/>
            <w:tcMar/>
          </w:tcPr>
          <w:p w:rsidRPr="00A234DB" w:rsidR="00D72D7B" w:rsidP="17DEBBB0" w:rsidRDefault="00D84E54" w14:paraId="3B8083F0" w14:textId="7C0748D8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77A2349D" w:rsidR="00D72D7B">
              <w:rPr>
                <w:rFonts w:cs="Arial" w:cstheme="minorAscii"/>
                <w:sz w:val="24"/>
                <w:szCs w:val="24"/>
                <w:lang w:val="cy-GB"/>
              </w:rPr>
              <w:t>Y cynllun diogelu gofal a ch</w:t>
            </w:r>
            <w:r w:rsidRPr="77A2349D" w:rsidR="07AD3AF9">
              <w:rPr>
                <w:rFonts w:cs="Arial" w:cstheme="minorAscii"/>
                <w:sz w:val="24"/>
                <w:szCs w:val="24"/>
                <w:lang w:val="cy-GB"/>
              </w:rPr>
              <w:t>efnogaeth</w:t>
            </w:r>
          </w:p>
          <w:p w:rsidRPr="00A234DB" w:rsidR="00D72D7B" w:rsidP="17DEBBB0" w:rsidRDefault="00D72D7B" w14:paraId="5A40793F" w14:textId="1CE7F5FC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>
              <w:br/>
            </w:r>
            <w:r w:rsidRPr="77A2349D" w:rsidR="00D72D7B">
              <w:rPr>
                <w:rFonts w:cs="Arial" w:cstheme="minorAscii"/>
                <w:sz w:val="24"/>
                <w:szCs w:val="24"/>
                <w:lang w:val="cy-GB"/>
              </w:rPr>
              <w:t>Awgrymiadau Ymarfer: Datblygu cynllun amddiffyn gofal a ch</w:t>
            </w:r>
            <w:r w:rsidRPr="77A2349D" w:rsidR="66EA2043">
              <w:rPr>
                <w:rFonts w:cs="Arial" w:cstheme="minorAscii"/>
                <w:sz w:val="24"/>
                <w:szCs w:val="24"/>
                <w:lang w:val="cy-GB"/>
              </w:rPr>
              <w:t>efnogaeth</w:t>
            </w:r>
            <w:r w:rsidRPr="77A2349D" w:rsidR="00D72D7B">
              <w:rPr>
                <w:rFonts w:cs="Arial" w:cstheme="minorAscii"/>
                <w:sz w:val="24"/>
                <w:szCs w:val="24"/>
                <w:lang w:val="cy-GB"/>
              </w:rPr>
              <w:t>: Gwersi a Ddysgwyd</w:t>
            </w:r>
            <w:r w:rsidRPr="77A2349D" w:rsidR="00D72D7B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 xml:space="preserve">  </w:t>
            </w:r>
            <w:hyperlink r:id="R055ee9f869a94191">
              <w:r w:rsidRPr="77A2349D" w:rsidR="00D72D7B">
                <w:rPr>
                  <w:rStyle w:val="Hyperlink"/>
                  <w:rFonts w:cs="Arial" w:cstheme="minorAscii"/>
                  <w:sz w:val="24"/>
                  <w:szCs w:val="24"/>
                  <w:lang w:val="cy-GB"/>
                </w:rPr>
                <w:t>https://diogelu.cymru/adu/ap/a4p.p2.html</w:t>
              </w:r>
            </w:hyperlink>
          </w:p>
          <w:p w:rsidRPr="00A234DB" w:rsidR="00D72D7B" w:rsidP="17DEBBB0" w:rsidRDefault="00D72D7B" w14:paraId="759B3AFD" w14:textId="5F21E3E5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77A2349D" w:rsidR="00D72D7B">
              <w:rPr>
                <w:rFonts w:cs="Arial" w:cstheme="minorAscii"/>
                <w:sz w:val="24"/>
                <w:szCs w:val="24"/>
                <w:lang w:val="cy-GB"/>
              </w:rPr>
              <w:t xml:space="preserve">Awgrymiadau Ymarfer: Nodi ymyriadau effeithiol i oedolion â chynllun diogelu gofal a </w:t>
            </w:r>
            <w:r w:rsidRPr="77A2349D" w:rsidR="00D72D7B">
              <w:rPr>
                <w:rFonts w:cs="Arial" w:cstheme="minorAscii"/>
                <w:sz w:val="24"/>
                <w:szCs w:val="24"/>
                <w:lang w:val="cy-GB"/>
              </w:rPr>
              <w:t>ch</w:t>
            </w:r>
            <w:r w:rsidRPr="77A2349D" w:rsidR="0237B17F">
              <w:rPr>
                <w:rFonts w:cs="Arial" w:cstheme="minorAscii"/>
                <w:sz w:val="24"/>
                <w:szCs w:val="24"/>
                <w:lang w:val="cy-GB"/>
              </w:rPr>
              <w:t>efnogaeth</w:t>
            </w:r>
            <w:r w:rsidRPr="77A2349D" w:rsidR="00D72D7B">
              <w:rPr>
                <w:rFonts w:cs="Arial" w:cstheme="minorAscii"/>
                <w:sz w:val="24"/>
                <w:szCs w:val="24"/>
                <w:lang w:val="cy-GB"/>
              </w:rPr>
              <w:t xml:space="preserve">  </w:t>
            </w:r>
            <w:hyperlink r:id="Rc139039074334538">
              <w:r w:rsidRPr="77A2349D" w:rsidR="00D72D7B">
                <w:rPr>
                  <w:rStyle w:val="Hyperlink"/>
                  <w:rFonts w:cs="Arial" w:cstheme="minorAscii"/>
                  <w:sz w:val="24"/>
                  <w:szCs w:val="24"/>
                  <w:lang w:val="cy-GB"/>
                </w:rPr>
                <w:t>https://diogelu.cymru/adu/ap/a4p.p4.html</w:t>
              </w:r>
            </w:hyperlink>
          </w:p>
        </w:tc>
      </w:tr>
      <w:tr w:rsidRPr="00F245FA" w:rsidR="00D72D7B" w:rsidTr="40BB6122" w14:paraId="22D3C0A0" w14:textId="77777777">
        <w:tc>
          <w:tcPr>
            <w:tcW w:w="4106" w:type="dxa"/>
            <w:tcMar/>
          </w:tcPr>
          <w:p w:rsidR="00E347EB" w:rsidP="00F37231" w:rsidRDefault="00E347EB" w14:paraId="027F5A7B" w14:textId="4BE9AAAF">
            <w:pPr>
              <w:spacing w:after="120"/>
            </w:pPr>
            <w:r w:rsidR="5C382CB1">
              <w:rPr/>
              <w:t>17</w:t>
            </w:r>
          </w:p>
          <w:p w:rsidRPr="00F245FA" w:rsidR="00D72D7B" w:rsidP="00F37231" w:rsidRDefault="00D72D7B" w14:paraId="223FD061" w14:textId="240F8573">
            <w:pPr>
              <w:spacing w:after="120"/>
            </w:pPr>
          </w:p>
        </w:tc>
        <w:tc>
          <w:tcPr>
            <w:tcW w:w="10772" w:type="dxa"/>
            <w:tcMar/>
          </w:tcPr>
          <w:p w:rsidRPr="00A234DB" w:rsidR="00D72D7B" w:rsidP="17DEBBB0" w:rsidRDefault="00D72D7B" w14:paraId="0F545572" w14:textId="28F6376F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77A2349D" w:rsidR="00D72D7B">
              <w:rPr>
                <w:rFonts w:cs="Arial" w:cstheme="minorAscii"/>
                <w:sz w:val="24"/>
                <w:szCs w:val="24"/>
                <w:lang w:val="cy-GB"/>
              </w:rPr>
              <w:t>Awgrymiadau Ymarfer: Datblygu cynllun amddiffyn gofal a ch</w:t>
            </w:r>
            <w:r w:rsidRPr="77A2349D" w:rsidR="53240A02">
              <w:rPr>
                <w:rFonts w:cs="Arial" w:cstheme="minorAscii"/>
                <w:sz w:val="24"/>
                <w:szCs w:val="24"/>
                <w:lang w:val="cy-GB"/>
              </w:rPr>
              <w:t>efnogaeth</w:t>
            </w:r>
            <w:r w:rsidRPr="77A2349D" w:rsidR="00D72D7B">
              <w:rPr>
                <w:rFonts w:cs="Arial" w:cstheme="minorAscii"/>
                <w:sz w:val="24"/>
                <w:szCs w:val="24"/>
                <w:lang w:val="cy-GB"/>
              </w:rPr>
              <w:t xml:space="preserve">: gwersi a ddysgwyd o adolygiadau arfer oedolion  </w:t>
            </w:r>
          </w:p>
          <w:p w:rsidRPr="00A234DB" w:rsidR="00D72D7B" w:rsidP="17DEBBB0" w:rsidRDefault="00D72D7B" w14:paraId="30BECD39" w14:textId="3FF12EB3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hyperlink r:id="R6d664b8c6f0b4100">
              <w:r w:rsidRPr="17DEBBB0" w:rsidR="00D72D7B">
                <w:rPr>
                  <w:rStyle w:val="Hyperlink"/>
                  <w:rFonts w:cs="Arial" w:cstheme="minorAscii"/>
                  <w:sz w:val="24"/>
                  <w:szCs w:val="24"/>
                  <w:lang w:val="cy-GB"/>
                </w:rPr>
                <w:t>https://diogelu.cymru/adu/ap/a4p.p2.html?highlight=serious</w:t>
              </w:r>
            </w:hyperlink>
          </w:p>
        </w:tc>
      </w:tr>
      <w:tr w:rsidRPr="00F245FA" w:rsidR="00D72D7B" w:rsidTr="40BB6122" w14:paraId="1B0CD193" w14:textId="77777777">
        <w:tc>
          <w:tcPr>
            <w:tcW w:w="4106" w:type="dxa"/>
            <w:tcMar/>
          </w:tcPr>
          <w:p w:rsidR="00E347EB" w:rsidP="00F37231" w:rsidRDefault="00E347EB" w14:paraId="666A6809" w14:textId="2252E00A">
            <w:pPr>
              <w:spacing w:after="120"/>
            </w:pPr>
            <w:r w:rsidR="26E0B3E0">
              <w:rPr/>
              <w:t>18</w:t>
            </w:r>
          </w:p>
          <w:p w:rsidRPr="00F245FA" w:rsidR="00D72D7B" w:rsidP="00F37231" w:rsidRDefault="00D72D7B" w14:paraId="666AC58F" w14:textId="01564A3B">
            <w:pPr>
              <w:spacing w:after="120"/>
            </w:pPr>
          </w:p>
        </w:tc>
        <w:tc>
          <w:tcPr>
            <w:tcW w:w="10772" w:type="dxa"/>
            <w:tcMar/>
          </w:tcPr>
          <w:p w:rsidRPr="00A234DB" w:rsidR="00D72D7B" w:rsidP="00210197" w:rsidRDefault="00D72D7B" w14:paraId="4AF7AF4C" w14:textId="77777777">
            <w:pPr>
              <w:spacing w:after="120"/>
              <w:rPr>
                <w:rFonts w:cstheme="minorHAnsi"/>
                <w:lang w:val="cy-GB"/>
              </w:rPr>
            </w:pPr>
          </w:p>
        </w:tc>
      </w:tr>
      <w:tr w:rsidRPr="00F245FA" w:rsidR="00D72D7B" w:rsidTr="40BB6122" w14:paraId="01C646A3" w14:textId="77777777">
        <w:tc>
          <w:tcPr>
            <w:tcW w:w="4106" w:type="dxa"/>
            <w:tcMar/>
          </w:tcPr>
          <w:p w:rsidRPr="00F245FA" w:rsidR="00D72D7B" w:rsidP="00A9232F" w:rsidRDefault="00D72D7B" w14:paraId="41B7D0BB" w14:textId="60CC769B">
            <w:pPr>
              <w:spacing w:after="120"/>
            </w:pPr>
            <w:r w:rsidR="26E0B3E0">
              <w:rPr/>
              <w:t>19</w:t>
            </w:r>
          </w:p>
        </w:tc>
        <w:tc>
          <w:tcPr>
            <w:tcW w:w="10772" w:type="dxa"/>
            <w:tcMar/>
          </w:tcPr>
          <w:p w:rsidRPr="00A234DB" w:rsidR="00D72D7B" w:rsidP="17DEBBB0" w:rsidRDefault="00D72D7B" w14:noSpellErr="1" w14:paraId="2E2937C4" w14:textId="509AAD25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17DEBBB0" w:rsidR="00D72D7B">
              <w:rPr>
                <w:rFonts w:cs="Arial" w:cstheme="minorAscii"/>
                <w:sz w:val="24"/>
                <w:szCs w:val="24"/>
                <w:lang w:val="cy-GB"/>
              </w:rPr>
              <w:t xml:space="preserve">Adolygu'r broses diogelu oedolion (amddiffyn oedolion)  </w:t>
            </w:r>
          </w:p>
          <w:p w:rsidRPr="00A234DB" w:rsidR="00D72D7B" w:rsidP="17DEBBB0" w:rsidRDefault="00D72D7B" w14:paraId="2C83028F" w14:textId="6C1C00A2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hyperlink r:id="R8c53d4ce58a44b19">
              <w:r w:rsidRPr="17DEBBB0" w:rsidR="00D72D7B">
                <w:rPr>
                  <w:rStyle w:val="Hyperlink"/>
                  <w:rFonts w:cs="Arial" w:cstheme="minorAscii"/>
                  <w:sz w:val="24"/>
                  <w:szCs w:val="24"/>
                  <w:lang w:val="cy-GB"/>
                </w:rPr>
                <w:t>https://diogelu.cymru/adu/a4/a4.p6.html?highlight=reviews</w:t>
              </w:r>
            </w:hyperlink>
          </w:p>
          <w:p w:rsidRPr="00A234DB" w:rsidR="00D72D7B" w:rsidP="17DEBBB0" w:rsidRDefault="00D72D7B" w14:paraId="3905FC05" w14:textId="77777777" w14:noSpellErr="1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</w:p>
          <w:p w:rsidRPr="00A234DB" w:rsidR="00D72D7B" w:rsidP="17DEBBB0" w:rsidRDefault="00D72D7B" w14:paraId="35A21E04" w14:textId="77777777" w14:noSpellErr="1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17DEBBB0" w:rsidR="00D72D7B">
              <w:rPr>
                <w:rFonts w:cs="Arial" w:cstheme="minorAscii"/>
                <w:sz w:val="24"/>
                <w:szCs w:val="24"/>
                <w:lang w:val="cy-GB"/>
              </w:rPr>
              <w:t xml:space="preserve">Awgrymiadau Ymarfer: Monitro ac adolygu’r cynllun </w:t>
            </w:r>
          </w:p>
          <w:p w:rsidRPr="00A234DB" w:rsidR="00D72D7B" w:rsidP="17DEBBB0" w:rsidRDefault="00D84E54" w14:paraId="27663CE5" w14:textId="77777777" w14:noSpellErr="1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hyperlink r:id="R2f68c253a5b14efb">
              <w:r w:rsidRPr="17DEBBB0" w:rsidR="00D72D7B">
                <w:rPr>
                  <w:rStyle w:val="Hyperlink"/>
                  <w:rFonts w:cs="Arial" w:cstheme="minorAscii"/>
                  <w:sz w:val="24"/>
                  <w:szCs w:val="24"/>
                  <w:lang w:val="cy-GB"/>
                </w:rPr>
                <w:t>https://diogelu.cymru/adu/ap/a4p.p5.html?highlight=reviews</w:t>
              </w:r>
            </w:hyperlink>
            <w:r w:rsidRPr="17DEBBB0" w:rsidR="00D72D7B">
              <w:rPr>
                <w:rFonts w:cs="Arial" w:cstheme="minorAscii"/>
                <w:sz w:val="24"/>
                <w:szCs w:val="24"/>
                <w:lang w:val="cy-GB"/>
              </w:rPr>
              <w:t xml:space="preserve"> </w:t>
            </w:r>
          </w:p>
          <w:p w:rsidRPr="00A234DB" w:rsidR="00D72D7B" w:rsidP="17DEBBB0" w:rsidRDefault="00D72D7B" w14:noSpellErr="1" w14:paraId="30F52A2E" w14:textId="2A7AEE22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17DEBBB0" w:rsidR="00D72D7B">
              <w:rPr>
                <w:rFonts w:cs="Arial" w:cstheme="minorAscii"/>
                <w:sz w:val="24"/>
                <w:szCs w:val="24"/>
                <w:lang w:val="cy-GB"/>
              </w:rPr>
              <w:t xml:space="preserve">Awgrymiadau Ymarfer: Agenda ar gyfer cyfarfodydd adolygu </w:t>
            </w:r>
          </w:p>
          <w:p w:rsidRPr="00A234DB" w:rsidR="00D72D7B" w:rsidP="17DEBBB0" w:rsidRDefault="00D72D7B" w14:paraId="087B6B0B" w14:textId="0A4E82AB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hyperlink r:id="Rcd60a54f5c45400d">
              <w:r w:rsidRPr="17DEBBB0" w:rsidR="00D72D7B">
                <w:rPr>
                  <w:rStyle w:val="Hyperlink"/>
                  <w:rFonts w:cs="Arial" w:cstheme="minorAscii"/>
                  <w:sz w:val="24"/>
                  <w:szCs w:val="24"/>
                  <w:lang w:val="cy-GB"/>
                </w:rPr>
                <w:t>https://diogelu.cymru/adu/ap/a4p.p7.html?highlight=reviews</w:t>
              </w:r>
            </w:hyperlink>
          </w:p>
        </w:tc>
      </w:tr>
      <w:tr w:rsidRPr="00F245FA" w:rsidR="00D72D7B" w:rsidTr="40BB6122" w14:paraId="25951715" w14:textId="77777777">
        <w:tc>
          <w:tcPr>
            <w:tcW w:w="4106" w:type="dxa"/>
            <w:tcMar/>
          </w:tcPr>
          <w:p w:rsidR="00B931E7" w:rsidP="00A9232F" w:rsidRDefault="00B931E7" w14:paraId="5436E033" w14:textId="43A0A404">
            <w:pPr>
              <w:spacing w:after="120"/>
            </w:pPr>
            <w:r w:rsidR="1AF33602">
              <w:rPr/>
              <w:t>20</w:t>
            </w:r>
          </w:p>
          <w:p w:rsidRPr="00F245FA" w:rsidR="00D72D7B" w:rsidP="00A9232F" w:rsidRDefault="00D72D7B" w14:paraId="5FB29185" w14:textId="57EDADF1">
            <w:pPr>
              <w:spacing w:after="120"/>
            </w:pPr>
          </w:p>
        </w:tc>
        <w:tc>
          <w:tcPr>
            <w:tcW w:w="10772" w:type="dxa"/>
            <w:tcMar/>
          </w:tcPr>
          <w:p w:rsidRPr="00A234DB" w:rsidR="00D72D7B" w:rsidP="17DEBBB0" w:rsidRDefault="00D72D7B" w14:paraId="7BC3E780" w14:textId="77777777" w14:noSpellErr="1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</w:p>
        </w:tc>
      </w:tr>
      <w:tr w:rsidRPr="00F245FA" w:rsidR="00D72D7B" w:rsidTr="40BB6122" w14:paraId="5CF53103" w14:textId="77777777">
        <w:tc>
          <w:tcPr>
            <w:tcW w:w="4106" w:type="dxa"/>
            <w:tcMar/>
          </w:tcPr>
          <w:p w:rsidR="00B931E7" w:rsidP="00A9232F" w:rsidRDefault="00B931E7" w14:paraId="565DBA8E" w14:textId="58D83064">
            <w:pPr>
              <w:spacing w:after="120"/>
            </w:pPr>
            <w:r w:rsidR="1AF33602">
              <w:rPr/>
              <w:t>21</w:t>
            </w:r>
          </w:p>
          <w:p w:rsidRPr="00F245FA" w:rsidR="00D72D7B" w:rsidP="00A9232F" w:rsidRDefault="00D72D7B" w14:paraId="54E844BC" w14:textId="2B6B81C2">
            <w:pPr>
              <w:spacing w:after="120"/>
            </w:pPr>
          </w:p>
        </w:tc>
        <w:tc>
          <w:tcPr>
            <w:tcW w:w="10772" w:type="dxa"/>
            <w:tcMar/>
          </w:tcPr>
          <w:p w:rsidRPr="00A234DB" w:rsidR="00D72D7B" w:rsidP="17DEBBB0" w:rsidRDefault="00D72D7B" w14:paraId="0007860D" w14:textId="2786C7EE">
            <w:pPr>
              <w:spacing w:after="120"/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</w:pPr>
            <w:r w:rsidRPr="77A2349D" w:rsidR="00D72D7B">
              <w:rPr>
                <w:rFonts w:cs="Arial" w:cstheme="minorAscii"/>
                <w:sz w:val="24"/>
                <w:szCs w:val="24"/>
                <w:lang w:val="cy-GB"/>
              </w:rPr>
              <w:t xml:space="preserve">Cyfranogiad yr oedolyn </w:t>
            </w:r>
            <w:r w:rsidRPr="77A2349D" w:rsidR="00D72D7B">
              <w:rPr>
                <w:rFonts w:cs="Arial" w:cstheme="minorAscii"/>
                <w:sz w:val="24"/>
                <w:szCs w:val="24"/>
                <w:lang w:val="cy-GB"/>
              </w:rPr>
              <w:t xml:space="preserve">sy’n wynebu risg </w:t>
            </w:r>
            <w:r w:rsidRPr="77A2349D" w:rsidR="00D72D7B">
              <w:rPr>
                <w:rFonts w:cs="Arial" w:cstheme="minorAscii"/>
                <w:sz w:val="24"/>
                <w:szCs w:val="24"/>
                <w:lang w:val="cy-GB"/>
              </w:rPr>
              <w:t xml:space="preserve">yn yr adolygiad o’i gynllun </w:t>
            </w:r>
            <w:r w:rsidRPr="77A2349D" w:rsidR="00D72D7B">
              <w:rPr>
                <w:rFonts w:cs="Arial" w:cstheme="minorAscii"/>
                <w:sz w:val="24"/>
                <w:szCs w:val="24"/>
                <w:lang w:val="cy-GB"/>
              </w:rPr>
              <w:t>diogelu</w:t>
            </w:r>
            <w:r w:rsidRPr="77A2349D" w:rsidR="00D72D7B">
              <w:rPr>
                <w:rFonts w:cs="Arial" w:cstheme="minorAscii"/>
                <w:sz w:val="24"/>
                <w:szCs w:val="24"/>
                <w:lang w:val="cy-GB"/>
              </w:rPr>
              <w:t xml:space="preserve"> gofal a ch</w:t>
            </w:r>
            <w:r w:rsidRPr="77A2349D" w:rsidR="0C110B8D">
              <w:rPr>
                <w:rFonts w:cs="Arial" w:cstheme="minorAscii"/>
                <w:sz w:val="24"/>
                <w:szCs w:val="24"/>
                <w:lang w:val="cy-GB"/>
              </w:rPr>
              <w:t>efnogaeth</w:t>
            </w:r>
            <w:r w:rsidRPr="77A2349D" w:rsidR="00D72D7B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 xml:space="preserve">  </w:t>
            </w:r>
            <w:hyperlink r:id="Rb0df72a4fc414b30">
              <w:r w:rsidRPr="77A2349D" w:rsidR="00D72D7B">
                <w:rPr>
                  <w:rStyle w:val="Hyperlink"/>
                  <w:rFonts w:cs="Arial" w:cstheme="minorAscii"/>
                  <w:sz w:val="24"/>
                  <w:szCs w:val="24"/>
                  <w:lang w:val="cy-GB"/>
                </w:rPr>
                <w:t>https://diogelu.cymru/adu/a4/a4.p6.html</w:t>
              </w:r>
            </w:hyperlink>
          </w:p>
          <w:p w:rsidRPr="00A234DB" w:rsidR="00D72D7B" w:rsidP="17DEBBB0" w:rsidRDefault="00D72D7B" w14:paraId="2AAA3126" w14:textId="74FC2378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77A2349D" w:rsidR="00D72D7B">
              <w:rPr>
                <w:rFonts w:cs="Arial" w:cstheme="minorAscii"/>
                <w:sz w:val="24"/>
                <w:szCs w:val="24"/>
                <w:lang w:val="cy-GB"/>
              </w:rPr>
              <w:t xml:space="preserve">Dylid cefnogi’r oedolyn </w:t>
            </w:r>
            <w:r w:rsidRPr="77A2349D" w:rsidR="00D72D7B">
              <w:rPr>
                <w:rFonts w:cs="Arial" w:cstheme="minorAscii"/>
                <w:sz w:val="24"/>
                <w:szCs w:val="24"/>
                <w:lang w:val="cy-GB"/>
              </w:rPr>
              <w:t xml:space="preserve">sy’n wynebu risg </w:t>
            </w:r>
            <w:r w:rsidRPr="77A2349D" w:rsidR="00D72D7B">
              <w:rPr>
                <w:rFonts w:cs="Arial" w:cstheme="minorAscii"/>
                <w:sz w:val="24"/>
                <w:szCs w:val="24"/>
                <w:lang w:val="cy-GB"/>
              </w:rPr>
              <w:t xml:space="preserve">i arwain y gwaith o gadarnhau a yw’r cynllun yn effeithiol ai peidio. Efallai y bydd yr oedolyn yn dymuno dod ag </w:t>
            </w:r>
            <w:hyperlink w:anchor="tooltip" r:id="R78fd1a18fc024db7">
              <w:r w:rsidRPr="77A2349D" w:rsidR="00D72D7B">
                <w:rPr>
                  <w:rStyle w:val="Hyperlink"/>
                  <w:rFonts w:cs="Arial" w:cstheme="minorAscii"/>
                  <w:sz w:val="24"/>
                  <w:szCs w:val="24"/>
                  <w:lang w:val="cy-GB"/>
                </w:rPr>
                <w:t>eiriolwr</w:t>
              </w:r>
            </w:hyperlink>
            <w:r w:rsidRPr="77A2349D" w:rsidR="00D72D7B">
              <w:rPr>
                <w:rFonts w:cs="Arial" w:cstheme="minorAscii"/>
                <w:sz w:val="24"/>
                <w:szCs w:val="24"/>
                <w:lang w:val="cy-GB"/>
              </w:rPr>
              <w:t xml:space="preserve"> gydag ef. Os yw’r oedolyn </w:t>
            </w:r>
            <w:r w:rsidRPr="77A2349D" w:rsidR="00D72D7B">
              <w:rPr>
                <w:rFonts w:cs="Arial" w:cstheme="minorAscii"/>
                <w:sz w:val="24"/>
                <w:szCs w:val="24"/>
                <w:lang w:val="cy-GB"/>
              </w:rPr>
              <w:t xml:space="preserve">sy’n wynebu risg </w:t>
            </w:r>
            <w:r w:rsidRPr="77A2349D" w:rsidR="00D72D7B">
              <w:rPr>
                <w:rFonts w:cs="Arial" w:cstheme="minorAscii"/>
                <w:sz w:val="24"/>
                <w:szCs w:val="24"/>
                <w:lang w:val="cy-GB"/>
              </w:rPr>
              <w:t>wedi’i asesu fel oedolyn nad oes ganddo’r galluedd meddyliol i wneud penderfyniadau am y cynllun amddiffyn gofal a ch</w:t>
            </w:r>
            <w:r w:rsidRPr="77A2349D" w:rsidR="13EC4C7B">
              <w:rPr>
                <w:rFonts w:cs="Arial" w:cstheme="minorAscii"/>
                <w:sz w:val="24"/>
                <w:szCs w:val="24"/>
                <w:lang w:val="cy-GB"/>
              </w:rPr>
              <w:t>efnogaeth</w:t>
            </w:r>
            <w:r w:rsidRPr="77A2349D" w:rsidR="00D72D7B">
              <w:rPr>
                <w:rFonts w:cs="Arial" w:cstheme="minorAscii"/>
                <w:sz w:val="24"/>
                <w:szCs w:val="24"/>
                <w:lang w:val="cy-GB"/>
              </w:rPr>
              <w:t>, yna dylid gwahodd yr unigolyn a nodwyd sy’n gweithredu i sicrhau ei fudd pennaf.</w:t>
            </w:r>
          </w:p>
          <w:p w:rsidRPr="00A234DB" w:rsidR="00D72D7B" w:rsidP="17DEBBB0" w:rsidRDefault="00D72D7B" w14:paraId="72F2856A" w14:textId="2408FDE3" w14:noSpellErr="1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17DEBBB0" w:rsidR="00D72D7B">
              <w:rPr>
                <w:rFonts w:cs="Arial" w:cstheme="minorAscii"/>
                <w:sz w:val="24"/>
                <w:szCs w:val="24"/>
                <w:lang w:val="cy-GB"/>
              </w:rPr>
              <w:t xml:space="preserve">Mae’n hanfodol bod tystiolaeth am y newidiadau i safon ei fywyd bob dydd, mewn perthynas â theimlo’n ddiogel a bod yn ddiogel, yn ganolog i'r broses gwneud penderfyniadau. Dylid rhoi gwybodaeth i’r oedolyn </w:t>
            </w:r>
            <w:r w:rsidRPr="17DEBBB0" w:rsidR="00D72D7B">
              <w:rPr>
                <w:rFonts w:cs="Arial" w:cstheme="minorAscii"/>
                <w:sz w:val="24"/>
                <w:szCs w:val="24"/>
                <w:lang w:val="cy-GB"/>
              </w:rPr>
              <w:t>sy’n wynebu risg</w:t>
            </w:r>
            <w:r w:rsidRPr="17DEBBB0" w:rsidR="00D72D7B">
              <w:rPr>
                <w:rFonts w:cs="Arial" w:cstheme="minorAscii"/>
                <w:sz w:val="24"/>
                <w:szCs w:val="24"/>
                <w:lang w:val="cy-GB"/>
              </w:rPr>
              <w:t xml:space="preserve"> am ddewisiadau y gellid eu cynnwys yn y cynllun i sicrhau ei fod yn canolbwyntio’n fwy ar yr unigolyn.</w:t>
            </w:r>
          </w:p>
        </w:tc>
      </w:tr>
      <w:tr w:rsidRPr="00F245FA" w:rsidR="00D72D7B" w:rsidTr="40BB6122" w14:paraId="162F5477" w14:textId="77777777">
        <w:tc>
          <w:tcPr>
            <w:tcW w:w="4106" w:type="dxa"/>
            <w:tcMar/>
          </w:tcPr>
          <w:p w:rsidR="00B931E7" w:rsidP="00A9232F" w:rsidRDefault="00B931E7" w14:paraId="2493C7BD" w14:textId="1F1EC3E5">
            <w:pPr>
              <w:spacing w:after="120"/>
            </w:pPr>
            <w:r w:rsidR="74053BF2">
              <w:rPr/>
              <w:t>22</w:t>
            </w:r>
          </w:p>
          <w:p w:rsidRPr="00F245FA" w:rsidR="00D72D7B" w:rsidP="00A9232F" w:rsidRDefault="00D72D7B" w14:paraId="22BFC748" w14:textId="2ACA0E4F">
            <w:pPr>
              <w:spacing w:after="120"/>
            </w:pPr>
          </w:p>
        </w:tc>
        <w:tc>
          <w:tcPr>
            <w:tcW w:w="10772" w:type="dxa"/>
            <w:tcMar/>
          </w:tcPr>
          <w:p w:rsidRPr="00A234DB" w:rsidR="00D72D7B" w:rsidP="17DEBBB0" w:rsidRDefault="00D72D7B" w14:noSpellErr="1" w14:paraId="2724D1CE" w14:textId="27CCC9F6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17DEBBB0" w:rsidR="00D72D7B">
              <w:rPr>
                <w:rFonts w:cs="Arial" w:cstheme="minorAscii"/>
                <w:sz w:val="24"/>
                <w:szCs w:val="24"/>
                <w:lang w:val="cy-GB"/>
              </w:rPr>
              <w:t xml:space="preserve">Cau’r broses ddiogelu (amddiffyn oedolion) </w:t>
            </w:r>
          </w:p>
          <w:p w:rsidRPr="00A234DB" w:rsidR="00D72D7B" w:rsidP="17DEBBB0" w:rsidRDefault="00D72D7B" w14:paraId="47189C41" w14:textId="7A20BE92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hyperlink r:id="Rb031aced3059452f">
              <w:r w:rsidRPr="17DEBBB0" w:rsidR="00D72D7B">
                <w:rPr>
                  <w:rStyle w:val="Hyperlink"/>
                  <w:rFonts w:cs="Arial" w:cstheme="minorAscii"/>
                  <w:sz w:val="24"/>
                  <w:szCs w:val="24"/>
                  <w:lang w:val="cy-GB"/>
                </w:rPr>
                <w:t>https://diogelu.cymru/adu/a4/a4.p7.html</w:t>
              </w:r>
            </w:hyperlink>
          </w:p>
        </w:tc>
      </w:tr>
      <w:tr w:rsidRPr="00F245FA" w:rsidR="00D72D7B" w:rsidTr="40BB6122" w14:paraId="1E87D778" w14:textId="77777777">
        <w:tc>
          <w:tcPr>
            <w:tcW w:w="4106" w:type="dxa"/>
            <w:tcMar/>
          </w:tcPr>
          <w:p w:rsidR="00B931E7" w:rsidP="00A9232F" w:rsidRDefault="00B931E7" w14:paraId="1DDA478A" w14:textId="6B8042A1">
            <w:pPr>
              <w:spacing w:after="120"/>
            </w:pPr>
            <w:r w:rsidR="1E18739F">
              <w:rPr/>
              <w:t>23</w:t>
            </w:r>
          </w:p>
          <w:p w:rsidRPr="00F245FA" w:rsidR="00D72D7B" w:rsidP="00A9232F" w:rsidRDefault="00D72D7B" w14:paraId="2A2D052A" w14:textId="2F52FDAB">
            <w:pPr>
              <w:spacing w:after="120"/>
            </w:pPr>
          </w:p>
        </w:tc>
        <w:tc>
          <w:tcPr>
            <w:tcW w:w="10772" w:type="dxa"/>
            <w:tcMar/>
          </w:tcPr>
          <w:p w:rsidRPr="00A234DB" w:rsidR="00D72D7B" w:rsidP="17DEBBB0" w:rsidRDefault="00D84E54" w14:paraId="0979F851" w14:textId="77777777" w14:noSpellErr="1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hyperlink r:id="R727cd78b913c49b1">
              <w:r w:rsidRPr="17DEBBB0" w:rsidR="00D72D7B">
                <w:rPr>
                  <w:rStyle w:val="Hyperlink"/>
                  <w:rFonts w:cs="Arial" w:cstheme="minorAscii"/>
                  <w:sz w:val="24"/>
                  <w:szCs w:val="24"/>
                  <w:lang w:val="cy-GB"/>
                </w:rPr>
                <w:t>https://diogelu.cymru/adu/a4/a4.p7.html</w:t>
              </w:r>
            </w:hyperlink>
          </w:p>
          <w:p w:rsidRPr="00A234DB" w:rsidR="00D72D7B" w:rsidP="17DEBBB0" w:rsidRDefault="00D72D7B" w14:paraId="3A33EB7F" w14:textId="664C7DB7" w14:noSpellErr="1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17DEBBB0" w:rsidR="00D72D7B">
              <w:rPr>
                <w:rFonts w:cs="Arial" w:cstheme="minorAscii"/>
                <w:sz w:val="24"/>
                <w:szCs w:val="24"/>
                <w:lang w:val="cy-GB"/>
              </w:rPr>
              <w:t xml:space="preserve">Pan fo hynny’n bosibl, dylid cynnwys yr oedolyn </w:t>
            </w:r>
            <w:r w:rsidRPr="17DEBBB0" w:rsidR="00D72D7B">
              <w:rPr>
                <w:rFonts w:cs="Arial" w:cstheme="minorAscii"/>
                <w:sz w:val="24"/>
                <w:szCs w:val="24"/>
                <w:lang w:val="cy-GB"/>
              </w:rPr>
              <w:t xml:space="preserve">sy’n wynebu risg </w:t>
            </w:r>
            <w:r w:rsidRPr="17DEBBB0" w:rsidR="00D72D7B">
              <w:rPr>
                <w:rFonts w:cs="Arial" w:cstheme="minorAscii"/>
                <w:sz w:val="24"/>
                <w:szCs w:val="24"/>
                <w:lang w:val="cy-GB"/>
              </w:rPr>
              <w:t>wrth gau’r broses ddiogelu.</w:t>
            </w:r>
          </w:p>
          <w:p w:rsidRPr="00A234DB" w:rsidR="00D72D7B" w:rsidP="17DEBBB0" w:rsidRDefault="00D72D7B" w14:paraId="0EBE74EE" w14:textId="77777777" w14:noSpellErr="1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17DEBBB0" w:rsidR="00D72D7B">
              <w:rPr>
                <w:rFonts w:cs="Arial" w:cstheme="minorAscii"/>
                <w:sz w:val="24"/>
                <w:szCs w:val="24"/>
                <w:lang w:val="cy-GB"/>
              </w:rPr>
              <w:t>Dylid hysbysu’r holl asiantaethau ac ymarferwyr perthnasol sy’n ymwneud â’r oedolyn sy’n wynebu risg pan fo’r broses diogelu oedolyn wedi dod i ben.</w:t>
            </w:r>
          </w:p>
          <w:p w:rsidRPr="00A234DB" w:rsidR="00D72D7B" w:rsidP="17DEBBB0" w:rsidRDefault="00D72D7B" w14:paraId="5BE941A2" w14:textId="66CE8E10" w14:noSpellErr="1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17DEBBB0" w:rsidR="00D72D7B">
              <w:rPr>
                <w:rFonts w:cs="Arial" w:cstheme="minorAscii"/>
                <w:sz w:val="24"/>
                <w:szCs w:val="24"/>
                <w:lang w:val="cy-GB"/>
              </w:rPr>
              <w:t>Os yw’r broses diogelu oedolyn yn dod i ben ond bod y perygl yn cynyddu neu fod achos o gam-drin neu esgeuluso yn codi yn nes ymlaen, dylid cwblhau adroddiad ac ymholiadau newydd.</w:t>
            </w:r>
          </w:p>
        </w:tc>
      </w:tr>
    </w:tbl>
    <w:p w:rsidR="00EC5880" w:rsidRDefault="00EC5880" w14:paraId="64CF2791" w14:textId="77777777"/>
    <w:sectPr w:rsidR="00EC5880" w:rsidSect="00EC5880">
      <w:headerReference w:type="default" r:id="rId76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84E54" w:rsidP="00D84E54" w:rsidRDefault="00D84E54" w14:paraId="38A19975" w14:textId="77777777">
      <w:pPr>
        <w:spacing w:after="0" w:line="240" w:lineRule="auto"/>
      </w:pPr>
      <w:r>
        <w:separator/>
      </w:r>
    </w:p>
  </w:endnote>
  <w:endnote w:type="continuationSeparator" w:id="0">
    <w:p w:rsidR="00D84E54" w:rsidP="00D84E54" w:rsidRDefault="00D84E54" w14:paraId="73C495E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84E54" w:rsidP="00D84E54" w:rsidRDefault="00D84E54" w14:paraId="2F6A2D02" w14:textId="77777777">
      <w:pPr>
        <w:spacing w:after="0" w:line="240" w:lineRule="auto"/>
      </w:pPr>
      <w:r>
        <w:separator/>
      </w:r>
    </w:p>
  </w:footnote>
  <w:footnote w:type="continuationSeparator" w:id="0">
    <w:p w:rsidR="00D84E54" w:rsidP="00D84E54" w:rsidRDefault="00D84E54" w14:paraId="1604864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D84E54" w:rsidRDefault="00D84E54" w14:paraId="5C247FA9" w14:textId="1EB2132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0968A47" wp14:editId="08B7B532">
          <wp:simplePos x="0" y="0"/>
          <wp:positionH relativeFrom="column">
            <wp:posOffset>3162300</wp:posOffset>
          </wp:positionH>
          <wp:positionV relativeFrom="paragraph">
            <wp:posOffset>-305435</wp:posOffset>
          </wp:positionV>
          <wp:extent cx="2286000" cy="603250"/>
          <wp:effectExtent l="0" t="0" r="0" b="6350"/>
          <wp:wrapSquare wrapText="bothSides"/>
          <wp:docPr id="24" name="Picture 24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7DEBBB0">
      <w:rPr/>
      <w:t/>
    </w:r>
    <w:r w:rsidR="1F9A786E">
      <w:rPr/>
      <w:t/>
    </w:r>
    <w:r w:rsidR="79F0FAAE">
      <w:rPr/>
      <w:t/>
    </w:r>
    <w:r w:rsidR="6BE4D3C9">
      <w:rPr/>
      <w:t/>
    </w:r>
    <w:r w:rsidR="56058198">
      <w:rPr/>
      <w:t/>
    </w:r>
    <w:r w:rsidR="02068209">
      <w:rPr/>
      <w:t/>
    </w:r>
    <w:r w:rsidR="77A2349D">
      <w:rPr/>
      <w:t/>
    </w:r>
    <w:r w:rsidR="40BB6122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FE"/>
    <w:multiLevelType w:val="singleLevel"/>
    <w:tmpl w:val="597C6F9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B90858"/>
    <w:multiLevelType w:val="hybridMultilevel"/>
    <w:tmpl w:val="A8043000"/>
    <w:lvl w:ilvl="0" w:tplc="E6C0D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E1A0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C4C8C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BCA6D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5E06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AD44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FE4E9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5F5EF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D18C6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" w15:restartNumberingAfterBreak="0">
    <w:nsid w:val="06EE0599"/>
    <w:multiLevelType w:val="hybridMultilevel"/>
    <w:tmpl w:val="D3EEFC2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3" w15:restartNumberingAfterBreak="0">
    <w:nsid w:val="0AB579E1"/>
    <w:multiLevelType w:val="hybridMultilevel"/>
    <w:tmpl w:val="181EA3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AD84032"/>
    <w:multiLevelType w:val="hybridMultilevel"/>
    <w:tmpl w:val="143A4B3A"/>
    <w:lvl w:ilvl="0" w:tplc="438220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FABFF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BB4386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47873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E300F9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B6020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DB6256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692CA3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882782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C484EE0"/>
    <w:multiLevelType w:val="hybridMultilevel"/>
    <w:tmpl w:val="6D502C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6" w15:restartNumberingAfterBreak="0">
    <w:nsid w:val="1BAC48AD"/>
    <w:multiLevelType w:val="hybridMultilevel"/>
    <w:tmpl w:val="91FE3CD6"/>
    <w:lvl w:ilvl="0">
      <w:start w:val="1"/>
      <w:numFmt w:val="decimal"/>
      <w:lvlText w:val="%1."/>
      <w:lvlJc w:val="left"/>
      <w:pPr>
        <w:ind w:left="360" w:hanging="360"/>
      </w:pPr>
      <w:rPr/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7" w15:restartNumberingAfterBreak="0">
    <w:nsid w:val="1E2238FF"/>
    <w:multiLevelType w:val="hybridMultilevel"/>
    <w:tmpl w:val="8BEA1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28073FC0"/>
    <w:multiLevelType w:val="hybridMultilevel"/>
    <w:tmpl w:val="D6B802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2C2C5CFD"/>
    <w:multiLevelType w:val="hybridMultilevel"/>
    <w:tmpl w:val="19EE1B7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10" w15:restartNumberingAfterBreak="0">
    <w:nsid w:val="30E6135A"/>
    <w:multiLevelType w:val="hybridMultilevel"/>
    <w:tmpl w:val="4D9CE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3DB870D0"/>
    <w:multiLevelType w:val="multilevel"/>
    <w:tmpl w:val="43A472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3F22472A"/>
    <w:multiLevelType w:val="hybridMultilevel"/>
    <w:tmpl w:val="A7FE37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40F65DF6"/>
    <w:multiLevelType w:val="multilevel"/>
    <w:tmpl w:val="EA42720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14" w15:restartNumberingAfterBreak="0">
    <w:nsid w:val="4FAF3AE4"/>
    <w:multiLevelType w:val="hybridMultilevel"/>
    <w:tmpl w:val="FF08A4D2"/>
    <w:lvl w:ilvl="0" w:tplc="7BFCE0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Arial" w:hAnsi="Arial"/>
      </w:rPr>
    </w:lvl>
    <w:lvl w:ilvl="1" w:tplc="93D4C5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7D743E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1D3276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399433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465A376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632631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4D3C8F9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A3B293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15" w15:restartNumberingAfterBreak="0">
    <w:nsid w:val="504D5EA0"/>
    <w:multiLevelType w:val="hybridMultilevel"/>
    <w:tmpl w:val="C688089E"/>
    <w:lvl w:ilvl="0" w:tplc="8DF099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16AD8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18E7A2A"/>
    <w:multiLevelType w:val="multilevel"/>
    <w:tmpl w:val="DF06698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17" w15:restartNumberingAfterBreak="0">
    <w:nsid w:val="57C14B1B"/>
    <w:multiLevelType w:val="hybridMultilevel"/>
    <w:tmpl w:val="2B5842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8A61354"/>
    <w:multiLevelType w:val="hybridMultilevel"/>
    <w:tmpl w:val="691000D2"/>
    <w:lvl w:ilvl="0" w:tplc="B9E059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Arial" w:hAnsi="Arial"/>
      </w:rPr>
    </w:lvl>
    <w:lvl w:ilvl="1" w:tplc="742C557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32FC5C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6A78F3A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62E2FA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C064668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1D72F3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A81CAC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433240B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19" w15:restartNumberingAfterBreak="0">
    <w:nsid w:val="607C3C5A"/>
    <w:multiLevelType w:val="hybridMultilevel"/>
    <w:tmpl w:val="1FEE5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63573E25"/>
    <w:multiLevelType w:val="hybridMultilevel"/>
    <w:tmpl w:val="CAA8247E"/>
    <w:lvl w:ilvl="0" w:tplc="6DE8F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A40F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2CDE8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96E8D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92D44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A1C47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3904D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C43E0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372E6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1" w15:restartNumberingAfterBreak="0">
    <w:nsid w:val="65803A54"/>
    <w:multiLevelType w:val="hybridMultilevel"/>
    <w:tmpl w:val="FECEADE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22" w15:restartNumberingAfterBreak="0">
    <w:nsid w:val="79D37676"/>
    <w:multiLevelType w:val="multilevel"/>
    <w:tmpl w:val="D1FE9ED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23" w15:restartNumberingAfterBreak="0">
    <w:nsid w:val="7CAD53E8"/>
    <w:multiLevelType w:val="multilevel"/>
    <w:tmpl w:val="4D644802"/>
    <w:lvl w:ilvl="0" w:tplc="D8C20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7C8D7E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874CA8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0AEF14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382D17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148C29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3947C9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E98876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686D79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1">
    <w:abstractNumId w:val="17"/>
  </w:num>
  <w:num w:numId="2">
    <w:abstractNumId w:val="3"/>
  </w:num>
  <w:num w:numId="3">
    <w:abstractNumId w:val="1"/>
  </w:num>
  <w:num w:numId="4">
    <w:abstractNumId w:val="4"/>
  </w:num>
  <w:num w:numId="5">
    <w:abstractNumId w:val="18"/>
  </w:num>
  <w:num w:numId="6">
    <w:abstractNumId w:val="14"/>
  </w:num>
  <w:num w:numId="7">
    <w:abstractNumId w:val="23"/>
  </w:num>
  <w:num w:numId="8">
    <w:abstractNumId w:val="20"/>
  </w:num>
  <w:num w:numId="9">
    <w:abstractNumId w:val="0"/>
    <w:lvlOverride w:ilvl="0">
      <w:lvl w:ilvl="0">
        <w:numFmt w:val="decimal"/>
        <w:lvlText w:val="•"/>
        <w:legacy w:legacy="1" w:legacySpace="0" w:legacyIndent="0"/>
        <w:lvlJc w:val="left"/>
        <w:pPr>
          <w:ind w:left="0" w:firstLine="0"/>
        </w:pPr>
        <w:rPr>
          <w:rFonts w:hint="default" w:ascii="Arial" w:hAnsi="Arial" w:cs="Arial"/>
          <w:sz w:val="24"/>
        </w:rPr>
      </w:lvl>
    </w:lvlOverride>
  </w:num>
  <w:num w:numId="10">
    <w:abstractNumId w:val="5"/>
  </w:num>
  <w:num w:numId="11">
    <w:abstractNumId w:val="11"/>
  </w:num>
  <w:num w:numId="12">
    <w:abstractNumId w:val="8"/>
  </w:num>
  <w:num w:numId="13">
    <w:abstractNumId w:val="16"/>
  </w:num>
  <w:num w:numId="14">
    <w:abstractNumId w:val="22"/>
  </w:num>
  <w:num w:numId="15">
    <w:abstractNumId w:val="21"/>
  </w:num>
  <w:num w:numId="16">
    <w:abstractNumId w:val="19"/>
  </w:num>
  <w:num w:numId="17">
    <w:abstractNumId w:val="12"/>
  </w:num>
  <w:num w:numId="18">
    <w:abstractNumId w:val="6"/>
  </w:num>
  <w:num w:numId="19">
    <w:abstractNumId w:val="2"/>
  </w:num>
  <w:num w:numId="20">
    <w:abstractNumId w:val="9"/>
  </w:num>
  <w:num w:numId="21">
    <w:abstractNumId w:val="13"/>
  </w:num>
  <w:num w:numId="22">
    <w:abstractNumId w:val="10"/>
  </w:num>
  <w:num w:numId="23">
    <w:abstractNumId w:val="7"/>
  </w:num>
  <w:num w:numId="24">
    <w:abstractNumId w:val="15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880"/>
    <w:rsid w:val="000211CD"/>
    <w:rsid w:val="00025B9F"/>
    <w:rsid w:val="000378A7"/>
    <w:rsid w:val="000415B9"/>
    <w:rsid w:val="000438D8"/>
    <w:rsid w:val="00060D4D"/>
    <w:rsid w:val="00063279"/>
    <w:rsid w:val="0006512B"/>
    <w:rsid w:val="00067F65"/>
    <w:rsid w:val="00074A7B"/>
    <w:rsid w:val="00077AAE"/>
    <w:rsid w:val="00093F0C"/>
    <w:rsid w:val="0009626F"/>
    <w:rsid w:val="000A1979"/>
    <w:rsid w:val="000A289A"/>
    <w:rsid w:val="000A6EEF"/>
    <w:rsid w:val="000B0331"/>
    <w:rsid w:val="000B0FAC"/>
    <w:rsid w:val="000D501E"/>
    <w:rsid w:val="000E6999"/>
    <w:rsid w:val="000F185F"/>
    <w:rsid w:val="0010244F"/>
    <w:rsid w:val="001078CA"/>
    <w:rsid w:val="001102C2"/>
    <w:rsid w:val="0012250D"/>
    <w:rsid w:val="001236DB"/>
    <w:rsid w:val="001246C6"/>
    <w:rsid w:val="00134C97"/>
    <w:rsid w:val="0014768A"/>
    <w:rsid w:val="001571B5"/>
    <w:rsid w:val="00165E8E"/>
    <w:rsid w:val="001676D5"/>
    <w:rsid w:val="00167AF5"/>
    <w:rsid w:val="00171318"/>
    <w:rsid w:val="001724E6"/>
    <w:rsid w:val="00172BF6"/>
    <w:rsid w:val="00173C29"/>
    <w:rsid w:val="00183263"/>
    <w:rsid w:val="001833E7"/>
    <w:rsid w:val="00191D52"/>
    <w:rsid w:val="001A5E24"/>
    <w:rsid w:val="001B5248"/>
    <w:rsid w:val="001B6B0E"/>
    <w:rsid w:val="001C2CD3"/>
    <w:rsid w:val="001C45C2"/>
    <w:rsid w:val="001D22C2"/>
    <w:rsid w:val="001D7E1D"/>
    <w:rsid w:val="00200302"/>
    <w:rsid w:val="00207463"/>
    <w:rsid w:val="00210197"/>
    <w:rsid w:val="00211D92"/>
    <w:rsid w:val="002179BD"/>
    <w:rsid w:val="00220FA4"/>
    <w:rsid w:val="00223BFF"/>
    <w:rsid w:val="00226A88"/>
    <w:rsid w:val="00227ABB"/>
    <w:rsid w:val="00233A4E"/>
    <w:rsid w:val="00233B86"/>
    <w:rsid w:val="00235349"/>
    <w:rsid w:val="00241B95"/>
    <w:rsid w:val="00252AB6"/>
    <w:rsid w:val="00253DF8"/>
    <w:rsid w:val="00266D34"/>
    <w:rsid w:val="002672F6"/>
    <w:rsid w:val="00274EE5"/>
    <w:rsid w:val="0027539D"/>
    <w:rsid w:val="00276F48"/>
    <w:rsid w:val="00284B94"/>
    <w:rsid w:val="00289051"/>
    <w:rsid w:val="002B2EA9"/>
    <w:rsid w:val="002B2FC1"/>
    <w:rsid w:val="002B34BD"/>
    <w:rsid w:val="002B6A02"/>
    <w:rsid w:val="002D2851"/>
    <w:rsid w:val="002D486E"/>
    <w:rsid w:val="002E20F6"/>
    <w:rsid w:val="002E29D9"/>
    <w:rsid w:val="002E2A60"/>
    <w:rsid w:val="002F1084"/>
    <w:rsid w:val="002F2AF9"/>
    <w:rsid w:val="002F3349"/>
    <w:rsid w:val="00311984"/>
    <w:rsid w:val="00322C12"/>
    <w:rsid w:val="00330CF3"/>
    <w:rsid w:val="00341C0B"/>
    <w:rsid w:val="003547B6"/>
    <w:rsid w:val="003556D4"/>
    <w:rsid w:val="0036541C"/>
    <w:rsid w:val="0037120B"/>
    <w:rsid w:val="00380D47"/>
    <w:rsid w:val="003839E7"/>
    <w:rsid w:val="003852F7"/>
    <w:rsid w:val="0039036A"/>
    <w:rsid w:val="003A61B1"/>
    <w:rsid w:val="003B5C51"/>
    <w:rsid w:val="003C4A67"/>
    <w:rsid w:val="003C5AA4"/>
    <w:rsid w:val="003C6B8F"/>
    <w:rsid w:val="003E6D84"/>
    <w:rsid w:val="003F44D4"/>
    <w:rsid w:val="003F4CE2"/>
    <w:rsid w:val="003F669F"/>
    <w:rsid w:val="0040610F"/>
    <w:rsid w:val="0040716E"/>
    <w:rsid w:val="0042135E"/>
    <w:rsid w:val="00421EA8"/>
    <w:rsid w:val="00422930"/>
    <w:rsid w:val="004247FD"/>
    <w:rsid w:val="00427C72"/>
    <w:rsid w:val="0044006C"/>
    <w:rsid w:val="004404C0"/>
    <w:rsid w:val="00442EC3"/>
    <w:rsid w:val="00453E59"/>
    <w:rsid w:val="004558B3"/>
    <w:rsid w:val="0045619C"/>
    <w:rsid w:val="00456585"/>
    <w:rsid w:val="004661BB"/>
    <w:rsid w:val="0046795B"/>
    <w:rsid w:val="0047212B"/>
    <w:rsid w:val="00474C8E"/>
    <w:rsid w:val="00493D70"/>
    <w:rsid w:val="00494F91"/>
    <w:rsid w:val="00497DF1"/>
    <w:rsid w:val="004A1733"/>
    <w:rsid w:val="004A1B4F"/>
    <w:rsid w:val="004A283D"/>
    <w:rsid w:val="004A500F"/>
    <w:rsid w:val="004B5E65"/>
    <w:rsid w:val="004B6E9C"/>
    <w:rsid w:val="004C77FB"/>
    <w:rsid w:val="004D1DCE"/>
    <w:rsid w:val="004D2E5C"/>
    <w:rsid w:val="004D5EBC"/>
    <w:rsid w:val="004F565E"/>
    <w:rsid w:val="00505A8A"/>
    <w:rsid w:val="005216A0"/>
    <w:rsid w:val="005268DA"/>
    <w:rsid w:val="00535819"/>
    <w:rsid w:val="00543301"/>
    <w:rsid w:val="00545784"/>
    <w:rsid w:val="0055147A"/>
    <w:rsid w:val="00585C8C"/>
    <w:rsid w:val="00593A0F"/>
    <w:rsid w:val="00594FC7"/>
    <w:rsid w:val="005A2C48"/>
    <w:rsid w:val="005B483F"/>
    <w:rsid w:val="005B4BC5"/>
    <w:rsid w:val="005B7771"/>
    <w:rsid w:val="005C3E74"/>
    <w:rsid w:val="005E7768"/>
    <w:rsid w:val="005F5682"/>
    <w:rsid w:val="005F7BD6"/>
    <w:rsid w:val="00603701"/>
    <w:rsid w:val="00611101"/>
    <w:rsid w:val="0062575B"/>
    <w:rsid w:val="006361AC"/>
    <w:rsid w:val="00654FF4"/>
    <w:rsid w:val="00656F0E"/>
    <w:rsid w:val="006721DA"/>
    <w:rsid w:val="006730F1"/>
    <w:rsid w:val="00674B1C"/>
    <w:rsid w:val="00677A64"/>
    <w:rsid w:val="00681358"/>
    <w:rsid w:val="006845FC"/>
    <w:rsid w:val="006878EB"/>
    <w:rsid w:val="00690AE7"/>
    <w:rsid w:val="00690E0E"/>
    <w:rsid w:val="00696571"/>
    <w:rsid w:val="006A3885"/>
    <w:rsid w:val="006A722D"/>
    <w:rsid w:val="006B2DEB"/>
    <w:rsid w:val="006B67B6"/>
    <w:rsid w:val="006C054C"/>
    <w:rsid w:val="006D585D"/>
    <w:rsid w:val="006F5653"/>
    <w:rsid w:val="006F6798"/>
    <w:rsid w:val="0070147A"/>
    <w:rsid w:val="00705CCD"/>
    <w:rsid w:val="007138B6"/>
    <w:rsid w:val="007179BA"/>
    <w:rsid w:val="00722152"/>
    <w:rsid w:val="0072477B"/>
    <w:rsid w:val="007275AA"/>
    <w:rsid w:val="007350FA"/>
    <w:rsid w:val="007402C0"/>
    <w:rsid w:val="00765283"/>
    <w:rsid w:val="00771DAC"/>
    <w:rsid w:val="007739FF"/>
    <w:rsid w:val="00775FF6"/>
    <w:rsid w:val="00784C05"/>
    <w:rsid w:val="00786005"/>
    <w:rsid w:val="00795CAE"/>
    <w:rsid w:val="00796565"/>
    <w:rsid w:val="007A7D0C"/>
    <w:rsid w:val="007B4B9A"/>
    <w:rsid w:val="007B76B0"/>
    <w:rsid w:val="007C34D7"/>
    <w:rsid w:val="007C3EF9"/>
    <w:rsid w:val="007C5134"/>
    <w:rsid w:val="007E20CA"/>
    <w:rsid w:val="007E3B35"/>
    <w:rsid w:val="007E4A26"/>
    <w:rsid w:val="007F1DA4"/>
    <w:rsid w:val="007F2EDD"/>
    <w:rsid w:val="00803AAD"/>
    <w:rsid w:val="00812AD5"/>
    <w:rsid w:val="0082201F"/>
    <w:rsid w:val="0083304E"/>
    <w:rsid w:val="00835155"/>
    <w:rsid w:val="008449BA"/>
    <w:rsid w:val="008454F5"/>
    <w:rsid w:val="00854D58"/>
    <w:rsid w:val="00854DAF"/>
    <w:rsid w:val="00860ADB"/>
    <w:rsid w:val="0086321D"/>
    <w:rsid w:val="00881D01"/>
    <w:rsid w:val="0088558A"/>
    <w:rsid w:val="008A5AC0"/>
    <w:rsid w:val="008BC323"/>
    <w:rsid w:val="008C0D57"/>
    <w:rsid w:val="008C2D32"/>
    <w:rsid w:val="008D3299"/>
    <w:rsid w:val="008D3F6C"/>
    <w:rsid w:val="008E25C0"/>
    <w:rsid w:val="008E613D"/>
    <w:rsid w:val="008F0117"/>
    <w:rsid w:val="008F1979"/>
    <w:rsid w:val="0090433D"/>
    <w:rsid w:val="00905F81"/>
    <w:rsid w:val="0091626E"/>
    <w:rsid w:val="00920741"/>
    <w:rsid w:val="00922271"/>
    <w:rsid w:val="00950776"/>
    <w:rsid w:val="00960334"/>
    <w:rsid w:val="00964AA9"/>
    <w:rsid w:val="00967A54"/>
    <w:rsid w:val="0097086B"/>
    <w:rsid w:val="00982719"/>
    <w:rsid w:val="009868BF"/>
    <w:rsid w:val="00997276"/>
    <w:rsid w:val="009A3644"/>
    <w:rsid w:val="009A434A"/>
    <w:rsid w:val="009A7818"/>
    <w:rsid w:val="009C0456"/>
    <w:rsid w:val="009C1826"/>
    <w:rsid w:val="009C21CF"/>
    <w:rsid w:val="00A0344E"/>
    <w:rsid w:val="00A043CE"/>
    <w:rsid w:val="00A234DB"/>
    <w:rsid w:val="00A2409B"/>
    <w:rsid w:val="00A261AB"/>
    <w:rsid w:val="00A31251"/>
    <w:rsid w:val="00A334A5"/>
    <w:rsid w:val="00A342F1"/>
    <w:rsid w:val="00A47CE1"/>
    <w:rsid w:val="00A5644A"/>
    <w:rsid w:val="00A6558F"/>
    <w:rsid w:val="00A858B0"/>
    <w:rsid w:val="00A8703F"/>
    <w:rsid w:val="00A91BAF"/>
    <w:rsid w:val="00A91D40"/>
    <w:rsid w:val="00A9232F"/>
    <w:rsid w:val="00A97D08"/>
    <w:rsid w:val="00AB3284"/>
    <w:rsid w:val="00AB38F1"/>
    <w:rsid w:val="00AB68F1"/>
    <w:rsid w:val="00AB6C31"/>
    <w:rsid w:val="00AC0064"/>
    <w:rsid w:val="00AC2996"/>
    <w:rsid w:val="00AC6EFB"/>
    <w:rsid w:val="00AF078D"/>
    <w:rsid w:val="00AF34AD"/>
    <w:rsid w:val="00AF7DAB"/>
    <w:rsid w:val="00B160EE"/>
    <w:rsid w:val="00B24757"/>
    <w:rsid w:val="00B26D40"/>
    <w:rsid w:val="00B351D3"/>
    <w:rsid w:val="00B431C4"/>
    <w:rsid w:val="00B72C83"/>
    <w:rsid w:val="00B7758A"/>
    <w:rsid w:val="00B84DB0"/>
    <w:rsid w:val="00B90457"/>
    <w:rsid w:val="00B908AD"/>
    <w:rsid w:val="00B931E7"/>
    <w:rsid w:val="00B943A3"/>
    <w:rsid w:val="00BA0AA6"/>
    <w:rsid w:val="00BA79B9"/>
    <w:rsid w:val="00BB42F0"/>
    <w:rsid w:val="00BB4DE5"/>
    <w:rsid w:val="00BB5604"/>
    <w:rsid w:val="00BB774C"/>
    <w:rsid w:val="00BD3D59"/>
    <w:rsid w:val="00BD5E84"/>
    <w:rsid w:val="00BE373E"/>
    <w:rsid w:val="00BE3BBD"/>
    <w:rsid w:val="00BE60C9"/>
    <w:rsid w:val="00BF0024"/>
    <w:rsid w:val="00C0423D"/>
    <w:rsid w:val="00C05307"/>
    <w:rsid w:val="00C10D99"/>
    <w:rsid w:val="00C2224A"/>
    <w:rsid w:val="00C322E5"/>
    <w:rsid w:val="00C32566"/>
    <w:rsid w:val="00C32E9A"/>
    <w:rsid w:val="00C32FE0"/>
    <w:rsid w:val="00C41EAF"/>
    <w:rsid w:val="00C47D7F"/>
    <w:rsid w:val="00C63CB1"/>
    <w:rsid w:val="00C750F4"/>
    <w:rsid w:val="00C75E73"/>
    <w:rsid w:val="00C83500"/>
    <w:rsid w:val="00C92718"/>
    <w:rsid w:val="00C943C1"/>
    <w:rsid w:val="00CA7436"/>
    <w:rsid w:val="00CB1407"/>
    <w:rsid w:val="00CB5C1F"/>
    <w:rsid w:val="00CC1FD1"/>
    <w:rsid w:val="00CD0D1E"/>
    <w:rsid w:val="00CD7602"/>
    <w:rsid w:val="00CE11EB"/>
    <w:rsid w:val="00CE6328"/>
    <w:rsid w:val="00CE6E6B"/>
    <w:rsid w:val="00CE76CA"/>
    <w:rsid w:val="00CF72B1"/>
    <w:rsid w:val="00D0626E"/>
    <w:rsid w:val="00D123DF"/>
    <w:rsid w:val="00D310E3"/>
    <w:rsid w:val="00D4172B"/>
    <w:rsid w:val="00D52FD1"/>
    <w:rsid w:val="00D601A1"/>
    <w:rsid w:val="00D71233"/>
    <w:rsid w:val="00D72D7B"/>
    <w:rsid w:val="00D7482D"/>
    <w:rsid w:val="00D8263D"/>
    <w:rsid w:val="00D84914"/>
    <w:rsid w:val="00D84E54"/>
    <w:rsid w:val="00D84F05"/>
    <w:rsid w:val="00D87704"/>
    <w:rsid w:val="00D94DCF"/>
    <w:rsid w:val="00DD5002"/>
    <w:rsid w:val="00DD7102"/>
    <w:rsid w:val="00DE17FB"/>
    <w:rsid w:val="00E00565"/>
    <w:rsid w:val="00E0561C"/>
    <w:rsid w:val="00E1390A"/>
    <w:rsid w:val="00E2440B"/>
    <w:rsid w:val="00E2594D"/>
    <w:rsid w:val="00E31189"/>
    <w:rsid w:val="00E339C1"/>
    <w:rsid w:val="00E347EB"/>
    <w:rsid w:val="00E378BE"/>
    <w:rsid w:val="00E37E55"/>
    <w:rsid w:val="00E54728"/>
    <w:rsid w:val="00E71FEB"/>
    <w:rsid w:val="00E83AE3"/>
    <w:rsid w:val="00E9406B"/>
    <w:rsid w:val="00E96EF6"/>
    <w:rsid w:val="00EA2125"/>
    <w:rsid w:val="00EA64B6"/>
    <w:rsid w:val="00EB4161"/>
    <w:rsid w:val="00EC1C43"/>
    <w:rsid w:val="00EC3477"/>
    <w:rsid w:val="00EC4225"/>
    <w:rsid w:val="00EC4CB1"/>
    <w:rsid w:val="00EC5880"/>
    <w:rsid w:val="00EC6C33"/>
    <w:rsid w:val="00ED543F"/>
    <w:rsid w:val="00EE5642"/>
    <w:rsid w:val="00EF4156"/>
    <w:rsid w:val="00F00738"/>
    <w:rsid w:val="00F00D01"/>
    <w:rsid w:val="00F060B2"/>
    <w:rsid w:val="00F07201"/>
    <w:rsid w:val="00F11B88"/>
    <w:rsid w:val="00F12D93"/>
    <w:rsid w:val="00F163C2"/>
    <w:rsid w:val="00F1714E"/>
    <w:rsid w:val="00F22418"/>
    <w:rsid w:val="00F245FA"/>
    <w:rsid w:val="00F25960"/>
    <w:rsid w:val="00F32BC7"/>
    <w:rsid w:val="00F37231"/>
    <w:rsid w:val="00F53623"/>
    <w:rsid w:val="00F6489D"/>
    <w:rsid w:val="00F72156"/>
    <w:rsid w:val="00F7314D"/>
    <w:rsid w:val="00F7429C"/>
    <w:rsid w:val="00F766DD"/>
    <w:rsid w:val="00F77FCD"/>
    <w:rsid w:val="00F81441"/>
    <w:rsid w:val="00F82C08"/>
    <w:rsid w:val="00F84791"/>
    <w:rsid w:val="00F84A78"/>
    <w:rsid w:val="00F86330"/>
    <w:rsid w:val="00F93AB4"/>
    <w:rsid w:val="00F9626A"/>
    <w:rsid w:val="00FA1D99"/>
    <w:rsid w:val="00FA7BD9"/>
    <w:rsid w:val="00FB19E3"/>
    <w:rsid w:val="00FB2E82"/>
    <w:rsid w:val="00FC609C"/>
    <w:rsid w:val="00FC789F"/>
    <w:rsid w:val="00FE198B"/>
    <w:rsid w:val="00FE45DB"/>
    <w:rsid w:val="00FE7336"/>
    <w:rsid w:val="00FF0A57"/>
    <w:rsid w:val="00FF6A61"/>
    <w:rsid w:val="00FF716D"/>
    <w:rsid w:val="02068209"/>
    <w:rsid w:val="0237B17F"/>
    <w:rsid w:val="030F0764"/>
    <w:rsid w:val="03D30B08"/>
    <w:rsid w:val="03F33941"/>
    <w:rsid w:val="04FE031A"/>
    <w:rsid w:val="06234E16"/>
    <w:rsid w:val="074ED32E"/>
    <w:rsid w:val="07AD3AF9"/>
    <w:rsid w:val="08C6F490"/>
    <w:rsid w:val="09C331E6"/>
    <w:rsid w:val="09C57B6D"/>
    <w:rsid w:val="09C917BD"/>
    <w:rsid w:val="0A52CE65"/>
    <w:rsid w:val="0A52CE65"/>
    <w:rsid w:val="0C110B8D"/>
    <w:rsid w:val="0D60A3C1"/>
    <w:rsid w:val="11AAB434"/>
    <w:rsid w:val="12231E7F"/>
    <w:rsid w:val="123AC40C"/>
    <w:rsid w:val="1274A372"/>
    <w:rsid w:val="132BCC17"/>
    <w:rsid w:val="13EC4C7B"/>
    <w:rsid w:val="1401EBB2"/>
    <w:rsid w:val="14D93DDC"/>
    <w:rsid w:val="16268CEF"/>
    <w:rsid w:val="17DEBBB0"/>
    <w:rsid w:val="17E9C4DE"/>
    <w:rsid w:val="19AE6AC7"/>
    <w:rsid w:val="1A328BAA"/>
    <w:rsid w:val="1A66EE5E"/>
    <w:rsid w:val="1AF33602"/>
    <w:rsid w:val="1B1440DC"/>
    <w:rsid w:val="1BD2AD11"/>
    <w:rsid w:val="1CE98784"/>
    <w:rsid w:val="1E18739F"/>
    <w:rsid w:val="1E83821C"/>
    <w:rsid w:val="1E93B630"/>
    <w:rsid w:val="1F700965"/>
    <w:rsid w:val="1F9A786E"/>
    <w:rsid w:val="21977AE9"/>
    <w:rsid w:val="21DCA5C1"/>
    <w:rsid w:val="24154162"/>
    <w:rsid w:val="2478D2D7"/>
    <w:rsid w:val="263EBDE5"/>
    <w:rsid w:val="26E0B3E0"/>
    <w:rsid w:val="274D9F6D"/>
    <w:rsid w:val="27C735CB"/>
    <w:rsid w:val="2841ADC4"/>
    <w:rsid w:val="287BACA5"/>
    <w:rsid w:val="287BACA5"/>
    <w:rsid w:val="28E8AA80"/>
    <w:rsid w:val="292B1320"/>
    <w:rsid w:val="2FD4F911"/>
    <w:rsid w:val="2FF4E605"/>
    <w:rsid w:val="31D03C8E"/>
    <w:rsid w:val="336DDFBF"/>
    <w:rsid w:val="339173FD"/>
    <w:rsid w:val="33EA1F9A"/>
    <w:rsid w:val="34F167A3"/>
    <w:rsid w:val="3611199A"/>
    <w:rsid w:val="364286CC"/>
    <w:rsid w:val="3646C257"/>
    <w:rsid w:val="39566456"/>
    <w:rsid w:val="3965ED10"/>
    <w:rsid w:val="3A10D1FB"/>
    <w:rsid w:val="3A339018"/>
    <w:rsid w:val="3C7EAFCE"/>
    <w:rsid w:val="3C9CC086"/>
    <w:rsid w:val="3E65CAC6"/>
    <w:rsid w:val="3E65CAC6"/>
    <w:rsid w:val="3F251F55"/>
    <w:rsid w:val="3F92A85D"/>
    <w:rsid w:val="3FEC7C3E"/>
    <w:rsid w:val="40333C59"/>
    <w:rsid w:val="408711D7"/>
    <w:rsid w:val="40A5BDFD"/>
    <w:rsid w:val="40BB6122"/>
    <w:rsid w:val="40C85B98"/>
    <w:rsid w:val="418A4AA8"/>
    <w:rsid w:val="43B23B0E"/>
    <w:rsid w:val="45ECC064"/>
    <w:rsid w:val="461DDF78"/>
    <w:rsid w:val="46D8CCBD"/>
    <w:rsid w:val="473A6675"/>
    <w:rsid w:val="48891EC5"/>
    <w:rsid w:val="49C3DD43"/>
    <w:rsid w:val="4CB090DA"/>
    <w:rsid w:val="4FF3B9DC"/>
    <w:rsid w:val="52082F53"/>
    <w:rsid w:val="53240A02"/>
    <w:rsid w:val="555387A7"/>
    <w:rsid w:val="56058198"/>
    <w:rsid w:val="561FB38C"/>
    <w:rsid w:val="56374EDD"/>
    <w:rsid w:val="56BE9410"/>
    <w:rsid w:val="57AEE25D"/>
    <w:rsid w:val="57B613CE"/>
    <w:rsid w:val="5AEE5697"/>
    <w:rsid w:val="5B28062D"/>
    <w:rsid w:val="5B6EB796"/>
    <w:rsid w:val="5BBC0C7D"/>
    <w:rsid w:val="5C382CB1"/>
    <w:rsid w:val="5D605649"/>
    <w:rsid w:val="5DCFC59C"/>
    <w:rsid w:val="606C25ED"/>
    <w:rsid w:val="60F5244B"/>
    <w:rsid w:val="63288D3B"/>
    <w:rsid w:val="654EAF8B"/>
    <w:rsid w:val="664D42D7"/>
    <w:rsid w:val="66CE4782"/>
    <w:rsid w:val="66EA2043"/>
    <w:rsid w:val="69C3F71E"/>
    <w:rsid w:val="6B35C6A4"/>
    <w:rsid w:val="6BE4D3C9"/>
    <w:rsid w:val="6D6CAD68"/>
    <w:rsid w:val="6DDE6CDD"/>
    <w:rsid w:val="6E0B9F9D"/>
    <w:rsid w:val="6E68FDE3"/>
    <w:rsid w:val="71FC0E45"/>
    <w:rsid w:val="73B37DD3"/>
    <w:rsid w:val="74053BF2"/>
    <w:rsid w:val="75DC8EAE"/>
    <w:rsid w:val="7672A6DC"/>
    <w:rsid w:val="77A2349D"/>
    <w:rsid w:val="795C22D4"/>
    <w:rsid w:val="79F0FAAE"/>
    <w:rsid w:val="7B7E5325"/>
    <w:rsid w:val="7CC7B941"/>
    <w:rsid w:val="7E0BAC41"/>
    <w:rsid w:val="7E1814DF"/>
    <w:rsid w:val="7F673FD5"/>
    <w:rsid w:val="7F758489"/>
    <w:rsid w:val="7FAC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2E7D4"/>
  <w15:chartTrackingRefBased/>
  <w15:docId w15:val="{66CC119A-F19A-47EE-8E23-F32CE8C9C7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30F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92A3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7C72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92A38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880"/>
    <w:pPr>
      <w:ind w:left="720"/>
      <w:contextualSpacing/>
    </w:pPr>
  </w:style>
  <w:style w:type="table" w:styleId="TableGrid">
    <w:name w:val="Table Grid"/>
    <w:basedOn w:val="TableNormal"/>
    <w:uiPriority w:val="39"/>
    <w:rsid w:val="00EC588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AC299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D3F6C"/>
    <w:rPr>
      <w:color w:val="86BC25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8D3F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1979"/>
    <w:rPr>
      <w:color w:val="C6C6C6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6730F1"/>
    <w:rPr>
      <w:rFonts w:asciiTheme="majorHAnsi" w:hAnsiTheme="majorHAnsi" w:eastAsiaTheme="majorEastAsia" w:cstheme="majorBidi"/>
      <w:color w:val="292A38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427C72"/>
    <w:rPr>
      <w:rFonts w:asciiTheme="majorHAnsi" w:hAnsiTheme="majorHAnsi" w:eastAsiaTheme="majorEastAsia" w:cstheme="majorBidi"/>
      <w:color w:val="292A38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C63CB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74A7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11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18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311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18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3118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4E5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84E54"/>
  </w:style>
  <w:style w:type="paragraph" w:styleId="Footer">
    <w:name w:val="footer"/>
    <w:basedOn w:val="Normal"/>
    <w:link w:val="FooterChar"/>
    <w:uiPriority w:val="99"/>
    <w:unhideWhenUsed/>
    <w:rsid w:val="00D84E5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84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21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57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5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5EB8"/>
            <w:right w:val="none" w:sz="0" w:space="0" w:color="auto"/>
          </w:divBdr>
        </w:div>
      </w:divsChild>
    </w:div>
    <w:div w:id="422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7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81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5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4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5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2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6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2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29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5" /><Relationship Type="http://schemas.openxmlformats.org/officeDocument/2006/relationships/fontTable" Target="fontTable.xml" Id="rId77" /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78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76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microsoft.com/office/2011/relationships/people" Target="/word/people.xml" Id="R75905f1a4a1e4032" /><Relationship Type="http://schemas.microsoft.com/office/2011/relationships/commentsExtended" Target="/word/commentsExtended.xml" Id="R8816dec38e2f4b4d" /><Relationship Type="http://schemas.microsoft.com/office/2016/09/relationships/commentsIds" Target="/word/commentsIds.xml" Id="Rfa28cb21e032432c" /><Relationship Type="http://schemas.openxmlformats.org/officeDocument/2006/relationships/hyperlink" Target="https://diogelu.cymru/adu/index.a3pt2.html" TargetMode="External" Id="Rc076fb18c1ee432f" /><Relationship Type="http://schemas.openxmlformats.org/officeDocument/2006/relationships/hyperlink" Target="https://diogelu.cymru/adu/a3pt2/a3pt2.p2.html" TargetMode="External" Id="R5009d778172a40aa" /><Relationship Type="http://schemas.openxmlformats.org/officeDocument/2006/relationships/hyperlink" Target="https://diogelu.cymru/adu/a3pt2/a3pt2.p3.html" TargetMode="External" Id="Rb88199f5011f4a8d" /><Relationship Type="http://schemas.openxmlformats.org/officeDocument/2006/relationships/hyperlink" Target="https://diogelu.cymru/adu/a3pt2/a3pt2.p4.html" TargetMode="External" Id="Rebbb6551500c40cc" /><Relationship Type="http://schemas.openxmlformats.org/officeDocument/2006/relationships/hyperlink" Target="https://diogelu.cymru/adu/a3pt2/a3pt2.p6.html" TargetMode="External" Id="Rc538f242288044e5" /><Relationship Type="http://schemas.openxmlformats.org/officeDocument/2006/relationships/hyperlink" Target="https://diogelu.cymru/adu/ap/a3p.p6.html" TargetMode="External" Id="Rd033710aa3574d17" /><Relationship Type="http://schemas.openxmlformats.org/officeDocument/2006/relationships/hyperlink" Target="https://diogelu.cymru/adu/ap/a3p.p7.html" TargetMode="External" Id="R4898cc54ca974270" /><Relationship Type="http://schemas.openxmlformats.org/officeDocument/2006/relationships/hyperlink" Target="https://diogelu.cymru/adu/ap/a4p.p6.html" TargetMode="External" Id="Rf872c3b7f83a4808" /><Relationship Type="http://schemas.openxmlformats.org/officeDocument/2006/relationships/hyperlink" Target="https://diogelu.cymru/adu/index.a4.html" TargetMode="External" Id="R90fdf4361a4a4046" /><Relationship Type="http://schemas.openxmlformats.org/officeDocument/2006/relationships/hyperlink" Target="https://diogelu.cymru/adu/a3pt2/a3pt2.p5.html?highlight=participation" TargetMode="External" Id="R9f5e95034edd4bf3" /><Relationship Type="http://schemas.openxmlformats.org/officeDocument/2006/relationships/hyperlink" Target="https://diogelu.cymru/glossary.html" TargetMode="External" Id="R1e80958d781a4d70" /><Relationship Type="http://schemas.openxmlformats.org/officeDocument/2006/relationships/hyperlink" Target="https://diogelu.cymru/adu/a3pt2/a3pt2.p5.html" TargetMode="External" Id="R7a599aa42b7c4ee7" /><Relationship Type="http://schemas.openxmlformats.org/officeDocument/2006/relationships/hyperlink" Target="https://diogelu.cymru/adu/a3pt2/a3pt2.p3.html" TargetMode="External" Id="Rdd311d954b22470f" /><Relationship Type="http://schemas.openxmlformats.org/officeDocument/2006/relationships/hyperlink" Target="https://diogelu.cymru/adu/a3pt1/a3pt1.p15.html" TargetMode="External" Id="R5cc868069cf94772" /><Relationship Type="http://schemas.openxmlformats.org/officeDocument/2006/relationships/hyperlink" Target="https://diogelu.cymru/glossary.html" TargetMode="External" Id="Rd981aea8279f4792" /><Relationship Type="http://schemas.openxmlformats.org/officeDocument/2006/relationships/hyperlink" Target="https://diogelu.cymru/adu/a3pt1/a3pt1.p15.html" TargetMode="External" Id="Rd522088e7da04a02" /><Relationship Type="http://schemas.openxmlformats.org/officeDocument/2006/relationships/hyperlink" Target="https://diogelu.cymru/adu/a3pt2/a3pt2.p3.html" TargetMode="External" Id="Rdb276c52511a4745" /><Relationship Type="http://schemas.openxmlformats.org/officeDocument/2006/relationships/hyperlink" Target="https://diogelu.cymru/adu/a3pt2/a3pt2.p3.html" TargetMode="External" Id="Rf981a4ad34104f68" /><Relationship Type="http://schemas.openxmlformats.org/officeDocument/2006/relationships/hyperlink" Target="https://diogelu.cymru/adu/a3pt2/a3pt2.p4.html" TargetMode="External" Id="Rf64dadbecd914ed4" /><Relationship Type="http://schemas.openxmlformats.org/officeDocument/2006/relationships/hyperlink" Target="https://diogelu.cymru/adu/a3pt2/a3pt2.p4.html" TargetMode="External" Id="R4459ed87e79a45b4" /><Relationship Type="http://schemas.openxmlformats.org/officeDocument/2006/relationships/hyperlink" Target="https://diogelu.cymru/adu/ap/a3p.p5.html" TargetMode="External" Id="R1c86ac0310db47bd" /><Relationship Type="http://schemas.openxmlformats.org/officeDocument/2006/relationships/hyperlink" Target="https://diogelu.cymru/adu/a3pt2/a3pt2.p4.html" TargetMode="External" Id="R45a0725e03294f15" /><Relationship Type="http://schemas.openxmlformats.org/officeDocument/2006/relationships/hyperlink" Target="https://diogelu.cymru/adu/a3pt2/a3pt2.p4.html" TargetMode="External" Id="R84936b1c0ed94bc9" /><Relationship Type="http://schemas.openxmlformats.org/officeDocument/2006/relationships/hyperlink" Target="https://diogelu.cymru/adu/a3pt2/a3pt2.p4.html" TargetMode="External" Id="Rfb24ad9465094eb6" /><Relationship Type="http://schemas.openxmlformats.org/officeDocument/2006/relationships/hyperlink" Target="https://diogelu.cymru/adu/a4/a4.p5.html" TargetMode="External" Id="R9f18562e7dab43c6" /><Relationship Type="http://schemas.openxmlformats.org/officeDocument/2006/relationships/hyperlink" Target="https://diogelu.cymru/adu/a4/a4.p6.html" TargetMode="External" Id="R64890c3317524d8c" /><Relationship Type="http://schemas.openxmlformats.org/officeDocument/2006/relationships/hyperlink" Target="https://diogelu.cymru/adu/a4/a4.p7.html" TargetMode="External" Id="R8cb124e0832b44d1" /><Relationship Type="http://schemas.openxmlformats.org/officeDocument/2006/relationships/hyperlink" Target="https://diogelu.cymru/adu/a4/a4.p8.html" TargetMode="External" Id="R04a4dd1667ea4455" /><Relationship Type="http://schemas.openxmlformats.org/officeDocument/2006/relationships/hyperlink" Target="https://diogelu.cymru/adu/ap/a4p.p2.html?highlight=serious" TargetMode="External" Id="R6d664b8c6f0b4100" /><Relationship Type="http://schemas.openxmlformats.org/officeDocument/2006/relationships/hyperlink" Target="https://diogelu.cymru/adu/a4/a4.p6.html?highlight=reviews" TargetMode="External" Id="R8c53d4ce58a44b19" /><Relationship Type="http://schemas.openxmlformats.org/officeDocument/2006/relationships/hyperlink" Target="https://diogelu.cymru/adu/ap/a4p.p5.html?highlight=reviews" TargetMode="External" Id="R2f68c253a5b14efb" /><Relationship Type="http://schemas.openxmlformats.org/officeDocument/2006/relationships/hyperlink" Target="https://diogelu.cymru/adu/ap/a4p.p7.html?highlight=reviews" TargetMode="External" Id="Rcd60a54f5c45400d" /><Relationship Type="http://schemas.openxmlformats.org/officeDocument/2006/relationships/hyperlink" Target="https://diogelu.cymru/adu/a4/a4.p7.html" TargetMode="External" Id="Rb031aced3059452f" /><Relationship Type="http://schemas.openxmlformats.org/officeDocument/2006/relationships/hyperlink" Target="https://diogelu.cymru/adu/a4/a4.p7.html" TargetMode="External" Id="R727cd78b913c49b1" /><Relationship Type="http://schemas.openxmlformats.org/officeDocument/2006/relationships/hyperlink" Target="https://diogelu.cymru/adu/ap/a4p.p2.html" TargetMode="External" Id="R055ee9f869a94191" /><Relationship Type="http://schemas.openxmlformats.org/officeDocument/2006/relationships/hyperlink" Target="https://diogelu.cymru/adu/ap/a4p.p4.html" TargetMode="External" Id="Rc139039074334538" /><Relationship Type="http://schemas.openxmlformats.org/officeDocument/2006/relationships/hyperlink" Target="https://diogelu.cymru/adu/a4/a4.p6.html" TargetMode="External" Id="Rb0df72a4fc414b30" /><Relationship Type="http://schemas.openxmlformats.org/officeDocument/2006/relationships/hyperlink" Target="https://diogelu.cymru/adu/a4/a4.p6.html" TargetMode="External" Id="R78fd1a18fc024db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SCW big">
  <a:themeElements>
    <a:clrScheme name="SCW Full">
      <a:dk1>
        <a:srgbClr val="37394C"/>
      </a:dk1>
      <a:lt1>
        <a:sysClr val="window" lastClr="FFFFFF"/>
      </a:lt1>
      <a:dk2>
        <a:srgbClr val="16AD85"/>
      </a:dk2>
      <a:lt2>
        <a:srgbClr val="FFFFFF"/>
      </a:lt2>
      <a:accent1>
        <a:srgbClr val="37394C"/>
      </a:accent1>
      <a:accent2>
        <a:srgbClr val="16AD85"/>
      </a:accent2>
      <a:accent3>
        <a:srgbClr val="EB5E57"/>
      </a:accent3>
      <a:accent4>
        <a:srgbClr val="FFFFFF"/>
      </a:accent4>
      <a:accent5>
        <a:srgbClr val="257D86"/>
      </a:accent5>
      <a:accent6>
        <a:srgbClr val="F7AB64"/>
      </a:accent6>
      <a:hlink>
        <a:srgbClr val="86BC25"/>
      </a:hlink>
      <a:folHlink>
        <a:srgbClr val="C6C6C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CW big" id="{DB79ED1A-5E58-4DFF-A093-7F8976193DA5}" vid="{B2C46FE7-8F89-4B1C-BB88-ED06A7B027E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C2DA9DA79A548A593589E8F905E05" ma:contentTypeVersion="13" ma:contentTypeDescription="Create a new document." ma:contentTypeScope="" ma:versionID="a8ac763123a39ccb523f0c0b7dab96a9">
  <xsd:schema xmlns:xsd="http://www.w3.org/2001/XMLSchema" xmlns:xs="http://www.w3.org/2001/XMLSchema" xmlns:p="http://schemas.microsoft.com/office/2006/metadata/properties" xmlns:ns3="3921c09e-0880-46c2-85b5-782023efd1ea" xmlns:ns4="938c16c7-c037-46c2-b059-7c36ee9c9343" targetNamespace="http://schemas.microsoft.com/office/2006/metadata/properties" ma:root="true" ma:fieldsID="c5444bbef7dd8ec6c29a4d9a1b6dd02f" ns3:_="" ns4:_="">
    <xsd:import namespace="3921c09e-0880-46c2-85b5-782023efd1ea"/>
    <xsd:import namespace="938c16c7-c037-46c2-b059-7c36ee9c93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1c09e-0880-46c2-85b5-782023efd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c16c7-c037-46c2-b059-7c36ee9c93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83C2CA-C5E5-43CF-B8D4-5FD3356B22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A6CA7B-6C61-4EF0-A97D-C0E6B8B73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1c09e-0880-46c2-85b5-782023efd1ea"/>
    <ds:schemaRef ds:uri="938c16c7-c037-46c2-b059-7c36ee9c9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C4B913-AC07-4E1D-81BF-CD837B40BA7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Nicole James</dc:creator>
  <keywords/>
  <dc:description/>
  <lastModifiedBy>Ffyona Usher</lastModifiedBy>
  <revision>20</revision>
  <dcterms:created xsi:type="dcterms:W3CDTF">2020-07-10T11:03:00.0000000Z</dcterms:created>
  <dcterms:modified xsi:type="dcterms:W3CDTF">2020-09-28T16:48:10.4296530Z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0x010100B05C2DA9DA79A548A593589E8F905E05</vt:lpwstr>
  </property>
</Properties>
</file>