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38DE" w14:textId="2287434D" w:rsidR="00046102" w:rsidRPr="00B618D4" w:rsidRDefault="16DB96F6" w:rsidP="00046102">
      <w:pPr>
        <w:spacing w:after="0" w:line="240" w:lineRule="auto"/>
        <w:ind w:right="270"/>
        <w:rPr>
          <w:rFonts w:ascii="Arial" w:eastAsia="Calibri" w:hAnsi="Arial" w:cs="Arial"/>
          <w:lang w:eastAsia="en-GB"/>
        </w:rPr>
      </w:pPr>
      <w:r w:rsidRPr="00B618D4">
        <w:t xml:space="preserve">  </w:t>
      </w:r>
      <w:r w:rsidR="00046102" w:rsidRPr="00B618D4">
        <w:rPr>
          <w:rFonts w:ascii="Arial" w:eastAsia="Calibri" w:hAnsi="Arial" w:cs="Arial"/>
          <w:noProof/>
        </w:rPr>
        <w:drawing>
          <wp:inline distT="0" distB="0" distL="0" distR="0" wp14:anchorId="58D2EAFF" wp14:editId="093E1A3E">
            <wp:extent cx="2679192" cy="530352"/>
            <wp:effectExtent l="0" t="0" r="635" b="317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9192" cy="530352"/>
                    </a:xfrm>
                    <a:prstGeom prst="rect">
                      <a:avLst/>
                    </a:prstGeom>
                  </pic:spPr>
                </pic:pic>
              </a:graphicData>
            </a:graphic>
          </wp:inline>
        </w:drawing>
      </w:r>
    </w:p>
    <w:p w14:paraId="4B84F666" w14:textId="77777777" w:rsidR="003331DE" w:rsidRPr="00B618D4" w:rsidRDefault="003331DE" w:rsidP="003331DE">
      <w:pPr>
        <w:rPr>
          <w:rFonts w:ascii="Arial" w:eastAsia="Calibri" w:hAnsi="Arial" w:cs="Arial"/>
          <w:lang w:eastAsia="en-GB"/>
        </w:rPr>
      </w:pPr>
    </w:p>
    <w:p w14:paraId="302DAFB6" w14:textId="67497E87" w:rsidR="003331DE" w:rsidRPr="00B618D4" w:rsidRDefault="003331DE" w:rsidP="007C24F8">
      <w:pPr>
        <w:jc w:val="right"/>
        <w:rPr>
          <w:rFonts w:ascii="Arial" w:eastAsia="Calibri" w:hAnsi="Arial" w:cs="Arial"/>
          <w:lang w:eastAsia="en-GB"/>
        </w:rPr>
      </w:pPr>
    </w:p>
    <w:p w14:paraId="3DC9902F" w14:textId="122DA47C" w:rsidR="00535223" w:rsidRPr="00B618D4" w:rsidRDefault="009E14E4" w:rsidP="00535223">
      <w:pPr>
        <w:spacing w:after="0" w:line="240" w:lineRule="auto"/>
        <w:rPr>
          <w:rFonts w:ascii="Arial" w:hAnsi="Arial" w:cs="Arial"/>
          <w:bCs/>
          <w:sz w:val="40"/>
          <w:szCs w:val="40"/>
        </w:rPr>
      </w:pPr>
      <w:r w:rsidRPr="009E14E4">
        <w:rPr>
          <w:rFonts w:ascii="Arial" w:hAnsi="Arial" w:cs="Arial"/>
          <w:bCs/>
          <w:sz w:val="40"/>
          <w:szCs w:val="40"/>
        </w:rPr>
        <w:t>Ymgynghori</w:t>
      </w:r>
      <w:r w:rsidR="006356A9">
        <w:rPr>
          <w:rFonts w:ascii="Arial" w:hAnsi="Arial" w:cs="Arial"/>
          <w:bCs/>
          <w:sz w:val="40"/>
          <w:szCs w:val="40"/>
        </w:rPr>
        <w:t>ad</w:t>
      </w:r>
      <w:r w:rsidRPr="009E14E4">
        <w:rPr>
          <w:rFonts w:ascii="Arial" w:hAnsi="Arial" w:cs="Arial"/>
          <w:bCs/>
          <w:sz w:val="40"/>
          <w:szCs w:val="40"/>
        </w:rPr>
        <w:t xml:space="preserve"> ar newidiadau arfaethedig i'r rheolau ar gyfer graddau gwaith cymdeithasol</w:t>
      </w:r>
    </w:p>
    <w:p w14:paraId="78AD4279" w14:textId="5A26B320" w:rsidR="00535223" w:rsidRPr="00B618D4" w:rsidRDefault="00535223" w:rsidP="00535223">
      <w:pPr>
        <w:spacing w:after="0" w:line="240" w:lineRule="auto"/>
        <w:jc w:val="right"/>
        <w:rPr>
          <w:rFonts w:ascii="Arial" w:hAnsi="Arial" w:cs="Arial"/>
          <w:sz w:val="36"/>
          <w:szCs w:val="36"/>
        </w:rPr>
      </w:pPr>
    </w:p>
    <w:p w14:paraId="19B2B828" w14:textId="77777777" w:rsidR="00F3401A" w:rsidRPr="00B618D4" w:rsidRDefault="00F3401A" w:rsidP="00535223">
      <w:pPr>
        <w:spacing w:after="0" w:line="240" w:lineRule="auto"/>
        <w:jc w:val="right"/>
        <w:rPr>
          <w:rFonts w:ascii="Arial" w:hAnsi="Arial" w:cs="Arial"/>
          <w:sz w:val="36"/>
          <w:szCs w:val="36"/>
        </w:rPr>
      </w:pPr>
    </w:p>
    <w:p w14:paraId="696D73CF" w14:textId="1114ECDF" w:rsidR="00BF7B40" w:rsidRPr="00B618D4" w:rsidRDefault="009E14E4" w:rsidP="00535223">
      <w:pPr>
        <w:spacing w:after="0" w:line="240" w:lineRule="auto"/>
        <w:rPr>
          <w:rFonts w:ascii="Arial" w:hAnsi="Arial" w:cs="Arial"/>
          <w:sz w:val="36"/>
          <w:szCs w:val="36"/>
        </w:rPr>
      </w:pPr>
      <w:r w:rsidRPr="009E14E4">
        <w:rPr>
          <w:rFonts w:ascii="Arial" w:hAnsi="Arial" w:cs="Arial"/>
          <w:b/>
          <w:bCs/>
          <w:sz w:val="36"/>
          <w:szCs w:val="36"/>
        </w:rPr>
        <w:t>Dweud eich dweud am beth ddylai rheolau gofynion mynediad ar gyfer graddau gwaith cymdeithasol yng Nghymru fod</w:t>
      </w:r>
    </w:p>
    <w:p w14:paraId="63836A8A" w14:textId="77777777" w:rsidR="00BF7B40" w:rsidRPr="00B618D4" w:rsidRDefault="00BF7B40" w:rsidP="00535223">
      <w:pPr>
        <w:spacing w:after="0" w:line="240" w:lineRule="auto"/>
        <w:rPr>
          <w:rFonts w:ascii="Arial" w:hAnsi="Arial" w:cs="Arial"/>
          <w:sz w:val="36"/>
          <w:szCs w:val="36"/>
        </w:rPr>
      </w:pPr>
    </w:p>
    <w:p w14:paraId="2EC61C87" w14:textId="77777777" w:rsidR="00BF7B40" w:rsidRPr="00B618D4" w:rsidRDefault="00BF7B40" w:rsidP="00535223">
      <w:pPr>
        <w:spacing w:after="0" w:line="240" w:lineRule="auto"/>
        <w:rPr>
          <w:rFonts w:ascii="Arial" w:hAnsi="Arial" w:cs="Arial"/>
          <w:sz w:val="36"/>
          <w:szCs w:val="36"/>
        </w:rPr>
      </w:pPr>
    </w:p>
    <w:p w14:paraId="7910BD0E" w14:textId="7515B9B2" w:rsidR="007C24F8" w:rsidRPr="00B618D4" w:rsidRDefault="009E14E4" w:rsidP="00535223">
      <w:pPr>
        <w:spacing w:after="0" w:line="240" w:lineRule="auto"/>
        <w:rPr>
          <w:rFonts w:ascii="Arial" w:hAnsi="Arial" w:cs="Arial"/>
          <w:sz w:val="36"/>
          <w:szCs w:val="36"/>
        </w:rPr>
      </w:pPr>
      <w:r w:rsidRPr="009E14E4">
        <w:rPr>
          <w:rFonts w:ascii="Arial" w:hAnsi="Arial" w:cs="Arial"/>
          <w:sz w:val="36"/>
          <w:szCs w:val="36"/>
        </w:rPr>
        <w:t>Ymgynghoriad yn dod i ben ar 28 Ebrill 2023</w:t>
      </w:r>
    </w:p>
    <w:p w14:paraId="1140294D" w14:textId="657D26A4" w:rsidR="00F3401A" w:rsidRPr="00B618D4" w:rsidRDefault="00F3401A" w:rsidP="00535223">
      <w:pPr>
        <w:spacing w:after="0" w:line="240" w:lineRule="auto"/>
        <w:rPr>
          <w:rFonts w:ascii="Arial" w:hAnsi="Arial" w:cs="Arial"/>
          <w:sz w:val="36"/>
          <w:szCs w:val="36"/>
        </w:rPr>
      </w:pPr>
    </w:p>
    <w:p w14:paraId="0D406036" w14:textId="79B7AA0A" w:rsidR="00F3401A" w:rsidRPr="00B618D4" w:rsidRDefault="00F3401A" w:rsidP="00535223">
      <w:pPr>
        <w:spacing w:after="0" w:line="240" w:lineRule="auto"/>
        <w:rPr>
          <w:rFonts w:ascii="Arial" w:hAnsi="Arial" w:cs="Arial"/>
          <w:sz w:val="36"/>
          <w:szCs w:val="36"/>
        </w:rPr>
      </w:pPr>
    </w:p>
    <w:p w14:paraId="16034B34" w14:textId="1768D040" w:rsidR="00F3401A" w:rsidRPr="00B618D4" w:rsidRDefault="00F3401A" w:rsidP="00535223">
      <w:pPr>
        <w:spacing w:after="0" w:line="240" w:lineRule="auto"/>
        <w:rPr>
          <w:rFonts w:ascii="Arial" w:hAnsi="Arial" w:cs="Arial"/>
          <w:sz w:val="36"/>
          <w:szCs w:val="36"/>
        </w:rPr>
      </w:pPr>
    </w:p>
    <w:p w14:paraId="2B09F03B" w14:textId="3751DE20" w:rsidR="00F3401A" w:rsidRPr="00B618D4" w:rsidRDefault="00F3401A" w:rsidP="00535223">
      <w:pPr>
        <w:spacing w:after="0" w:line="240" w:lineRule="auto"/>
        <w:rPr>
          <w:rFonts w:ascii="Arial" w:hAnsi="Arial" w:cs="Arial"/>
          <w:sz w:val="36"/>
          <w:szCs w:val="36"/>
        </w:rPr>
      </w:pPr>
    </w:p>
    <w:p w14:paraId="5AC35188" w14:textId="121BBB6E" w:rsidR="00F3401A" w:rsidRPr="00B618D4" w:rsidRDefault="00F3401A" w:rsidP="00535223">
      <w:pPr>
        <w:spacing w:after="0" w:line="240" w:lineRule="auto"/>
        <w:rPr>
          <w:rFonts w:ascii="Arial" w:hAnsi="Arial" w:cs="Arial"/>
          <w:sz w:val="36"/>
          <w:szCs w:val="36"/>
        </w:rPr>
      </w:pPr>
    </w:p>
    <w:p w14:paraId="4CF22973" w14:textId="012D0D5A" w:rsidR="00F3401A" w:rsidRPr="00B618D4" w:rsidRDefault="00F3401A" w:rsidP="00535223">
      <w:pPr>
        <w:spacing w:after="0" w:line="240" w:lineRule="auto"/>
        <w:rPr>
          <w:rFonts w:ascii="Arial" w:hAnsi="Arial" w:cs="Arial"/>
          <w:sz w:val="36"/>
          <w:szCs w:val="36"/>
        </w:rPr>
      </w:pPr>
    </w:p>
    <w:p w14:paraId="3467149A" w14:textId="718E17EE" w:rsidR="00F3401A" w:rsidRPr="00B618D4" w:rsidRDefault="00F3401A" w:rsidP="00535223">
      <w:pPr>
        <w:spacing w:after="0" w:line="240" w:lineRule="auto"/>
        <w:rPr>
          <w:rFonts w:ascii="Arial" w:hAnsi="Arial" w:cs="Arial"/>
          <w:sz w:val="36"/>
          <w:szCs w:val="36"/>
        </w:rPr>
      </w:pPr>
    </w:p>
    <w:p w14:paraId="73390A4E" w14:textId="6E4D547C" w:rsidR="00F3401A" w:rsidRPr="00B618D4" w:rsidRDefault="00F3401A" w:rsidP="00535223">
      <w:pPr>
        <w:spacing w:after="0" w:line="240" w:lineRule="auto"/>
        <w:rPr>
          <w:rFonts w:ascii="Arial" w:hAnsi="Arial" w:cs="Arial"/>
          <w:sz w:val="36"/>
          <w:szCs w:val="36"/>
        </w:rPr>
      </w:pPr>
    </w:p>
    <w:p w14:paraId="27AF0685" w14:textId="0099DE55" w:rsidR="00F3401A" w:rsidRPr="00B618D4" w:rsidRDefault="00F3401A" w:rsidP="00535223">
      <w:pPr>
        <w:spacing w:after="0" w:line="240" w:lineRule="auto"/>
        <w:rPr>
          <w:rFonts w:ascii="Arial" w:hAnsi="Arial" w:cs="Arial"/>
          <w:sz w:val="36"/>
          <w:szCs w:val="36"/>
        </w:rPr>
      </w:pPr>
    </w:p>
    <w:p w14:paraId="29F31755" w14:textId="6DD2D10C" w:rsidR="00F3401A" w:rsidRPr="00B618D4" w:rsidRDefault="00F3401A" w:rsidP="00535223">
      <w:pPr>
        <w:spacing w:after="0" w:line="240" w:lineRule="auto"/>
        <w:rPr>
          <w:rFonts w:ascii="Arial" w:hAnsi="Arial" w:cs="Arial"/>
          <w:sz w:val="36"/>
          <w:szCs w:val="36"/>
        </w:rPr>
      </w:pPr>
    </w:p>
    <w:p w14:paraId="4BAAB567" w14:textId="6EFE1232" w:rsidR="00F3401A" w:rsidRPr="00B618D4" w:rsidRDefault="00F3401A" w:rsidP="00535223">
      <w:pPr>
        <w:spacing w:after="0" w:line="240" w:lineRule="auto"/>
        <w:rPr>
          <w:rFonts w:ascii="Arial" w:hAnsi="Arial" w:cs="Arial"/>
          <w:sz w:val="36"/>
          <w:szCs w:val="36"/>
        </w:rPr>
      </w:pPr>
    </w:p>
    <w:p w14:paraId="240D09F1" w14:textId="23432D1B" w:rsidR="00F3401A" w:rsidRPr="00B618D4" w:rsidRDefault="00F3401A" w:rsidP="00535223">
      <w:pPr>
        <w:spacing w:after="0" w:line="240" w:lineRule="auto"/>
        <w:rPr>
          <w:rFonts w:ascii="Arial" w:hAnsi="Arial" w:cs="Arial"/>
          <w:sz w:val="36"/>
          <w:szCs w:val="36"/>
        </w:rPr>
      </w:pPr>
    </w:p>
    <w:p w14:paraId="63263461" w14:textId="4BB469B2" w:rsidR="00F3401A" w:rsidRPr="00B618D4" w:rsidRDefault="00F3401A" w:rsidP="00535223">
      <w:pPr>
        <w:spacing w:after="0" w:line="240" w:lineRule="auto"/>
        <w:rPr>
          <w:rFonts w:ascii="Arial" w:hAnsi="Arial" w:cs="Arial"/>
          <w:sz w:val="36"/>
          <w:szCs w:val="36"/>
        </w:rPr>
      </w:pPr>
    </w:p>
    <w:p w14:paraId="6347A030" w14:textId="4DD93910" w:rsidR="00F3401A" w:rsidRPr="00B618D4" w:rsidRDefault="00F3401A" w:rsidP="00535223">
      <w:pPr>
        <w:spacing w:after="0" w:line="240" w:lineRule="auto"/>
        <w:rPr>
          <w:rFonts w:ascii="Arial" w:hAnsi="Arial" w:cs="Arial"/>
          <w:sz w:val="36"/>
          <w:szCs w:val="36"/>
        </w:rPr>
      </w:pPr>
    </w:p>
    <w:p w14:paraId="6399314B" w14:textId="77777777" w:rsidR="00F3401A" w:rsidRPr="00B618D4" w:rsidRDefault="00F3401A" w:rsidP="00535223">
      <w:pPr>
        <w:spacing w:after="0" w:line="240" w:lineRule="auto"/>
        <w:rPr>
          <w:rFonts w:ascii="Arial" w:hAnsi="Arial" w:cs="Arial"/>
          <w:sz w:val="36"/>
          <w:szCs w:val="36"/>
        </w:rPr>
      </w:pPr>
    </w:p>
    <w:p w14:paraId="159700E4" w14:textId="77777777" w:rsidR="007C24F8" w:rsidRPr="00B618D4" w:rsidRDefault="007C24F8" w:rsidP="00535223">
      <w:pPr>
        <w:spacing w:after="0" w:line="240" w:lineRule="auto"/>
        <w:rPr>
          <w:rFonts w:ascii="Arial" w:hAnsi="Arial" w:cs="Arial"/>
          <w:sz w:val="36"/>
          <w:szCs w:val="36"/>
        </w:rPr>
      </w:pPr>
    </w:p>
    <w:p w14:paraId="47970EE1" w14:textId="77777777" w:rsidR="00F3401A" w:rsidRPr="00B618D4" w:rsidRDefault="00535223" w:rsidP="007C24F8">
      <w:pPr>
        <w:spacing w:after="0" w:line="240" w:lineRule="auto"/>
        <w:jc w:val="right"/>
        <w:rPr>
          <w:rFonts w:ascii="Arial" w:hAnsi="Arial" w:cs="Arial"/>
          <w:sz w:val="48"/>
          <w:szCs w:val="48"/>
        </w:rPr>
      </w:pPr>
      <w:r w:rsidRPr="00B618D4">
        <w:rPr>
          <w:rFonts w:ascii="Arial" w:eastAsia="Calibri" w:hAnsi="Arial" w:cs="Arial"/>
          <w:noProof/>
        </w:rPr>
        <w:drawing>
          <wp:inline distT="0" distB="0" distL="0" distR="0" wp14:anchorId="324AD3B1" wp14:editId="302698CA">
            <wp:extent cx="1715770" cy="59880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715770" cy="598805"/>
                    </a:xfrm>
                    <a:prstGeom prst="rect">
                      <a:avLst/>
                    </a:prstGeom>
                  </pic:spPr>
                </pic:pic>
              </a:graphicData>
            </a:graphic>
          </wp:inline>
        </w:drawing>
      </w:r>
    </w:p>
    <w:p w14:paraId="0EDA6917" w14:textId="77777777" w:rsidR="00F3401A" w:rsidRPr="00B618D4" w:rsidRDefault="00F3401A">
      <w:pPr>
        <w:rPr>
          <w:rFonts w:ascii="Arial" w:hAnsi="Arial" w:cs="Arial"/>
          <w:sz w:val="48"/>
          <w:szCs w:val="48"/>
        </w:rPr>
      </w:pPr>
      <w:r w:rsidRPr="00B618D4">
        <w:rPr>
          <w:rFonts w:ascii="Arial" w:hAnsi="Arial" w:cs="Arial"/>
          <w:sz w:val="48"/>
          <w:szCs w:val="48"/>
        </w:rPr>
        <w:br w:type="page"/>
      </w:r>
    </w:p>
    <w:p w14:paraId="468E2AD7" w14:textId="77777777" w:rsidR="009E14E4" w:rsidRDefault="009E14E4" w:rsidP="00046102">
      <w:pPr>
        <w:spacing w:after="0" w:line="240" w:lineRule="auto"/>
        <w:ind w:right="270"/>
        <w:rPr>
          <w:rFonts w:ascii="Arial" w:hAnsi="Arial" w:cs="Arial"/>
          <w:b/>
          <w:bCs/>
          <w:sz w:val="40"/>
          <w:szCs w:val="40"/>
        </w:rPr>
      </w:pPr>
      <w:r w:rsidRPr="009E14E4">
        <w:rPr>
          <w:rFonts w:ascii="Arial" w:hAnsi="Arial" w:cs="Arial"/>
          <w:b/>
          <w:bCs/>
          <w:sz w:val="40"/>
          <w:szCs w:val="40"/>
        </w:rPr>
        <w:lastRenderedPageBreak/>
        <w:t>Manylion Cyswllt</w:t>
      </w:r>
    </w:p>
    <w:p w14:paraId="49688B1B" w14:textId="77777777" w:rsidR="009E14E4" w:rsidRDefault="009E14E4" w:rsidP="00046102">
      <w:pPr>
        <w:spacing w:after="0" w:line="240" w:lineRule="auto"/>
        <w:ind w:right="270"/>
        <w:rPr>
          <w:rFonts w:ascii="Arial" w:hAnsi="Arial" w:cs="Arial"/>
          <w:color w:val="37394B"/>
          <w:sz w:val="24"/>
          <w:szCs w:val="24"/>
          <w:shd w:val="clear" w:color="auto" w:fill="FFFFFF"/>
        </w:rPr>
      </w:pPr>
      <w:r w:rsidRPr="009E14E4">
        <w:rPr>
          <w:rFonts w:ascii="Arial" w:hAnsi="Arial" w:cs="Arial"/>
          <w:color w:val="37394B"/>
          <w:sz w:val="24"/>
          <w:szCs w:val="24"/>
          <w:shd w:val="clear" w:color="auto" w:fill="FFFFFF"/>
        </w:rPr>
        <w:t>Gofal Cymdeithasol Cymru</w:t>
      </w:r>
    </w:p>
    <w:p w14:paraId="2416C5B9" w14:textId="77777777" w:rsidR="009E14E4" w:rsidRDefault="009E14E4" w:rsidP="00046102">
      <w:pPr>
        <w:spacing w:after="0" w:line="240" w:lineRule="auto"/>
        <w:ind w:right="270"/>
        <w:rPr>
          <w:rFonts w:ascii="Arial" w:hAnsi="Arial" w:cs="Arial"/>
          <w:color w:val="37394B"/>
          <w:sz w:val="24"/>
          <w:szCs w:val="24"/>
          <w:shd w:val="clear" w:color="auto" w:fill="FFFFFF"/>
        </w:rPr>
      </w:pPr>
      <w:r w:rsidRPr="009E14E4">
        <w:rPr>
          <w:rFonts w:ascii="Arial" w:hAnsi="Arial" w:cs="Arial"/>
          <w:color w:val="37394B"/>
          <w:sz w:val="24"/>
          <w:szCs w:val="24"/>
          <w:shd w:val="clear" w:color="auto" w:fill="FFFFFF"/>
        </w:rPr>
        <w:t>Tŷ South Gate</w:t>
      </w:r>
    </w:p>
    <w:p w14:paraId="33083B77" w14:textId="77777777" w:rsidR="009E14E4" w:rsidRDefault="009E14E4" w:rsidP="00046102">
      <w:pPr>
        <w:spacing w:after="0" w:line="240" w:lineRule="auto"/>
        <w:ind w:right="270"/>
        <w:rPr>
          <w:rFonts w:ascii="Arial" w:hAnsi="Arial" w:cs="Arial"/>
          <w:color w:val="37394B"/>
          <w:sz w:val="24"/>
          <w:szCs w:val="24"/>
          <w:shd w:val="clear" w:color="auto" w:fill="FFFFFF"/>
        </w:rPr>
      </w:pPr>
      <w:r w:rsidRPr="009E14E4">
        <w:rPr>
          <w:rFonts w:ascii="Arial" w:hAnsi="Arial" w:cs="Arial"/>
          <w:color w:val="37394B"/>
          <w:sz w:val="24"/>
          <w:szCs w:val="24"/>
          <w:shd w:val="clear" w:color="auto" w:fill="FFFFFF"/>
        </w:rPr>
        <w:t>Wood Street</w:t>
      </w:r>
    </w:p>
    <w:p w14:paraId="4DDF7974" w14:textId="77777777" w:rsidR="009E14E4" w:rsidRDefault="009E14E4" w:rsidP="00046102">
      <w:pPr>
        <w:spacing w:after="0" w:line="240" w:lineRule="auto"/>
        <w:ind w:right="270"/>
        <w:rPr>
          <w:rFonts w:ascii="Arial" w:hAnsi="Arial" w:cs="Arial"/>
          <w:color w:val="37394B"/>
          <w:sz w:val="24"/>
          <w:szCs w:val="24"/>
          <w:shd w:val="clear" w:color="auto" w:fill="FFFFFF"/>
        </w:rPr>
      </w:pPr>
      <w:r w:rsidRPr="009E14E4">
        <w:rPr>
          <w:rFonts w:ascii="Arial" w:hAnsi="Arial" w:cs="Arial"/>
          <w:color w:val="37394B"/>
          <w:sz w:val="24"/>
          <w:szCs w:val="24"/>
          <w:shd w:val="clear" w:color="auto" w:fill="FFFFFF"/>
        </w:rPr>
        <w:t>Caerdydd</w:t>
      </w:r>
    </w:p>
    <w:p w14:paraId="536BFAAB" w14:textId="5CB43109" w:rsidR="00046102" w:rsidRPr="00B618D4" w:rsidRDefault="009E14E4" w:rsidP="009E14E4">
      <w:pPr>
        <w:spacing w:after="0" w:line="240" w:lineRule="auto"/>
        <w:ind w:right="270"/>
        <w:rPr>
          <w:rFonts w:ascii="Arial" w:eastAsia="Calibri" w:hAnsi="Arial" w:cs="Arial"/>
          <w:sz w:val="24"/>
          <w:szCs w:val="18"/>
        </w:rPr>
      </w:pPr>
      <w:r w:rsidRPr="009E14E4">
        <w:rPr>
          <w:rFonts w:ascii="Arial" w:hAnsi="Arial" w:cs="Arial"/>
          <w:color w:val="37394B"/>
          <w:sz w:val="24"/>
          <w:szCs w:val="24"/>
          <w:shd w:val="clear" w:color="auto" w:fill="FFFFFF"/>
        </w:rPr>
        <w:t>CF10 1EW</w:t>
      </w:r>
    </w:p>
    <w:p w14:paraId="707C64C2" w14:textId="4A4816A0" w:rsidR="00046102" w:rsidRPr="00B618D4" w:rsidRDefault="009E14E4" w:rsidP="00046102">
      <w:pPr>
        <w:spacing w:after="11" w:line="240" w:lineRule="auto"/>
        <w:ind w:right="270"/>
        <w:rPr>
          <w:rFonts w:ascii="Arial" w:eastAsia="Calibri" w:hAnsi="Arial" w:cs="Arial"/>
          <w:sz w:val="24"/>
          <w:szCs w:val="18"/>
        </w:rPr>
      </w:pPr>
      <w:r>
        <w:rPr>
          <w:rFonts w:ascii="Arial" w:eastAsia="Calibri" w:hAnsi="Arial" w:cs="Arial"/>
          <w:sz w:val="24"/>
          <w:szCs w:val="18"/>
        </w:rPr>
        <w:t>F</w:t>
      </w:r>
      <w:r w:rsidRPr="009E14E4">
        <w:rPr>
          <w:rFonts w:ascii="Arial" w:eastAsia="Calibri" w:hAnsi="Arial" w:cs="Arial"/>
          <w:sz w:val="24"/>
          <w:szCs w:val="18"/>
        </w:rPr>
        <w:t>fôn</w:t>
      </w:r>
      <w:r w:rsidR="00046102" w:rsidRPr="00B618D4">
        <w:rPr>
          <w:rFonts w:ascii="Arial" w:eastAsia="Calibri" w:hAnsi="Arial" w:cs="Arial"/>
          <w:sz w:val="24"/>
          <w:szCs w:val="18"/>
        </w:rPr>
        <w:t>: 0300 3033 444</w:t>
      </w:r>
    </w:p>
    <w:p w14:paraId="6F32633B" w14:textId="77777777" w:rsidR="00046102" w:rsidRPr="00A847B2" w:rsidRDefault="00046102" w:rsidP="00046102">
      <w:pPr>
        <w:spacing w:after="86" w:line="240" w:lineRule="auto"/>
        <w:ind w:right="270"/>
        <w:rPr>
          <w:rFonts w:ascii="Arial" w:eastAsia="Calibri" w:hAnsi="Arial" w:cs="Arial"/>
          <w:sz w:val="24"/>
          <w:szCs w:val="18"/>
          <w:lang w:val="it-IT"/>
        </w:rPr>
      </w:pPr>
      <w:r w:rsidRPr="00A847B2">
        <w:rPr>
          <w:rFonts w:ascii="Arial" w:eastAsia="Calibri" w:hAnsi="Arial" w:cs="Arial"/>
          <w:sz w:val="24"/>
          <w:szCs w:val="18"/>
          <w:lang w:val="it-IT"/>
        </w:rPr>
        <w:t>Minicom: 029 2078 0680</w:t>
      </w:r>
    </w:p>
    <w:p w14:paraId="7B15B8E7" w14:textId="2194B88F" w:rsidR="00046102" w:rsidRPr="009E14E4" w:rsidRDefault="00046102" w:rsidP="00046102">
      <w:pPr>
        <w:spacing w:after="11" w:line="240" w:lineRule="auto"/>
        <w:ind w:right="270"/>
        <w:rPr>
          <w:rFonts w:ascii="Arial" w:eastAsia="Calibri" w:hAnsi="Arial" w:cs="Arial"/>
          <w:sz w:val="24"/>
          <w:szCs w:val="18"/>
          <w:lang w:val="it-IT"/>
        </w:rPr>
      </w:pPr>
      <w:r w:rsidRPr="009E14E4">
        <w:rPr>
          <w:rFonts w:ascii="Arial" w:eastAsia="Calibri" w:hAnsi="Arial" w:cs="Arial"/>
          <w:sz w:val="24"/>
          <w:szCs w:val="18"/>
          <w:lang w:val="it-IT"/>
        </w:rPr>
        <w:t>E</w:t>
      </w:r>
      <w:r w:rsidR="009E14E4" w:rsidRPr="009E14E4">
        <w:rPr>
          <w:rFonts w:ascii="Arial" w:eastAsia="Calibri" w:hAnsi="Arial" w:cs="Arial"/>
          <w:sz w:val="24"/>
          <w:szCs w:val="18"/>
          <w:lang w:val="it-IT"/>
        </w:rPr>
        <w:t>-bost</w:t>
      </w:r>
      <w:r w:rsidRPr="009E14E4">
        <w:rPr>
          <w:rFonts w:ascii="Arial" w:eastAsia="Calibri" w:hAnsi="Arial" w:cs="Arial"/>
          <w:sz w:val="24"/>
          <w:szCs w:val="18"/>
          <w:lang w:val="it-IT"/>
        </w:rPr>
        <w:t>: info@socialcare.wales</w:t>
      </w:r>
    </w:p>
    <w:p w14:paraId="0B637A78" w14:textId="4569AC5A" w:rsidR="00046102" w:rsidRPr="009E14E4" w:rsidRDefault="00046102" w:rsidP="00046102">
      <w:pPr>
        <w:spacing w:after="86" w:line="240" w:lineRule="auto"/>
        <w:ind w:right="270"/>
        <w:rPr>
          <w:rFonts w:ascii="Arial" w:eastAsia="Calibri" w:hAnsi="Arial" w:cs="Arial"/>
          <w:b/>
          <w:sz w:val="24"/>
          <w:szCs w:val="18"/>
          <w:lang w:val="it-IT"/>
        </w:rPr>
      </w:pPr>
    </w:p>
    <w:p w14:paraId="025E0D83" w14:textId="77777777" w:rsidR="00046102" w:rsidRPr="009E14E4" w:rsidRDefault="00046102" w:rsidP="00046102">
      <w:pPr>
        <w:spacing w:after="0" w:line="240" w:lineRule="auto"/>
        <w:ind w:right="270"/>
        <w:rPr>
          <w:rFonts w:ascii="Arial" w:eastAsia="Calibri" w:hAnsi="Arial" w:cs="Arial"/>
          <w:sz w:val="24"/>
          <w:szCs w:val="18"/>
          <w:lang w:val="it-IT"/>
        </w:rPr>
      </w:pPr>
    </w:p>
    <w:p w14:paraId="6D390BBE" w14:textId="4003D99D" w:rsidR="00046102" w:rsidRPr="009E14E4" w:rsidRDefault="00046102" w:rsidP="00046102">
      <w:pPr>
        <w:spacing w:after="170" w:line="240" w:lineRule="auto"/>
        <w:ind w:right="270"/>
        <w:rPr>
          <w:rFonts w:ascii="Arial" w:eastAsia="Calibri" w:hAnsi="Arial" w:cs="Arial"/>
          <w:sz w:val="24"/>
          <w:szCs w:val="18"/>
          <w:lang w:val="it-IT"/>
        </w:rPr>
      </w:pPr>
      <w:r w:rsidRPr="009E14E4">
        <w:rPr>
          <w:rFonts w:ascii="Arial" w:eastAsia="Calibri" w:hAnsi="Arial" w:cs="Arial"/>
          <w:sz w:val="24"/>
          <w:szCs w:val="18"/>
          <w:lang w:val="it-IT"/>
        </w:rPr>
        <w:t>Twitter: @</w:t>
      </w:r>
      <w:r w:rsidR="009E14E4" w:rsidRPr="009E14E4">
        <w:rPr>
          <w:rFonts w:ascii="Arial" w:eastAsia="Calibri" w:hAnsi="Arial" w:cs="Arial"/>
          <w:sz w:val="24"/>
          <w:szCs w:val="18"/>
          <w:lang w:val="it-IT"/>
        </w:rPr>
        <w:t>GofalCymdeithasolCymru</w:t>
      </w:r>
    </w:p>
    <w:p w14:paraId="408457DC" w14:textId="482D066D" w:rsidR="00046102" w:rsidRPr="009E14E4" w:rsidRDefault="00046102" w:rsidP="00046102">
      <w:pPr>
        <w:spacing w:after="0" w:line="240" w:lineRule="auto"/>
        <w:ind w:right="270"/>
        <w:rPr>
          <w:rFonts w:ascii="Arial" w:eastAsia="Calibri" w:hAnsi="Arial" w:cs="Arial"/>
          <w:sz w:val="24"/>
          <w:szCs w:val="18"/>
          <w:lang w:val="it-IT"/>
        </w:rPr>
      </w:pPr>
      <w:r w:rsidRPr="009E14E4">
        <w:rPr>
          <w:rFonts w:ascii="Arial" w:eastAsia="Calibri" w:hAnsi="Arial" w:cs="Arial"/>
          <w:sz w:val="24"/>
          <w:szCs w:val="18"/>
          <w:lang w:val="it-IT"/>
        </w:rPr>
        <w:t>© 202</w:t>
      </w:r>
      <w:r w:rsidR="00F3401A" w:rsidRPr="009E14E4">
        <w:rPr>
          <w:rFonts w:ascii="Arial" w:eastAsia="Calibri" w:hAnsi="Arial" w:cs="Arial"/>
          <w:sz w:val="24"/>
          <w:szCs w:val="18"/>
          <w:lang w:val="it-IT"/>
        </w:rPr>
        <w:t>3</w:t>
      </w:r>
      <w:r w:rsidRPr="009E14E4">
        <w:rPr>
          <w:rFonts w:ascii="Arial" w:eastAsia="Calibri" w:hAnsi="Arial" w:cs="Arial"/>
          <w:sz w:val="24"/>
          <w:szCs w:val="18"/>
          <w:lang w:val="it-IT"/>
        </w:rPr>
        <w:t xml:space="preserve"> </w:t>
      </w:r>
      <w:r w:rsidR="009E14E4" w:rsidRPr="009E14E4">
        <w:rPr>
          <w:rFonts w:ascii="Arial" w:hAnsi="Arial" w:cs="Arial"/>
          <w:color w:val="37394B"/>
          <w:sz w:val="24"/>
          <w:szCs w:val="24"/>
          <w:shd w:val="clear" w:color="auto" w:fill="FFFFFF"/>
          <w:lang w:val="it-IT"/>
        </w:rPr>
        <w:t>Gofal Cymdeithasol Cymru</w:t>
      </w:r>
    </w:p>
    <w:p w14:paraId="302B699D" w14:textId="77777777" w:rsidR="00046102" w:rsidRPr="009E14E4" w:rsidRDefault="00046102" w:rsidP="00046102">
      <w:pPr>
        <w:spacing w:after="128" w:line="240" w:lineRule="auto"/>
        <w:ind w:right="270"/>
        <w:rPr>
          <w:rFonts w:ascii="Arial" w:eastAsia="Calibri" w:hAnsi="Arial" w:cs="Arial"/>
          <w:sz w:val="24"/>
          <w:szCs w:val="18"/>
          <w:lang w:val="it-IT"/>
        </w:rPr>
      </w:pPr>
    </w:p>
    <w:p w14:paraId="0C7F8BF2" w14:textId="77777777" w:rsidR="00046102" w:rsidRPr="009E14E4" w:rsidRDefault="00046102" w:rsidP="00046102">
      <w:pPr>
        <w:tabs>
          <w:tab w:val="left" w:pos="1870"/>
        </w:tabs>
        <w:spacing w:after="128" w:line="240" w:lineRule="auto"/>
        <w:ind w:right="270"/>
        <w:rPr>
          <w:rFonts w:ascii="Arial" w:eastAsia="Calibri" w:hAnsi="Arial" w:cs="Arial"/>
          <w:sz w:val="24"/>
          <w:szCs w:val="18"/>
          <w:lang w:val="it-IT"/>
        </w:rPr>
      </w:pPr>
    </w:p>
    <w:p w14:paraId="72328AE4" w14:textId="157D6B71" w:rsidR="00046102" w:rsidRDefault="009E14E4" w:rsidP="00046102">
      <w:pPr>
        <w:spacing w:after="120" w:line="240" w:lineRule="auto"/>
        <w:ind w:right="270"/>
        <w:rPr>
          <w:rFonts w:ascii="Arial" w:eastAsia="Calibri" w:hAnsi="Arial" w:cs="Arial"/>
          <w:sz w:val="24"/>
          <w:szCs w:val="18"/>
          <w:lang w:val="it-IT"/>
        </w:rPr>
      </w:pPr>
      <w:r w:rsidRPr="009E14E4">
        <w:rPr>
          <w:rFonts w:ascii="Arial" w:eastAsia="Calibri" w:hAnsi="Arial" w:cs="Arial"/>
          <w:sz w:val="24"/>
          <w:szCs w:val="18"/>
          <w:lang w:val="it-IT"/>
        </w:rPr>
        <w:t>Cedwir pob hawl. Ni chaniateir atgynhyrchu unrhyw ran o'r cyhoeddiad hwn, eu storio mewn system adalw neu ei drosglwyddo ar unrhyw ffurf neu drwy unrhyw fodd heb ganiatâd ysgrifenedig blaenorol Gofal Cymdeithasol Cymru. Dylid anfon ymholiadau ar gyfer atgenhedlu y tu allan i'r cwmpas a ganiateir yn benodol gan y gyfraith at Brif Weithredwr Gofal Cymdeithasol Cymru yn y cyfeiriad a roddir uchod.</w:t>
      </w:r>
    </w:p>
    <w:p w14:paraId="58FCFC9F" w14:textId="7C74340D" w:rsidR="009E14E4" w:rsidRDefault="009E14E4" w:rsidP="00046102">
      <w:pPr>
        <w:spacing w:after="120" w:line="240" w:lineRule="auto"/>
        <w:ind w:right="270"/>
        <w:rPr>
          <w:rFonts w:ascii="Arial" w:eastAsia="Calibri" w:hAnsi="Arial" w:cs="Arial"/>
          <w:sz w:val="24"/>
          <w:szCs w:val="18"/>
          <w:lang w:val="it-IT"/>
        </w:rPr>
      </w:pPr>
    </w:p>
    <w:p w14:paraId="18073967" w14:textId="32247B9B" w:rsidR="00046102" w:rsidRPr="00A847B2" w:rsidRDefault="009E14E4" w:rsidP="009E14E4">
      <w:pPr>
        <w:spacing w:after="120" w:line="240" w:lineRule="auto"/>
        <w:ind w:right="270"/>
        <w:rPr>
          <w:rFonts w:ascii="Arial" w:eastAsia="Calibri" w:hAnsi="Arial" w:cs="Arial"/>
          <w:sz w:val="24"/>
          <w:szCs w:val="18"/>
          <w:lang w:val="it-IT"/>
        </w:rPr>
        <w:sectPr w:rsidR="00046102" w:rsidRPr="00A847B2" w:rsidSect="002A1B66">
          <w:headerReference w:type="even" r:id="rId13"/>
          <w:headerReference w:type="default" r:id="rId14"/>
          <w:footerReference w:type="even" r:id="rId15"/>
          <w:footerReference w:type="default" r:id="rId16"/>
          <w:headerReference w:type="first" r:id="rId17"/>
          <w:pgSz w:w="11900" w:h="16840"/>
          <w:pgMar w:top="1440" w:right="740" w:bottom="793" w:left="990" w:header="720" w:footer="720" w:gutter="0"/>
          <w:cols w:space="720"/>
          <w:docGrid w:linePitch="360"/>
        </w:sectPr>
      </w:pPr>
      <w:r w:rsidRPr="009E14E4">
        <w:rPr>
          <w:rFonts w:ascii="Arial" w:eastAsia="Calibri" w:hAnsi="Arial" w:cs="Arial"/>
          <w:b/>
          <w:bCs/>
          <w:sz w:val="24"/>
          <w:szCs w:val="18"/>
          <w:lang w:val="it-IT"/>
        </w:rPr>
        <w:t>Fformatau eraill:</w:t>
      </w:r>
      <w:r w:rsidRPr="009E14E4">
        <w:rPr>
          <w:rFonts w:ascii="Arial" w:eastAsia="Calibri" w:hAnsi="Arial" w:cs="Arial"/>
          <w:sz w:val="24"/>
          <w:szCs w:val="18"/>
          <w:lang w:val="it-IT"/>
        </w:rPr>
        <w:t xml:space="preserve"> Mae'r ddogfen hon ar gael mewn testun mawr, Braille ac ieithoedd eraill, os oes angen. Gallwch ofyn am y rhain trwy ddefnyddio'r manylion cyswllt uchod. </w:t>
      </w:r>
      <w:r w:rsidRPr="00A847B2">
        <w:rPr>
          <w:rFonts w:ascii="Arial" w:eastAsia="Calibri" w:hAnsi="Arial" w:cs="Arial"/>
          <w:sz w:val="24"/>
          <w:szCs w:val="18"/>
          <w:lang w:val="it-IT"/>
        </w:rPr>
        <w:t>Mae'r ddogfen hon hefyd ar gael yn Gymraeg.</w:t>
      </w:r>
    </w:p>
    <w:p w14:paraId="6831DF89" w14:textId="6D218430" w:rsidR="00046102" w:rsidRPr="00A847B2" w:rsidRDefault="009E14E4" w:rsidP="000A65E5">
      <w:pPr>
        <w:pStyle w:val="Heading1"/>
        <w:rPr>
          <w:lang w:val="it-IT"/>
        </w:rPr>
      </w:pPr>
      <w:r w:rsidRPr="00A847B2">
        <w:rPr>
          <w:lang w:val="it-IT"/>
        </w:rPr>
        <w:lastRenderedPageBreak/>
        <w:t>Trosolwg</w:t>
      </w:r>
      <w:r w:rsidR="00046102" w:rsidRPr="00A847B2">
        <w:rPr>
          <w:lang w:val="it-IT"/>
        </w:rPr>
        <w:tab/>
      </w:r>
    </w:p>
    <w:p w14:paraId="56ACAD39" w14:textId="77777777" w:rsidR="00F3401A" w:rsidRPr="00A847B2" w:rsidRDefault="00F3401A" w:rsidP="00861A3E">
      <w:pPr>
        <w:spacing w:after="0" w:line="240" w:lineRule="auto"/>
        <w:rPr>
          <w:rFonts w:ascii="Arial" w:eastAsia="Calibri" w:hAnsi="Arial" w:cs="Arial"/>
          <w:sz w:val="24"/>
          <w:szCs w:val="24"/>
          <w:lang w:val="it-IT" w:eastAsia="en-GB"/>
        </w:rPr>
      </w:pPr>
    </w:p>
    <w:p w14:paraId="20F4828D" w14:textId="77777777" w:rsidR="009E14E4" w:rsidRPr="00A847B2" w:rsidRDefault="009E14E4" w:rsidP="000316D4">
      <w:pPr>
        <w:spacing w:after="0" w:line="360" w:lineRule="auto"/>
        <w:rPr>
          <w:rFonts w:ascii="Arial" w:eastAsia="Calibri" w:hAnsi="Arial" w:cs="Arial"/>
          <w:b/>
          <w:bCs/>
          <w:color w:val="66B59E"/>
          <w:sz w:val="36"/>
          <w:szCs w:val="36"/>
          <w:lang w:val="it-IT" w:eastAsia="en-GB"/>
        </w:rPr>
      </w:pPr>
      <w:r w:rsidRPr="00A847B2">
        <w:rPr>
          <w:rFonts w:ascii="Arial" w:eastAsia="Calibri" w:hAnsi="Arial" w:cs="Arial"/>
          <w:b/>
          <w:bCs/>
          <w:color w:val="66B59E"/>
          <w:sz w:val="36"/>
          <w:szCs w:val="36"/>
          <w:lang w:val="it-IT" w:eastAsia="en-GB"/>
        </w:rPr>
        <w:t>Ar beth rydyn ni'n ymgynghori?</w:t>
      </w:r>
    </w:p>
    <w:p w14:paraId="716E6841" w14:textId="54CA906C" w:rsidR="00F3401A" w:rsidRPr="00A847B2" w:rsidRDefault="006356A9" w:rsidP="000316D4">
      <w:pPr>
        <w:spacing w:after="0" w:line="360" w:lineRule="auto"/>
        <w:rPr>
          <w:rFonts w:ascii="Arial" w:eastAsia="Calibri" w:hAnsi="Arial" w:cs="Arial"/>
          <w:sz w:val="24"/>
          <w:szCs w:val="24"/>
          <w:lang w:val="it-IT" w:eastAsia="en-GB"/>
        </w:rPr>
      </w:pPr>
      <w:r>
        <w:rPr>
          <w:rFonts w:ascii="Arial" w:eastAsia="Calibri" w:hAnsi="Arial" w:cs="Arial"/>
          <w:sz w:val="24"/>
          <w:szCs w:val="24"/>
          <w:lang w:val="it-IT" w:eastAsia="en-GB"/>
        </w:rPr>
        <w:t>Hoffwn eich</w:t>
      </w:r>
      <w:r w:rsidR="009E14E4" w:rsidRPr="00A847B2">
        <w:rPr>
          <w:rFonts w:ascii="Arial" w:eastAsia="Calibri" w:hAnsi="Arial" w:cs="Arial"/>
          <w:sz w:val="24"/>
          <w:szCs w:val="24"/>
          <w:lang w:val="it-IT" w:eastAsia="en-GB"/>
        </w:rPr>
        <w:t xml:space="preserve"> barn a'ch syniadau am ein newidiadau arfaethedig i'r rheolau ar gyfer graddau gwaith cymdeithasol yng Nghymru.</w:t>
      </w:r>
    </w:p>
    <w:p w14:paraId="27231398" w14:textId="77777777" w:rsidR="009E14E4" w:rsidRPr="00A847B2" w:rsidRDefault="009E14E4" w:rsidP="000316D4">
      <w:pPr>
        <w:spacing w:after="0" w:line="360" w:lineRule="auto"/>
        <w:rPr>
          <w:rFonts w:ascii="Arial" w:eastAsia="Calibri" w:hAnsi="Arial" w:cs="Arial"/>
          <w:sz w:val="24"/>
          <w:szCs w:val="24"/>
          <w:lang w:val="it-IT" w:eastAsia="en-GB"/>
        </w:rPr>
      </w:pPr>
    </w:p>
    <w:p w14:paraId="236A5560" w14:textId="77777777" w:rsidR="009E14E4" w:rsidRPr="009E14E4" w:rsidRDefault="009E14E4" w:rsidP="009E14E4">
      <w:pPr>
        <w:spacing w:after="0" w:line="360" w:lineRule="auto"/>
        <w:rPr>
          <w:rFonts w:ascii="Arial" w:eastAsia="Calibri" w:hAnsi="Arial" w:cs="Arial"/>
          <w:sz w:val="24"/>
          <w:szCs w:val="24"/>
          <w:lang w:eastAsia="en-GB"/>
        </w:rPr>
      </w:pPr>
      <w:r w:rsidRPr="009E14E4">
        <w:rPr>
          <w:rFonts w:ascii="Arial" w:eastAsia="Calibri" w:hAnsi="Arial" w:cs="Arial"/>
          <w:sz w:val="24"/>
          <w:szCs w:val="24"/>
          <w:lang w:eastAsia="en-GB"/>
        </w:rPr>
        <w:t>Rydym am wneud newidiadau i:</w:t>
      </w:r>
    </w:p>
    <w:p w14:paraId="7C21E3BC" w14:textId="77777777" w:rsidR="006D72F3" w:rsidRDefault="006D72F3" w:rsidP="006D72F3">
      <w:pPr>
        <w:pStyle w:val="ListParagraph"/>
        <w:numPr>
          <w:ilvl w:val="0"/>
          <w:numId w:val="35"/>
        </w:numPr>
        <w:spacing w:after="0" w:line="360" w:lineRule="auto"/>
        <w:rPr>
          <w:rFonts w:ascii="Arial" w:eastAsia="Calibri" w:hAnsi="Arial" w:cs="Arial"/>
          <w:sz w:val="24"/>
          <w:szCs w:val="24"/>
          <w:lang w:eastAsia="en-GB"/>
        </w:rPr>
      </w:pPr>
      <w:r w:rsidRPr="006D72F3">
        <w:rPr>
          <w:rFonts w:ascii="Arial" w:eastAsia="Calibri" w:hAnsi="Arial" w:cs="Arial"/>
          <w:sz w:val="24"/>
          <w:szCs w:val="24"/>
          <w:lang w:eastAsia="en-GB"/>
        </w:rPr>
        <w:t>Y Fframwaith ar gyfer y Radd Gwaith Cymdeithasol: Canllawiau Atodol i'r Rheolau (2021)</w:t>
      </w:r>
    </w:p>
    <w:p w14:paraId="424BC77B" w14:textId="3EC9B265" w:rsidR="006D72F3" w:rsidRDefault="006D72F3" w:rsidP="006D72F3">
      <w:pPr>
        <w:pStyle w:val="ListParagraph"/>
        <w:numPr>
          <w:ilvl w:val="0"/>
          <w:numId w:val="35"/>
        </w:numPr>
        <w:spacing w:after="0" w:line="360" w:lineRule="auto"/>
        <w:rPr>
          <w:rFonts w:ascii="Arial" w:eastAsia="Calibri" w:hAnsi="Arial" w:cs="Arial"/>
          <w:sz w:val="24"/>
          <w:szCs w:val="24"/>
          <w:lang w:eastAsia="en-GB"/>
        </w:rPr>
      </w:pPr>
      <w:r w:rsidRPr="006D72F3">
        <w:rPr>
          <w:rFonts w:ascii="Arial" w:eastAsia="Calibri" w:hAnsi="Arial" w:cs="Arial"/>
          <w:sz w:val="24"/>
          <w:szCs w:val="24"/>
          <w:lang w:eastAsia="en-GB"/>
        </w:rPr>
        <w:t>Y Fframwaith ar gyfer Gradd mewn Gwaith Cymdeithasol yng Nghymru 2021</w:t>
      </w:r>
    </w:p>
    <w:p w14:paraId="1A8A6B41" w14:textId="77777777" w:rsidR="006D72F3" w:rsidRDefault="006D72F3" w:rsidP="006D72F3">
      <w:pPr>
        <w:spacing w:after="0" w:line="360" w:lineRule="auto"/>
        <w:rPr>
          <w:rFonts w:ascii="Arial" w:eastAsia="Calibri" w:hAnsi="Arial" w:cs="Arial"/>
          <w:sz w:val="24"/>
          <w:szCs w:val="24"/>
          <w:lang w:eastAsia="en-GB"/>
        </w:rPr>
      </w:pPr>
    </w:p>
    <w:p w14:paraId="7D939907" w14:textId="5EE6522A" w:rsidR="00F3401A" w:rsidRPr="006D72F3" w:rsidRDefault="006D72F3" w:rsidP="006D72F3">
      <w:pPr>
        <w:spacing w:after="0" w:line="360" w:lineRule="auto"/>
        <w:rPr>
          <w:rFonts w:ascii="Arial" w:eastAsia="Calibri" w:hAnsi="Arial" w:cs="Arial"/>
          <w:sz w:val="24"/>
          <w:szCs w:val="24"/>
          <w:lang w:eastAsia="en-GB"/>
        </w:rPr>
      </w:pPr>
      <w:r w:rsidRPr="006D72F3">
        <w:rPr>
          <w:rFonts w:ascii="Arial" w:eastAsia="Calibri" w:hAnsi="Arial" w:cs="Arial"/>
          <w:sz w:val="24"/>
          <w:szCs w:val="24"/>
          <w:lang w:eastAsia="en-GB"/>
        </w:rPr>
        <w:t>Y newidiadau arfaethedig yw</w:t>
      </w:r>
    </w:p>
    <w:p w14:paraId="49A82324" w14:textId="158AABC4" w:rsidR="006D72F3" w:rsidRPr="006D72F3" w:rsidRDefault="006D72F3" w:rsidP="006D72F3">
      <w:pPr>
        <w:pStyle w:val="ListParagraph"/>
        <w:numPr>
          <w:ilvl w:val="0"/>
          <w:numId w:val="13"/>
        </w:numPr>
        <w:spacing w:after="0" w:line="360" w:lineRule="auto"/>
        <w:rPr>
          <w:rFonts w:ascii="Arial" w:eastAsia="Calibri" w:hAnsi="Arial" w:cs="Arial"/>
          <w:sz w:val="24"/>
          <w:szCs w:val="24"/>
          <w:lang w:eastAsia="en-GB"/>
        </w:rPr>
      </w:pPr>
      <w:r w:rsidRPr="006D72F3">
        <w:rPr>
          <w:rFonts w:ascii="Arial" w:eastAsia="Calibri" w:hAnsi="Arial" w:cs="Arial"/>
          <w:sz w:val="24"/>
          <w:szCs w:val="24"/>
          <w:lang w:eastAsia="en-GB"/>
        </w:rPr>
        <w:t xml:space="preserve">Dileu'r gofyniad </w:t>
      </w:r>
      <w:r w:rsidR="006356A9">
        <w:rPr>
          <w:rFonts w:ascii="Arial" w:eastAsia="Calibri" w:hAnsi="Arial" w:cs="Arial"/>
          <w:sz w:val="24"/>
          <w:szCs w:val="24"/>
          <w:lang w:eastAsia="en-GB"/>
        </w:rPr>
        <w:t>am</w:t>
      </w:r>
      <w:r w:rsidRPr="006D72F3">
        <w:rPr>
          <w:rFonts w:ascii="Arial" w:eastAsia="Calibri" w:hAnsi="Arial" w:cs="Arial"/>
          <w:sz w:val="24"/>
          <w:szCs w:val="24"/>
          <w:lang w:eastAsia="en-GB"/>
        </w:rPr>
        <w:t xml:space="preserve"> isafswm o oriau gofal cymdeithasol  </w:t>
      </w:r>
    </w:p>
    <w:p w14:paraId="5258F8C3" w14:textId="4AD1B461" w:rsidR="006D72F3" w:rsidRPr="006D72F3" w:rsidRDefault="006D72F3" w:rsidP="006D72F3">
      <w:pPr>
        <w:pStyle w:val="ListParagraph"/>
        <w:numPr>
          <w:ilvl w:val="0"/>
          <w:numId w:val="13"/>
        </w:numPr>
        <w:spacing w:after="0" w:line="360" w:lineRule="auto"/>
        <w:rPr>
          <w:rFonts w:ascii="Arial" w:eastAsia="Calibri" w:hAnsi="Arial" w:cs="Arial"/>
          <w:sz w:val="24"/>
          <w:szCs w:val="24"/>
          <w:lang w:eastAsia="en-GB"/>
        </w:rPr>
      </w:pPr>
      <w:r w:rsidRPr="006D72F3">
        <w:rPr>
          <w:rFonts w:ascii="Arial" w:eastAsia="Calibri" w:hAnsi="Arial" w:cs="Arial"/>
          <w:sz w:val="24"/>
          <w:szCs w:val="24"/>
          <w:lang w:eastAsia="en-GB"/>
        </w:rPr>
        <w:t xml:space="preserve">Dileu gofyniad cymhwyster rhifedd lefel 2 ar gyfer mynediad i waith cymdeithasol  </w:t>
      </w:r>
    </w:p>
    <w:p w14:paraId="3A4C4521" w14:textId="27E4AC67" w:rsidR="006D72F3" w:rsidRPr="006D72F3" w:rsidRDefault="006D72F3" w:rsidP="006D72F3">
      <w:pPr>
        <w:pStyle w:val="ListParagraph"/>
        <w:numPr>
          <w:ilvl w:val="0"/>
          <w:numId w:val="13"/>
        </w:numPr>
        <w:spacing w:after="0" w:line="360" w:lineRule="auto"/>
        <w:rPr>
          <w:rFonts w:ascii="Arial" w:eastAsia="Calibri" w:hAnsi="Arial" w:cs="Arial"/>
          <w:sz w:val="24"/>
          <w:szCs w:val="24"/>
          <w:lang w:eastAsia="en-GB"/>
        </w:rPr>
      </w:pPr>
      <w:r w:rsidRPr="006D72F3">
        <w:rPr>
          <w:rFonts w:ascii="Arial" w:eastAsia="Calibri" w:hAnsi="Arial" w:cs="Arial"/>
          <w:sz w:val="24"/>
          <w:szCs w:val="24"/>
          <w:lang w:eastAsia="en-GB"/>
        </w:rPr>
        <w:t xml:space="preserve">Cael gwared ar y gofyniad am gyfweliadau 'wyneb yn wyneb' yn y broses dderbyn  </w:t>
      </w:r>
    </w:p>
    <w:p w14:paraId="1B04D93C" w14:textId="334012C9" w:rsidR="006D72F3" w:rsidRPr="006D72F3" w:rsidRDefault="006D72F3" w:rsidP="006D72F3">
      <w:pPr>
        <w:pStyle w:val="ListParagraph"/>
        <w:numPr>
          <w:ilvl w:val="0"/>
          <w:numId w:val="13"/>
        </w:numPr>
        <w:spacing w:after="0" w:line="360" w:lineRule="auto"/>
        <w:rPr>
          <w:rFonts w:ascii="Arial" w:eastAsia="Calibri" w:hAnsi="Arial" w:cs="Arial"/>
          <w:sz w:val="24"/>
          <w:szCs w:val="24"/>
          <w:lang w:eastAsia="en-GB"/>
        </w:rPr>
      </w:pPr>
      <w:r w:rsidRPr="006D72F3">
        <w:rPr>
          <w:rFonts w:ascii="Arial" w:eastAsia="Calibri" w:hAnsi="Arial" w:cs="Arial"/>
          <w:sz w:val="24"/>
          <w:szCs w:val="24"/>
          <w:lang w:eastAsia="en-GB"/>
        </w:rPr>
        <w:t xml:space="preserve">Bod yn fwy clir ynglŷn â sut i reoli ceisiadau trosglwyddo myfyrwyr rhwng rhaglenni astudio rheoledig </w:t>
      </w:r>
    </w:p>
    <w:p w14:paraId="34EC34D3" w14:textId="4F28FA04" w:rsidR="00F3401A" w:rsidRPr="00B618D4" w:rsidRDefault="006D72F3" w:rsidP="006D72F3">
      <w:pPr>
        <w:pStyle w:val="ListParagraph"/>
        <w:numPr>
          <w:ilvl w:val="0"/>
          <w:numId w:val="13"/>
        </w:numPr>
        <w:spacing w:after="0" w:line="360" w:lineRule="auto"/>
        <w:rPr>
          <w:rFonts w:ascii="Arial" w:eastAsia="Calibri" w:hAnsi="Arial" w:cs="Arial"/>
          <w:sz w:val="24"/>
          <w:szCs w:val="24"/>
          <w:lang w:eastAsia="en-GB"/>
        </w:rPr>
      </w:pPr>
      <w:r w:rsidRPr="006D72F3">
        <w:rPr>
          <w:rFonts w:ascii="Arial" w:eastAsia="Calibri" w:hAnsi="Arial" w:cs="Arial"/>
          <w:sz w:val="24"/>
          <w:szCs w:val="24"/>
          <w:lang w:eastAsia="en-GB"/>
        </w:rPr>
        <w:t>Defnyddio rhagenwau niwtral o ran rhywedd mewn rheolau sicrhau ansawdd addysg yn y dyfodol, fframweithiau ac arweiniad.</w:t>
      </w:r>
    </w:p>
    <w:p w14:paraId="0EF2269C" w14:textId="5483291E" w:rsidR="00F3401A" w:rsidRPr="00B618D4" w:rsidRDefault="00F3401A" w:rsidP="000316D4">
      <w:pPr>
        <w:spacing w:after="0" w:line="360" w:lineRule="auto"/>
        <w:rPr>
          <w:rFonts w:ascii="Arial" w:eastAsia="Calibri" w:hAnsi="Arial" w:cs="Arial"/>
          <w:sz w:val="24"/>
          <w:szCs w:val="24"/>
          <w:lang w:eastAsia="en-GB"/>
        </w:rPr>
      </w:pPr>
    </w:p>
    <w:p w14:paraId="7ABFF015" w14:textId="1B416684" w:rsidR="00F3401A" w:rsidRPr="00B618D4" w:rsidRDefault="006D72F3" w:rsidP="000316D4">
      <w:pPr>
        <w:spacing w:after="0" w:line="360" w:lineRule="auto"/>
        <w:rPr>
          <w:rFonts w:ascii="Arial" w:eastAsia="Calibri" w:hAnsi="Arial" w:cs="Arial"/>
          <w:b/>
          <w:bCs/>
          <w:color w:val="66B59E"/>
          <w:sz w:val="36"/>
          <w:szCs w:val="36"/>
          <w:lang w:eastAsia="en-GB"/>
        </w:rPr>
      </w:pPr>
      <w:r w:rsidRPr="006D72F3">
        <w:rPr>
          <w:rFonts w:ascii="Arial" w:eastAsia="Calibri" w:hAnsi="Arial" w:cs="Arial"/>
          <w:b/>
          <w:bCs/>
          <w:color w:val="66B59E"/>
          <w:sz w:val="36"/>
          <w:szCs w:val="36"/>
          <w:lang w:eastAsia="en-GB"/>
        </w:rPr>
        <w:t>Pam ydyn ni'n awgrymu'r newidiadau hyn?</w:t>
      </w:r>
      <w:r w:rsidR="00F3401A" w:rsidRPr="00B618D4">
        <w:rPr>
          <w:rFonts w:ascii="Arial" w:eastAsia="Calibri" w:hAnsi="Arial" w:cs="Arial"/>
          <w:b/>
          <w:bCs/>
          <w:color w:val="66B59E"/>
          <w:sz w:val="36"/>
          <w:szCs w:val="36"/>
          <w:lang w:eastAsia="en-GB"/>
        </w:rPr>
        <w:t xml:space="preserve"> </w:t>
      </w:r>
    </w:p>
    <w:p w14:paraId="31B9B6F9" w14:textId="12B6D72D" w:rsidR="006D72F3" w:rsidRPr="006D72F3" w:rsidRDefault="006D72F3" w:rsidP="006D72F3">
      <w:pPr>
        <w:pStyle w:val="ListParagraph"/>
        <w:numPr>
          <w:ilvl w:val="0"/>
          <w:numId w:val="38"/>
        </w:numPr>
        <w:spacing w:after="0" w:line="360" w:lineRule="auto"/>
        <w:rPr>
          <w:rFonts w:ascii="Arial" w:eastAsia="Calibri" w:hAnsi="Arial" w:cs="Arial"/>
          <w:sz w:val="24"/>
          <w:szCs w:val="24"/>
          <w:lang w:eastAsia="en-GB"/>
        </w:rPr>
      </w:pPr>
      <w:r w:rsidRPr="006D72F3">
        <w:rPr>
          <w:rFonts w:ascii="Arial" w:eastAsia="Calibri" w:hAnsi="Arial" w:cs="Arial"/>
          <w:sz w:val="24"/>
          <w:szCs w:val="24"/>
          <w:lang w:eastAsia="en-GB"/>
        </w:rPr>
        <w:t xml:space="preserve">Hyrwyddo mwy o gyfle i gael mynediad i raglenni gwaith cymdeithasol </w:t>
      </w:r>
    </w:p>
    <w:p w14:paraId="3CAD2ED2" w14:textId="6EA4E5C8" w:rsidR="006D72F3" w:rsidRPr="006D72F3" w:rsidRDefault="006D72F3" w:rsidP="006D72F3">
      <w:pPr>
        <w:pStyle w:val="ListParagraph"/>
        <w:numPr>
          <w:ilvl w:val="0"/>
          <w:numId w:val="38"/>
        </w:numPr>
        <w:spacing w:after="0" w:line="360" w:lineRule="auto"/>
        <w:rPr>
          <w:rFonts w:ascii="Arial" w:eastAsia="Calibri" w:hAnsi="Arial" w:cs="Arial"/>
          <w:sz w:val="24"/>
          <w:szCs w:val="24"/>
          <w:lang w:eastAsia="en-GB"/>
        </w:rPr>
      </w:pPr>
      <w:r w:rsidRPr="006D72F3">
        <w:rPr>
          <w:rFonts w:ascii="Arial" w:eastAsia="Calibri" w:hAnsi="Arial" w:cs="Arial"/>
          <w:sz w:val="24"/>
          <w:szCs w:val="24"/>
          <w:lang w:eastAsia="en-GB"/>
        </w:rPr>
        <w:t xml:space="preserve">Er mwyn cynyddu nifer yr ymgeiswyr cymwys i raglenni cymwys </w:t>
      </w:r>
    </w:p>
    <w:p w14:paraId="5AEA0940" w14:textId="7C673AB4" w:rsidR="006D72F3" w:rsidRPr="006D72F3" w:rsidRDefault="006D72F3" w:rsidP="006D72F3">
      <w:pPr>
        <w:pStyle w:val="ListParagraph"/>
        <w:numPr>
          <w:ilvl w:val="0"/>
          <w:numId w:val="38"/>
        </w:numPr>
        <w:spacing w:after="0" w:line="360" w:lineRule="auto"/>
        <w:rPr>
          <w:rFonts w:ascii="Arial" w:eastAsia="Calibri" w:hAnsi="Arial" w:cs="Arial"/>
          <w:sz w:val="24"/>
          <w:szCs w:val="24"/>
          <w:lang w:eastAsia="en-GB"/>
        </w:rPr>
      </w:pPr>
      <w:r w:rsidRPr="006D72F3">
        <w:rPr>
          <w:rFonts w:ascii="Arial" w:eastAsia="Calibri" w:hAnsi="Arial" w:cs="Arial"/>
          <w:sz w:val="24"/>
          <w:szCs w:val="24"/>
          <w:lang w:eastAsia="en-GB"/>
        </w:rPr>
        <w:t xml:space="preserve">Er mwyn darparu mwy o hyblygrwydd o ran </w:t>
      </w:r>
      <w:r w:rsidR="006356A9">
        <w:rPr>
          <w:rFonts w:ascii="Arial" w:eastAsia="Calibri" w:hAnsi="Arial" w:cs="Arial"/>
          <w:sz w:val="24"/>
          <w:szCs w:val="24"/>
          <w:lang w:eastAsia="en-GB"/>
        </w:rPr>
        <w:t>sut</w:t>
      </w:r>
      <w:r w:rsidRPr="006D72F3">
        <w:rPr>
          <w:rFonts w:ascii="Arial" w:eastAsia="Calibri" w:hAnsi="Arial" w:cs="Arial"/>
          <w:sz w:val="24"/>
          <w:szCs w:val="24"/>
          <w:lang w:eastAsia="en-GB"/>
        </w:rPr>
        <w:t xml:space="preserve"> mae cyfweliadau yn y broses dderbyn yn cael eu cynnal</w:t>
      </w:r>
    </w:p>
    <w:p w14:paraId="5F71C9B8" w14:textId="7138945A" w:rsidR="006D72F3" w:rsidRPr="006D72F3" w:rsidRDefault="006D72F3" w:rsidP="006D72F3">
      <w:pPr>
        <w:pStyle w:val="ListParagraph"/>
        <w:numPr>
          <w:ilvl w:val="0"/>
          <w:numId w:val="38"/>
        </w:numPr>
        <w:spacing w:after="0" w:line="360" w:lineRule="auto"/>
        <w:rPr>
          <w:rFonts w:ascii="Arial" w:eastAsia="Calibri" w:hAnsi="Arial" w:cs="Arial"/>
          <w:sz w:val="24"/>
          <w:szCs w:val="24"/>
          <w:lang w:eastAsia="en-GB"/>
        </w:rPr>
      </w:pPr>
      <w:r w:rsidRPr="006D72F3">
        <w:rPr>
          <w:rFonts w:ascii="Arial" w:eastAsia="Calibri" w:hAnsi="Arial" w:cs="Arial"/>
          <w:sz w:val="24"/>
          <w:szCs w:val="24"/>
          <w:lang w:eastAsia="en-GB"/>
        </w:rPr>
        <w:t xml:space="preserve">Er mwyn sicrhau bod ceisiadau trosglwyddo myfyrwyr yn cael eu rheoli'n gyson rhwng rhaglenni astudio rheoledig </w:t>
      </w:r>
    </w:p>
    <w:p w14:paraId="6E63EF50" w14:textId="73EC58C5" w:rsidR="00F3401A" w:rsidRPr="006D72F3" w:rsidRDefault="006D72F3" w:rsidP="006D72F3">
      <w:pPr>
        <w:pStyle w:val="ListParagraph"/>
        <w:numPr>
          <w:ilvl w:val="0"/>
          <w:numId w:val="38"/>
        </w:numPr>
        <w:spacing w:after="0" w:line="360" w:lineRule="auto"/>
        <w:rPr>
          <w:rFonts w:ascii="Arial" w:eastAsia="Calibri" w:hAnsi="Arial" w:cs="Arial"/>
          <w:sz w:val="24"/>
          <w:szCs w:val="24"/>
          <w:lang w:eastAsia="en-GB"/>
        </w:rPr>
      </w:pPr>
      <w:r w:rsidRPr="006D72F3">
        <w:rPr>
          <w:rFonts w:ascii="Arial" w:eastAsia="Calibri" w:hAnsi="Arial" w:cs="Arial"/>
          <w:sz w:val="24"/>
          <w:szCs w:val="24"/>
          <w:lang w:eastAsia="en-GB"/>
        </w:rPr>
        <w:t>I wneud yn siŵr nad ydyn ni'n anfwriadol heb gynnwys unrhyw un sydd â'r rhagenwau rydy</w:t>
      </w:r>
      <w:r w:rsidR="00525A7F">
        <w:rPr>
          <w:rFonts w:ascii="Arial" w:eastAsia="Calibri" w:hAnsi="Arial" w:cs="Arial"/>
          <w:sz w:val="24"/>
          <w:szCs w:val="24"/>
          <w:lang w:eastAsia="en-GB"/>
        </w:rPr>
        <w:t>m yn</w:t>
      </w:r>
      <w:r w:rsidRPr="006D72F3">
        <w:rPr>
          <w:rFonts w:ascii="Arial" w:eastAsia="Calibri" w:hAnsi="Arial" w:cs="Arial"/>
          <w:sz w:val="24"/>
          <w:szCs w:val="24"/>
          <w:lang w:eastAsia="en-GB"/>
        </w:rPr>
        <w:t xml:space="preserve"> eu defnyddio.</w:t>
      </w:r>
    </w:p>
    <w:p w14:paraId="11D063A6" w14:textId="0C14EECB" w:rsidR="00F3401A" w:rsidRPr="00B618D4" w:rsidRDefault="00F3401A" w:rsidP="000316D4">
      <w:pPr>
        <w:spacing w:after="0" w:line="360" w:lineRule="auto"/>
        <w:rPr>
          <w:rFonts w:ascii="Arial" w:eastAsia="Calibri" w:hAnsi="Arial" w:cs="Arial"/>
          <w:sz w:val="24"/>
          <w:szCs w:val="24"/>
          <w:lang w:eastAsia="en-GB"/>
        </w:rPr>
      </w:pPr>
    </w:p>
    <w:p w14:paraId="4164F0CA" w14:textId="150FE2CD" w:rsidR="003B5AC4" w:rsidRPr="00B618D4" w:rsidRDefault="006D72F3" w:rsidP="003B5AC4">
      <w:pPr>
        <w:pStyle w:val="Heading2"/>
      </w:pPr>
      <w:r w:rsidRPr="006D72F3">
        <w:lastRenderedPageBreak/>
        <w:t>Sut i ymateb</w:t>
      </w:r>
      <w:r w:rsidR="003B5AC4" w:rsidRPr="00B618D4">
        <w:t xml:space="preserve"> </w:t>
      </w:r>
      <w:r w:rsidR="003B5AC4" w:rsidRPr="00B618D4">
        <w:tab/>
      </w:r>
    </w:p>
    <w:p w14:paraId="3278C081" w14:textId="77777777" w:rsidR="006D72F3" w:rsidRPr="006D72F3" w:rsidRDefault="006D72F3" w:rsidP="006D72F3">
      <w:pPr>
        <w:spacing w:after="0" w:line="360" w:lineRule="auto"/>
        <w:rPr>
          <w:rFonts w:ascii="Arial" w:eastAsia="Calibri" w:hAnsi="Arial" w:cs="Arial"/>
          <w:sz w:val="24"/>
          <w:lang w:eastAsia="en-GB"/>
        </w:rPr>
      </w:pPr>
      <w:r w:rsidRPr="006D72F3">
        <w:rPr>
          <w:rFonts w:ascii="Arial" w:eastAsia="Calibri" w:hAnsi="Arial" w:cs="Arial"/>
          <w:sz w:val="24"/>
          <w:lang w:eastAsia="en-GB"/>
        </w:rPr>
        <w:t>Os hoffech ddweud eich dweud am ein newidiadau arfaethedig i'r rheolau ar gyfer graddau gwaith cymdeithasol, gallwch wneud hynny drwy:</w:t>
      </w:r>
    </w:p>
    <w:p w14:paraId="15A34ED3" w14:textId="7A61C7A3" w:rsidR="00A847B2" w:rsidRPr="00A847B2" w:rsidRDefault="00F919FA" w:rsidP="006D72F3">
      <w:pPr>
        <w:pStyle w:val="ListParagraph"/>
        <w:numPr>
          <w:ilvl w:val="0"/>
          <w:numId w:val="3"/>
        </w:numPr>
        <w:spacing w:after="0" w:line="360" w:lineRule="auto"/>
        <w:rPr>
          <w:rFonts w:ascii="Arial" w:eastAsia="Calibri" w:hAnsi="Arial" w:cs="Arial"/>
          <w:sz w:val="24"/>
          <w:szCs w:val="24"/>
          <w:lang w:eastAsia="en-GB"/>
        </w:rPr>
      </w:pPr>
      <w:hyperlink r:id="rId18" w:history="1">
        <w:r w:rsidR="00A847B2" w:rsidRPr="00A847B2">
          <w:rPr>
            <w:rStyle w:val="Hyperlink"/>
            <w:rFonts w:ascii="Arial" w:eastAsia="Calibri" w:hAnsi="Arial" w:cs="Arial"/>
            <w:sz w:val="24"/>
            <w:szCs w:val="24"/>
            <w:lang w:eastAsia="en-GB"/>
          </w:rPr>
          <w:t>cwblhau'r arolwg ar-lein</w:t>
        </w:r>
      </w:hyperlink>
    </w:p>
    <w:p w14:paraId="43925624" w14:textId="6A77EBF0" w:rsidR="003B5AC4" w:rsidRPr="006D72F3" w:rsidRDefault="006D72F3" w:rsidP="006D72F3">
      <w:pPr>
        <w:pStyle w:val="ListParagraph"/>
        <w:numPr>
          <w:ilvl w:val="0"/>
          <w:numId w:val="3"/>
        </w:numPr>
        <w:spacing w:after="0" w:line="360" w:lineRule="auto"/>
        <w:rPr>
          <w:rFonts w:ascii="Arial" w:eastAsia="Calibri" w:hAnsi="Arial" w:cs="Arial"/>
          <w:sz w:val="24"/>
          <w:szCs w:val="24"/>
          <w:lang w:eastAsia="en-GB"/>
        </w:rPr>
      </w:pPr>
      <w:r w:rsidRPr="006D72F3">
        <w:rPr>
          <w:rFonts w:ascii="Arial" w:eastAsia="Calibri" w:hAnsi="Arial" w:cs="Arial"/>
          <w:sz w:val="24"/>
          <w:lang w:eastAsia="en-GB"/>
        </w:rPr>
        <w:t>cwblhau'r ddogfen hon a'i hanfon drwy e-bost at ymgynghoriadau</w:t>
      </w:r>
      <w:r>
        <w:rPr>
          <w:rFonts w:ascii="Arial" w:eastAsia="Calibri" w:hAnsi="Arial" w:cs="Arial"/>
          <w:sz w:val="24"/>
          <w:lang w:eastAsia="en-GB"/>
        </w:rPr>
        <w:t>@gofalcymdeithasol.cymru</w:t>
      </w:r>
      <w:r w:rsidR="000F3709" w:rsidRPr="006D72F3">
        <w:rPr>
          <w:rFonts w:ascii="Arial" w:eastAsia="Calibri" w:hAnsi="Arial" w:cs="Arial"/>
          <w:sz w:val="24"/>
          <w:szCs w:val="24"/>
          <w:lang w:eastAsia="en-GB"/>
        </w:rPr>
        <w:t xml:space="preserve"> </w:t>
      </w:r>
    </w:p>
    <w:p w14:paraId="2A6B75E8" w14:textId="77777777" w:rsidR="0029135B" w:rsidRPr="00B618D4" w:rsidRDefault="0029135B" w:rsidP="000316D4">
      <w:pPr>
        <w:spacing w:after="0" w:line="360" w:lineRule="auto"/>
        <w:rPr>
          <w:rFonts w:ascii="Arial" w:eastAsia="Calibri" w:hAnsi="Arial" w:cs="Arial"/>
          <w:b/>
          <w:bCs/>
          <w:color w:val="66B59E"/>
          <w:sz w:val="36"/>
          <w:szCs w:val="36"/>
          <w:lang w:eastAsia="en-GB"/>
        </w:rPr>
      </w:pPr>
    </w:p>
    <w:p w14:paraId="41E44376" w14:textId="659A6A36" w:rsidR="00F3401A" w:rsidRPr="006D72F3" w:rsidRDefault="006D72F3" w:rsidP="000316D4">
      <w:pPr>
        <w:spacing w:after="0" w:line="360" w:lineRule="auto"/>
        <w:rPr>
          <w:rFonts w:ascii="Arial" w:eastAsia="Calibri" w:hAnsi="Arial" w:cs="Arial"/>
          <w:b/>
          <w:bCs/>
          <w:color w:val="66B59E"/>
          <w:sz w:val="36"/>
          <w:szCs w:val="36"/>
          <w:lang w:val="de-DE" w:eastAsia="en-GB"/>
        </w:rPr>
      </w:pPr>
      <w:r w:rsidRPr="006D72F3">
        <w:rPr>
          <w:rFonts w:ascii="Arial" w:eastAsia="Calibri" w:hAnsi="Arial" w:cs="Arial"/>
          <w:b/>
          <w:bCs/>
          <w:color w:val="66B59E"/>
          <w:sz w:val="36"/>
          <w:szCs w:val="36"/>
          <w:lang w:val="de-DE" w:eastAsia="en-GB"/>
        </w:rPr>
        <w:t>Pryd mae angen i mi wneud hyn erbyn?</w:t>
      </w:r>
      <w:r w:rsidR="00F3401A" w:rsidRPr="006D72F3">
        <w:rPr>
          <w:rFonts w:ascii="Arial" w:eastAsia="Calibri" w:hAnsi="Arial" w:cs="Arial"/>
          <w:b/>
          <w:bCs/>
          <w:color w:val="66B59E"/>
          <w:sz w:val="36"/>
          <w:szCs w:val="36"/>
          <w:lang w:val="de-DE" w:eastAsia="en-GB"/>
        </w:rPr>
        <w:t xml:space="preserve"> </w:t>
      </w:r>
    </w:p>
    <w:p w14:paraId="1685DEBA" w14:textId="3ACA40A8" w:rsidR="00F3401A" w:rsidRPr="006D72F3" w:rsidRDefault="006D72F3" w:rsidP="000316D4">
      <w:pPr>
        <w:spacing w:after="0" w:line="360" w:lineRule="auto"/>
        <w:rPr>
          <w:rFonts w:ascii="Arial" w:eastAsia="Calibri" w:hAnsi="Arial" w:cs="Arial"/>
          <w:sz w:val="24"/>
          <w:szCs w:val="24"/>
          <w:lang w:val="de-DE" w:eastAsia="en-GB"/>
        </w:rPr>
      </w:pPr>
      <w:r w:rsidRPr="006D72F3">
        <w:rPr>
          <w:rFonts w:ascii="Arial" w:eastAsia="Calibri" w:hAnsi="Arial" w:cs="Arial"/>
          <w:sz w:val="24"/>
          <w:szCs w:val="24"/>
          <w:lang w:val="de-DE" w:eastAsia="en-GB"/>
        </w:rPr>
        <w:t>Dyddiad cau'r ymgynghoriad yw 11.59pm ddydd Gwener, 28 Ebrill 2023.</w:t>
      </w:r>
    </w:p>
    <w:p w14:paraId="540BEBEB" w14:textId="77777777" w:rsidR="006D72F3" w:rsidRPr="00A847B2" w:rsidRDefault="006D72F3" w:rsidP="000316D4">
      <w:pPr>
        <w:spacing w:after="0" w:line="360" w:lineRule="auto"/>
        <w:rPr>
          <w:rFonts w:ascii="Arial" w:eastAsia="Calibri" w:hAnsi="Arial" w:cs="Arial"/>
          <w:b/>
          <w:bCs/>
          <w:color w:val="66B59E"/>
          <w:sz w:val="36"/>
          <w:szCs w:val="36"/>
          <w:lang w:val="de-DE" w:eastAsia="en-GB"/>
        </w:rPr>
      </w:pPr>
    </w:p>
    <w:p w14:paraId="285F67D7" w14:textId="7C1F339C" w:rsidR="00F3401A" w:rsidRPr="00A847B2" w:rsidRDefault="006D72F3" w:rsidP="000316D4">
      <w:pPr>
        <w:spacing w:after="0" w:line="360" w:lineRule="auto"/>
        <w:rPr>
          <w:rFonts w:ascii="Arial" w:eastAsia="Calibri" w:hAnsi="Arial" w:cs="Arial"/>
          <w:sz w:val="24"/>
          <w:szCs w:val="24"/>
          <w:lang w:val="de-DE" w:eastAsia="en-GB"/>
        </w:rPr>
      </w:pPr>
      <w:r w:rsidRPr="00A847B2">
        <w:rPr>
          <w:rFonts w:ascii="Arial" w:eastAsia="Calibri" w:hAnsi="Arial" w:cs="Arial"/>
          <w:b/>
          <w:bCs/>
          <w:color w:val="66B59E"/>
          <w:sz w:val="36"/>
          <w:szCs w:val="36"/>
          <w:lang w:val="de-DE" w:eastAsia="en-GB"/>
        </w:rPr>
        <w:t>Pwy alla i gysylltu os oes gen i gwestiwn?</w:t>
      </w:r>
    </w:p>
    <w:p w14:paraId="6F1F5AC6" w14:textId="4878DF7E" w:rsidR="00F3401A" w:rsidRPr="00A847B2" w:rsidRDefault="006D72F3" w:rsidP="000316D4">
      <w:pPr>
        <w:spacing w:after="0" w:line="360" w:lineRule="auto"/>
        <w:rPr>
          <w:rFonts w:ascii="Arial" w:eastAsia="Calibri" w:hAnsi="Arial" w:cs="Arial"/>
          <w:sz w:val="24"/>
          <w:szCs w:val="24"/>
          <w:lang w:val="de-DE" w:eastAsia="en-GB"/>
        </w:rPr>
      </w:pPr>
      <w:r w:rsidRPr="00A847B2">
        <w:rPr>
          <w:rFonts w:ascii="Arial" w:eastAsia="Calibri" w:hAnsi="Arial" w:cs="Arial"/>
          <w:sz w:val="24"/>
          <w:szCs w:val="24"/>
          <w:lang w:val="de-DE" w:eastAsia="en-GB"/>
        </w:rPr>
        <w:t>Gallwch anfon e-bost at dîm sicrhau ansawdd addysg Gofal Cymdeithasol Cymru:</w:t>
      </w:r>
      <w:r w:rsidR="00F3401A" w:rsidRPr="00A847B2">
        <w:rPr>
          <w:rFonts w:ascii="Arial" w:eastAsia="Calibri" w:hAnsi="Arial" w:cs="Arial"/>
          <w:sz w:val="24"/>
          <w:szCs w:val="24"/>
          <w:lang w:val="de-DE" w:eastAsia="en-GB"/>
        </w:rPr>
        <w:t xml:space="preserve">  </w:t>
      </w:r>
    </w:p>
    <w:p w14:paraId="0EF49F9C" w14:textId="30F59486" w:rsidR="00F3401A" w:rsidRPr="00A847B2" w:rsidRDefault="006D72F3" w:rsidP="000316D4">
      <w:pPr>
        <w:spacing w:after="0" w:line="360" w:lineRule="auto"/>
        <w:rPr>
          <w:rFonts w:ascii="Arial" w:eastAsia="Calibri" w:hAnsi="Arial" w:cs="Arial"/>
          <w:sz w:val="24"/>
          <w:szCs w:val="24"/>
          <w:lang w:val="de-DE" w:eastAsia="en-GB"/>
        </w:rPr>
      </w:pPr>
      <w:r w:rsidRPr="00A847B2">
        <w:rPr>
          <w:rFonts w:ascii="Arial" w:eastAsia="Calibri" w:hAnsi="Arial" w:cs="Arial"/>
          <w:sz w:val="24"/>
          <w:lang w:val="de-DE" w:eastAsia="en-GB"/>
        </w:rPr>
        <w:t>ymgynghoriadau@gofalcymdeithasol.cymru</w:t>
      </w:r>
    </w:p>
    <w:p w14:paraId="72A98317" w14:textId="77777777" w:rsidR="001E0792" w:rsidRPr="00A847B2" w:rsidRDefault="001E0792" w:rsidP="00046102">
      <w:pPr>
        <w:spacing w:after="0" w:line="360" w:lineRule="auto"/>
        <w:ind w:right="431"/>
        <w:rPr>
          <w:rFonts w:ascii="Arial" w:eastAsia="Calibri" w:hAnsi="Arial" w:cs="Arial"/>
          <w:sz w:val="24"/>
          <w:lang w:val="de-DE" w:eastAsia="en-GB"/>
        </w:rPr>
      </w:pPr>
    </w:p>
    <w:p w14:paraId="19B5A427" w14:textId="77777777" w:rsidR="000316D4" w:rsidRPr="00A847B2" w:rsidRDefault="000316D4" w:rsidP="00046102">
      <w:pPr>
        <w:spacing w:after="0" w:line="360" w:lineRule="auto"/>
        <w:ind w:right="431"/>
        <w:rPr>
          <w:rFonts w:ascii="Arial" w:eastAsia="Calibri" w:hAnsi="Arial" w:cs="Arial"/>
          <w:sz w:val="24"/>
          <w:lang w:val="de-DE" w:eastAsia="en-GB"/>
        </w:rPr>
      </w:pPr>
    </w:p>
    <w:p w14:paraId="2C755D86" w14:textId="7ED6E6DA" w:rsidR="00046102" w:rsidRPr="00A847B2" w:rsidRDefault="006D72F3" w:rsidP="006D72F3">
      <w:pPr>
        <w:spacing w:after="0" w:line="360" w:lineRule="auto"/>
        <w:jc w:val="center"/>
        <w:rPr>
          <w:rFonts w:ascii="Arial" w:eastAsia="Calibri" w:hAnsi="Arial" w:cs="Arial"/>
          <w:sz w:val="24"/>
          <w:szCs w:val="24"/>
          <w:lang w:val="de-DE" w:eastAsia="en-GB"/>
        </w:rPr>
      </w:pPr>
      <w:r w:rsidRPr="00A847B2">
        <w:rPr>
          <w:rFonts w:ascii="Arial" w:eastAsia="Calibri" w:hAnsi="Arial" w:cs="Arial"/>
          <w:b/>
          <w:bCs/>
          <w:color w:val="66B59E"/>
          <w:sz w:val="36"/>
          <w:szCs w:val="36"/>
          <w:lang w:val="de-DE" w:eastAsia="en-GB"/>
        </w:rPr>
        <w:t xml:space="preserve">Diolch am gymryd yr amser i </w:t>
      </w:r>
      <w:r w:rsidR="0086164B">
        <w:rPr>
          <w:rFonts w:ascii="Arial" w:eastAsia="Calibri" w:hAnsi="Arial" w:cs="Arial"/>
          <w:b/>
          <w:bCs/>
          <w:color w:val="66B59E"/>
          <w:sz w:val="36"/>
          <w:szCs w:val="36"/>
          <w:lang w:val="de-DE" w:eastAsia="en-GB"/>
        </w:rPr>
        <w:t>rannu eich barn gyda ni.</w:t>
      </w:r>
    </w:p>
    <w:p w14:paraId="2D919B92" w14:textId="77777777" w:rsidR="00046102" w:rsidRPr="00A847B2" w:rsidRDefault="00046102" w:rsidP="00046102">
      <w:pPr>
        <w:spacing w:after="0" w:line="360" w:lineRule="auto"/>
        <w:rPr>
          <w:rFonts w:ascii="Arial" w:eastAsia="Calibri" w:hAnsi="Arial" w:cs="Arial"/>
          <w:sz w:val="24"/>
          <w:szCs w:val="24"/>
          <w:lang w:val="de-DE" w:eastAsia="en-GB"/>
        </w:rPr>
      </w:pPr>
    </w:p>
    <w:p w14:paraId="54D56FC3" w14:textId="77777777" w:rsidR="00046102" w:rsidRPr="00A847B2" w:rsidRDefault="00046102" w:rsidP="00046102">
      <w:pPr>
        <w:spacing w:after="0" w:line="360" w:lineRule="auto"/>
        <w:jc w:val="center"/>
        <w:rPr>
          <w:rFonts w:ascii="Arial" w:hAnsi="Arial" w:cs="Arial"/>
          <w:b/>
          <w:bCs/>
          <w:sz w:val="28"/>
          <w:szCs w:val="28"/>
          <w:lang w:val="de-DE"/>
        </w:rPr>
        <w:sectPr w:rsidR="00046102" w:rsidRPr="00A847B2" w:rsidSect="009A6065">
          <w:pgSz w:w="11906" w:h="16838"/>
          <w:pgMar w:top="1418" w:right="1418" w:bottom="1418" w:left="1418" w:header="709" w:footer="709" w:gutter="0"/>
          <w:cols w:space="708"/>
          <w:docGrid w:linePitch="360"/>
        </w:sectPr>
      </w:pPr>
    </w:p>
    <w:p w14:paraId="38AB09FC" w14:textId="6B91C12F" w:rsidR="00046102" w:rsidRPr="00A847B2" w:rsidRDefault="006D72F3" w:rsidP="00046102">
      <w:pPr>
        <w:spacing w:after="0" w:line="360" w:lineRule="auto"/>
        <w:rPr>
          <w:rFonts w:ascii="Arial" w:hAnsi="Arial" w:cs="Arial"/>
          <w:sz w:val="24"/>
          <w:szCs w:val="24"/>
          <w:lang w:val="de-DE"/>
        </w:rPr>
      </w:pPr>
      <w:r w:rsidRPr="00A847B2">
        <w:rPr>
          <w:rFonts w:ascii="Arial" w:hAnsi="Arial" w:cs="Arial"/>
          <w:b/>
          <w:bCs/>
          <w:sz w:val="40"/>
          <w:szCs w:val="40"/>
          <w:lang w:val="de-DE"/>
        </w:rPr>
        <w:lastRenderedPageBreak/>
        <w:t>Newidiadau arfaethedig i'r rheolau ar gyfer graddau gwaith cymdeithasol yng Nghymru</w:t>
      </w:r>
    </w:p>
    <w:p w14:paraId="3EC83DBE" w14:textId="77777777" w:rsidR="000316D4" w:rsidRPr="00A847B2" w:rsidRDefault="000316D4" w:rsidP="00046102">
      <w:pPr>
        <w:spacing w:after="0" w:line="360" w:lineRule="auto"/>
        <w:rPr>
          <w:rFonts w:ascii="Arial" w:hAnsi="Arial" w:cs="Arial"/>
          <w:sz w:val="24"/>
          <w:szCs w:val="24"/>
          <w:lang w:val="de-DE"/>
        </w:rPr>
      </w:pPr>
    </w:p>
    <w:p w14:paraId="531FA999" w14:textId="77777777" w:rsidR="006D72F3" w:rsidRPr="00A847B2" w:rsidRDefault="006D72F3" w:rsidP="00A90B17">
      <w:pPr>
        <w:spacing w:after="0" w:line="360" w:lineRule="auto"/>
        <w:rPr>
          <w:rFonts w:ascii="Arial" w:hAnsi="Arial" w:cs="Arial"/>
          <w:b/>
          <w:color w:val="098269"/>
          <w:sz w:val="36"/>
          <w:szCs w:val="36"/>
          <w:lang w:val="de-DE" w:eastAsia="en-GB"/>
        </w:rPr>
      </w:pPr>
      <w:r w:rsidRPr="00A847B2">
        <w:rPr>
          <w:rFonts w:ascii="Arial" w:hAnsi="Arial" w:cs="Arial"/>
          <w:b/>
          <w:color w:val="098269"/>
          <w:sz w:val="36"/>
          <w:szCs w:val="36"/>
          <w:lang w:val="de-DE" w:eastAsia="en-GB"/>
        </w:rPr>
        <w:t>Cael gwared ar 360 awr o brofiad gofal cymdeithasol er mwyn cael mynediad i raglenni gwaith cymdeithasol cymwys</w:t>
      </w:r>
    </w:p>
    <w:p w14:paraId="38C25261" w14:textId="0ACD6462" w:rsidR="006D72F3" w:rsidRPr="00A847B2" w:rsidRDefault="006D72F3" w:rsidP="00A90B17">
      <w:pPr>
        <w:spacing w:after="0" w:line="360" w:lineRule="auto"/>
        <w:rPr>
          <w:rFonts w:ascii="Arial" w:hAnsi="Arial" w:cs="Arial"/>
          <w:sz w:val="24"/>
          <w:szCs w:val="24"/>
          <w:lang w:val="de-DE" w:eastAsia="en-GB"/>
        </w:rPr>
      </w:pPr>
      <w:r w:rsidRPr="00A847B2">
        <w:rPr>
          <w:rFonts w:ascii="Arial" w:hAnsi="Arial" w:cs="Arial"/>
          <w:sz w:val="24"/>
          <w:szCs w:val="24"/>
          <w:lang w:val="de-DE" w:eastAsia="en-GB"/>
        </w:rPr>
        <w:t>Ar hyn o bryd, mae angen i ymgeiswyr</w:t>
      </w:r>
      <w:r w:rsidR="0086164B">
        <w:rPr>
          <w:rFonts w:ascii="Arial" w:hAnsi="Arial" w:cs="Arial"/>
          <w:sz w:val="24"/>
          <w:szCs w:val="24"/>
          <w:lang w:val="de-DE" w:eastAsia="en-GB"/>
        </w:rPr>
        <w:t xml:space="preserve"> rhaglenni </w:t>
      </w:r>
      <w:r w:rsidRPr="00A847B2">
        <w:rPr>
          <w:rFonts w:ascii="Arial" w:hAnsi="Arial" w:cs="Arial"/>
          <w:sz w:val="24"/>
          <w:szCs w:val="24"/>
          <w:lang w:val="de-DE" w:eastAsia="en-GB"/>
        </w:rPr>
        <w:t>gradd cymhwyso gwaith cymdeithasol a rhaglenni gradd ôl-raddedig gael o leiaf 360 awr o brofiad gofal cymdeithasol mewn swyddi cyflogedig neu wirfoddol.</w:t>
      </w:r>
    </w:p>
    <w:p w14:paraId="0EBF64B5" w14:textId="77777777" w:rsidR="006D72F3" w:rsidRPr="00A847B2" w:rsidRDefault="006D72F3" w:rsidP="00A90B17">
      <w:pPr>
        <w:spacing w:after="0" w:line="360" w:lineRule="auto"/>
        <w:rPr>
          <w:rFonts w:ascii="Arial" w:hAnsi="Arial" w:cs="Arial"/>
          <w:sz w:val="24"/>
          <w:szCs w:val="24"/>
          <w:lang w:val="de-DE" w:eastAsia="en-GB"/>
        </w:rPr>
      </w:pPr>
    </w:p>
    <w:p w14:paraId="6833DFC8" w14:textId="77777777" w:rsidR="006D72F3" w:rsidRPr="00A847B2" w:rsidRDefault="006D72F3" w:rsidP="00A90B17">
      <w:pPr>
        <w:spacing w:after="0" w:line="360" w:lineRule="auto"/>
        <w:rPr>
          <w:rFonts w:ascii="Arial" w:hAnsi="Arial" w:cs="Arial"/>
          <w:sz w:val="24"/>
          <w:szCs w:val="24"/>
          <w:lang w:val="de-DE" w:eastAsia="en-GB"/>
        </w:rPr>
      </w:pPr>
      <w:r w:rsidRPr="00A847B2">
        <w:rPr>
          <w:rFonts w:ascii="Arial" w:hAnsi="Arial" w:cs="Arial"/>
          <w:sz w:val="24"/>
          <w:szCs w:val="24"/>
          <w:lang w:val="de-DE" w:eastAsia="en-GB"/>
        </w:rPr>
        <w:t>Hoffem ddileu'r gofyniad hwn a chanolbwyntio mwy ar sicrhau bod ymgeiswyr yn dangos y gwerthoedd a'r sgiliau sylfaenol a ddisgwylir gan weithwyr cymdeithasol.</w:t>
      </w:r>
    </w:p>
    <w:p w14:paraId="07015C80" w14:textId="57FB8BED" w:rsidR="008624E3" w:rsidRPr="00A847B2" w:rsidRDefault="00A90B17" w:rsidP="00A90B17">
      <w:pPr>
        <w:spacing w:after="0" w:line="360" w:lineRule="auto"/>
        <w:rPr>
          <w:rFonts w:ascii="Arial" w:hAnsi="Arial" w:cs="Arial"/>
          <w:sz w:val="24"/>
          <w:szCs w:val="24"/>
          <w:lang w:val="de-DE" w:eastAsia="en-GB"/>
        </w:rPr>
      </w:pPr>
      <w:r w:rsidRPr="00A847B2">
        <w:rPr>
          <w:rFonts w:ascii="Arial" w:hAnsi="Arial" w:cs="Arial"/>
          <w:sz w:val="24"/>
          <w:szCs w:val="24"/>
          <w:lang w:val="de-DE" w:eastAsia="en-GB"/>
        </w:rPr>
        <w:t xml:space="preserve"> </w:t>
      </w:r>
    </w:p>
    <w:p w14:paraId="64C2CF60" w14:textId="690D3832" w:rsidR="006D72F3" w:rsidRPr="00A847B2" w:rsidRDefault="006D72F3" w:rsidP="006D72F3">
      <w:pPr>
        <w:spacing w:after="0" w:line="360" w:lineRule="auto"/>
        <w:rPr>
          <w:rFonts w:ascii="Arial" w:hAnsi="Arial" w:cs="Arial"/>
          <w:sz w:val="24"/>
          <w:szCs w:val="24"/>
          <w:lang w:val="de-DE" w:eastAsia="en-GB"/>
        </w:rPr>
      </w:pPr>
      <w:r w:rsidRPr="00A847B2">
        <w:rPr>
          <w:rFonts w:ascii="Arial" w:hAnsi="Arial" w:cs="Arial"/>
          <w:sz w:val="24"/>
          <w:szCs w:val="24"/>
          <w:lang w:val="de-DE" w:eastAsia="en-GB"/>
        </w:rPr>
        <w:t>Ryd</w:t>
      </w:r>
      <w:r w:rsidR="00525A7F">
        <w:rPr>
          <w:rFonts w:ascii="Arial" w:hAnsi="Arial" w:cs="Arial"/>
          <w:sz w:val="24"/>
          <w:szCs w:val="24"/>
          <w:lang w:val="de-DE" w:eastAsia="en-GB"/>
        </w:rPr>
        <w:t>ym</w:t>
      </w:r>
      <w:r w:rsidRPr="00A847B2">
        <w:rPr>
          <w:rFonts w:ascii="Arial" w:hAnsi="Arial" w:cs="Arial"/>
          <w:sz w:val="24"/>
          <w:szCs w:val="24"/>
          <w:lang w:val="de-DE" w:eastAsia="en-GB"/>
        </w:rPr>
        <w:t xml:space="preserve"> eisiau gwneud y newid oherwydd:</w:t>
      </w:r>
    </w:p>
    <w:p w14:paraId="0476A58B" w14:textId="5958179A" w:rsidR="00A90B17" w:rsidRPr="00A847B2" w:rsidRDefault="0086164B" w:rsidP="006D72F3">
      <w:pPr>
        <w:pStyle w:val="ListParagraph"/>
        <w:numPr>
          <w:ilvl w:val="0"/>
          <w:numId w:val="23"/>
        </w:numPr>
        <w:spacing w:after="0" w:line="360" w:lineRule="auto"/>
        <w:rPr>
          <w:rFonts w:ascii="Arial" w:hAnsi="Arial" w:cs="Arial"/>
          <w:sz w:val="24"/>
          <w:szCs w:val="24"/>
          <w:lang w:val="de-DE" w:eastAsia="en-GB"/>
        </w:rPr>
      </w:pPr>
      <w:r>
        <w:rPr>
          <w:rFonts w:ascii="Arial" w:hAnsi="Arial" w:cs="Arial"/>
          <w:sz w:val="24"/>
          <w:szCs w:val="24"/>
          <w:lang w:val="de-DE" w:eastAsia="en-GB"/>
        </w:rPr>
        <w:t>D</w:t>
      </w:r>
      <w:r w:rsidR="006D72F3" w:rsidRPr="00A847B2">
        <w:rPr>
          <w:rFonts w:ascii="Arial" w:hAnsi="Arial" w:cs="Arial"/>
          <w:sz w:val="24"/>
          <w:szCs w:val="24"/>
          <w:lang w:val="de-DE" w:eastAsia="en-GB"/>
        </w:rPr>
        <w:t xml:space="preserve">ylid asesu ymgeiswyr ar gyfer graddau gwaith cymdeithasol ar eu gallu i ddangos y gwerthoedd a'r sgiliau sylfaenol sydd eu hangen ar gyfer hyfforddiant gwaith cymdeithasol. Efallai bod gan ymgeiswyr brofiad gofal cymdeithasol </w:t>
      </w:r>
      <w:r>
        <w:rPr>
          <w:rFonts w:ascii="Arial" w:hAnsi="Arial" w:cs="Arial"/>
          <w:sz w:val="24"/>
          <w:szCs w:val="24"/>
          <w:lang w:val="de-DE" w:eastAsia="en-GB"/>
        </w:rPr>
        <w:t>ond yn</w:t>
      </w:r>
      <w:r w:rsidR="006D72F3" w:rsidRPr="00A847B2">
        <w:rPr>
          <w:rFonts w:ascii="Arial" w:hAnsi="Arial" w:cs="Arial"/>
          <w:sz w:val="24"/>
          <w:szCs w:val="24"/>
          <w:lang w:val="de-DE" w:eastAsia="en-GB"/>
        </w:rPr>
        <w:t xml:space="preserve"> dangos y gwerthoedd a'r sgiliau angenrheidiol. Yn yr un modd, efallai y bydd gan rywun lawer o brofiad o waith gofal cymdeithasol, ond heb ddangos y gwerthoedd a'r sgiliau sy'n angenrheidiol ar gyfer hyfforddiant gwaith cymdeithasol.</w:t>
      </w:r>
    </w:p>
    <w:p w14:paraId="4D06AAAC" w14:textId="77777777" w:rsidR="007519ED" w:rsidRPr="00A847B2" w:rsidRDefault="007519ED" w:rsidP="0043350F">
      <w:pPr>
        <w:pStyle w:val="ListParagraph"/>
        <w:spacing w:after="0" w:line="360" w:lineRule="auto"/>
        <w:ind w:left="360"/>
        <w:rPr>
          <w:rFonts w:ascii="Arial" w:hAnsi="Arial" w:cs="Arial"/>
          <w:sz w:val="24"/>
          <w:szCs w:val="24"/>
          <w:lang w:val="de-DE" w:eastAsia="en-GB"/>
        </w:rPr>
      </w:pPr>
    </w:p>
    <w:p w14:paraId="1802E037" w14:textId="6A9B8F0D" w:rsidR="007519ED" w:rsidRPr="00A847B2" w:rsidRDefault="0086164B" w:rsidP="0043350F">
      <w:pPr>
        <w:pStyle w:val="ListParagraph"/>
        <w:numPr>
          <w:ilvl w:val="0"/>
          <w:numId w:val="23"/>
        </w:numPr>
        <w:spacing w:after="0" w:line="360" w:lineRule="auto"/>
        <w:rPr>
          <w:rFonts w:ascii="Arial" w:hAnsi="Arial" w:cs="Arial"/>
          <w:sz w:val="24"/>
          <w:szCs w:val="24"/>
          <w:lang w:val="de-DE" w:eastAsia="en-GB"/>
        </w:rPr>
      </w:pPr>
      <w:r>
        <w:rPr>
          <w:rFonts w:ascii="Arial" w:hAnsi="Arial" w:cs="Arial"/>
          <w:sz w:val="24"/>
          <w:szCs w:val="24"/>
          <w:lang w:val="de-DE" w:eastAsia="en-GB"/>
        </w:rPr>
        <w:t>M</w:t>
      </w:r>
      <w:r w:rsidR="001E6DE5" w:rsidRPr="00A847B2">
        <w:rPr>
          <w:rFonts w:ascii="Arial" w:hAnsi="Arial" w:cs="Arial"/>
          <w:sz w:val="24"/>
          <w:szCs w:val="24"/>
          <w:lang w:val="de-DE" w:eastAsia="en-GB"/>
        </w:rPr>
        <w:t>ae diffinio 'profiad gofal cymdeithasol' yn anodd oherwydd bod amrywiaeth o ddisgyblaethau gwahanol y gellid eu cynnwys. Mae llawer o amrywiaeth hefyd yn y gwaith a wnaed gan bobl sydd â theitl yr un swydd mewn gwahanol sefydliadau a thimau. Mae hyn yn golygu bod y broses o adnabod a mesur profiad gofal cymdeithasol perthnasol yn oddrychol ac yn anodd i raglenni eu rheoli. Hoffem ganolbwyntio yn hytrach ar brofiad yr ymgeiswyr a gweld sut mae wedi'u paratoi ar gyfer ymarfer mewn ffordd fwy ystyrlon.</w:t>
      </w:r>
    </w:p>
    <w:p w14:paraId="3C815E03" w14:textId="77777777" w:rsidR="001E6DE5" w:rsidRPr="00A847B2" w:rsidRDefault="001E6DE5" w:rsidP="001E6DE5">
      <w:pPr>
        <w:pStyle w:val="ListParagraph"/>
        <w:spacing w:after="0" w:line="360" w:lineRule="auto"/>
        <w:ind w:left="360"/>
        <w:rPr>
          <w:rFonts w:ascii="Arial" w:hAnsi="Arial" w:cs="Arial"/>
          <w:sz w:val="24"/>
          <w:szCs w:val="24"/>
          <w:lang w:val="de-DE" w:eastAsia="en-GB"/>
        </w:rPr>
      </w:pPr>
    </w:p>
    <w:p w14:paraId="617C6272" w14:textId="7EA263D9" w:rsidR="001E6DE5" w:rsidRPr="00A847B2" w:rsidRDefault="0086164B" w:rsidP="001E6DE5">
      <w:pPr>
        <w:pStyle w:val="ListParagraph"/>
        <w:numPr>
          <w:ilvl w:val="0"/>
          <w:numId w:val="23"/>
        </w:numPr>
        <w:spacing w:after="0" w:line="360" w:lineRule="auto"/>
        <w:rPr>
          <w:rFonts w:ascii="Arial" w:hAnsi="Arial" w:cs="Arial"/>
          <w:sz w:val="24"/>
          <w:szCs w:val="24"/>
          <w:lang w:val="de-DE" w:eastAsia="en-GB"/>
        </w:rPr>
      </w:pPr>
      <w:r>
        <w:rPr>
          <w:rFonts w:ascii="Arial" w:hAnsi="Arial" w:cs="Arial"/>
          <w:sz w:val="24"/>
          <w:szCs w:val="24"/>
          <w:lang w:val="de-DE" w:eastAsia="en-GB"/>
        </w:rPr>
        <w:t>M</w:t>
      </w:r>
      <w:r w:rsidR="001E6DE5" w:rsidRPr="00A847B2">
        <w:rPr>
          <w:rFonts w:ascii="Arial" w:hAnsi="Arial" w:cs="Arial"/>
          <w:sz w:val="24"/>
          <w:szCs w:val="24"/>
          <w:lang w:val="de-DE" w:eastAsia="en-GB"/>
        </w:rPr>
        <w:t xml:space="preserve">ae ein hymchwil wedi awgrymu y dylem gymryd golwg arall ar y gofynion presennol ar gyfer profiad gofal cymdeithasol i "sicrhau nad yw'r gofynion profiad yn anfanteisio'r rhai o gefndiroedd economaidd is, newidwyr gyrfa, neu'r rhai sydd â chyfrifoldebau dros </w:t>
      </w:r>
      <w:r w:rsidR="001E6DE5" w:rsidRPr="00A847B2">
        <w:rPr>
          <w:rFonts w:ascii="Arial" w:hAnsi="Arial" w:cs="Arial"/>
          <w:sz w:val="24"/>
          <w:szCs w:val="24"/>
          <w:lang w:val="de-DE" w:eastAsia="en-GB"/>
        </w:rPr>
        <w:lastRenderedPageBreak/>
        <w:t xml:space="preserve">ddibynnol". Gallai gwneud y newid hwn gynyddu cyfleoedd i'r rhai a allai gael eu heithrio ar hyn o bryd gan y gofyniad profiad gofal cymdeithasol. Byddai'r newid </w:t>
      </w:r>
      <w:r>
        <w:rPr>
          <w:rFonts w:ascii="Arial" w:hAnsi="Arial" w:cs="Arial"/>
          <w:sz w:val="24"/>
          <w:szCs w:val="24"/>
          <w:lang w:val="de-DE" w:eastAsia="en-GB"/>
        </w:rPr>
        <w:t>hyn</w:t>
      </w:r>
      <w:r w:rsidR="001E6DE5" w:rsidRPr="00A847B2">
        <w:rPr>
          <w:rFonts w:ascii="Arial" w:hAnsi="Arial" w:cs="Arial"/>
          <w:sz w:val="24"/>
          <w:szCs w:val="24"/>
          <w:lang w:val="de-DE" w:eastAsia="en-GB"/>
        </w:rPr>
        <w:t xml:space="preserve"> yn gyson ag Adran 1.5 (gan sicrhau bod eich gweithredoedd yn hyrwyddo cydraddoldeb, amrywiaeth a chynhwysiant) y </w:t>
      </w:r>
      <w:hyperlink r:id="rId19" w:history="1">
        <w:r w:rsidR="001E6DE5" w:rsidRPr="00A847B2">
          <w:rPr>
            <w:rStyle w:val="Hyperlink"/>
            <w:rFonts w:ascii="Arial" w:hAnsi="Arial" w:cs="Arial"/>
            <w:sz w:val="24"/>
            <w:szCs w:val="24"/>
            <w:lang w:val="de-DE" w:eastAsia="en-GB"/>
          </w:rPr>
          <w:t>Cod Ymarfer Proffesiynol ar gyfer Gofal Cymdeithasol</w:t>
        </w:r>
      </w:hyperlink>
      <w:r w:rsidR="00A90B17" w:rsidRPr="00A847B2">
        <w:rPr>
          <w:rFonts w:ascii="Arial" w:hAnsi="Arial" w:cs="Arial"/>
          <w:sz w:val="24"/>
          <w:szCs w:val="24"/>
          <w:lang w:val="de-DE" w:eastAsia="en-GB"/>
        </w:rPr>
        <w:t>.</w:t>
      </w:r>
    </w:p>
    <w:p w14:paraId="7BD9A38D" w14:textId="77777777" w:rsidR="001E6DE5" w:rsidRPr="00A847B2" w:rsidRDefault="001E6DE5" w:rsidP="001E6DE5">
      <w:pPr>
        <w:pStyle w:val="ListParagraph"/>
        <w:rPr>
          <w:rFonts w:ascii="Arial" w:hAnsi="Arial" w:cs="Arial"/>
          <w:sz w:val="24"/>
          <w:szCs w:val="24"/>
          <w:lang w:val="de-DE" w:eastAsia="en-GB"/>
        </w:rPr>
      </w:pPr>
    </w:p>
    <w:p w14:paraId="33BD67E7" w14:textId="77777777" w:rsidR="001E6DE5" w:rsidRPr="00A847B2" w:rsidRDefault="001E6DE5" w:rsidP="005E22E0">
      <w:pPr>
        <w:pStyle w:val="ListParagraph"/>
        <w:numPr>
          <w:ilvl w:val="0"/>
          <w:numId w:val="23"/>
        </w:numPr>
        <w:spacing w:after="0" w:line="360" w:lineRule="auto"/>
        <w:rPr>
          <w:rFonts w:ascii="Arial" w:hAnsi="Arial" w:cs="Arial"/>
          <w:sz w:val="24"/>
          <w:szCs w:val="24"/>
          <w:lang w:val="de-DE" w:eastAsia="en-GB"/>
        </w:rPr>
      </w:pPr>
      <w:r w:rsidRPr="00A847B2">
        <w:rPr>
          <w:rFonts w:ascii="Arial" w:hAnsi="Arial" w:cs="Arial"/>
          <w:sz w:val="24"/>
          <w:szCs w:val="24"/>
          <w:lang w:val="de-DE" w:eastAsia="en-GB"/>
        </w:rPr>
        <w:t>Nid yw rheoleiddwyr gofal cymdeithasol a gwaith yn Lloegr, Gogledd Iwerddon a'r Alban yn nodi nifer benodol o oriau ar gyfer profiad gofal cymdeithasol i ymgeiswyr. Felly mae'n bosib bydd rhai pobl yn dewis hyfforddi mewn rhan arall o'r DU yn hytrach nag yng Nghymru.</w:t>
      </w:r>
    </w:p>
    <w:p w14:paraId="0447E60F" w14:textId="77777777" w:rsidR="001E6DE5" w:rsidRPr="00A847B2" w:rsidRDefault="001E6DE5" w:rsidP="001E6DE5">
      <w:pPr>
        <w:pStyle w:val="ListParagraph"/>
        <w:rPr>
          <w:rFonts w:ascii="Arial" w:hAnsi="Arial" w:cs="Arial"/>
          <w:sz w:val="24"/>
          <w:szCs w:val="24"/>
          <w:lang w:val="de-DE" w:eastAsia="en-GB"/>
        </w:rPr>
      </w:pPr>
    </w:p>
    <w:p w14:paraId="4E9CBA60" w14:textId="3C53B8D3" w:rsidR="000316D4" w:rsidRPr="00A847B2" w:rsidRDefault="001E6DE5" w:rsidP="005E22E0">
      <w:pPr>
        <w:pStyle w:val="ListParagraph"/>
        <w:numPr>
          <w:ilvl w:val="0"/>
          <w:numId w:val="23"/>
        </w:numPr>
        <w:spacing w:after="0" w:line="360" w:lineRule="auto"/>
        <w:rPr>
          <w:rFonts w:ascii="Arial" w:hAnsi="Arial" w:cs="Arial"/>
          <w:sz w:val="24"/>
          <w:szCs w:val="24"/>
          <w:lang w:val="de-DE" w:eastAsia="en-GB"/>
        </w:rPr>
      </w:pPr>
      <w:r w:rsidRPr="00A847B2">
        <w:rPr>
          <w:rFonts w:ascii="Arial" w:hAnsi="Arial" w:cs="Arial"/>
          <w:sz w:val="24"/>
          <w:szCs w:val="24"/>
          <w:lang w:val="de-DE" w:eastAsia="en-GB"/>
        </w:rPr>
        <w:t xml:space="preserve">Nid ydym wedi dod o hyd i unrhyw dystiolaeth bod y gofyniad presennol yn arwain at myfyrwyr gwaith cymdeithasol neu weithwyr cymdeithasol </w:t>
      </w:r>
      <w:r w:rsidR="0086164B">
        <w:rPr>
          <w:rFonts w:ascii="Arial" w:hAnsi="Arial" w:cs="Arial"/>
          <w:sz w:val="24"/>
          <w:szCs w:val="24"/>
          <w:lang w:val="de-DE" w:eastAsia="en-GB"/>
        </w:rPr>
        <w:t xml:space="preserve">o safon </w:t>
      </w:r>
      <w:r w:rsidRPr="00A847B2">
        <w:rPr>
          <w:rFonts w:ascii="Arial" w:hAnsi="Arial" w:cs="Arial"/>
          <w:sz w:val="24"/>
          <w:szCs w:val="24"/>
          <w:lang w:val="de-DE" w:eastAsia="en-GB"/>
        </w:rPr>
        <w:t>gwell.</w:t>
      </w:r>
    </w:p>
    <w:p w14:paraId="0DBECC37" w14:textId="77777777" w:rsidR="001E6DE5" w:rsidRPr="00A847B2" w:rsidRDefault="001E6DE5" w:rsidP="005E22E0">
      <w:pPr>
        <w:spacing w:after="0" w:line="360" w:lineRule="auto"/>
        <w:rPr>
          <w:rFonts w:ascii="Arial" w:hAnsi="Arial" w:cs="Arial"/>
          <w:sz w:val="24"/>
          <w:szCs w:val="24"/>
          <w:lang w:val="de-DE" w:eastAsia="en-GB"/>
        </w:rPr>
      </w:pPr>
    </w:p>
    <w:p w14:paraId="03E6142D" w14:textId="392C8099" w:rsidR="000316D4" w:rsidRPr="00A847B2" w:rsidRDefault="001E6DE5" w:rsidP="005E22E0">
      <w:pPr>
        <w:spacing w:after="0" w:line="360" w:lineRule="auto"/>
        <w:rPr>
          <w:rFonts w:ascii="Arial" w:hAnsi="Arial" w:cs="Arial"/>
          <w:sz w:val="24"/>
          <w:szCs w:val="24"/>
          <w:lang w:val="de-DE" w:eastAsia="en-GB"/>
        </w:rPr>
      </w:pPr>
      <w:r w:rsidRPr="00A847B2">
        <w:rPr>
          <w:rFonts w:ascii="Arial" w:hAnsi="Arial" w:cs="Arial"/>
          <w:sz w:val="24"/>
          <w:szCs w:val="24"/>
          <w:lang w:val="de-DE" w:eastAsia="en-GB"/>
        </w:rPr>
        <w:t>Dyma'r newidiadau rydy</w:t>
      </w:r>
      <w:r w:rsidR="00525A7F">
        <w:rPr>
          <w:rFonts w:ascii="Arial" w:hAnsi="Arial" w:cs="Arial"/>
          <w:sz w:val="24"/>
          <w:szCs w:val="24"/>
          <w:lang w:val="de-DE" w:eastAsia="en-GB"/>
        </w:rPr>
        <w:t xml:space="preserve">m yn </w:t>
      </w:r>
      <w:r w:rsidRPr="00A847B2">
        <w:rPr>
          <w:rFonts w:ascii="Arial" w:hAnsi="Arial" w:cs="Arial"/>
          <w:sz w:val="24"/>
          <w:szCs w:val="24"/>
          <w:lang w:val="de-DE" w:eastAsia="en-GB"/>
        </w:rPr>
        <w:t>bwriadu eu gwneud i'r rheolau a'r canllawiau ar gyfer graddau gwaith cymdeithasol yng Nghymru:</w:t>
      </w:r>
    </w:p>
    <w:tbl>
      <w:tblPr>
        <w:tblStyle w:val="TableGrid"/>
        <w:tblW w:w="0" w:type="auto"/>
        <w:tblLayout w:type="fixed"/>
        <w:tblLook w:val="06A0" w:firstRow="1" w:lastRow="0" w:firstColumn="1" w:lastColumn="0" w:noHBand="1" w:noVBand="1"/>
      </w:tblPr>
      <w:tblGrid>
        <w:gridCol w:w="9630"/>
      </w:tblGrid>
      <w:tr w:rsidR="6175182A" w:rsidRPr="00B618D4" w14:paraId="391F6EAC" w14:textId="77777777" w:rsidTr="00B618D4">
        <w:trPr>
          <w:trHeight w:val="300"/>
        </w:trPr>
        <w:tc>
          <w:tcPr>
            <w:tcW w:w="9630" w:type="dxa"/>
            <w:tcBorders>
              <w:top w:val="nil"/>
              <w:left w:val="nil"/>
              <w:bottom w:val="nil"/>
              <w:right w:val="nil"/>
            </w:tcBorders>
          </w:tcPr>
          <w:p w14:paraId="1D00161E" w14:textId="77777777" w:rsidR="001E6DE5" w:rsidRPr="00A847B2" w:rsidRDefault="001E6DE5" w:rsidP="00F75E92">
            <w:pPr>
              <w:spacing w:line="360" w:lineRule="auto"/>
              <w:jc w:val="center"/>
              <w:rPr>
                <w:rFonts w:ascii="Arial" w:eastAsia="Arial" w:hAnsi="Arial" w:cs="Arial"/>
                <w:b/>
                <w:bCs/>
                <w:i/>
                <w:iCs/>
                <w:color w:val="66B59E"/>
                <w:lang w:val="de-DE"/>
              </w:rPr>
            </w:pPr>
          </w:p>
          <w:p w14:paraId="6F208720" w14:textId="3F00CE88" w:rsidR="00F75E92" w:rsidRPr="00A847B2" w:rsidRDefault="001E6DE5" w:rsidP="00F75E92">
            <w:pPr>
              <w:spacing w:line="360" w:lineRule="auto"/>
              <w:jc w:val="center"/>
              <w:rPr>
                <w:rFonts w:ascii="Arial" w:hAnsi="Arial" w:cs="Arial"/>
                <w:b/>
                <w:bCs/>
                <w:lang w:val="de-DE" w:eastAsia="en-GB"/>
              </w:rPr>
            </w:pPr>
            <w:r w:rsidRPr="00A847B2">
              <w:rPr>
                <w:rFonts w:ascii="Arial" w:eastAsia="Arial" w:hAnsi="Arial" w:cs="Arial"/>
                <w:b/>
                <w:bCs/>
                <w:i/>
                <w:iCs/>
                <w:color w:val="66B59E"/>
                <w:lang w:val="de-DE"/>
              </w:rPr>
              <w:t>Dogfen: Y Fframwaith ar gyfer Gradd mewn Gwaith Cymdeithasol yng Nghymru 2021</w:t>
            </w:r>
          </w:p>
          <w:p w14:paraId="4DECBE8D" w14:textId="77777777" w:rsidR="00F75E92" w:rsidRPr="00A847B2" w:rsidRDefault="00F75E92" w:rsidP="00F75E92">
            <w:pPr>
              <w:spacing w:line="360" w:lineRule="auto"/>
              <w:rPr>
                <w:rFonts w:ascii="Arial" w:hAnsi="Arial" w:cs="Arial"/>
                <w:b/>
                <w:bCs/>
                <w:lang w:val="de-DE" w:eastAsia="en-GB"/>
              </w:rPr>
            </w:pPr>
          </w:p>
          <w:p w14:paraId="406CA706" w14:textId="77777777" w:rsidR="00511E4E" w:rsidRPr="00511E4E" w:rsidRDefault="00511E4E" w:rsidP="009F50B9">
            <w:pPr>
              <w:spacing w:line="360" w:lineRule="auto"/>
              <w:rPr>
                <w:rFonts w:ascii="Arial" w:hAnsi="Arial" w:cs="Arial"/>
                <w:b/>
                <w:bCs/>
                <w:lang w:val="de-DE" w:eastAsia="en-GB"/>
              </w:rPr>
            </w:pPr>
            <w:r w:rsidRPr="00511E4E">
              <w:rPr>
                <w:rFonts w:ascii="Arial" w:hAnsi="Arial" w:cs="Arial"/>
                <w:b/>
                <w:bCs/>
                <w:lang w:val="de-DE" w:eastAsia="en-GB"/>
              </w:rPr>
              <w:t>Testun cyfredol:</w:t>
            </w:r>
          </w:p>
          <w:p w14:paraId="7D110C9A" w14:textId="5AF33CB4" w:rsidR="009F50B9" w:rsidRPr="00511E4E" w:rsidRDefault="009F50B9" w:rsidP="009F50B9">
            <w:pPr>
              <w:spacing w:after="0" w:line="360" w:lineRule="auto"/>
              <w:rPr>
                <w:rFonts w:ascii="Arial" w:eastAsia="Arial" w:hAnsi="Arial" w:cs="Arial"/>
                <w:sz w:val="24"/>
                <w:szCs w:val="24"/>
                <w:lang w:val="de-DE"/>
              </w:rPr>
            </w:pPr>
            <w:r w:rsidRPr="00511E4E">
              <w:rPr>
                <w:rFonts w:ascii="Arial" w:eastAsia="Arial" w:hAnsi="Arial" w:cs="Arial"/>
                <w:sz w:val="24"/>
                <w:szCs w:val="24"/>
                <w:lang w:val="de-DE"/>
              </w:rPr>
              <w:t xml:space="preserve">O dan Feini Prawf yr Atodlen ar gyfer Cymeradwyo a Sicrhau Ansawdd Rhaglenni Gradd mewn Gwaith Cymdeithasol Paragraff 3(1)(b) -  </w:t>
            </w:r>
          </w:p>
          <w:p w14:paraId="0BCC315B" w14:textId="77777777" w:rsidR="009F50B9" w:rsidRPr="009F50B9" w:rsidRDefault="009F50B9" w:rsidP="009F50B9">
            <w:pPr>
              <w:spacing w:after="0" w:line="360" w:lineRule="auto"/>
              <w:rPr>
                <w:rFonts w:ascii="Arial" w:eastAsia="Arial" w:hAnsi="Arial" w:cs="Arial"/>
                <w:sz w:val="24"/>
                <w:szCs w:val="24"/>
              </w:rPr>
            </w:pPr>
            <w:r w:rsidRPr="009F50B9">
              <w:rPr>
                <w:rFonts w:ascii="Arial" w:eastAsia="Arial" w:hAnsi="Arial" w:cs="Arial"/>
                <w:sz w:val="24"/>
                <w:szCs w:val="24"/>
              </w:rPr>
              <w:t xml:space="preserve">'Cyn cyfaddef ymgeisydd i raglen gradd, rhaid i'r sefydliad gynnal asesiad o'r fath ohono neu hi fel y bydd yn caniatáu iddo fod yn weddol sicr:   </w:t>
            </w:r>
          </w:p>
          <w:p w14:paraId="6DD3BD80" w14:textId="77777777" w:rsidR="009F50B9" w:rsidRPr="009F50B9" w:rsidRDefault="009F50B9" w:rsidP="009F50B9">
            <w:pPr>
              <w:spacing w:after="0" w:line="360" w:lineRule="auto"/>
              <w:rPr>
                <w:rFonts w:ascii="Arial" w:eastAsia="Arial" w:hAnsi="Arial" w:cs="Arial"/>
                <w:sz w:val="24"/>
                <w:szCs w:val="24"/>
              </w:rPr>
            </w:pPr>
            <w:r w:rsidRPr="009F50B9">
              <w:rPr>
                <w:rFonts w:ascii="Arial" w:eastAsia="Arial" w:hAnsi="Arial" w:cs="Arial"/>
                <w:sz w:val="24"/>
                <w:szCs w:val="24"/>
              </w:rPr>
              <w:t xml:space="preserve">(b) bod gan yr ymgeisydd ddigon o brofiad perthnasol o ofal cymdeithasol y gallant ddangos y gwerthoedd a'r sgiliau sylfaenol sy'n cyfateb i'r rhai a ddisgwylir yn gyffredinol gan weithwyr cymdeithasol'  </w:t>
            </w:r>
          </w:p>
          <w:p w14:paraId="6F19D17B" w14:textId="77777777" w:rsidR="009F50B9" w:rsidRPr="009F50B9" w:rsidRDefault="009F50B9" w:rsidP="009F50B9">
            <w:pPr>
              <w:spacing w:after="0" w:line="360" w:lineRule="auto"/>
              <w:rPr>
                <w:rFonts w:ascii="Arial" w:eastAsia="Arial" w:hAnsi="Arial" w:cs="Arial"/>
                <w:sz w:val="24"/>
                <w:szCs w:val="24"/>
              </w:rPr>
            </w:pPr>
          </w:p>
          <w:p w14:paraId="59D3F128" w14:textId="57173639" w:rsidR="009F50B9" w:rsidRPr="009F50B9" w:rsidRDefault="009F50B9" w:rsidP="009F50B9">
            <w:pPr>
              <w:spacing w:after="0" w:line="360" w:lineRule="auto"/>
              <w:rPr>
                <w:rFonts w:ascii="Arial" w:eastAsia="Arial" w:hAnsi="Arial" w:cs="Arial"/>
                <w:sz w:val="24"/>
                <w:szCs w:val="24"/>
              </w:rPr>
            </w:pPr>
            <w:r w:rsidRPr="009F50B9">
              <w:rPr>
                <w:rFonts w:ascii="Arial" w:eastAsia="Arial" w:hAnsi="Arial" w:cs="Arial"/>
                <w:sz w:val="24"/>
                <w:szCs w:val="24"/>
              </w:rPr>
              <w:t xml:space="preserve"> Troednodyn 11 –   </w:t>
            </w:r>
          </w:p>
          <w:p w14:paraId="1671962F" w14:textId="0D2D759E" w:rsidR="00F75E92" w:rsidRDefault="009F50B9" w:rsidP="009F50B9">
            <w:pPr>
              <w:spacing w:line="360" w:lineRule="auto"/>
              <w:rPr>
                <w:rFonts w:ascii="Arial" w:eastAsia="Arial" w:hAnsi="Arial" w:cs="Arial"/>
                <w:lang w:val="en-GB"/>
              </w:rPr>
            </w:pPr>
            <w:r w:rsidRPr="009F50B9">
              <w:rPr>
                <w:rFonts w:ascii="Arial" w:eastAsia="Arial" w:hAnsi="Arial" w:cs="Arial"/>
              </w:rPr>
              <w:t>'Rhaid i raglenni cymeradwy osod gofynion ar gyfer profiad perthnasol o ofal cymdeithasol o ddim llai na 360 awr' ymarfer mewn capasiti cyflogedig neu wirfoddol, ar wahân i amgylchiadau achlysurol ac eithriadol pan y gellir dangos bod y profiad wedi'i fodloni trwy ffyrdd eraill. Er enghraifft, fel person sydd â phrofiad byw o waith cymdeithasol/gwasanaethau gofal cymdeithasol.'  </w:t>
            </w:r>
          </w:p>
          <w:p w14:paraId="72C6C3C0" w14:textId="77777777" w:rsidR="009F50B9" w:rsidRPr="00B618D4" w:rsidRDefault="009F50B9" w:rsidP="00F75E92">
            <w:pPr>
              <w:spacing w:line="360" w:lineRule="auto"/>
              <w:rPr>
                <w:rFonts w:ascii="Arial" w:eastAsia="Arial" w:hAnsi="Arial" w:cs="Arial"/>
                <w:lang w:val="en-GB"/>
              </w:rPr>
            </w:pPr>
          </w:p>
          <w:p w14:paraId="6CD3A6A8" w14:textId="77777777" w:rsidR="002E40CF" w:rsidRDefault="002E40CF" w:rsidP="00F75E92">
            <w:pPr>
              <w:spacing w:line="360" w:lineRule="auto"/>
              <w:rPr>
                <w:rFonts w:ascii="Arial" w:eastAsia="Arial" w:hAnsi="Arial" w:cs="Arial"/>
                <w:b/>
                <w:bCs/>
                <w:lang w:val="en-GB"/>
              </w:rPr>
            </w:pPr>
            <w:r w:rsidRPr="002E40CF">
              <w:rPr>
                <w:rFonts w:ascii="Arial" w:eastAsia="Arial" w:hAnsi="Arial" w:cs="Arial"/>
                <w:b/>
                <w:bCs/>
                <w:lang w:val="en-GB"/>
              </w:rPr>
              <w:lastRenderedPageBreak/>
              <w:t>Testun diwygiedig arfaethedig:</w:t>
            </w:r>
          </w:p>
          <w:p w14:paraId="02CBF03D" w14:textId="77777777" w:rsidR="006747D3" w:rsidRPr="006747D3" w:rsidRDefault="006747D3" w:rsidP="006747D3">
            <w:pPr>
              <w:spacing w:after="0" w:line="360" w:lineRule="auto"/>
              <w:rPr>
                <w:rFonts w:ascii="Arial" w:eastAsia="Arial" w:hAnsi="Arial" w:cs="Arial"/>
                <w:sz w:val="24"/>
                <w:szCs w:val="24"/>
              </w:rPr>
            </w:pPr>
            <w:r w:rsidRPr="006747D3">
              <w:rPr>
                <w:rFonts w:ascii="Arial" w:eastAsia="Arial" w:hAnsi="Arial" w:cs="Arial"/>
                <w:sz w:val="24"/>
                <w:szCs w:val="24"/>
              </w:rPr>
              <w:t xml:space="preserve">O dan Feini Prawf yr Atodlen ar gyfer Cymeradwyo a Sicrhau Ansawdd Rhaglenni Gradd mewn Gwaith Cymdeithasol Paragraff 3(1)(b) -   </w:t>
            </w:r>
          </w:p>
          <w:p w14:paraId="64CC0E61" w14:textId="77777777" w:rsidR="006747D3" w:rsidRPr="006747D3" w:rsidRDefault="006747D3" w:rsidP="006747D3">
            <w:pPr>
              <w:spacing w:after="0" w:line="360" w:lineRule="auto"/>
              <w:rPr>
                <w:rFonts w:ascii="Arial" w:eastAsia="Arial" w:hAnsi="Arial" w:cs="Arial"/>
                <w:sz w:val="24"/>
                <w:szCs w:val="24"/>
              </w:rPr>
            </w:pPr>
          </w:p>
          <w:p w14:paraId="42083404" w14:textId="187F6307" w:rsidR="006747D3" w:rsidRPr="006747D3" w:rsidRDefault="006747D3" w:rsidP="006747D3">
            <w:pPr>
              <w:spacing w:after="0" w:line="360" w:lineRule="auto"/>
              <w:rPr>
                <w:rFonts w:ascii="Arial" w:eastAsia="Arial" w:hAnsi="Arial" w:cs="Arial"/>
                <w:sz w:val="24"/>
                <w:szCs w:val="24"/>
              </w:rPr>
            </w:pPr>
            <w:r w:rsidRPr="006747D3">
              <w:rPr>
                <w:rFonts w:ascii="Arial" w:eastAsia="Arial" w:hAnsi="Arial" w:cs="Arial"/>
                <w:sz w:val="24"/>
                <w:szCs w:val="24"/>
              </w:rPr>
              <w:t xml:space="preserve">‘Cyn derbyn ymgeisydd ar raglenni gradd, rhaid i’r </w:t>
            </w:r>
            <w:r>
              <w:rPr>
                <w:rFonts w:ascii="Arial" w:eastAsia="Arial" w:hAnsi="Arial" w:cs="Arial"/>
                <w:sz w:val="24"/>
                <w:szCs w:val="24"/>
              </w:rPr>
              <w:t xml:space="preserve"> </w:t>
            </w:r>
            <w:r w:rsidRPr="006747D3">
              <w:rPr>
                <w:rFonts w:ascii="Arial" w:eastAsia="Arial" w:hAnsi="Arial" w:cs="Arial"/>
                <w:sz w:val="24"/>
                <w:szCs w:val="24"/>
              </w:rPr>
              <w:t xml:space="preserve">sefydliad asesu’r ymgeisydd er mwyn i’r sefydliad, o fewn rheswm, fod yn sicr bod: </w:t>
            </w:r>
          </w:p>
          <w:p w14:paraId="22D5EA6C" w14:textId="303B03FC" w:rsidR="006747D3" w:rsidRPr="006747D3" w:rsidRDefault="006747D3" w:rsidP="006747D3">
            <w:pPr>
              <w:spacing w:after="0" w:line="360" w:lineRule="auto"/>
              <w:rPr>
                <w:rFonts w:ascii="Arial" w:eastAsia="Arial" w:hAnsi="Arial" w:cs="Arial"/>
                <w:sz w:val="24"/>
                <w:szCs w:val="24"/>
              </w:rPr>
            </w:pPr>
            <w:r w:rsidRPr="006747D3">
              <w:rPr>
                <w:rFonts w:ascii="Arial" w:eastAsia="Arial" w:hAnsi="Arial" w:cs="Arial"/>
                <w:sz w:val="24"/>
                <w:szCs w:val="24"/>
              </w:rPr>
              <w:t xml:space="preserve">(b) yr ymgeisydd yn meddu ar brofiad perthnasol blaenorol o ofal cymdeithasol fel y gall </w:t>
            </w:r>
          </w:p>
          <w:p w14:paraId="2C315062" w14:textId="6AE218FB" w:rsidR="006747D3" w:rsidRPr="006747D3" w:rsidRDefault="006747D3" w:rsidP="006747D3">
            <w:pPr>
              <w:spacing w:after="0" w:line="360" w:lineRule="auto"/>
              <w:rPr>
                <w:rFonts w:ascii="Arial" w:eastAsia="Arial" w:hAnsi="Arial" w:cs="Arial"/>
                <w:sz w:val="24"/>
                <w:szCs w:val="24"/>
              </w:rPr>
            </w:pPr>
            <w:r w:rsidRPr="006747D3">
              <w:rPr>
                <w:rFonts w:ascii="Arial" w:eastAsia="Arial" w:hAnsi="Arial" w:cs="Arial"/>
                <w:sz w:val="24"/>
                <w:szCs w:val="24"/>
              </w:rPr>
              <w:t>arddangos y gwerthoedd a’r sgiliau sylfaenol sy’n</w:t>
            </w:r>
            <w:r>
              <w:rPr>
                <w:rFonts w:ascii="Arial" w:eastAsia="Arial" w:hAnsi="Arial" w:cs="Arial"/>
                <w:sz w:val="24"/>
                <w:szCs w:val="24"/>
              </w:rPr>
              <w:t xml:space="preserve"> </w:t>
            </w:r>
            <w:r w:rsidRPr="006747D3">
              <w:rPr>
                <w:rFonts w:ascii="Arial" w:eastAsia="Arial" w:hAnsi="Arial" w:cs="Arial"/>
                <w:sz w:val="24"/>
                <w:szCs w:val="24"/>
              </w:rPr>
              <w:t xml:space="preserve">cyfateb i’r rhai y gellir yn gyffredinol eu disgwyl gan weithwyr cymdeithasol.’  </w:t>
            </w:r>
          </w:p>
          <w:p w14:paraId="7AE59970" w14:textId="77777777" w:rsidR="006747D3" w:rsidRPr="006747D3" w:rsidRDefault="006747D3" w:rsidP="006747D3">
            <w:pPr>
              <w:spacing w:after="0" w:line="360" w:lineRule="auto"/>
              <w:rPr>
                <w:rFonts w:ascii="Arial" w:eastAsia="Arial" w:hAnsi="Arial" w:cs="Arial"/>
                <w:sz w:val="24"/>
                <w:szCs w:val="24"/>
              </w:rPr>
            </w:pPr>
          </w:p>
          <w:p w14:paraId="553C55B9" w14:textId="77777777" w:rsidR="006747D3" w:rsidRPr="006747D3" w:rsidRDefault="006747D3" w:rsidP="006747D3">
            <w:pPr>
              <w:spacing w:after="0" w:line="360" w:lineRule="auto"/>
              <w:rPr>
                <w:rFonts w:ascii="Arial" w:eastAsia="Arial" w:hAnsi="Arial" w:cs="Arial"/>
                <w:sz w:val="24"/>
                <w:szCs w:val="24"/>
              </w:rPr>
            </w:pPr>
            <w:r w:rsidRPr="006747D3">
              <w:rPr>
                <w:rFonts w:ascii="Arial" w:eastAsia="Arial" w:hAnsi="Arial" w:cs="Arial"/>
                <w:sz w:val="24"/>
                <w:szCs w:val="24"/>
              </w:rPr>
              <w:t xml:space="preserve">  </w:t>
            </w:r>
          </w:p>
          <w:p w14:paraId="06B173C0" w14:textId="77777777" w:rsidR="006747D3" w:rsidRPr="006747D3" w:rsidRDefault="006747D3" w:rsidP="006747D3">
            <w:pPr>
              <w:spacing w:after="0" w:line="360" w:lineRule="auto"/>
              <w:rPr>
                <w:rFonts w:ascii="Arial" w:eastAsia="Arial" w:hAnsi="Arial" w:cs="Arial"/>
                <w:sz w:val="24"/>
                <w:szCs w:val="24"/>
              </w:rPr>
            </w:pPr>
          </w:p>
          <w:p w14:paraId="31AFDEBC" w14:textId="0D85D579" w:rsidR="006747D3" w:rsidRPr="006747D3" w:rsidRDefault="006747D3" w:rsidP="006747D3">
            <w:pPr>
              <w:spacing w:after="0" w:line="360" w:lineRule="auto"/>
              <w:rPr>
                <w:rFonts w:ascii="Arial" w:eastAsia="Arial" w:hAnsi="Arial" w:cs="Arial"/>
                <w:sz w:val="24"/>
                <w:szCs w:val="24"/>
              </w:rPr>
            </w:pPr>
            <w:r w:rsidRPr="006747D3">
              <w:rPr>
                <w:rFonts w:ascii="Arial" w:eastAsia="Arial" w:hAnsi="Arial" w:cs="Arial"/>
                <w:sz w:val="24"/>
                <w:szCs w:val="24"/>
              </w:rPr>
              <w:t xml:space="preserve">Troednodyn 11 –   </w:t>
            </w:r>
          </w:p>
          <w:p w14:paraId="30EA5822" w14:textId="43009F06" w:rsidR="002E40CF" w:rsidRDefault="006747D3" w:rsidP="006747D3">
            <w:pPr>
              <w:spacing w:line="360" w:lineRule="auto"/>
              <w:rPr>
                <w:rFonts w:ascii="Arial" w:eastAsia="Arial" w:hAnsi="Arial" w:cs="Arial"/>
                <w:lang w:val="en-GB"/>
              </w:rPr>
            </w:pPr>
            <w:r w:rsidRPr="006747D3">
              <w:rPr>
                <w:rFonts w:ascii="Arial" w:eastAsia="Arial" w:hAnsi="Arial" w:cs="Arial"/>
              </w:rPr>
              <w:t>‘Oni bai fod cytundeb wedi ei gytuno fel arall gyda Gofal Cymdeithasol Cymru, ni ddylai rhaglenni cymeradwy bennu tariffau ar gyfer amlder (e.e. oriau, nifer dyddiau ac ati) profiad gofal cymdeithasol. O dan amgylchiadau eithriadol, gall Gofal Cymdeithasol Cymru gytuno y gall rhaglenni ddefnyddio tariffau os: (i) yr ystyrir bod angen hynny i reoli llawer iawn o geisiadau; a/neu (ii) yw natur benodol y rhaglen yn golygu bod gofyniad o’r fath yn briodol yn gyfreithlon; a/neu (iii) yw Gofal Cymdeithasol Cymru yn cytuno ar reswm cyfreithlon arall.’</w:t>
            </w:r>
          </w:p>
          <w:p w14:paraId="392AFDFC" w14:textId="14BFF3F7" w:rsidR="6175182A" w:rsidRPr="00B618D4" w:rsidRDefault="6175182A" w:rsidP="00F75E92">
            <w:pPr>
              <w:rPr>
                <w:rFonts w:ascii="Arial" w:hAnsi="Arial" w:cs="Arial"/>
                <w:lang w:val="en-GB" w:eastAsia="en-GB"/>
              </w:rPr>
            </w:pPr>
          </w:p>
        </w:tc>
      </w:tr>
      <w:tr w:rsidR="6175182A" w:rsidRPr="00B618D4" w14:paraId="19A0FAB2" w14:textId="77777777" w:rsidTr="00B618D4">
        <w:trPr>
          <w:trHeight w:val="300"/>
        </w:trPr>
        <w:tc>
          <w:tcPr>
            <w:tcW w:w="9630" w:type="dxa"/>
            <w:tcBorders>
              <w:top w:val="nil"/>
              <w:left w:val="nil"/>
              <w:bottom w:val="nil"/>
              <w:right w:val="nil"/>
            </w:tcBorders>
          </w:tcPr>
          <w:p w14:paraId="62A3BB54" w14:textId="55F61264" w:rsidR="6175182A" w:rsidRPr="00B618D4" w:rsidRDefault="6175182A" w:rsidP="6175182A">
            <w:pPr>
              <w:rPr>
                <w:rFonts w:ascii="Arial" w:hAnsi="Arial" w:cs="Arial"/>
                <w:lang w:val="en-GB" w:eastAsia="en-GB"/>
              </w:rPr>
            </w:pPr>
          </w:p>
        </w:tc>
      </w:tr>
      <w:tr w:rsidR="6175182A" w:rsidRPr="00B618D4" w14:paraId="5EBB44FC" w14:textId="77777777" w:rsidTr="00B618D4">
        <w:trPr>
          <w:trHeight w:val="300"/>
        </w:trPr>
        <w:tc>
          <w:tcPr>
            <w:tcW w:w="9630" w:type="dxa"/>
            <w:tcBorders>
              <w:top w:val="nil"/>
              <w:left w:val="nil"/>
              <w:bottom w:val="nil"/>
              <w:right w:val="nil"/>
            </w:tcBorders>
          </w:tcPr>
          <w:p w14:paraId="6F2D9487" w14:textId="0C68FB2C" w:rsidR="00F75E92" w:rsidRPr="00B618D4" w:rsidRDefault="001E6DE5" w:rsidP="00F75E92">
            <w:pPr>
              <w:spacing w:line="360" w:lineRule="auto"/>
              <w:jc w:val="center"/>
              <w:rPr>
                <w:rFonts w:ascii="Arial" w:hAnsi="Arial" w:cs="Arial"/>
                <w:b/>
                <w:bCs/>
                <w:lang w:val="en-GB" w:eastAsia="en-GB"/>
              </w:rPr>
            </w:pPr>
            <w:r w:rsidRPr="001E6DE5">
              <w:rPr>
                <w:rFonts w:ascii="Arial" w:eastAsia="Arial" w:hAnsi="Arial" w:cs="Arial"/>
                <w:b/>
                <w:bCs/>
                <w:i/>
                <w:iCs/>
                <w:color w:val="66B59E"/>
                <w:lang w:val="en-GB"/>
              </w:rPr>
              <w:t>Dogfen: Y Fframwaith ar gyfer y Radd Gwaith Cymdeithasol: Canllawiau Atodol i'r Rheolau (2021)</w:t>
            </w:r>
          </w:p>
          <w:p w14:paraId="42A7FFFF" w14:textId="77777777" w:rsidR="00F75E92" w:rsidRPr="00B618D4" w:rsidRDefault="00F75E92" w:rsidP="00F75E92">
            <w:pPr>
              <w:spacing w:line="360" w:lineRule="auto"/>
              <w:rPr>
                <w:rFonts w:ascii="Arial" w:hAnsi="Arial" w:cs="Arial"/>
                <w:b/>
                <w:bCs/>
                <w:lang w:val="en-GB" w:eastAsia="en-GB"/>
              </w:rPr>
            </w:pPr>
          </w:p>
          <w:p w14:paraId="251A2022" w14:textId="6113683C" w:rsidR="00D66282" w:rsidRDefault="00D66282" w:rsidP="00D66282">
            <w:pPr>
              <w:spacing w:line="360" w:lineRule="auto"/>
              <w:rPr>
                <w:rFonts w:ascii="Arial" w:hAnsi="Arial" w:cs="Arial"/>
                <w:b/>
                <w:bCs/>
                <w:lang w:val="en-GB" w:eastAsia="en-GB"/>
              </w:rPr>
            </w:pPr>
            <w:r>
              <w:rPr>
                <w:rFonts w:ascii="Arial" w:hAnsi="Arial" w:cs="Arial"/>
                <w:b/>
                <w:bCs/>
                <w:lang w:val="en-GB" w:eastAsia="en-GB"/>
              </w:rPr>
              <w:t>T</w:t>
            </w:r>
            <w:r w:rsidRPr="00D66282">
              <w:rPr>
                <w:rFonts w:ascii="Arial" w:hAnsi="Arial" w:cs="Arial"/>
                <w:b/>
                <w:bCs/>
                <w:lang w:val="en-GB" w:eastAsia="en-GB"/>
              </w:rPr>
              <w:t>estun cyfredol</w:t>
            </w:r>
          </w:p>
          <w:p w14:paraId="470CFBC0" w14:textId="1B519DA9" w:rsidR="00F75E92" w:rsidRDefault="00D66282" w:rsidP="00D66282">
            <w:pPr>
              <w:spacing w:line="360" w:lineRule="auto"/>
              <w:rPr>
                <w:rFonts w:ascii="Arial" w:eastAsia="Arial" w:hAnsi="Arial" w:cs="Arial"/>
                <w:lang w:val="en-GB"/>
              </w:rPr>
            </w:pPr>
            <w:r w:rsidRPr="00D66282">
              <w:rPr>
                <w:rFonts w:ascii="Arial" w:eastAsia="Arial" w:hAnsi="Arial" w:cs="Arial"/>
              </w:rPr>
              <w:t xml:space="preserve">Adran 5.1  </w:t>
            </w:r>
            <w:r>
              <w:rPr>
                <w:rFonts w:ascii="Arial" w:eastAsia="Arial" w:hAnsi="Arial" w:cs="Arial"/>
              </w:rPr>
              <w:t xml:space="preserve">- </w:t>
            </w:r>
            <w:r w:rsidRPr="00D66282">
              <w:rPr>
                <w:rFonts w:ascii="Arial" w:eastAsia="Arial" w:hAnsi="Arial" w:cs="Arial"/>
              </w:rPr>
              <w:t xml:space="preserve">'O dan Baragraff 3(1)(b), rhaid i'r sefydliad addysg uwch gynnal asesiad o'r ymgeiswyr. Mae'n rhaid i'r sefydliad fod yn fodlon bod gan yr ymgeisydd ddigon o brofiad o ofal cymdeithasol y gallan nhw "ddangos y gwerthoedd a'r sgiliau sylfaenol sy'n cyfateb i'r rhai a ddisgwylir yn gyffredinol gan weithwyr cymdeithasol". Mae'r troednodyn i'r gofyniad hwn yn pennu bod yn rhaid iddynt gyflawni o leiaf 360 awr o arfer mewn capasiti cyflogedig neu wirfoddol, ar wahân i amgylchiadau achlysurol ac eithriadol lle gall yr ymgeisydd ddangos eu bod wedi cael y profiad mewn ffyrdd eraill. Er enghraifft, fel person sydd â phrofiad byw o waith cymdeithasol neu ofal a chefnogaeth. Mewn achosion o'r fath, rhaid i'r ymgeisydd allu dangos sut mae ei brofiad wedi llywio eu </w:t>
            </w:r>
            <w:r w:rsidRPr="00D66282">
              <w:rPr>
                <w:rFonts w:ascii="Arial" w:eastAsia="Arial" w:hAnsi="Arial" w:cs="Arial"/>
              </w:rPr>
              <w:lastRenderedPageBreak/>
              <w:t>dealltwriaeth o anghenion gofal cymdeithasol pobl a phrofiad o wasanaethau gofal a chymorth. Dylai'r ymgeiswyr gwblhau'r nifer angenrheidiol o oriau o brofiad ymarferol gan y cyfweliad.'</w:t>
            </w:r>
          </w:p>
          <w:p w14:paraId="2C29F6A3" w14:textId="77777777" w:rsidR="00EA536E" w:rsidRPr="00B618D4" w:rsidRDefault="00EA536E" w:rsidP="00F75E92">
            <w:pPr>
              <w:spacing w:line="360" w:lineRule="auto"/>
              <w:rPr>
                <w:rFonts w:ascii="Arial" w:eastAsia="Arial" w:hAnsi="Arial" w:cs="Arial"/>
                <w:lang w:val="en-GB"/>
              </w:rPr>
            </w:pPr>
          </w:p>
          <w:p w14:paraId="65888E97" w14:textId="77777777" w:rsidR="00401A6F" w:rsidRDefault="00401A6F" w:rsidP="00F75E92">
            <w:pPr>
              <w:spacing w:line="360" w:lineRule="auto"/>
              <w:rPr>
                <w:rFonts w:ascii="Arial" w:eastAsia="Arial" w:hAnsi="Arial" w:cs="Arial"/>
                <w:b/>
                <w:bCs/>
                <w:lang w:val="en-GB"/>
              </w:rPr>
            </w:pPr>
            <w:r w:rsidRPr="00401A6F">
              <w:rPr>
                <w:rFonts w:ascii="Arial" w:eastAsia="Arial" w:hAnsi="Arial" w:cs="Arial"/>
                <w:b/>
                <w:bCs/>
                <w:lang w:val="en-GB"/>
              </w:rPr>
              <w:t>Testun diwygiedig arfaethedig:</w:t>
            </w:r>
          </w:p>
          <w:p w14:paraId="01EAB169" w14:textId="2806068F" w:rsidR="6175182A" w:rsidRPr="00B618D4" w:rsidRDefault="00401A6F" w:rsidP="000B2584">
            <w:pPr>
              <w:spacing w:line="360" w:lineRule="auto"/>
              <w:rPr>
                <w:rFonts w:ascii="Arial" w:eastAsia="Arial" w:hAnsi="Arial" w:cs="Arial"/>
                <w:lang w:val="en-GB"/>
              </w:rPr>
            </w:pPr>
            <w:r w:rsidRPr="00401A6F">
              <w:rPr>
                <w:rFonts w:ascii="Arial" w:eastAsia="Arial" w:hAnsi="Arial" w:cs="Arial"/>
              </w:rPr>
              <w:t>Adran 5.1 </w:t>
            </w:r>
            <w:r>
              <w:rPr>
                <w:rFonts w:ascii="Arial" w:eastAsia="Arial" w:hAnsi="Arial" w:cs="Arial"/>
              </w:rPr>
              <w:t xml:space="preserve">- </w:t>
            </w:r>
            <w:r w:rsidRPr="00401A6F">
              <w:rPr>
                <w:rFonts w:ascii="Arial" w:eastAsia="Arial" w:hAnsi="Arial" w:cs="Arial"/>
              </w:rPr>
              <w:t>‘Mae paragraff 3(1)(b) yn nodi bod yn rhaid i’r sefydliad addysg uwch asesu ymgeiswyr. Rhaid i’r sefydliad fodloni ei hun fod gan yr ymgeisydd ddigon o brofiad o ofal cymdeithasol i’w alluogi i “arddangos y gwerthoedd a’r sgiliau sylfaenol sy’n cyfateb i’r rhai sy’n ddisgwyliedig yn gyffredinol gan weithwyr cymdeithasol”. Mae’r troednodyn i’r gofyniad hwn yn nodi bod rhaid cael o leiaf 360 o oriau ymarfer mewn swydd gyflogedig neu waith gwirfoddol, ac eithrio mewn amgylchiadau achlysurol ac eithriadol pan fydd modd dangos bod y profiad gofynnol yn cael ei fodloni mewn ffyrdd eraill. Er enghraifft, fel person â phrofiad bywyd o waith cymdeithasol neu ofal a chymorth. Mewn amgylchiadau o’r fath rhaid i’r ymgeisydd allu dangos sut mae ei brofiad wedi dylanwadu ar ei ddealltwriaeth o anghenion gofal cymdeithasol pobl a’u profiad o wasanaethau gofal a chymorth. Dylai’r ymgeisydd gwblhau’r nifer angenrheidiol o oriau o brofiad ymarferol erbyn y cyfweliad.’ </w:t>
            </w:r>
          </w:p>
        </w:tc>
      </w:tr>
    </w:tbl>
    <w:p w14:paraId="72B9805E" w14:textId="2850D4C7" w:rsidR="6175182A" w:rsidRPr="00B618D4" w:rsidRDefault="6175182A" w:rsidP="6175182A">
      <w:pPr>
        <w:spacing w:after="0" w:line="360" w:lineRule="auto"/>
        <w:rPr>
          <w:rFonts w:ascii="Arial" w:hAnsi="Arial" w:cs="Arial"/>
          <w:sz w:val="24"/>
          <w:szCs w:val="24"/>
          <w:lang w:eastAsia="en-GB"/>
        </w:rPr>
      </w:pPr>
    </w:p>
    <w:p w14:paraId="3266C42B" w14:textId="70EA7F3F" w:rsidR="00C475EF" w:rsidRPr="00B618D4" w:rsidRDefault="00C475EF" w:rsidP="00F75E92">
      <w:pPr>
        <w:spacing w:after="0" w:line="360" w:lineRule="auto"/>
        <w:rPr>
          <w:rFonts w:ascii="Arial" w:hAnsi="Arial" w:cs="Arial"/>
          <w:b/>
          <w:bCs/>
          <w:sz w:val="24"/>
          <w:szCs w:val="24"/>
          <w:lang w:eastAsia="en-GB"/>
        </w:rPr>
      </w:pPr>
    </w:p>
    <w:p w14:paraId="6983C37E" w14:textId="742CCED3" w:rsidR="00C475EF" w:rsidRPr="00B618D4" w:rsidRDefault="00C475EF" w:rsidP="005E22E0">
      <w:pPr>
        <w:spacing w:after="0" w:line="360" w:lineRule="auto"/>
        <w:rPr>
          <w:rFonts w:ascii="Arial" w:hAnsi="Arial" w:cs="Arial"/>
          <w:sz w:val="24"/>
          <w:szCs w:val="24"/>
          <w:lang w:eastAsia="en-GB"/>
        </w:rPr>
      </w:pPr>
    </w:p>
    <w:p w14:paraId="48C05383" w14:textId="7263868C" w:rsidR="00C475EF" w:rsidRPr="00B618D4" w:rsidRDefault="00C475EF" w:rsidP="00F75E92">
      <w:pPr>
        <w:spacing w:line="360" w:lineRule="auto"/>
        <w:rPr>
          <w:rFonts w:ascii="Arial" w:eastAsia="Arial" w:hAnsi="Arial" w:cs="Arial"/>
        </w:rPr>
      </w:pPr>
      <w:r w:rsidRPr="00B618D4">
        <w:rPr>
          <w:rFonts w:ascii="Arial" w:eastAsia="Arial" w:hAnsi="Arial" w:cs="Arial"/>
          <w:sz w:val="24"/>
          <w:szCs w:val="24"/>
        </w:rPr>
        <w:t> </w:t>
      </w:r>
    </w:p>
    <w:p w14:paraId="76C63F3B" w14:textId="77777777" w:rsidR="000316D4" w:rsidRPr="00B618D4" w:rsidRDefault="000316D4" w:rsidP="005E22E0">
      <w:pPr>
        <w:spacing w:after="0" w:line="360" w:lineRule="auto"/>
        <w:rPr>
          <w:rFonts w:ascii="Arial" w:hAnsi="Arial" w:cs="Arial"/>
          <w:sz w:val="24"/>
          <w:szCs w:val="24"/>
        </w:rPr>
      </w:pPr>
    </w:p>
    <w:p w14:paraId="3427C2A6" w14:textId="77777777" w:rsidR="002A6C82" w:rsidRPr="00B618D4" w:rsidRDefault="002A6C82" w:rsidP="007519ED">
      <w:pPr>
        <w:pStyle w:val="Heading2"/>
        <w:sectPr w:rsidR="002A6C82" w:rsidRPr="00B618D4" w:rsidSect="00F24ADC">
          <w:headerReference w:type="even" r:id="rId20"/>
          <w:headerReference w:type="default" r:id="rId21"/>
          <w:footerReference w:type="default" r:id="rId22"/>
          <w:headerReference w:type="first" r:id="rId23"/>
          <w:pgSz w:w="11906" w:h="16838"/>
          <w:pgMar w:top="1134" w:right="1134" w:bottom="1134" w:left="1134" w:header="709" w:footer="709" w:gutter="0"/>
          <w:cols w:space="708"/>
          <w:docGrid w:linePitch="360"/>
        </w:sectPr>
      </w:pPr>
    </w:p>
    <w:p w14:paraId="78D7B16F" w14:textId="77777777" w:rsidR="001E6DE5" w:rsidRDefault="001E6DE5" w:rsidP="0043350F">
      <w:pPr>
        <w:spacing w:line="360" w:lineRule="auto"/>
        <w:rPr>
          <w:rFonts w:ascii="Arial" w:hAnsi="Arial" w:cs="Arial"/>
          <w:b/>
          <w:color w:val="098269"/>
          <w:sz w:val="36"/>
          <w:szCs w:val="36"/>
          <w:lang w:eastAsia="en-GB"/>
        </w:rPr>
      </w:pPr>
      <w:r w:rsidRPr="001E6DE5">
        <w:rPr>
          <w:rFonts w:ascii="Arial" w:hAnsi="Arial" w:cs="Arial"/>
          <w:b/>
          <w:color w:val="098269"/>
          <w:sz w:val="36"/>
          <w:szCs w:val="36"/>
          <w:lang w:eastAsia="en-GB"/>
        </w:rPr>
        <w:lastRenderedPageBreak/>
        <w:t>Cael gwared ar y gofyniad cymwysterau rhifedd lefel 2 ar gyfer mynediad i raglenni gwaith cymdeithasol cymwys</w:t>
      </w:r>
    </w:p>
    <w:p w14:paraId="4F839BCF" w14:textId="78015931" w:rsidR="00317307" w:rsidRPr="00B618D4" w:rsidRDefault="001E6DE5" w:rsidP="0043350F">
      <w:pPr>
        <w:spacing w:line="360" w:lineRule="auto"/>
        <w:rPr>
          <w:rFonts w:ascii="Arial" w:hAnsi="Arial" w:cs="Arial"/>
          <w:sz w:val="24"/>
          <w:szCs w:val="24"/>
        </w:rPr>
      </w:pPr>
      <w:r w:rsidRPr="001E6DE5">
        <w:rPr>
          <w:rFonts w:ascii="Arial" w:hAnsi="Arial" w:cs="Arial"/>
          <w:sz w:val="24"/>
          <w:szCs w:val="24"/>
        </w:rPr>
        <w:t>Ar hyn o bryd, mae angen i ymgeiswyr i raglenni sy'n cymhwyso ar gyfer gwaith cymdeithasol gael cymhwyster rhifedd lefel 2. Mae cymhwyster Safon Uwch 2 yn cyfateb i TGAU Gradd C neu uwch, a gall gymryd sawl ffurf.</w:t>
      </w:r>
    </w:p>
    <w:p w14:paraId="257F613B" w14:textId="1B276470" w:rsidR="001E6DE5" w:rsidRPr="001E6DE5" w:rsidRDefault="001E6DE5" w:rsidP="001E6DE5">
      <w:pPr>
        <w:spacing w:line="360" w:lineRule="auto"/>
        <w:rPr>
          <w:rFonts w:ascii="Arial" w:hAnsi="Arial" w:cs="Arial"/>
          <w:i/>
          <w:iCs/>
          <w:sz w:val="24"/>
          <w:szCs w:val="24"/>
        </w:rPr>
      </w:pPr>
      <w:r w:rsidRPr="001E6DE5">
        <w:rPr>
          <w:rFonts w:ascii="Arial" w:hAnsi="Arial" w:cs="Arial"/>
          <w:sz w:val="24"/>
          <w:szCs w:val="24"/>
        </w:rPr>
        <w:t>Rydy</w:t>
      </w:r>
      <w:r w:rsidR="00525A7F">
        <w:rPr>
          <w:rFonts w:ascii="Arial" w:hAnsi="Arial" w:cs="Arial"/>
          <w:sz w:val="24"/>
          <w:szCs w:val="24"/>
        </w:rPr>
        <w:t>m</w:t>
      </w:r>
      <w:r w:rsidRPr="001E6DE5">
        <w:rPr>
          <w:rFonts w:ascii="Arial" w:hAnsi="Arial" w:cs="Arial"/>
          <w:sz w:val="24"/>
          <w:szCs w:val="24"/>
        </w:rPr>
        <w:t xml:space="preserve"> eisiau gwneud y newid oherwydd:</w:t>
      </w:r>
    </w:p>
    <w:p w14:paraId="6B4EC91C" w14:textId="58C099CD" w:rsidR="001E6DE5" w:rsidRDefault="001517A9" w:rsidP="001E6DE5">
      <w:pPr>
        <w:pStyle w:val="ListParagraph"/>
        <w:numPr>
          <w:ilvl w:val="0"/>
          <w:numId w:val="39"/>
        </w:numPr>
        <w:spacing w:line="360" w:lineRule="auto"/>
        <w:rPr>
          <w:rFonts w:ascii="Arial" w:hAnsi="Arial" w:cs="Arial"/>
          <w:i/>
          <w:iCs/>
          <w:sz w:val="24"/>
          <w:szCs w:val="24"/>
        </w:rPr>
      </w:pPr>
      <w:r>
        <w:rPr>
          <w:rFonts w:ascii="Arial" w:hAnsi="Arial" w:cs="Arial"/>
          <w:sz w:val="24"/>
          <w:szCs w:val="24"/>
        </w:rPr>
        <w:t>M</w:t>
      </w:r>
      <w:r w:rsidR="001E6DE5" w:rsidRPr="001E6DE5">
        <w:rPr>
          <w:rFonts w:ascii="Arial" w:hAnsi="Arial" w:cs="Arial"/>
          <w:sz w:val="24"/>
          <w:szCs w:val="24"/>
        </w:rPr>
        <w:t>ae sawl rhan o rôl gwaith cymdeithasol sydd angen sgiliau rhifedd yn debygol o gael eu allanoli. Er enghraifft, bydd cefnogaeth ariannol a rolau asesu yn aml yn cael eu cynnal gan eraill sy'n arbenigwyr mewn materion fel nawdd cymdeithasol, cyllidebu ac yn y blaen.</w:t>
      </w:r>
    </w:p>
    <w:p w14:paraId="5C8657F8" w14:textId="77777777" w:rsidR="001E6DE5" w:rsidRDefault="001E6DE5" w:rsidP="001E6DE5">
      <w:pPr>
        <w:pStyle w:val="ListParagraph"/>
        <w:spacing w:line="360" w:lineRule="auto"/>
        <w:ind w:left="360"/>
        <w:rPr>
          <w:rFonts w:ascii="Arial" w:hAnsi="Arial" w:cs="Arial"/>
          <w:i/>
          <w:iCs/>
          <w:sz w:val="24"/>
          <w:szCs w:val="24"/>
        </w:rPr>
      </w:pPr>
    </w:p>
    <w:p w14:paraId="044FDA0B" w14:textId="5CA716BE" w:rsidR="001E6DE5" w:rsidRPr="001E6DE5" w:rsidRDefault="00525A7F" w:rsidP="002A6C82">
      <w:pPr>
        <w:pStyle w:val="ListParagraph"/>
        <w:numPr>
          <w:ilvl w:val="0"/>
          <w:numId w:val="39"/>
        </w:numPr>
        <w:spacing w:line="360" w:lineRule="auto"/>
        <w:rPr>
          <w:rFonts w:ascii="Arial" w:hAnsi="Arial" w:cs="Arial"/>
          <w:i/>
          <w:iCs/>
          <w:sz w:val="24"/>
          <w:szCs w:val="24"/>
        </w:rPr>
      </w:pPr>
      <w:r>
        <w:rPr>
          <w:rFonts w:ascii="Arial" w:hAnsi="Arial" w:cs="Arial"/>
          <w:sz w:val="24"/>
          <w:szCs w:val="24"/>
        </w:rPr>
        <w:t>G</w:t>
      </w:r>
      <w:r w:rsidR="001E6DE5" w:rsidRPr="001E6DE5">
        <w:rPr>
          <w:rFonts w:ascii="Arial" w:hAnsi="Arial" w:cs="Arial"/>
          <w:sz w:val="24"/>
          <w:szCs w:val="24"/>
        </w:rPr>
        <w:t xml:space="preserve">allai wneud yr yrfa'n fwy hygyrch i ystod ehangach o bobl. Byddai'r newid hwn yn gyson ag Adran 1.5 (gan sicrhau bod eich gweithredoedd yn hyrwyddo cydraddoldeb, amrywiaeth a chynhwysiant) y </w:t>
      </w:r>
      <w:hyperlink r:id="rId24" w:history="1">
        <w:r w:rsidR="001E6DE5" w:rsidRPr="001E6DE5">
          <w:rPr>
            <w:rStyle w:val="Hyperlink"/>
            <w:rFonts w:ascii="Arial" w:hAnsi="Arial" w:cs="Arial"/>
            <w:sz w:val="24"/>
            <w:szCs w:val="24"/>
            <w:lang w:eastAsia="en-GB"/>
          </w:rPr>
          <w:t>Cod Ymarfer Proffesiynol ar gyfer Gofal Cymdeithasol</w:t>
        </w:r>
      </w:hyperlink>
      <w:r w:rsidR="001E6DE5" w:rsidRPr="001E6DE5">
        <w:rPr>
          <w:rFonts w:ascii="Arial" w:hAnsi="Arial" w:cs="Arial"/>
          <w:sz w:val="24"/>
          <w:szCs w:val="24"/>
        </w:rPr>
        <w:t>.</w:t>
      </w:r>
    </w:p>
    <w:p w14:paraId="066C9BE3" w14:textId="77777777" w:rsidR="001E6DE5" w:rsidRPr="001E6DE5" w:rsidRDefault="001E6DE5" w:rsidP="001E6DE5">
      <w:pPr>
        <w:pStyle w:val="ListParagraph"/>
        <w:rPr>
          <w:rFonts w:ascii="Arial" w:hAnsi="Arial" w:cs="Arial"/>
          <w:sz w:val="24"/>
          <w:szCs w:val="24"/>
        </w:rPr>
      </w:pPr>
    </w:p>
    <w:p w14:paraId="5D09B249" w14:textId="536D051D" w:rsidR="002A6C82" w:rsidRPr="001E6DE5" w:rsidRDefault="00525A7F" w:rsidP="002A6C82">
      <w:pPr>
        <w:pStyle w:val="ListParagraph"/>
        <w:numPr>
          <w:ilvl w:val="0"/>
          <w:numId w:val="39"/>
        </w:numPr>
        <w:spacing w:line="360" w:lineRule="auto"/>
        <w:rPr>
          <w:rFonts w:ascii="Arial" w:hAnsi="Arial" w:cs="Arial"/>
          <w:i/>
          <w:iCs/>
          <w:sz w:val="24"/>
          <w:szCs w:val="24"/>
        </w:rPr>
      </w:pPr>
      <w:r>
        <w:rPr>
          <w:rFonts w:ascii="Arial" w:hAnsi="Arial" w:cs="Arial"/>
          <w:sz w:val="24"/>
          <w:szCs w:val="24"/>
        </w:rPr>
        <w:t>M</w:t>
      </w:r>
      <w:r w:rsidR="001E6DE5" w:rsidRPr="001E6DE5">
        <w:rPr>
          <w:rFonts w:ascii="Arial" w:hAnsi="Arial" w:cs="Arial"/>
          <w:sz w:val="24"/>
          <w:szCs w:val="24"/>
        </w:rPr>
        <w:t xml:space="preserve">ae gwledydd y DU yn amrywio yn eu dull gweithredu </w:t>
      </w:r>
      <w:r w:rsidR="00C30FB1" w:rsidRPr="00C30FB1">
        <w:rPr>
          <w:rFonts w:ascii="Arial" w:hAnsi="Arial" w:cs="Arial"/>
          <w:sz w:val="24"/>
          <w:szCs w:val="24"/>
        </w:rPr>
        <w:t>ynglŷn a</w:t>
      </w:r>
      <w:r w:rsidR="00C30FB1">
        <w:rPr>
          <w:rFonts w:ascii="Arial" w:hAnsi="Arial" w:cs="Arial"/>
          <w:sz w:val="24"/>
          <w:szCs w:val="24"/>
        </w:rPr>
        <w:t xml:space="preserve">’r </w:t>
      </w:r>
      <w:r w:rsidR="001E6DE5" w:rsidRPr="001E6DE5">
        <w:rPr>
          <w:rFonts w:ascii="Arial" w:hAnsi="Arial" w:cs="Arial"/>
          <w:sz w:val="24"/>
          <w:szCs w:val="24"/>
        </w:rPr>
        <w:t xml:space="preserve">angen </w:t>
      </w:r>
      <w:r w:rsidR="00C30FB1">
        <w:rPr>
          <w:rFonts w:ascii="Arial" w:hAnsi="Arial" w:cs="Arial"/>
          <w:sz w:val="24"/>
          <w:szCs w:val="24"/>
        </w:rPr>
        <w:t>am g</w:t>
      </w:r>
      <w:r w:rsidR="001E6DE5" w:rsidRPr="001E6DE5">
        <w:rPr>
          <w:rFonts w:ascii="Arial" w:hAnsi="Arial" w:cs="Arial"/>
          <w:sz w:val="24"/>
          <w:szCs w:val="24"/>
        </w:rPr>
        <w:t>ymwysterau rhifedd i gynnal hyfforddiant gwaith cymdeithasol. Mae angen i bobl sy'n gwneud cais i raglenni yng Ngogledd Iwerddon gael cymhwyster lefel 2, ond yn Lloegr a'r Alban does dim angen (er bod rhai rhaglenni'n gofyn amdano).</w:t>
      </w:r>
    </w:p>
    <w:p w14:paraId="5FD054E1" w14:textId="77777777" w:rsidR="001E6DE5" w:rsidRDefault="001E6DE5" w:rsidP="00B618D4">
      <w:pPr>
        <w:spacing w:after="0" w:line="360" w:lineRule="auto"/>
        <w:jc w:val="center"/>
        <w:rPr>
          <w:rFonts w:ascii="Arial" w:eastAsia="Arial" w:hAnsi="Arial" w:cs="Arial"/>
          <w:b/>
          <w:bCs/>
          <w:i/>
          <w:iCs/>
          <w:color w:val="66B59E"/>
          <w:sz w:val="24"/>
          <w:szCs w:val="24"/>
        </w:rPr>
      </w:pPr>
    </w:p>
    <w:p w14:paraId="56C78C12" w14:textId="5F3C2CE9" w:rsidR="002A6C82" w:rsidRPr="00B618D4" w:rsidRDefault="001E6DE5" w:rsidP="00B618D4">
      <w:pPr>
        <w:spacing w:after="0" w:line="360" w:lineRule="auto"/>
        <w:jc w:val="center"/>
        <w:rPr>
          <w:rFonts w:ascii="Arial" w:hAnsi="Arial" w:cs="Arial"/>
          <w:b/>
          <w:bCs/>
          <w:sz w:val="24"/>
          <w:szCs w:val="24"/>
          <w:lang w:eastAsia="en-GB"/>
        </w:rPr>
      </w:pPr>
      <w:r w:rsidRPr="001E6DE5">
        <w:rPr>
          <w:rFonts w:ascii="Arial" w:eastAsia="Arial" w:hAnsi="Arial" w:cs="Arial"/>
          <w:b/>
          <w:bCs/>
          <w:i/>
          <w:iCs/>
          <w:color w:val="66B59E"/>
          <w:sz w:val="24"/>
          <w:szCs w:val="24"/>
        </w:rPr>
        <w:t>Dogfen: Y Fframwaith ar gyfer Gradd mewn Gwaith Cymdeithasol yng Nghymru 2021</w:t>
      </w:r>
    </w:p>
    <w:p w14:paraId="405579E9" w14:textId="77777777" w:rsidR="002A6C82" w:rsidRPr="00B618D4" w:rsidRDefault="002A6C82" w:rsidP="00B618D4">
      <w:pPr>
        <w:spacing w:after="0" w:line="360" w:lineRule="auto"/>
        <w:rPr>
          <w:rFonts w:ascii="Arial" w:hAnsi="Arial" w:cs="Arial"/>
          <w:b/>
          <w:bCs/>
          <w:sz w:val="24"/>
          <w:szCs w:val="24"/>
          <w:lang w:eastAsia="en-GB"/>
        </w:rPr>
      </w:pPr>
    </w:p>
    <w:p w14:paraId="6F8C4C8F" w14:textId="6DA2A924" w:rsidR="00410620" w:rsidRDefault="00410620" w:rsidP="00B618D4">
      <w:pPr>
        <w:spacing w:after="0" w:line="360" w:lineRule="auto"/>
        <w:rPr>
          <w:rFonts w:ascii="Arial" w:hAnsi="Arial" w:cs="Arial"/>
          <w:b/>
          <w:bCs/>
          <w:sz w:val="24"/>
          <w:szCs w:val="24"/>
          <w:lang w:eastAsia="en-GB"/>
        </w:rPr>
      </w:pPr>
      <w:r>
        <w:rPr>
          <w:rFonts w:ascii="Arial" w:hAnsi="Arial" w:cs="Arial"/>
          <w:b/>
          <w:bCs/>
          <w:sz w:val="24"/>
          <w:szCs w:val="24"/>
          <w:lang w:eastAsia="en-GB"/>
        </w:rPr>
        <w:t>T</w:t>
      </w:r>
      <w:r w:rsidRPr="00410620">
        <w:rPr>
          <w:rFonts w:ascii="Arial" w:hAnsi="Arial" w:cs="Arial"/>
          <w:b/>
          <w:bCs/>
          <w:sz w:val="24"/>
          <w:szCs w:val="24"/>
          <w:lang w:eastAsia="en-GB"/>
        </w:rPr>
        <w:t>estun cyfredol</w:t>
      </w:r>
    </w:p>
    <w:p w14:paraId="41C87F99" w14:textId="77777777" w:rsidR="00410620" w:rsidRPr="00410620" w:rsidRDefault="00410620" w:rsidP="00410620">
      <w:pPr>
        <w:spacing w:after="0" w:line="360" w:lineRule="auto"/>
        <w:rPr>
          <w:rFonts w:ascii="Arial" w:eastAsia="Arial" w:hAnsi="Arial" w:cs="Arial"/>
          <w:sz w:val="24"/>
          <w:szCs w:val="24"/>
        </w:rPr>
      </w:pPr>
      <w:r w:rsidRPr="00410620">
        <w:rPr>
          <w:rFonts w:ascii="Arial" w:eastAsia="Arial" w:hAnsi="Arial" w:cs="Arial"/>
          <w:sz w:val="24"/>
          <w:szCs w:val="24"/>
        </w:rPr>
        <w:t xml:space="preserve">O dan Feini Prawf yr Atodlen ar gyfer Cymeradwyo a Sicrhau Ansawdd Rhaglenni Gradd mewn Gwaith Cymdeithasol Paragraff 3(1)(d) </w:t>
      </w:r>
    </w:p>
    <w:p w14:paraId="13355DF8" w14:textId="329E90E0" w:rsidR="00E7203A" w:rsidRDefault="00410620" w:rsidP="00410620">
      <w:pPr>
        <w:spacing w:after="0" w:line="360" w:lineRule="auto"/>
        <w:rPr>
          <w:rFonts w:ascii="Arial" w:eastAsia="Arial" w:hAnsi="Arial" w:cs="Arial"/>
          <w:sz w:val="24"/>
          <w:szCs w:val="24"/>
        </w:rPr>
      </w:pPr>
      <w:r w:rsidRPr="00410620">
        <w:rPr>
          <w:rFonts w:ascii="Arial" w:eastAsia="Arial" w:hAnsi="Arial" w:cs="Arial"/>
          <w:sz w:val="24"/>
          <w:szCs w:val="24"/>
        </w:rPr>
        <w:t>'bod gan yr ymgeisydd gyfathrebu a chymhwyso sgiliau rhif sy'n cyfateb i Lefel 2 neu'n uwch fel y nodir gan Fframwaith Credyd a Chymhwyster ar gyfer Cymru; a'</w:t>
      </w:r>
    </w:p>
    <w:p w14:paraId="44D7C183" w14:textId="77777777" w:rsidR="00410620" w:rsidRPr="00B618D4" w:rsidRDefault="00410620" w:rsidP="00B618D4">
      <w:pPr>
        <w:spacing w:after="0" w:line="360" w:lineRule="auto"/>
        <w:rPr>
          <w:rFonts w:ascii="Arial" w:eastAsia="Arial" w:hAnsi="Arial" w:cs="Arial"/>
          <w:sz w:val="24"/>
          <w:szCs w:val="24"/>
        </w:rPr>
      </w:pPr>
    </w:p>
    <w:p w14:paraId="2536339A" w14:textId="2754EB78" w:rsidR="002A6C82" w:rsidRDefault="000B2584" w:rsidP="00471562">
      <w:pPr>
        <w:spacing w:line="360" w:lineRule="auto"/>
        <w:rPr>
          <w:rFonts w:ascii="Arial" w:eastAsia="Arial" w:hAnsi="Arial" w:cs="Arial"/>
          <w:b/>
          <w:bCs/>
          <w:sz w:val="24"/>
          <w:szCs w:val="24"/>
        </w:rPr>
      </w:pPr>
      <w:r w:rsidRPr="000B2584">
        <w:rPr>
          <w:rFonts w:ascii="Arial" w:eastAsia="Arial" w:hAnsi="Arial" w:cs="Arial"/>
          <w:b/>
          <w:bCs/>
          <w:sz w:val="24"/>
          <w:szCs w:val="24"/>
        </w:rPr>
        <w:t>Testun diwygiedig arfaethedig:</w:t>
      </w:r>
    </w:p>
    <w:p w14:paraId="4F32887E" w14:textId="77777777" w:rsidR="00471562" w:rsidRDefault="00471562" w:rsidP="0047156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O dan Feini Prawf yr Atodlen ar gyfer Cymeradwyo a Sicrhau Ansawdd Rhaglenni Gradd mewn Gwaith Cymdeithasol Paragraff 3(1)(d)</w:t>
      </w:r>
      <w:r>
        <w:rPr>
          <w:rStyle w:val="eop"/>
          <w:rFonts w:ascii="Arial" w:hAnsi="Arial" w:cs="Arial"/>
        </w:rPr>
        <w:t> </w:t>
      </w:r>
    </w:p>
    <w:p w14:paraId="60AB3046" w14:textId="77777777" w:rsidR="00471562" w:rsidRDefault="00471562" w:rsidP="0047156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‘mae’r ymgeisydd yn meddu ar sgiliau cyfathrebu</w:t>
      </w:r>
      <w:r>
        <w:rPr>
          <w:rStyle w:val="scxw210244988"/>
          <w:rFonts w:ascii="Arial" w:hAnsi="Arial" w:cs="Arial"/>
        </w:rPr>
        <w:t> </w:t>
      </w:r>
      <w:r>
        <w:rPr>
          <w:rFonts w:ascii="Arial" w:hAnsi="Arial" w:cs="Arial"/>
        </w:rPr>
        <w:br/>
      </w:r>
      <w:r>
        <w:rPr>
          <w:rStyle w:val="normaltextrun"/>
          <w:rFonts w:ascii="Arial" w:hAnsi="Arial" w:cs="Arial"/>
        </w:rPr>
        <w:t>a chymhwyso rhifyddol sy’n cyfateb i Lefel 2 neu</w:t>
      </w:r>
      <w:r>
        <w:rPr>
          <w:rStyle w:val="scxw210244988"/>
          <w:rFonts w:ascii="Arial" w:hAnsi="Arial" w:cs="Arial"/>
        </w:rPr>
        <w:t> </w:t>
      </w:r>
      <w:r>
        <w:rPr>
          <w:rFonts w:ascii="Arial" w:hAnsi="Arial" w:cs="Arial"/>
        </w:rPr>
        <w:br/>
      </w:r>
      <w:r>
        <w:rPr>
          <w:rStyle w:val="normaltextrun"/>
          <w:rFonts w:ascii="Arial" w:hAnsi="Arial" w:cs="Arial"/>
        </w:rPr>
        <w:t>uwch fel y pennir gan Fframwaith Credydau a</w:t>
      </w:r>
      <w:r>
        <w:rPr>
          <w:rStyle w:val="scxw210244988"/>
          <w:rFonts w:ascii="Arial" w:hAnsi="Arial" w:cs="Arial"/>
        </w:rPr>
        <w:t> </w:t>
      </w:r>
      <w:r>
        <w:rPr>
          <w:rFonts w:ascii="Arial" w:hAnsi="Arial" w:cs="Arial"/>
        </w:rPr>
        <w:br/>
      </w:r>
      <w:r>
        <w:rPr>
          <w:rStyle w:val="normaltextrun"/>
          <w:rFonts w:ascii="Arial" w:hAnsi="Arial" w:cs="Arial"/>
        </w:rPr>
        <w:t>Chymwysterau Cymru; ac</w:t>
      </w:r>
      <w:r>
        <w:rPr>
          <w:rStyle w:val="eop"/>
          <w:rFonts w:ascii="Arial" w:hAnsi="Arial" w:cs="Arial"/>
        </w:rPr>
        <w:t> </w:t>
      </w:r>
    </w:p>
    <w:p w14:paraId="2267D9DA" w14:textId="77777777" w:rsidR="00471562" w:rsidRDefault="00471562" w:rsidP="0047156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51D53AB" w14:textId="77777777" w:rsidR="00471562" w:rsidRDefault="00471562" w:rsidP="0047156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Cynnwys y troednodyn newydd canlynol ar ôl y gair ‘Cymru’ uchod:</w:t>
      </w:r>
      <w:r>
        <w:rPr>
          <w:rStyle w:val="eop"/>
          <w:rFonts w:ascii="Arial" w:hAnsi="Arial" w:cs="Arial"/>
        </w:rPr>
        <w:t> </w:t>
      </w:r>
    </w:p>
    <w:p w14:paraId="511F87EF" w14:textId="77777777" w:rsidR="00471562" w:rsidRDefault="00471562" w:rsidP="0047156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‘Mae’n rhaid i unrhyw newidiadau gael amseroedd arwain digonol sy’n galluogi darpar ymgeiswyr i allu ennill profiad perthnasol yn rhesymol. Mae hyn yn golygu: (i) na ellir gwneud unrhyw newidiadau hanner ffordd drwy gylch derbyniadau; a (ii) bod rhaid rhoi cyngor clir ar unrhyw newidiadau arfaethedig drwy wefannau a llenyddiaeth derbyniadau, naill ai ddeuddeg mis cyn eu gweithredu, neu am gyfnod o amser sydd o leiaf ddwywaith maint y profiad ychwanegol sydd ei angen (i alluogi ymgeiswyr nodi a chyflawni’r profiad ychwanegol hwn), ba bynnag gyfnod sydd hiraf. Yn yr achos hwn, ystyr ‘gweithredu’ yw dechrau’r flwyddyn academaidd newydd y bydd y meini prawf yn berthnasol iddynt. Hefyd, ni fydd unrhyw newidiadau i ymgeiswyr sydd wedi gohirio o flwyddyn/flynyddoedd blaenorol yn amodol ar unrhyw ofynion oriau gofal cymdeithasol diwygiedig.’</w:t>
      </w:r>
      <w:r>
        <w:rPr>
          <w:rStyle w:val="eop"/>
          <w:rFonts w:ascii="Arial" w:hAnsi="Arial" w:cs="Arial"/>
        </w:rPr>
        <w:t> </w:t>
      </w:r>
    </w:p>
    <w:p w14:paraId="7FDA17A8" w14:textId="77777777" w:rsidR="00471562" w:rsidRPr="00471562" w:rsidRDefault="00471562" w:rsidP="00471562">
      <w:pPr>
        <w:spacing w:line="360" w:lineRule="auto"/>
        <w:rPr>
          <w:rFonts w:ascii="Arial" w:eastAsia="Arial" w:hAnsi="Arial" w:cs="Arial"/>
          <w:sz w:val="24"/>
          <w:szCs w:val="24"/>
        </w:rPr>
      </w:pPr>
    </w:p>
    <w:p w14:paraId="12A12B75" w14:textId="03E8075F" w:rsidR="002A6C82" w:rsidRPr="00B618D4" w:rsidRDefault="001E6DE5" w:rsidP="001E6DE5">
      <w:pPr>
        <w:spacing w:after="0" w:line="360" w:lineRule="auto"/>
        <w:jc w:val="center"/>
        <w:rPr>
          <w:rFonts w:ascii="Arial" w:hAnsi="Arial" w:cs="Arial"/>
          <w:b/>
          <w:bCs/>
          <w:sz w:val="24"/>
          <w:szCs w:val="24"/>
          <w:lang w:eastAsia="en-GB"/>
        </w:rPr>
      </w:pPr>
      <w:r w:rsidRPr="001E6DE5">
        <w:rPr>
          <w:rFonts w:ascii="Arial" w:eastAsia="Arial" w:hAnsi="Arial" w:cs="Arial"/>
          <w:b/>
          <w:bCs/>
          <w:i/>
          <w:iCs/>
          <w:color w:val="66B59E"/>
          <w:sz w:val="24"/>
          <w:szCs w:val="24"/>
        </w:rPr>
        <w:t>Dogfen: Y Fframwaith ar gyfer y Radd Gwaith Cymdeithasol: Canllawiau Atodol i'r Rheolau (2021)</w:t>
      </w:r>
    </w:p>
    <w:p w14:paraId="69B371E1" w14:textId="31B84252" w:rsidR="004A41DF" w:rsidRDefault="004A41DF" w:rsidP="00B618D4">
      <w:pPr>
        <w:spacing w:line="360" w:lineRule="auto"/>
        <w:rPr>
          <w:rFonts w:ascii="Arial" w:hAnsi="Arial" w:cs="Arial"/>
          <w:b/>
          <w:bCs/>
          <w:sz w:val="24"/>
          <w:szCs w:val="24"/>
          <w:lang w:eastAsia="en-GB"/>
        </w:rPr>
      </w:pPr>
      <w:r>
        <w:rPr>
          <w:rFonts w:ascii="Arial" w:hAnsi="Arial" w:cs="Arial"/>
          <w:b/>
          <w:bCs/>
          <w:sz w:val="24"/>
          <w:szCs w:val="24"/>
          <w:lang w:eastAsia="en-GB"/>
        </w:rPr>
        <w:t>T</w:t>
      </w:r>
      <w:r w:rsidRPr="004A41DF">
        <w:rPr>
          <w:rFonts w:ascii="Arial" w:hAnsi="Arial" w:cs="Arial"/>
          <w:b/>
          <w:bCs/>
          <w:sz w:val="24"/>
          <w:szCs w:val="24"/>
          <w:lang w:eastAsia="en-GB"/>
        </w:rPr>
        <w:t>estun cyfredol</w:t>
      </w:r>
    </w:p>
    <w:p w14:paraId="70AB228F" w14:textId="77777777" w:rsidR="00615964" w:rsidRPr="00615964" w:rsidRDefault="00615964" w:rsidP="00615964">
      <w:pPr>
        <w:rPr>
          <w:rFonts w:ascii="Arial" w:eastAsia="Arial" w:hAnsi="Arial" w:cs="Arial"/>
          <w:sz w:val="24"/>
          <w:szCs w:val="24"/>
        </w:rPr>
      </w:pPr>
      <w:r w:rsidRPr="00615964">
        <w:rPr>
          <w:rFonts w:ascii="Arial" w:eastAsia="Arial" w:hAnsi="Arial" w:cs="Arial"/>
          <w:sz w:val="24"/>
          <w:szCs w:val="24"/>
        </w:rPr>
        <w:t xml:space="preserve">Adran 5.2 </w:t>
      </w:r>
    </w:p>
    <w:p w14:paraId="15108CC1" w14:textId="3567B051" w:rsidR="00756462" w:rsidRPr="00756462" w:rsidRDefault="00756462" w:rsidP="00756462">
      <w:pPr>
        <w:spacing w:after="0" w:line="360" w:lineRule="auto"/>
        <w:rPr>
          <w:rFonts w:ascii="Arial" w:eastAsia="Arial" w:hAnsi="Arial" w:cs="Arial"/>
          <w:sz w:val="24"/>
          <w:szCs w:val="24"/>
        </w:rPr>
      </w:pPr>
      <w:r w:rsidRPr="00756462">
        <w:rPr>
          <w:rFonts w:ascii="Arial" w:eastAsia="Arial" w:hAnsi="Arial" w:cs="Arial"/>
          <w:sz w:val="24"/>
          <w:szCs w:val="24"/>
        </w:rPr>
        <w:t xml:space="preserve">Mae paragraff 3(1)(d) yn ymwneud â sgiliau cyfathrebu a rhif yr ymgeiswyr. Mae'n rhaid i'r ymgeiswyr gael isafswm o Lefel 2 fel y disgrifir gan Fframwaith Credyd a Chymhwyster Cymru (CQFW). Gellir dangos hyn drwy TGAU gradd A* i C neu fesurau eraill.  </w:t>
      </w:r>
    </w:p>
    <w:p w14:paraId="11B9411D" w14:textId="77777777" w:rsidR="00756462" w:rsidRPr="00756462" w:rsidRDefault="00756462" w:rsidP="00756462">
      <w:pPr>
        <w:spacing w:after="0" w:line="360" w:lineRule="auto"/>
        <w:rPr>
          <w:rFonts w:ascii="Arial" w:eastAsia="Arial" w:hAnsi="Arial" w:cs="Arial"/>
          <w:sz w:val="24"/>
          <w:szCs w:val="24"/>
        </w:rPr>
      </w:pPr>
    </w:p>
    <w:p w14:paraId="0F0274DB" w14:textId="0B03A81E" w:rsidR="002A6C82" w:rsidRDefault="00756462" w:rsidP="00756462">
      <w:pPr>
        <w:spacing w:after="0" w:line="360" w:lineRule="auto"/>
        <w:rPr>
          <w:rFonts w:ascii="Arial" w:eastAsia="Arial" w:hAnsi="Arial" w:cs="Arial"/>
          <w:sz w:val="24"/>
          <w:szCs w:val="24"/>
        </w:rPr>
      </w:pPr>
      <w:r w:rsidRPr="00756462">
        <w:rPr>
          <w:rFonts w:ascii="Arial" w:eastAsia="Arial" w:hAnsi="Arial" w:cs="Arial"/>
          <w:sz w:val="24"/>
          <w:szCs w:val="24"/>
        </w:rPr>
        <w:t>Mae gan y CQFW ganllawiau am gyfwerthedd, a gallwch ddod o hyd iddo yn Llywodraeth Cymru - Fframwaith Credyd a Chymwysterau i Gymru.</w:t>
      </w:r>
    </w:p>
    <w:p w14:paraId="38BF3E67" w14:textId="77777777" w:rsidR="00756462" w:rsidRPr="00B618D4" w:rsidRDefault="00756462" w:rsidP="00B618D4">
      <w:pPr>
        <w:spacing w:after="0" w:line="360" w:lineRule="auto"/>
        <w:rPr>
          <w:rFonts w:ascii="Arial" w:eastAsia="Arial" w:hAnsi="Arial" w:cs="Arial"/>
          <w:sz w:val="24"/>
          <w:szCs w:val="24"/>
        </w:rPr>
      </w:pPr>
    </w:p>
    <w:p w14:paraId="484EA6C0" w14:textId="2824240E" w:rsidR="00756462" w:rsidRDefault="00615964" w:rsidP="00B618D4">
      <w:pPr>
        <w:spacing w:line="360" w:lineRule="auto"/>
        <w:rPr>
          <w:rFonts w:ascii="Arial" w:eastAsia="Arial" w:hAnsi="Arial" w:cs="Arial"/>
          <w:b/>
          <w:bCs/>
          <w:sz w:val="24"/>
          <w:szCs w:val="24"/>
        </w:rPr>
      </w:pPr>
      <w:r>
        <w:rPr>
          <w:rFonts w:ascii="Arial" w:eastAsia="Arial" w:hAnsi="Arial" w:cs="Arial"/>
          <w:b/>
          <w:bCs/>
          <w:sz w:val="24"/>
          <w:szCs w:val="24"/>
        </w:rPr>
        <w:t>T</w:t>
      </w:r>
      <w:r w:rsidR="00756462" w:rsidRPr="00756462">
        <w:rPr>
          <w:rFonts w:ascii="Arial" w:eastAsia="Arial" w:hAnsi="Arial" w:cs="Arial"/>
          <w:b/>
          <w:bCs/>
          <w:sz w:val="24"/>
          <w:szCs w:val="24"/>
        </w:rPr>
        <w:t>estun diwygiedig arfaethedig</w:t>
      </w:r>
    </w:p>
    <w:p w14:paraId="1B856530" w14:textId="77777777" w:rsidR="00615964" w:rsidRPr="00615964" w:rsidRDefault="00615964" w:rsidP="00615964">
      <w:pPr>
        <w:rPr>
          <w:rFonts w:ascii="Arial" w:eastAsia="Arial" w:hAnsi="Arial" w:cs="Arial"/>
          <w:sz w:val="24"/>
          <w:szCs w:val="24"/>
        </w:rPr>
      </w:pPr>
      <w:r w:rsidRPr="00615964">
        <w:rPr>
          <w:rFonts w:ascii="Arial" w:eastAsia="Arial" w:hAnsi="Arial" w:cs="Arial"/>
          <w:sz w:val="24"/>
          <w:szCs w:val="24"/>
        </w:rPr>
        <w:t xml:space="preserve">Adran 5.2 </w:t>
      </w:r>
    </w:p>
    <w:p w14:paraId="59103259" w14:textId="77777777" w:rsidR="00615964" w:rsidRPr="00615964" w:rsidRDefault="00615964" w:rsidP="00615964">
      <w:pPr>
        <w:rPr>
          <w:rFonts w:ascii="Arial" w:eastAsia="Arial" w:hAnsi="Arial" w:cs="Arial"/>
          <w:sz w:val="24"/>
          <w:szCs w:val="24"/>
        </w:rPr>
      </w:pPr>
      <w:r w:rsidRPr="00615964">
        <w:rPr>
          <w:rFonts w:ascii="Arial" w:eastAsia="Arial" w:hAnsi="Arial" w:cs="Arial"/>
          <w:sz w:val="24"/>
          <w:szCs w:val="24"/>
        </w:rPr>
        <w:t xml:space="preserve">Mae paragraff 3(1)(d) yn ymwneud â sgiliau cyfathrebu a rhifedd yr ymgeiswyr. Rhaid cyrraedd o leiaf Lefel 2 fel sy’n cael ei ddisgrifio gan Fframwaith Credydau a </w:t>
      </w:r>
    </w:p>
    <w:p w14:paraId="5D6870F3" w14:textId="77777777" w:rsidR="00615964" w:rsidRPr="00615964" w:rsidRDefault="00615964" w:rsidP="00615964">
      <w:pPr>
        <w:rPr>
          <w:rFonts w:ascii="Arial" w:eastAsia="Arial" w:hAnsi="Arial" w:cs="Arial"/>
          <w:sz w:val="24"/>
          <w:szCs w:val="24"/>
        </w:rPr>
      </w:pPr>
      <w:r w:rsidRPr="00615964">
        <w:rPr>
          <w:rFonts w:ascii="Arial" w:eastAsia="Arial" w:hAnsi="Arial" w:cs="Arial"/>
          <w:sz w:val="24"/>
          <w:szCs w:val="24"/>
        </w:rPr>
        <w:t xml:space="preserve">Chymwysterau Cymru. Gellir dangos hyn drwy gymwysterau TGAU gradd A* - C neu drwy ddulliau eraill o fesur. Mae’n rhaid i Gofal Cymdeithasol Cymru gytuno ar unrhyw gymwysterau ychwanegol y mae rhaglenni’n eu dymuno yn y broses dderbyniadau drwy brosesau dilysu neu addasu. Rhaid i raglenni ddangos i Gofal Cymdeithasol Cymru fod ceisiadau o’r fath yn angenrheidiol i ymgeiswyr allu cyflawni’r rhaglen astudiaeth yn effeithiol. Pan fydd Gofal Cymdeithasol Cymru’n cytuno ar gymhwyster ychwanegol, rhaid i raglenni sicrhau: (i) na ellir gwneud unrhyw newidiadau hanner ffordd drwy gylch derbyniadau; a (ii) bod rhaid rhoi cyngor clir ar unrhyw newidiadau arfaethedig drwy </w:t>
      </w:r>
      <w:r w:rsidRPr="00615964">
        <w:rPr>
          <w:rFonts w:ascii="Arial" w:eastAsia="Arial" w:hAnsi="Arial" w:cs="Arial"/>
          <w:sz w:val="24"/>
          <w:szCs w:val="24"/>
        </w:rPr>
        <w:lastRenderedPageBreak/>
        <w:t xml:space="preserve">wefannau a llenyddiaeth derbyniadau, ddeuddeg mis cyn eu gweithredu. Hefyd, ni fydd unrhyw newidiadau i ymgeiswyr sydd wedi gohirio o flwyddyn/flynyddoedd blaenorol </w:t>
      </w:r>
    </w:p>
    <w:p w14:paraId="7C8C9C19" w14:textId="780E2C48" w:rsidR="00615964" w:rsidRPr="00615964" w:rsidRDefault="00615964" w:rsidP="00615964">
      <w:pPr>
        <w:rPr>
          <w:rFonts w:ascii="Arial" w:eastAsia="Arial" w:hAnsi="Arial" w:cs="Arial"/>
          <w:sz w:val="24"/>
          <w:szCs w:val="24"/>
        </w:rPr>
      </w:pPr>
    </w:p>
    <w:p w14:paraId="399651A9" w14:textId="394D60CC" w:rsidR="002A6C82" w:rsidRPr="00615964" w:rsidRDefault="00615964" w:rsidP="00615964">
      <w:pPr>
        <w:rPr>
          <w:rFonts w:ascii="Arial" w:hAnsi="Arial" w:cs="Arial"/>
          <w:sz w:val="24"/>
          <w:szCs w:val="24"/>
          <w:lang w:val="cy-GB"/>
        </w:rPr>
      </w:pPr>
      <w:r w:rsidRPr="00615964">
        <w:rPr>
          <w:rFonts w:ascii="Arial" w:eastAsia="Arial" w:hAnsi="Arial" w:cs="Arial"/>
          <w:sz w:val="24"/>
          <w:szCs w:val="24"/>
        </w:rPr>
        <w:t xml:space="preserve">Mae gan FfCChC ganllawiau ar gyfer cyfwerthedd, a gallwch eu gweld yn Llywodraeth Cymru – Fframwaith Credyd a Chymwysterau Cymru. </w:t>
      </w:r>
      <w:r w:rsidR="002A6C82" w:rsidRPr="00615964">
        <w:rPr>
          <w:rFonts w:ascii="Arial" w:hAnsi="Arial" w:cs="Arial"/>
          <w:sz w:val="24"/>
          <w:szCs w:val="24"/>
          <w:lang w:val="cy-GB"/>
        </w:rPr>
        <w:br w:type="page"/>
      </w:r>
    </w:p>
    <w:p w14:paraId="49E10CB2" w14:textId="77777777" w:rsidR="002A6C82" w:rsidRPr="00615964" w:rsidRDefault="002A6C82" w:rsidP="00C475EF">
      <w:pPr>
        <w:rPr>
          <w:rFonts w:ascii="Arial" w:hAnsi="Arial" w:cs="Arial"/>
          <w:sz w:val="24"/>
          <w:szCs w:val="24"/>
          <w:lang w:val="cy-GB"/>
        </w:rPr>
      </w:pPr>
    </w:p>
    <w:p w14:paraId="38688A94" w14:textId="77777777" w:rsidR="00C475EF" w:rsidRPr="00615964" w:rsidRDefault="00C475EF" w:rsidP="00C475EF">
      <w:pPr>
        <w:rPr>
          <w:rFonts w:ascii="Arial" w:hAnsi="Arial" w:cs="Arial"/>
          <w:sz w:val="24"/>
          <w:szCs w:val="24"/>
          <w:lang w:val="cy-GB"/>
        </w:rPr>
      </w:pPr>
    </w:p>
    <w:p w14:paraId="1F28145D" w14:textId="2001A7B6" w:rsidR="002A6C82" w:rsidRPr="00B618D4" w:rsidRDefault="001E6DE5" w:rsidP="002A6C82">
      <w:pPr>
        <w:pStyle w:val="Heading2"/>
      </w:pPr>
      <w:r w:rsidRPr="001E6DE5">
        <w:t>Newidiadau i'r gofyniad am gyfweliadau 'wyneb yn wyneb' ar gyfer prosesau derbyn i rhaglenni gwaith cymdeithasol</w:t>
      </w:r>
      <w:r w:rsidR="00C30FB1" w:rsidRPr="00C30FB1">
        <w:t xml:space="preserve"> </w:t>
      </w:r>
      <w:r w:rsidR="00C30FB1" w:rsidRPr="001E6DE5">
        <w:t>gymhwyso</w:t>
      </w:r>
      <w:r w:rsidR="00C30FB1">
        <w:t>l</w:t>
      </w:r>
    </w:p>
    <w:p w14:paraId="09D28882" w14:textId="23DB20EC" w:rsidR="00E126F1" w:rsidRPr="00B618D4" w:rsidRDefault="001E6DE5" w:rsidP="0043350F">
      <w:pPr>
        <w:spacing w:line="360" w:lineRule="auto"/>
        <w:rPr>
          <w:rFonts w:ascii="Arial" w:hAnsi="Arial" w:cs="Arial"/>
          <w:sz w:val="24"/>
          <w:szCs w:val="24"/>
        </w:rPr>
      </w:pPr>
      <w:r w:rsidRPr="001E6DE5">
        <w:rPr>
          <w:rFonts w:ascii="Arial" w:hAnsi="Arial" w:cs="Arial"/>
          <w:sz w:val="24"/>
          <w:szCs w:val="24"/>
        </w:rPr>
        <w:t>Ar hyn o bryd, mae'n rhaid i raglenni gradd gwaith cymdeithasol gael cyfweliadau wyneb yn wyneb gyda phobl sy'n gwneud cais i astudio. Hoffem gael cyfweliadau i aros fel rhan o'r broses o wneud cais i raglenni, ond rydym yn cydnabod bod newidiadau mewn technoleg yn golygu y gallen nhw gael eu cynnal ar-lein.</w:t>
      </w:r>
      <w:r w:rsidR="002A6C82" w:rsidRPr="00B618D4">
        <w:rPr>
          <w:rFonts w:ascii="Arial" w:hAnsi="Arial" w:cs="Arial"/>
          <w:sz w:val="24"/>
          <w:szCs w:val="24"/>
        </w:rPr>
        <w:t xml:space="preserve"> </w:t>
      </w:r>
    </w:p>
    <w:p w14:paraId="7CF63A80" w14:textId="186A08C6" w:rsidR="001E6DE5" w:rsidRPr="001E6DE5" w:rsidRDefault="001E6DE5" w:rsidP="001E6DE5">
      <w:pPr>
        <w:spacing w:line="360" w:lineRule="auto"/>
        <w:rPr>
          <w:rFonts w:ascii="Arial" w:hAnsi="Arial" w:cs="Arial"/>
          <w:sz w:val="24"/>
          <w:szCs w:val="24"/>
        </w:rPr>
      </w:pPr>
      <w:r w:rsidRPr="001E6DE5">
        <w:rPr>
          <w:rFonts w:ascii="Arial" w:hAnsi="Arial" w:cs="Arial"/>
          <w:sz w:val="24"/>
          <w:szCs w:val="24"/>
        </w:rPr>
        <w:t>Rydy</w:t>
      </w:r>
      <w:r w:rsidR="00525A7F">
        <w:rPr>
          <w:rFonts w:ascii="Arial" w:hAnsi="Arial" w:cs="Arial"/>
          <w:sz w:val="24"/>
          <w:szCs w:val="24"/>
        </w:rPr>
        <w:t>m</w:t>
      </w:r>
      <w:r w:rsidRPr="001E6DE5">
        <w:rPr>
          <w:rFonts w:ascii="Arial" w:hAnsi="Arial" w:cs="Arial"/>
          <w:sz w:val="24"/>
          <w:szCs w:val="24"/>
        </w:rPr>
        <w:t xml:space="preserve"> eisiau gwneud y newid oherwydd:</w:t>
      </w:r>
    </w:p>
    <w:p w14:paraId="05D24C3E" w14:textId="739321B5" w:rsidR="0043350F" w:rsidRPr="00B618D4" w:rsidRDefault="00C30FB1" w:rsidP="0043350F">
      <w:pPr>
        <w:pStyle w:val="ListParagraph"/>
        <w:numPr>
          <w:ilvl w:val="0"/>
          <w:numId w:val="21"/>
        </w:numPr>
        <w:spacing w:line="360" w:lineRule="auto"/>
        <w:rPr>
          <w:rFonts w:ascii="Arial" w:hAnsi="Arial" w:cs="Arial"/>
          <w:sz w:val="24"/>
          <w:szCs w:val="24"/>
        </w:rPr>
      </w:pPr>
      <w:r>
        <w:rPr>
          <w:rFonts w:ascii="Arial" w:hAnsi="Arial" w:cs="Arial"/>
          <w:sz w:val="24"/>
          <w:szCs w:val="24"/>
        </w:rPr>
        <w:t>G</w:t>
      </w:r>
      <w:r w:rsidR="001E6DE5" w:rsidRPr="001E6DE5">
        <w:rPr>
          <w:rFonts w:ascii="Arial" w:hAnsi="Arial" w:cs="Arial"/>
          <w:sz w:val="24"/>
          <w:szCs w:val="24"/>
        </w:rPr>
        <w:t>all rhaglenni benderfynu o hyd i ddefnyddio cyfweliadau wyneb yn wyneb, neu wneud rhai ar-lein a rhai wyneb yn wyneb.</w:t>
      </w:r>
    </w:p>
    <w:p w14:paraId="6EF310A7" w14:textId="77777777" w:rsidR="0043350F" w:rsidRPr="00B618D4" w:rsidRDefault="0043350F" w:rsidP="0043350F">
      <w:pPr>
        <w:pStyle w:val="ListParagraph"/>
        <w:spacing w:line="360" w:lineRule="auto"/>
        <w:ind w:left="360"/>
        <w:rPr>
          <w:rFonts w:ascii="Arial" w:hAnsi="Arial" w:cs="Arial"/>
          <w:sz w:val="24"/>
          <w:szCs w:val="24"/>
        </w:rPr>
      </w:pPr>
    </w:p>
    <w:p w14:paraId="1244B60D" w14:textId="19F4066C" w:rsidR="001E6DE5" w:rsidRDefault="00C30FB1" w:rsidP="001E6DE5">
      <w:pPr>
        <w:pStyle w:val="ListParagraph"/>
        <w:numPr>
          <w:ilvl w:val="0"/>
          <w:numId w:val="21"/>
        </w:numPr>
        <w:spacing w:line="360" w:lineRule="auto"/>
        <w:rPr>
          <w:rFonts w:ascii="Arial" w:hAnsi="Arial" w:cs="Arial"/>
          <w:sz w:val="24"/>
          <w:szCs w:val="24"/>
        </w:rPr>
      </w:pPr>
      <w:r>
        <w:rPr>
          <w:rFonts w:ascii="Arial" w:hAnsi="Arial" w:cs="Arial"/>
          <w:sz w:val="24"/>
          <w:szCs w:val="24"/>
        </w:rPr>
        <w:t>Y</w:t>
      </w:r>
      <w:r w:rsidR="001E6DE5" w:rsidRPr="001E6DE5">
        <w:rPr>
          <w:rFonts w:ascii="Arial" w:hAnsi="Arial" w:cs="Arial"/>
          <w:sz w:val="24"/>
          <w:szCs w:val="24"/>
        </w:rPr>
        <w:t>n ystod Covid, roedd rhaglenni'n cael cynnal cyfweliadau ar-lein</w:t>
      </w:r>
      <w:r>
        <w:rPr>
          <w:rFonts w:ascii="Arial" w:hAnsi="Arial" w:cs="Arial"/>
          <w:sz w:val="24"/>
          <w:szCs w:val="24"/>
        </w:rPr>
        <w:t xml:space="preserve">, felly mae </w:t>
      </w:r>
      <w:r w:rsidR="001E6DE5" w:rsidRPr="001E6DE5">
        <w:rPr>
          <w:rFonts w:ascii="Arial" w:hAnsi="Arial" w:cs="Arial"/>
          <w:sz w:val="24"/>
          <w:szCs w:val="24"/>
        </w:rPr>
        <w:t>gan raglenni brofiad o wneud hyn</w:t>
      </w:r>
      <w:r>
        <w:rPr>
          <w:rFonts w:ascii="Arial" w:hAnsi="Arial" w:cs="Arial"/>
          <w:sz w:val="24"/>
          <w:szCs w:val="24"/>
        </w:rPr>
        <w:t xml:space="preserve"> yn barod,</w:t>
      </w:r>
      <w:r w:rsidR="001E6DE5" w:rsidRPr="001E6DE5">
        <w:rPr>
          <w:rFonts w:ascii="Arial" w:hAnsi="Arial" w:cs="Arial"/>
          <w:sz w:val="24"/>
          <w:szCs w:val="24"/>
        </w:rPr>
        <w:t xml:space="preserve"> a </w:t>
      </w:r>
      <w:r>
        <w:rPr>
          <w:rFonts w:ascii="Arial" w:hAnsi="Arial" w:cs="Arial"/>
          <w:sz w:val="24"/>
          <w:szCs w:val="24"/>
        </w:rPr>
        <w:t>gallent d</w:t>
      </w:r>
      <w:r w:rsidR="001E6DE5" w:rsidRPr="001E6DE5">
        <w:rPr>
          <w:rFonts w:ascii="Arial" w:hAnsi="Arial" w:cs="Arial"/>
          <w:sz w:val="24"/>
          <w:szCs w:val="24"/>
        </w:rPr>
        <w:t>defnyddio'u profiadau i'w helpu yn y dyfodol.</w:t>
      </w:r>
    </w:p>
    <w:p w14:paraId="7108D282" w14:textId="77777777" w:rsidR="001E6DE5" w:rsidRPr="001E6DE5" w:rsidRDefault="001E6DE5" w:rsidP="001E6DE5">
      <w:pPr>
        <w:pStyle w:val="ListParagraph"/>
        <w:rPr>
          <w:rFonts w:ascii="Arial" w:hAnsi="Arial" w:cs="Arial"/>
          <w:sz w:val="24"/>
          <w:szCs w:val="24"/>
        </w:rPr>
      </w:pPr>
    </w:p>
    <w:p w14:paraId="2401FD4D" w14:textId="3091F37F" w:rsidR="001E6DE5" w:rsidRDefault="00C30FB1" w:rsidP="001E6DE5">
      <w:pPr>
        <w:pStyle w:val="ListParagraph"/>
        <w:numPr>
          <w:ilvl w:val="0"/>
          <w:numId w:val="21"/>
        </w:numPr>
        <w:spacing w:line="360" w:lineRule="auto"/>
        <w:rPr>
          <w:rFonts w:ascii="Arial" w:hAnsi="Arial" w:cs="Arial"/>
          <w:sz w:val="24"/>
          <w:szCs w:val="24"/>
        </w:rPr>
      </w:pPr>
      <w:r>
        <w:rPr>
          <w:rFonts w:ascii="Arial" w:hAnsi="Arial" w:cs="Arial"/>
          <w:sz w:val="24"/>
          <w:szCs w:val="24"/>
        </w:rPr>
        <w:t>M</w:t>
      </w:r>
      <w:r w:rsidR="001E6DE5" w:rsidRPr="001E6DE5">
        <w:rPr>
          <w:rFonts w:ascii="Arial" w:hAnsi="Arial" w:cs="Arial"/>
          <w:sz w:val="24"/>
          <w:szCs w:val="24"/>
        </w:rPr>
        <w:t>ae cyfweliadau ar-lein yn lleihau costau teithio ac amser i bobl sy'n gwneud cais i raglenni gwaith cymdeithasol. Mae hyn yn bwysig i bobl sydd ag ymrwymiadau gofalu neu waith.</w:t>
      </w:r>
    </w:p>
    <w:p w14:paraId="7B5F3907" w14:textId="77777777" w:rsidR="001E6DE5" w:rsidRPr="001E6DE5" w:rsidRDefault="001E6DE5" w:rsidP="001E6DE5">
      <w:pPr>
        <w:pStyle w:val="ListParagraph"/>
        <w:rPr>
          <w:rFonts w:ascii="Arial" w:hAnsi="Arial" w:cs="Arial"/>
          <w:sz w:val="24"/>
          <w:szCs w:val="24"/>
        </w:rPr>
      </w:pPr>
    </w:p>
    <w:p w14:paraId="67B284EE" w14:textId="1A2DD0C6" w:rsidR="00A250C0" w:rsidRPr="00A250C0" w:rsidRDefault="00C30FB1" w:rsidP="00A250C0">
      <w:pPr>
        <w:pStyle w:val="ListParagraph"/>
        <w:numPr>
          <w:ilvl w:val="0"/>
          <w:numId w:val="21"/>
        </w:numPr>
        <w:spacing w:before="240" w:line="360" w:lineRule="auto"/>
        <w:rPr>
          <w:rFonts w:ascii="Arial" w:hAnsi="Arial" w:cs="Arial"/>
          <w:sz w:val="24"/>
          <w:szCs w:val="24"/>
        </w:rPr>
      </w:pPr>
      <w:r w:rsidRPr="00A250C0">
        <w:rPr>
          <w:rFonts w:ascii="Arial" w:hAnsi="Arial" w:cs="Arial"/>
          <w:sz w:val="24"/>
          <w:szCs w:val="24"/>
        </w:rPr>
        <w:t>D</w:t>
      </w:r>
      <w:r w:rsidR="001E6DE5" w:rsidRPr="00A250C0">
        <w:rPr>
          <w:rFonts w:ascii="Arial" w:hAnsi="Arial" w:cs="Arial"/>
          <w:sz w:val="24"/>
          <w:szCs w:val="24"/>
        </w:rPr>
        <w:t xml:space="preserve">ylai cyfweliadau gynnwys gweithwyr cymdeithasol </w:t>
      </w:r>
      <w:r w:rsidR="00A250C0" w:rsidRPr="00A250C0">
        <w:rPr>
          <w:rFonts w:ascii="Arial" w:hAnsi="Arial" w:cs="Arial"/>
          <w:sz w:val="24"/>
          <w:szCs w:val="24"/>
        </w:rPr>
        <w:t>yn ogystal â</w:t>
      </w:r>
      <w:r w:rsidR="001E6DE5" w:rsidRPr="00A250C0">
        <w:rPr>
          <w:rFonts w:ascii="Arial" w:hAnsi="Arial" w:cs="Arial"/>
          <w:sz w:val="24"/>
          <w:szCs w:val="24"/>
        </w:rPr>
        <w:t xml:space="preserve"> phobl sy'n defnyddio gofal a chymorth neu ofalwyr. Mae'r newidiadau hyn yn lleihau faint o deithio sydd ganddyn nhw i'w wneud</w:t>
      </w:r>
      <w:r w:rsidR="00A250C0" w:rsidRPr="00A250C0">
        <w:rPr>
          <w:rFonts w:ascii="Arial" w:hAnsi="Arial" w:cs="Arial"/>
          <w:sz w:val="24"/>
          <w:szCs w:val="24"/>
        </w:rPr>
        <w:t>, ond b</w:t>
      </w:r>
      <w:r w:rsidR="001E6DE5" w:rsidRPr="00A250C0">
        <w:rPr>
          <w:rFonts w:ascii="Arial" w:hAnsi="Arial" w:cs="Arial"/>
          <w:sz w:val="24"/>
          <w:szCs w:val="24"/>
        </w:rPr>
        <w:t xml:space="preserve">ydd </w:t>
      </w:r>
      <w:r w:rsidR="00A250C0" w:rsidRPr="00A250C0">
        <w:rPr>
          <w:rFonts w:ascii="Arial" w:hAnsi="Arial" w:cs="Arial"/>
          <w:sz w:val="24"/>
          <w:szCs w:val="24"/>
        </w:rPr>
        <w:t>yr</w:t>
      </w:r>
      <w:r w:rsidR="001E6DE5" w:rsidRPr="00A250C0">
        <w:rPr>
          <w:rFonts w:ascii="Arial" w:hAnsi="Arial" w:cs="Arial"/>
          <w:sz w:val="24"/>
          <w:szCs w:val="24"/>
        </w:rPr>
        <w:t xml:space="preserve"> angen i raglenni ddarparu hyfforddiant i'r grwpiau yma o bobl</w:t>
      </w:r>
      <w:r w:rsidR="00A250C0">
        <w:rPr>
          <w:rFonts w:ascii="Arial" w:hAnsi="Arial" w:cs="Arial"/>
          <w:sz w:val="24"/>
          <w:szCs w:val="24"/>
        </w:rPr>
        <w:t xml:space="preserve"> yn parhau.</w:t>
      </w:r>
    </w:p>
    <w:p w14:paraId="74B44701" w14:textId="23551C03" w:rsidR="002A6C82" w:rsidRPr="001E6DE5" w:rsidRDefault="00A250C0" w:rsidP="00A250C0">
      <w:pPr>
        <w:pStyle w:val="ListParagraph"/>
        <w:numPr>
          <w:ilvl w:val="0"/>
          <w:numId w:val="21"/>
        </w:numPr>
        <w:spacing w:before="360" w:line="360" w:lineRule="auto"/>
        <w:ind w:left="357" w:hanging="357"/>
        <w:rPr>
          <w:rFonts w:ascii="Arial" w:hAnsi="Arial" w:cs="Arial"/>
          <w:sz w:val="24"/>
          <w:szCs w:val="24"/>
        </w:rPr>
      </w:pPr>
      <w:r>
        <w:rPr>
          <w:rFonts w:ascii="Arial" w:hAnsi="Arial" w:cs="Arial"/>
          <w:sz w:val="24"/>
          <w:szCs w:val="24"/>
        </w:rPr>
        <w:t>M</w:t>
      </w:r>
      <w:r w:rsidR="001E6DE5" w:rsidRPr="001E6DE5">
        <w:rPr>
          <w:rFonts w:ascii="Arial" w:hAnsi="Arial" w:cs="Arial"/>
          <w:sz w:val="24"/>
          <w:szCs w:val="24"/>
        </w:rPr>
        <w:t>ae cyfarfodydd ar-lein yn ffordd gyffredin o weithio i weithwyr cymdeithasol. Mae cael cyfweliadau ar-lein yn adlewyrchu'r ffordd hon o weithio.</w:t>
      </w:r>
    </w:p>
    <w:p w14:paraId="085C36F2" w14:textId="109C507D" w:rsidR="0043350F" w:rsidRPr="00B618D4" w:rsidRDefault="001E6DE5" w:rsidP="00B618D4">
      <w:pPr>
        <w:spacing w:after="0" w:line="360" w:lineRule="auto"/>
        <w:jc w:val="center"/>
        <w:rPr>
          <w:rFonts w:ascii="Arial" w:hAnsi="Arial" w:cs="Arial"/>
          <w:b/>
          <w:bCs/>
          <w:sz w:val="24"/>
          <w:szCs w:val="24"/>
          <w:lang w:eastAsia="en-GB"/>
        </w:rPr>
      </w:pPr>
      <w:r w:rsidRPr="001E6DE5">
        <w:rPr>
          <w:rFonts w:ascii="Arial" w:eastAsia="Arial" w:hAnsi="Arial" w:cs="Arial"/>
          <w:b/>
          <w:bCs/>
          <w:i/>
          <w:iCs/>
          <w:color w:val="66B59E"/>
          <w:sz w:val="24"/>
          <w:szCs w:val="24"/>
        </w:rPr>
        <w:t>Dogfen: Y Fframwaith ar gyfer Gradd mewn Gwaith Cymdeithasol yng Nghymru 2021</w:t>
      </w:r>
    </w:p>
    <w:p w14:paraId="54B48BB9" w14:textId="77777777" w:rsidR="0043350F" w:rsidRPr="00B618D4" w:rsidRDefault="0043350F" w:rsidP="00B618D4">
      <w:pPr>
        <w:spacing w:after="0" w:line="360" w:lineRule="auto"/>
        <w:rPr>
          <w:rFonts w:ascii="Arial" w:hAnsi="Arial" w:cs="Arial"/>
          <w:b/>
          <w:bCs/>
          <w:sz w:val="24"/>
          <w:szCs w:val="24"/>
          <w:lang w:eastAsia="en-GB"/>
        </w:rPr>
      </w:pPr>
    </w:p>
    <w:p w14:paraId="1478A707" w14:textId="66D92903" w:rsidR="004B51E4" w:rsidRDefault="004B51E4" w:rsidP="00607092">
      <w:pPr>
        <w:rPr>
          <w:rFonts w:ascii="Arial" w:hAnsi="Arial" w:cs="Arial"/>
          <w:b/>
          <w:bCs/>
          <w:sz w:val="24"/>
          <w:szCs w:val="24"/>
          <w:lang w:eastAsia="en-GB"/>
        </w:rPr>
      </w:pPr>
      <w:r>
        <w:rPr>
          <w:rFonts w:ascii="Arial" w:hAnsi="Arial" w:cs="Arial"/>
          <w:b/>
          <w:bCs/>
          <w:sz w:val="24"/>
          <w:szCs w:val="24"/>
          <w:lang w:eastAsia="en-GB"/>
        </w:rPr>
        <w:t>T</w:t>
      </w:r>
      <w:r w:rsidRPr="004B51E4">
        <w:rPr>
          <w:rFonts w:ascii="Arial" w:hAnsi="Arial" w:cs="Arial"/>
          <w:b/>
          <w:bCs/>
          <w:sz w:val="24"/>
          <w:szCs w:val="24"/>
          <w:lang w:eastAsia="en-GB"/>
        </w:rPr>
        <w:t>estun cyfredol</w:t>
      </w:r>
      <w:r>
        <w:rPr>
          <w:rFonts w:ascii="Arial" w:hAnsi="Arial" w:cs="Arial"/>
          <w:b/>
          <w:bCs/>
          <w:sz w:val="24"/>
          <w:szCs w:val="24"/>
          <w:lang w:eastAsia="en-GB"/>
        </w:rPr>
        <w:t>:</w:t>
      </w:r>
    </w:p>
    <w:p w14:paraId="3F591CF9" w14:textId="425D6857" w:rsidR="00607092" w:rsidRPr="004B51E4" w:rsidRDefault="00607092" w:rsidP="00607092">
      <w:pPr>
        <w:rPr>
          <w:rFonts w:ascii="Arial" w:eastAsia="Arial" w:hAnsi="Arial" w:cs="Arial"/>
          <w:sz w:val="24"/>
          <w:szCs w:val="24"/>
        </w:rPr>
      </w:pPr>
      <w:r w:rsidRPr="004B51E4">
        <w:rPr>
          <w:rFonts w:ascii="Arial" w:eastAsia="Arial" w:hAnsi="Arial" w:cs="Arial"/>
          <w:sz w:val="24"/>
          <w:szCs w:val="24"/>
        </w:rPr>
        <w:t xml:space="preserve">O dan Feini Prawf yr Atodlen ar gyfer Cymeradwyo a Sicrhau Ansawdd Rhaglenni Gradd mewn Gwaith Cymdeithasol Paragraff 3(2) </w:t>
      </w:r>
    </w:p>
    <w:p w14:paraId="58B94609" w14:textId="77777777" w:rsidR="00607092" w:rsidRPr="004B51E4" w:rsidRDefault="00607092" w:rsidP="00607092">
      <w:pPr>
        <w:rPr>
          <w:rFonts w:ascii="Arial" w:eastAsia="Arial" w:hAnsi="Arial" w:cs="Arial"/>
          <w:sz w:val="24"/>
          <w:szCs w:val="24"/>
        </w:rPr>
      </w:pPr>
    </w:p>
    <w:p w14:paraId="6905C791" w14:textId="3913A846" w:rsidR="00D21268" w:rsidRDefault="00607092" w:rsidP="00607092">
      <w:pPr>
        <w:rPr>
          <w:rFonts w:ascii="Arial" w:eastAsia="Arial" w:hAnsi="Arial" w:cs="Arial"/>
        </w:rPr>
      </w:pPr>
      <w:r w:rsidRPr="004B51E4">
        <w:rPr>
          <w:rFonts w:ascii="Arial" w:eastAsia="Arial" w:hAnsi="Arial" w:cs="Arial"/>
          <w:sz w:val="24"/>
          <w:szCs w:val="24"/>
        </w:rPr>
        <w:t>'Rhaid i'r asesiad y cyfeirir ato ym mharagraff (1) gynnwys cyfweliad wyneb yn wyneb unigol.</w:t>
      </w:r>
      <w:r w:rsidRPr="00607092">
        <w:rPr>
          <w:rFonts w:ascii="Arial" w:eastAsia="Arial" w:hAnsi="Arial" w:cs="Arial"/>
        </w:rPr>
        <w:t>'</w:t>
      </w:r>
    </w:p>
    <w:p w14:paraId="422B4F16" w14:textId="77777777" w:rsidR="00607092" w:rsidRPr="00B618D4" w:rsidRDefault="00607092" w:rsidP="00607092">
      <w:pPr>
        <w:rPr>
          <w:rFonts w:ascii="Arial" w:eastAsia="Arial" w:hAnsi="Arial" w:cs="Arial"/>
        </w:rPr>
      </w:pPr>
    </w:p>
    <w:p w14:paraId="0D765608" w14:textId="42272403" w:rsidR="0045089F" w:rsidRDefault="0045089F" w:rsidP="00607092">
      <w:pPr>
        <w:spacing w:after="0" w:line="360" w:lineRule="auto"/>
        <w:rPr>
          <w:rFonts w:ascii="Arial" w:eastAsia="Arial" w:hAnsi="Arial" w:cs="Arial"/>
          <w:b/>
          <w:bCs/>
          <w:sz w:val="24"/>
          <w:szCs w:val="24"/>
        </w:rPr>
      </w:pPr>
      <w:r>
        <w:rPr>
          <w:rFonts w:ascii="Arial" w:eastAsia="Arial" w:hAnsi="Arial" w:cs="Arial"/>
          <w:b/>
          <w:bCs/>
          <w:sz w:val="24"/>
          <w:szCs w:val="24"/>
        </w:rPr>
        <w:t>T</w:t>
      </w:r>
      <w:r w:rsidRPr="0045089F">
        <w:rPr>
          <w:rFonts w:ascii="Arial" w:eastAsia="Arial" w:hAnsi="Arial" w:cs="Arial"/>
          <w:b/>
          <w:bCs/>
          <w:sz w:val="24"/>
          <w:szCs w:val="24"/>
        </w:rPr>
        <w:t>estun diwygiedig arfaethedig</w:t>
      </w:r>
      <w:r>
        <w:rPr>
          <w:rFonts w:ascii="Arial" w:eastAsia="Arial" w:hAnsi="Arial" w:cs="Arial"/>
          <w:b/>
          <w:bCs/>
          <w:sz w:val="24"/>
          <w:szCs w:val="24"/>
        </w:rPr>
        <w:t>:</w:t>
      </w:r>
    </w:p>
    <w:p w14:paraId="0642ECDF" w14:textId="13E68483" w:rsidR="00607092" w:rsidRPr="00607092" w:rsidRDefault="00607092" w:rsidP="00607092">
      <w:pPr>
        <w:spacing w:after="0" w:line="360" w:lineRule="auto"/>
        <w:rPr>
          <w:rFonts w:ascii="Arial" w:hAnsi="Arial" w:cs="Arial"/>
          <w:sz w:val="24"/>
          <w:szCs w:val="24"/>
          <w:lang w:eastAsia="en-GB"/>
        </w:rPr>
      </w:pPr>
      <w:r w:rsidRPr="00607092">
        <w:rPr>
          <w:rFonts w:ascii="Arial" w:hAnsi="Arial" w:cs="Arial"/>
          <w:sz w:val="24"/>
          <w:szCs w:val="24"/>
          <w:lang w:eastAsia="en-GB"/>
        </w:rPr>
        <w:t xml:space="preserve">O dan Feini Prawf yr Atodlen ar gyfer Cymeradwyo a Sicrhau Ansawdd Rhaglenni Gradd mewn Gwaith Cymdeithasol Paragraff 3(2) </w:t>
      </w:r>
    </w:p>
    <w:p w14:paraId="5085D0D2" w14:textId="77777777" w:rsidR="00607092" w:rsidRPr="00607092" w:rsidRDefault="00607092" w:rsidP="00607092">
      <w:pPr>
        <w:spacing w:after="0" w:line="360" w:lineRule="auto"/>
        <w:rPr>
          <w:rFonts w:ascii="Arial" w:hAnsi="Arial" w:cs="Arial"/>
          <w:sz w:val="24"/>
          <w:szCs w:val="24"/>
          <w:lang w:eastAsia="en-GB"/>
        </w:rPr>
      </w:pPr>
    </w:p>
    <w:p w14:paraId="5750FABD" w14:textId="39D69A23" w:rsidR="0043350F" w:rsidRDefault="00607092" w:rsidP="00607092">
      <w:pPr>
        <w:spacing w:after="0" w:line="360" w:lineRule="auto"/>
        <w:rPr>
          <w:rFonts w:ascii="Arial" w:hAnsi="Arial" w:cs="Arial"/>
          <w:sz w:val="24"/>
          <w:szCs w:val="24"/>
          <w:lang w:eastAsia="en-GB"/>
        </w:rPr>
      </w:pPr>
      <w:r w:rsidRPr="00607092">
        <w:rPr>
          <w:rFonts w:ascii="Arial" w:hAnsi="Arial" w:cs="Arial"/>
          <w:sz w:val="24"/>
          <w:szCs w:val="24"/>
          <w:lang w:eastAsia="en-GB"/>
        </w:rPr>
        <w:t>‘Rhaid i’r asesiad y cyfeirir ato ym mharagraff (1) gynnwys cyfweliad wyneb yn wyneb gyda’r ymgeisydd,.’</w:t>
      </w:r>
    </w:p>
    <w:p w14:paraId="27977326" w14:textId="77777777" w:rsidR="00607092" w:rsidRPr="00B618D4" w:rsidRDefault="00607092" w:rsidP="00607092">
      <w:pPr>
        <w:spacing w:after="0" w:line="360" w:lineRule="auto"/>
        <w:rPr>
          <w:rFonts w:ascii="Arial" w:hAnsi="Arial" w:cs="Arial"/>
          <w:sz w:val="24"/>
          <w:szCs w:val="24"/>
          <w:lang w:eastAsia="en-GB"/>
        </w:rPr>
      </w:pPr>
    </w:p>
    <w:p w14:paraId="58B012A7" w14:textId="3BFCB7F6" w:rsidR="0043350F" w:rsidRPr="00B618D4" w:rsidRDefault="001E6DE5" w:rsidP="00B618D4">
      <w:pPr>
        <w:spacing w:after="0" w:line="360" w:lineRule="auto"/>
        <w:jc w:val="center"/>
        <w:rPr>
          <w:rFonts w:ascii="Arial" w:hAnsi="Arial" w:cs="Arial"/>
          <w:b/>
          <w:bCs/>
          <w:sz w:val="24"/>
          <w:szCs w:val="24"/>
          <w:lang w:eastAsia="en-GB"/>
        </w:rPr>
      </w:pPr>
      <w:r w:rsidRPr="001E6DE5">
        <w:rPr>
          <w:rFonts w:ascii="Arial" w:eastAsia="Arial" w:hAnsi="Arial" w:cs="Arial"/>
          <w:b/>
          <w:bCs/>
          <w:i/>
          <w:iCs/>
          <w:color w:val="66B59E"/>
          <w:sz w:val="24"/>
          <w:szCs w:val="24"/>
        </w:rPr>
        <w:t>Dogfen: Y Fframwaith ar gyfer y Radd Gwaith Cymdeithasol: Canllawiau Atodol i'r Rheolau (2021)</w:t>
      </w:r>
    </w:p>
    <w:p w14:paraId="75C88361" w14:textId="77777777" w:rsidR="0043350F" w:rsidRPr="00B618D4" w:rsidRDefault="0043350F" w:rsidP="00B618D4">
      <w:pPr>
        <w:spacing w:after="0" w:line="360" w:lineRule="auto"/>
        <w:rPr>
          <w:rFonts w:ascii="Arial" w:hAnsi="Arial" w:cs="Arial"/>
          <w:b/>
          <w:bCs/>
          <w:sz w:val="24"/>
          <w:szCs w:val="24"/>
          <w:lang w:eastAsia="en-GB"/>
        </w:rPr>
      </w:pPr>
    </w:p>
    <w:p w14:paraId="693B5977" w14:textId="600EB810" w:rsidR="004B51E4" w:rsidRDefault="004B51E4" w:rsidP="00B618D4">
      <w:pPr>
        <w:spacing w:line="360" w:lineRule="auto"/>
        <w:rPr>
          <w:rFonts w:ascii="Arial" w:hAnsi="Arial" w:cs="Arial"/>
          <w:b/>
          <w:bCs/>
          <w:sz w:val="24"/>
          <w:szCs w:val="24"/>
          <w:lang w:eastAsia="en-GB"/>
        </w:rPr>
      </w:pPr>
      <w:r>
        <w:rPr>
          <w:rFonts w:ascii="Arial" w:hAnsi="Arial" w:cs="Arial"/>
          <w:b/>
          <w:bCs/>
          <w:sz w:val="24"/>
          <w:szCs w:val="24"/>
          <w:lang w:eastAsia="en-GB"/>
        </w:rPr>
        <w:t>T</w:t>
      </w:r>
      <w:r w:rsidRPr="004B51E4">
        <w:rPr>
          <w:rFonts w:ascii="Arial" w:hAnsi="Arial" w:cs="Arial"/>
          <w:b/>
          <w:bCs/>
          <w:sz w:val="24"/>
          <w:szCs w:val="24"/>
          <w:lang w:eastAsia="en-GB"/>
        </w:rPr>
        <w:t>estun cyfredol</w:t>
      </w:r>
      <w:r>
        <w:rPr>
          <w:rFonts w:ascii="Arial" w:hAnsi="Arial" w:cs="Arial"/>
          <w:b/>
          <w:bCs/>
          <w:sz w:val="24"/>
          <w:szCs w:val="24"/>
          <w:lang w:eastAsia="en-GB"/>
        </w:rPr>
        <w:t>:</w:t>
      </w:r>
    </w:p>
    <w:p w14:paraId="6AAB9FF7" w14:textId="77777777" w:rsidR="00700E31" w:rsidRDefault="00700E31" w:rsidP="00B618D4">
      <w:pPr>
        <w:rPr>
          <w:rFonts w:ascii="Arial" w:eastAsia="Arial" w:hAnsi="Arial" w:cs="Arial"/>
          <w:sz w:val="24"/>
          <w:szCs w:val="24"/>
        </w:rPr>
      </w:pPr>
      <w:r w:rsidRPr="00700E31">
        <w:rPr>
          <w:rFonts w:ascii="Arial" w:eastAsia="Arial" w:hAnsi="Arial" w:cs="Arial"/>
          <w:sz w:val="24"/>
          <w:szCs w:val="24"/>
        </w:rPr>
        <w:t>Dim testun cyfredol - rydym yn cynnig ychwanegu hyn at y fframwaith presennol.</w:t>
      </w:r>
    </w:p>
    <w:p w14:paraId="7F2FCDA6" w14:textId="77777777" w:rsidR="00700E31" w:rsidRDefault="00700E31" w:rsidP="00B618D4">
      <w:pPr>
        <w:rPr>
          <w:rFonts w:ascii="Arial" w:eastAsia="Arial" w:hAnsi="Arial" w:cs="Arial"/>
          <w:sz w:val="24"/>
          <w:szCs w:val="24"/>
        </w:rPr>
      </w:pPr>
    </w:p>
    <w:p w14:paraId="7492987F" w14:textId="5524C895" w:rsidR="0045089F" w:rsidRDefault="0045089F" w:rsidP="00B618D4">
      <w:pPr>
        <w:rPr>
          <w:rFonts w:ascii="Arial" w:eastAsia="Arial" w:hAnsi="Arial" w:cs="Arial"/>
          <w:b/>
          <w:bCs/>
          <w:sz w:val="24"/>
          <w:szCs w:val="24"/>
        </w:rPr>
      </w:pPr>
      <w:r>
        <w:rPr>
          <w:rFonts w:ascii="Arial" w:eastAsia="Arial" w:hAnsi="Arial" w:cs="Arial"/>
          <w:b/>
          <w:bCs/>
          <w:sz w:val="24"/>
          <w:szCs w:val="24"/>
        </w:rPr>
        <w:t>T</w:t>
      </w:r>
      <w:r w:rsidRPr="0045089F">
        <w:rPr>
          <w:rFonts w:ascii="Arial" w:eastAsia="Arial" w:hAnsi="Arial" w:cs="Arial"/>
          <w:b/>
          <w:bCs/>
          <w:sz w:val="24"/>
          <w:szCs w:val="24"/>
        </w:rPr>
        <w:t>estun diwygiedig arfaethedig</w:t>
      </w:r>
      <w:r>
        <w:rPr>
          <w:rFonts w:ascii="Arial" w:eastAsia="Arial" w:hAnsi="Arial" w:cs="Arial"/>
          <w:b/>
          <w:bCs/>
          <w:sz w:val="24"/>
          <w:szCs w:val="24"/>
        </w:rPr>
        <w:t>:</w:t>
      </w:r>
    </w:p>
    <w:p w14:paraId="7648FE63" w14:textId="77777777" w:rsidR="0010399E" w:rsidRPr="0010399E" w:rsidRDefault="0010399E" w:rsidP="0010399E">
      <w:pPr>
        <w:rPr>
          <w:rFonts w:ascii="Arial" w:hAnsi="Arial" w:cs="Arial"/>
          <w:sz w:val="24"/>
          <w:szCs w:val="24"/>
        </w:rPr>
      </w:pPr>
      <w:r w:rsidRPr="0010399E">
        <w:rPr>
          <w:rFonts w:ascii="Arial" w:hAnsi="Arial" w:cs="Arial"/>
          <w:sz w:val="24"/>
          <w:szCs w:val="24"/>
        </w:rPr>
        <w:t xml:space="preserve">Bydd y canlynol yn cael ei ychwanegu: </w:t>
      </w:r>
    </w:p>
    <w:p w14:paraId="5BE8E26F" w14:textId="77777777" w:rsidR="0010399E" w:rsidRPr="0010399E" w:rsidRDefault="0010399E" w:rsidP="0010399E">
      <w:pPr>
        <w:rPr>
          <w:rFonts w:ascii="Arial" w:hAnsi="Arial" w:cs="Arial"/>
          <w:sz w:val="24"/>
          <w:szCs w:val="24"/>
        </w:rPr>
      </w:pPr>
      <w:r w:rsidRPr="0010399E">
        <w:rPr>
          <w:rFonts w:ascii="Arial" w:hAnsi="Arial" w:cs="Arial"/>
          <w:sz w:val="24"/>
          <w:szCs w:val="24"/>
        </w:rPr>
        <w:t xml:space="preserve">‘Mae Adran 5.5 – Paragraff 3(2) yn ymwneud â chyfweliadau yn y broses ddethol. Y sefydliad sydd i benderfynu ar gyfrwng y cyfweliadau (e.e. wyneb yn wyneb, ar-lein, hybrid ac ati) ond mae’n rhaid ystyried y canlynol: </w:t>
      </w:r>
    </w:p>
    <w:p w14:paraId="0E5A1E9C" w14:textId="77777777" w:rsidR="0010399E" w:rsidRPr="0010399E" w:rsidRDefault="0010399E" w:rsidP="0010399E">
      <w:pPr>
        <w:pStyle w:val="ListParagraph"/>
        <w:numPr>
          <w:ilvl w:val="0"/>
          <w:numId w:val="41"/>
        </w:numPr>
        <w:rPr>
          <w:rFonts w:ascii="Arial" w:hAnsi="Arial" w:cs="Arial"/>
          <w:sz w:val="24"/>
          <w:szCs w:val="24"/>
        </w:rPr>
      </w:pPr>
      <w:r w:rsidRPr="0010399E">
        <w:rPr>
          <w:rFonts w:ascii="Arial" w:hAnsi="Arial" w:cs="Arial"/>
          <w:sz w:val="24"/>
          <w:szCs w:val="24"/>
        </w:rPr>
        <w:t xml:space="preserve">Gwiriad gweledol – Pa bynnag gyfrwng, mae’n rhaid i’r broses gyfweld gynnwys mecanweithiau i wirio hunaniaeth yr ymgeisydd, ac mae’n rhaid i’r panel fod yn fodlon nad yw’n cael cyfarwyddyd neu gymorth amhriodol, yn ystod y broses gyfweld. Mae’n rhaid i’r ymgeiswyr, a holl aelodau’r panel cyfweld, fod yn y golwg gydol y cyfweliad. </w:t>
      </w:r>
    </w:p>
    <w:p w14:paraId="03B696D5" w14:textId="77777777" w:rsidR="0010399E" w:rsidRPr="0010399E" w:rsidRDefault="0010399E" w:rsidP="0010399E">
      <w:pPr>
        <w:pStyle w:val="ListParagraph"/>
        <w:numPr>
          <w:ilvl w:val="0"/>
          <w:numId w:val="41"/>
        </w:numPr>
        <w:rPr>
          <w:rFonts w:ascii="Arial" w:hAnsi="Arial" w:cs="Arial"/>
          <w:sz w:val="24"/>
          <w:szCs w:val="24"/>
        </w:rPr>
      </w:pPr>
      <w:r w:rsidRPr="0010399E">
        <w:rPr>
          <w:rFonts w:ascii="Arial" w:hAnsi="Arial" w:cs="Arial"/>
          <w:sz w:val="24"/>
          <w:szCs w:val="24"/>
        </w:rPr>
        <w:t xml:space="preserve">Cysondeb – Os defnyddir mwy nag un cyfrwng, mae’n rhaid i’r rhaglen allu dangos eu bod yn gydradd yn y broses dderbyn. </w:t>
      </w:r>
    </w:p>
    <w:p w14:paraId="383C0E66" w14:textId="77777777" w:rsidR="0010399E" w:rsidRPr="0010399E" w:rsidRDefault="0010399E" w:rsidP="0010399E">
      <w:pPr>
        <w:pStyle w:val="ListParagraph"/>
        <w:numPr>
          <w:ilvl w:val="0"/>
          <w:numId w:val="41"/>
        </w:numPr>
        <w:rPr>
          <w:rFonts w:ascii="Arial" w:hAnsi="Arial" w:cs="Arial"/>
          <w:sz w:val="24"/>
          <w:szCs w:val="24"/>
        </w:rPr>
      </w:pPr>
      <w:r w:rsidRPr="0010399E">
        <w:rPr>
          <w:rFonts w:ascii="Arial" w:hAnsi="Arial" w:cs="Arial"/>
          <w:sz w:val="24"/>
          <w:szCs w:val="24"/>
        </w:rPr>
        <w:t xml:space="preserve">Integreiddio – Rhaid mapio unrhyw brosesau derbyn ehangach yn effeithiol er mwyn sicrhau bod pwrpas cyfweliad a’r dull o’i gynnal yn gyson â rhannau ehangach y broses/prosesau derbyn. </w:t>
      </w:r>
    </w:p>
    <w:p w14:paraId="103B6304" w14:textId="77777777" w:rsidR="0010399E" w:rsidRPr="0010399E" w:rsidRDefault="0010399E" w:rsidP="0010399E">
      <w:pPr>
        <w:pStyle w:val="ListParagraph"/>
        <w:numPr>
          <w:ilvl w:val="0"/>
          <w:numId w:val="41"/>
        </w:numPr>
        <w:rPr>
          <w:rFonts w:ascii="Arial" w:hAnsi="Arial" w:cs="Arial"/>
          <w:sz w:val="24"/>
          <w:szCs w:val="24"/>
        </w:rPr>
      </w:pPr>
      <w:r w:rsidRPr="0010399E">
        <w:rPr>
          <w:rFonts w:ascii="Arial" w:hAnsi="Arial" w:cs="Arial"/>
          <w:sz w:val="24"/>
          <w:szCs w:val="24"/>
        </w:rPr>
        <w:t xml:space="preserve">Cydraddoldeb – Dylid darparu cefnogaeth i ymgeiswyr sydd ag anghenion penodol rhag iddynt fethu cymryd gydag un cyfrwng penodol Dylai hyn gynnwys cydnabod efallai na fydd gan rai ymgeiswyr yr adnoddau technegol i gynnal cyfweliadau ar-lein. Dylid ystyried anghenion penodol aelodau’r panel cyfweld hefyd. </w:t>
      </w:r>
    </w:p>
    <w:p w14:paraId="5AA0632B" w14:textId="77777777" w:rsidR="0010399E" w:rsidRPr="0010399E" w:rsidRDefault="0010399E" w:rsidP="0010399E">
      <w:pPr>
        <w:pStyle w:val="ListParagraph"/>
        <w:numPr>
          <w:ilvl w:val="0"/>
          <w:numId w:val="41"/>
        </w:numPr>
        <w:rPr>
          <w:rFonts w:ascii="Arial" w:hAnsi="Arial" w:cs="Arial"/>
          <w:sz w:val="24"/>
          <w:szCs w:val="24"/>
        </w:rPr>
      </w:pPr>
      <w:r w:rsidRPr="0010399E">
        <w:rPr>
          <w:rFonts w:ascii="Arial" w:hAnsi="Arial" w:cs="Arial"/>
          <w:sz w:val="24"/>
          <w:szCs w:val="24"/>
        </w:rPr>
        <w:t xml:space="preserve">Cymorth gyda hyfforddiant a thechnoleg – Rhaid darparu hyfforddiant i aelodau’r panel ar y broses gyfweld, ac unrhyw feddalwedd a ddefnyddir i gefnogi’r broses gyfweld. Dylid darparu cymorth technolegol i aelodau’r panel cyfweld yn ôl yr angen. </w:t>
      </w:r>
    </w:p>
    <w:p w14:paraId="3E0DA61B" w14:textId="77777777" w:rsidR="0010399E" w:rsidRPr="0010399E" w:rsidRDefault="0010399E" w:rsidP="0010399E">
      <w:pPr>
        <w:pStyle w:val="ListParagraph"/>
        <w:numPr>
          <w:ilvl w:val="0"/>
          <w:numId w:val="41"/>
        </w:numPr>
        <w:rPr>
          <w:rFonts w:ascii="Arial" w:hAnsi="Arial" w:cs="Arial"/>
          <w:sz w:val="24"/>
          <w:szCs w:val="24"/>
        </w:rPr>
      </w:pPr>
      <w:r w:rsidRPr="0010399E">
        <w:rPr>
          <w:rFonts w:ascii="Arial" w:hAnsi="Arial" w:cs="Arial"/>
          <w:sz w:val="24"/>
          <w:szCs w:val="24"/>
        </w:rPr>
        <w:lastRenderedPageBreak/>
        <w:t xml:space="preserve">Diogelu Data – Rhaid i’r holl brosesau ystyried gofynion diogelu data. Dylai hyn gynnwys sicrhau bod platfformau diogel yn cael eu defnyddio ar gyfer cyfweliadau, a bod unrhyw ddata a gasglwyd yn y cyfweliad yn cael eu cadw’n briodol yn unol â gofynion y sefydliad. </w:t>
      </w:r>
    </w:p>
    <w:p w14:paraId="1CA3F0F6" w14:textId="18A337F2" w:rsidR="002A6C82" w:rsidRPr="0010399E" w:rsidRDefault="0010399E" w:rsidP="0010399E">
      <w:pPr>
        <w:pStyle w:val="ListParagraph"/>
        <w:numPr>
          <w:ilvl w:val="0"/>
          <w:numId w:val="41"/>
        </w:numPr>
        <w:rPr>
          <w:rFonts w:ascii="Arial" w:hAnsi="Arial" w:cs="Arial"/>
          <w:sz w:val="24"/>
          <w:szCs w:val="24"/>
        </w:rPr>
      </w:pPr>
      <w:r w:rsidRPr="0010399E">
        <w:rPr>
          <w:rFonts w:ascii="Arial" w:hAnsi="Arial" w:cs="Arial"/>
          <w:sz w:val="24"/>
          <w:szCs w:val="24"/>
        </w:rPr>
        <w:t>Aelodaeth y panel cyfweld – Oni bai y cytunwyd fel arall gyda Gofal Cymdeithasol Cymru, mae’n rhaid i baneli cyfweld gynnwys: (i) person â phrofiad bywyd o wasanaethau (mae hyn yn cynnwys gofalwyr) sydd wedi derbyn cymorth a hyfforddiant; (ii) gweithiwr cymdeithasol cymwysedig sydd wedi'i gofrestru gyda Gofal Cymdeithasol Cymru (nad yw'n aelod sefydliadol o staff) - byddai gweithwyr cymdeithasol cymwys yn dod o bartner cyflogwr os yn bosib, (iii) aelod o staff y sefydliad sy’n addysgu neu’n cynorthwyo gyda’r rhaglenni gradd gwaith cymdeithasol. Dan amgylchiadau eithriadol, gall aelodaeth y panel gynnwys dau aelod, ac mae’n rhaid i un ohonynt fod yn aelod o staff y sefydliad.</w:t>
      </w:r>
    </w:p>
    <w:p w14:paraId="6CACB8EE" w14:textId="77777777" w:rsidR="0043350F" w:rsidRPr="00B618D4" w:rsidRDefault="0043350F" w:rsidP="00A96783">
      <w:pPr>
        <w:rPr>
          <w:rFonts w:ascii="Arial" w:hAnsi="Arial" w:cs="Arial"/>
          <w:sz w:val="24"/>
          <w:szCs w:val="24"/>
        </w:rPr>
      </w:pPr>
      <w:r w:rsidRPr="00B618D4">
        <w:rPr>
          <w:rFonts w:ascii="Arial" w:hAnsi="Arial" w:cs="Arial"/>
          <w:sz w:val="24"/>
          <w:szCs w:val="24"/>
        </w:rPr>
        <w:br w:type="page"/>
      </w:r>
    </w:p>
    <w:p w14:paraId="4B7DBA02" w14:textId="77777777" w:rsidR="001E6DE5" w:rsidRDefault="001E6DE5" w:rsidP="00670375">
      <w:pPr>
        <w:spacing w:line="360" w:lineRule="auto"/>
        <w:rPr>
          <w:rFonts w:ascii="Arial" w:hAnsi="Arial" w:cs="Arial"/>
          <w:b/>
          <w:color w:val="098269"/>
          <w:sz w:val="36"/>
          <w:szCs w:val="36"/>
          <w:lang w:eastAsia="en-GB"/>
        </w:rPr>
      </w:pPr>
      <w:r w:rsidRPr="001E6DE5">
        <w:rPr>
          <w:rFonts w:ascii="Arial" w:hAnsi="Arial" w:cs="Arial"/>
          <w:b/>
          <w:color w:val="098269"/>
          <w:sz w:val="36"/>
          <w:szCs w:val="36"/>
          <w:lang w:eastAsia="en-GB"/>
        </w:rPr>
        <w:lastRenderedPageBreak/>
        <w:t>Cyflwyno rheolau a chanllawiau ynghylch rheoli ceisiadau trosglwyddo myfyrwyr rhwng rhaglenni gradd gwaith cymdeithasol</w:t>
      </w:r>
    </w:p>
    <w:p w14:paraId="5A06A45B" w14:textId="1E4D24DE" w:rsidR="00E126F1" w:rsidRPr="00B618D4" w:rsidRDefault="001E6DE5" w:rsidP="00670375">
      <w:pPr>
        <w:spacing w:line="360" w:lineRule="auto"/>
        <w:rPr>
          <w:rFonts w:ascii="Arial" w:hAnsi="Arial" w:cs="Arial"/>
          <w:sz w:val="24"/>
          <w:szCs w:val="24"/>
        </w:rPr>
      </w:pPr>
      <w:r w:rsidRPr="001E6DE5">
        <w:rPr>
          <w:rFonts w:ascii="Arial" w:hAnsi="Arial" w:cs="Arial"/>
          <w:sz w:val="24"/>
          <w:szCs w:val="24"/>
        </w:rPr>
        <w:t xml:space="preserve">Efallai y bydd myfyrwyr ar raddau gwaith cymdeithasol eisiau newid rhaglen. Gall hyn fod oherwydd newidiadau yn eu bywydau personol neu am resymau eraill. Nid yw ceisiadau trosglwyddo yn gyffredin, ond </w:t>
      </w:r>
      <w:r w:rsidR="00A250C0" w:rsidRPr="001E6DE5">
        <w:rPr>
          <w:rFonts w:ascii="Arial" w:hAnsi="Arial" w:cs="Arial"/>
          <w:sz w:val="24"/>
          <w:szCs w:val="24"/>
        </w:rPr>
        <w:t>ar hyn o bryd</w:t>
      </w:r>
      <w:r w:rsidR="00A250C0">
        <w:rPr>
          <w:rFonts w:ascii="Arial" w:hAnsi="Arial" w:cs="Arial"/>
          <w:sz w:val="24"/>
          <w:szCs w:val="24"/>
        </w:rPr>
        <w:t>,</w:t>
      </w:r>
      <w:r w:rsidR="00A250C0" w:rsidRPr="001E6DE5">
        <w:rPr>
          <w:rFonts w:ascii="Arial" w:hAnsi="Arial" w:cs="Arial"/>
          <w:sz w:val="24"/>
          <w:szCs w:val="24"/>
        </w:rPr>
        <w:t xml:space="preserve"> </w:t>
      </w:r>
      <w:r w:rsidRPr="001E6DE5">
        <w:rPr>
          <w:rFonts w:ascii="Arial" w:hAnsi="Arial" w:cs="Arial"/>
          <w:sz w:val="24"/>
          <w:szCs w:val="24"/>
        </w:rPr>
        <w:t>nid oes gennym unrhyw reolau neu ganllawiau ynghylch sut y dylai trosglwyddiadau ddigwydd. I helpu myfyrwyr a rhaglenni, hoffem gyflwyno rheolau a chanllawiau am sut i reoli trosglwyddiadau myfyrwyr.</w:t>
      </w:r>
      <w:r w:rsidR="00670375" w:rsidRPr="00B618D4">
        <w:rPr>
          <w:rFonts w:ascii="Arial" w:hAnsi="Arial" w:cs="Arial"/>
          <w:sz w:val="24"/>
          <w:szCs w:val="24"/>
        </w:rPr>
        <w:t xml:space="preserve"> </w:t>
      </w:r>
    </w:p>
    <w:p w14:paraId="000D2837" w14:textId="2124C85D" w:rsidR="0043350F" w:rsidRPr="00B618D4" w:rsidRDefault="001E6DE5" w:rsidP="00670375">
      <w:pPr>
        <w:spacing w:line="360" w:lineRule="auto"/>
        <w:rPr>
          <w:rFonts w:ascii="Arial" w:hAnsi="Arial" w:cs="Arial"/>
          <w:sz w:val="24"/>
          <w:szCs w:val="24"/>
        </w:rPr>
      </w:pPr>
      <w:r w:rsidRPr="001E6DE5">
        <w:rPr>
          <w:rFonts w:ascii="Arial" w:hAnsi="Arial" w:cs="Arial"/>
          <w:sz w:val="24"/>
          <w:szCs w:val="24"/>
        </w:rPr>
        <w:t>Rydy</w:t>
      </w:r>
      <w:r w:rsidR="00525A7F">
        <w:rPr>
          <w:rFonts w:ascii="Arial" w:hAnsi="Arial" w:cs="Arial"/>
          <w:sz w:val="24"/>
          <w:szCs w:val="24"/>
        </w:rPr>
        <w:t>m</w:t>
      </w:r>
      <w:r w:rsidRPr="001E6DE5">
        <w:rPr>
          <w:rFonts w:ascii="Arial" w:hAnsi="Arial" w:cs="Arial"/>
          <w:sz w:val="24"/>
          <w:szCs w:val="24"/>
        </w:rPr>
        <w:t xml:space="preserve"> eisiau gwneud y newid oherwydd:</w:t>
      </w:r>
    </w:p>
    <w:p w14:paraId="13CC7304" w14:textId="64C7CBEA" w:rsidR="0043350F" w:rsidRPr="00B618D4" w:rsidRDefault="00A250C0" w:rsidP="00670375">
      <w:pPr>
        <w:pStyle w:val="ListParagraph"/>
        <w:numPr>
          <w:ilvl w:val="0"/>
          <w:numId w:val="25"/>
        </w:numPr>
        <w:spacing w:line="360" w:lineRule="auto"/>
        <w:rPr>
          <w:rFonts w:ascii="Arial" w:hAnsi="Arial" w:cs="Arial"/>
          <w:sz w:val="24"/>
          <w:szCs w:val="24"/>
        </w:rPr>
      </w:pPr>
      <w:r>
        <w:rPr>
          <w:rFonts w:ascii="Arial" w:hAnsi="Arial" w:cs="Arial"/>
          <w:sz w:val="24"/>
          <w:szCs w:val="24"/>
        </w:rPr>
        <w:t>B</w:t>
      </w:r>
      <w:r w:rsidR="001E6DE5" w:rsidRPr="001E6DE5">
        <w:rPr>
          <w:rFonts w:ascii="Arial" w:hAnsi="Arial" w:cs="Arial"/>
          <w:sz w:val="24"/>
          <w:szCs w:val="24"/>
        </w:rPr>
        <w:t>ydd cael yr un rheolau a chanllawiau ledled Cymru yn helpu i sicrhau fod ceisiadau trosglwyddo'n cael eu rheoli'n deg</w:t>
      </w:r>
    </w:p>
    <w:p w14:paraId="76E55DBD" w14:textId="2F39D991" w:rsidR="00670375" w:rsidRPr="00B618D4" w:rsidRDefault="00A250C0" w:rsidP="00A96783">
      <w:pPr>
        <w:pStyle w:val="ListParagraph"/>
        <w:numPr>
          <w:ilvl w:val="0"/>
          <w:numId w:val="25"/>
        </w:numPr>
        <w:spacing w:line="360" w:lineRule="auto"/>
        <w:rPr>
          <w:rFonts w:ascii="Arial" w:hAnsi="Arial" w:cs="Arial"/>
          <w:sz w:val="24"/>
          <w:szCs w:val="24"/>
        </w:rPr>
      </w:pPr>
      <w:r>
        <w:rPr>
          <w:rFonts w:ascii="Arial" w:hAnsi="Arial" w:cs="Arial"/>
          <w:sz w:val="24"/>
          <w:szCs w:val="24"/>
        </w:rPr>
        <w:t>G</w:t>
      </w:r>
      <w:r w:rsidR="001E6DE5" w:rsidRPr="001E6DE5">
        <w:rPr>
          <w:rFonts w:ascii="Arial" w:hAnsi="Arial" w:cs="Arial"/>
          <w:sz w:val="24"/>
          <w:szCs w:val="24"/>
        </w:rPr>
        <w:t>all y broses drosglwyddo fod yn gymhleth i fyfyrwyr a rhaglenni. Dylai darparu arweiniad i raglenni wneud y broses yn fwy llyfn. Byddem yn gofyn i bob trosglwyddiad gynnwys mapio dysgu myfyrwyr a chynllun cymorth i helpu myfyrwyr i wneud y newid hwn</w:t>
      </w:r>
    </w:p>
    <w:p w14:paraId="767EE252" w14:textId="531E7A7F" w:rsidR="00670375" w:rsidRPr="00B618D4" w:rsidRDefault="00A250C0" w:rsidP="00A96783">
      <w:pPr>
        <w:pStyle w:val="ListParagraph"/>
        <w:numPr>
          <w:ilvl w:val="0"/>
          <w:numId w:val="25"/>
        </w:numPr>
        <w:spacing w:line="360" w:lineRule="auto"/>
        <w:rPr>
          <w:rFonts w:ascii="Arial" w:hAnsi="Arial" w:cs="Arial"/>
          <w:sz w:val="24"/>
          <w:szCs w:val="24"/>
        </w:rPr>
      </w:pPr>
      <w:r>
        <w:rPr>
          <w:rFonts w:ascii="Arial" w:hAnsi="Arial" w:cs="Arial"/>
          <w:sz w:val="24"/>
          <w:szCs w:val="24"/>
        </w:rPr>
        <w:t>W</w:t>
      </w:r>
      <w:r w:rsidR="001E6DE5" w:rsidRPr="001E6DE5">
        <w:rPr>
          <w:rFonts w:ascii="Arial" w:hAnsi="Arial" w:cs="Arial"/>
          <w:sz w:val="24"/>
          <w:szCs w:val="24"/>
        </w:rPr>
        <w:t>eithiau mae myfyrwyr ar raglenni mewn rhannau eraill o'r DU yn gofyn am drosglwyddo i raglen gradd gwaith cymdeithasol yng Nghymru. Mae gan bob un o wledydd y DU fframwaith gwahanol ar gyfer graddau</w:t>
      </w:r>
      <w:r>
        <w:rPr>
          <w:rFonts w:ascii="Arial" w:hAnsi="Arial" w:cs="Arial"/>
          <w:sz w:val="24"/>
          <w:szCs w:val="24"/>
        </w:rPr>
        <w:t>,</w:t>
      </w:r>
      <w:r w:rsidR="001E6DE5" w:rsidRPr="001E6DE5">
        <w:rPr>
          <w:rFonts w:ascii="Arial" w:hAnsi="Arial" w:cs="Arial"/>
          <w:sz w:val="24"/>
          <w:szCs w:val="24"/>
        </w:rPr>
        <w:t xml:space="preserve"> sy'n gwneud hyn yn broses gymhleth. Hoffem ddarparu arweiniad ynglŷn â pha raglenni ddylai eu gwneud pan fyddan nhw'n cael cais gan fyfyriwr gwaith cymdeithasol sy'n astudio mewn cenedl arall yn y DU</w:t>
      </w:r>
    </w:p>
    <w:p w14:paraId="57C1D532" w14:textId="79B1350D" w:rsidR="0043350F" w:rsidRPr="00B618D4" w:rsidRDefault="00A250C0" w:rsidP="00A96783">
      <w:pPr>
        <w:pStyle w:val="ListParagraph"/>
        <w:numPr>
          <w:ilvl w:val="0"/>
          <w:numId w:val="25"/>
        </w:numPr>
        <w:spacing w:line="360" w:lineRule="auto"/>
        <w:rPr>
          <w:rFonts w:ascii="Arial" w:hAnsi="Arial" w:cs="Arial"/>
          <w:sz w:val="24"/>
          <w:szCs w:val="24"/>
        </w:rPr>
      </w:pPr>
      <w:r>
        <w:rPr>
          <w:rFonts w:ascii="Arial" w:hAnsi="Arial" w:cs="Arial"/>
          <w:sz w:val="24"/>
          <w:szCs w:val="24"/>
        </w:rPr>
        <w:t>N</w:t>
      </w:r>
      <w:r w:rsidR="001E6DE5" w:rsidRPr="001E6DE5">
        <w:rPr>
          <w:rFonts w:ascii="Arial" w:hAnsi="Arial" w:cs="Arial"/>
          <w:sz w:val="24"/>
          <w:szCs w:val="24"/>
        </w:rPr>
        <w:t>i fydd trosglwyddiad myfyrwyr rhyngwladol yn cael ei ganiatáu oherwydd bod angen i fyfyrwyr ddangos eu sgiliau mewn cyd-destun yn y DU</w:t>
      </w:r>
      <w:r w:rsidR="00670375" w:rsidRPr="00B618D4">
        <w:rPr>
          <w:rFonts w:ascii="Arial" w:hAnsi="Arial" w:cs="Arial"/>
          <w:sz w:val="24"/>
          <w:szCs w:val="24"/>
        </w:rPr>
        <w:t xml:space="preserve">. </w:t>
      </w:r>
    </w:p>
    <w:p w14:paraId="5AC20FBC" w14:textId="29A62F83" w:rsidR="00670375" w:rsidRPr="00B618D4" w:rsidRDefault="001E6DE5" w:rsidP="00990D8E">
      <w:pPr>
        <w:spacing w:after="0" w:line="360" w:lineRule="auto"/>
        <w:jc w:val="center"/>
        <w:rPr>
          <w:rFonts w:ascii="Arial" w:hAnsi="Arial" w:cs="Arial"/>
          <w:b/>
          <w:bCs/>
          <w:sz w:val="24"/>
          <w:szCs w:val="24"/>
          <w:lang w:eastAsia="en-GB"/>
        </w:rPr>
      </w:pPr>
      <w:r w:rsidRPr="001E6DE5">
        <w:rPr>
          <w:rFonts w:ascii="Arial" w:eastAsia="Arial" w:hAnsi="Arial" w:cs="Arial"/>
          <w:b/>
          <w:bCs/>
          <w:i/>
          <w:iCs/>
          <w:color w:val="66B59E"/>
          <w:sz w:val="24"/>
          <w:szCs w:val="24"/>
        </w:rPr>
        <w:t>Dogfen: Y Fframwaith ar gyfer Gradd mewn Gwaith Cymdeithasol yng Nghymru 2021</w:t>
      </w:r>
    </w:p>
    <w:p w14:paraId="61E273E4" w14:textId="77777777" w:rsidR="00670375" w:rsidRPr="00B618D4" w:rsidRDefault="00670375" w:rsidP="00990D8E">
      <w:pPr>
        <w:spacing w:after="0" w:line="360" w:lineRule="auto"/>
        <w:rPr>
          <w:rFonts w:ascii="Arial" w:hAnsi="Arial" w:cs="Arial"/>
          <w:b/>
          <w:bCs/>
          <w:sz w:val="24"/>
          <w:szCs w:val="24"/>
          <w:lang w:eastAsia="en-GB"/>
        </w:rPr>
      </w:pPr>
    </w:p>
    <w:p w14:paraId="5793A9AF" w14:textId="77777777" w:rsidR="0010399E" w:rsidRDefault="0010399E" w:rsidP="0010399E">
      <w:pPr>
        <w:spacing w:line="360" w:lineRule="auto"/>
        <w:rPr>
          <w:rFonts w:ascii="Arial" w:hAnsi="Arial" w:cs="Arial"/>
          <w:b/>
          <w:bCs/>
          <w:sz w:val="24"/>
          <w:szCs w:val="24"/>
          <w:lang w:eastAsia="en-GB"/>
        </w:rPr>
      </w:pPr>
      <w:r>
        <w:rPr>
          <w:rFonts w:ascii="Arial" w:hAnsi="Arial" w:cs="Arial"/>
          <w:b/>
          <w:bCs/>
          <w:sz w:val="24"/>
          <w:szCs w:val="24"/>
          <w:lang w:eastAsia="en-GB"/>
        </w:rPr>
        <w:t>T</w:t>
      </w:r>
      <w:r w:rsidRPr="004B51E4">
        <w:rPr>
          <w:rFonts w:ascii="Arial" w:hAnsi="Arial" w:cs="Arial"/>
          <w:b/>
          <w:bCs/>
          <w:sz w:val="24"/>
          <w:szCs w:val="24"/>
          <w:lang w:eastAsia="en-GB"/>
        </w:rPr>
        <w:t>estun cyfredol</w:t>
      </w:r>
      <w:r>
        <w:rPr>
          <w:rFonts w:ascii="Arial" w:hAnsi="Arial" w:cs="Arial"/>
          <w:b/>
          <w:bCs/>
          <w:sz w:val="24"/>
          <w:szCs w:val="24"/>
          <w:lang w:eastAsia="en-GB"/>
        </w:rPr>
        <w:t>:</w:t>
      </w:r>
    </w:p>
    <w:p w14:paraId="56E172B8" w14:textId="77777777" w:rsidR="0010399E" w:rsidRDefault="0010399E" w:rsidP="0010399E">
      <w:pPr>
        <w:rPr>
          <w:rFonts w:ascii="Arial" w:eastAsia="Arial" w:hAnsi="Arial" w:cs="Arial"/>
          <w:sz w:val="24"/>
          <w:szCs w:val="24"/>
        </w:rPr>
      </w:pPr>
      <w:r w:rsidRPr="00700E31">
        <w:rPr>
          <w:rFonts w:ascii="Arial" w:eastAsia="Arial" w:hAnsi="Arial" w:cs="Arial"/>
          <w:sz w:val="24"/>
          <w:szCs w:val="24"/>
        </w:rPr>
        <w:t>Dim testun cyfredol - rydym yn cynnig ychwanegu hyn at y fframwaith presennol.</w:t>
      </w:r>
    </w:p>
    <w:p w14:paraId="68EDBF6F" w14:textId="77777777" w:rsidR="00D21268" w:rsidRPr="00B618D4" w:rsidRDefault="00D21268" w:rsidP="00990D8E">
      <w:pPr>
        <w:spacing w:after="0" w:line="360" w:lineRule="auto"/>
        <w:rPr>
          <w:rFonts w:ascii="Arial" w:eastAsia="Arial" w:hAnsi="Arial" w:cs="Arial"/>
          <w:sz w:val="24"/>
          <w:szCs w:val="24"/>
        </w:rPr>
      </w:pPr>
    </w:p>
    <w:p w14:paraId="5580517F" w14:textId="77777777" w:rsidR="005F2570" w:rsidRDefault="005F2570" w:rsidP="005F2570">
      <w:pPr>
        <w:rPr>
          <w:rFonts w:ascii="Arial" w:eastAsia="Arial" w:hAnsi="Arial" w:cs="Arial"/>
          <w:b/>
          <w:bCs/>
          <w:sz w:val="24"/>
          <w:szCs w:val="24"/>
        </w:rPr>
      </w:pPr>
      <w:r>
        <w:rPr>
          <w:rFonts w:ascii="Arial" w:eastAsia="Arial" w:hAnsi="Arial" w:cs="Arial"/>
          <w:b/>
          <w:bCs/>
          <w:sz w:val="24"/>
          <w:szCs w:val="24"/>
        </w:rPr>
        <w:t>T</w:t>
      </w:r>
      <w:r w:rsidRPr="0045089F">
        <w:rPr>
          <w:rFonts w:ascii="Arial" w:eastAsia="Arial" w:hAnsi="Arial" w:cs="Arial"/>
          <w:b/>
          <w:bCs/>
          <w:sz w:val="24"/>
          <w:szCs w:val="24"/>
        </w:rPr>
        <w:t>estun diwygiedig arfaethedig</w:t>
      </w:r>
      <w:r>
        <w:rPr>
          <w:rFonts w:ascii="Arial" w:eastAsia="Arial" w:hAnsi="Arial" w:cs="Arial"/>
          <w:b/>
          <w:bCs/>
          <w:sz w:val="24"/>
          <w:szCs w:val="24"/>
        </w:rPr>
        <w:t>:</w:t>
      </w:r>
    </w:p>
    <w:p w14:paraId="229E57A6" w14:textId="77777777" w:rsidR="005F2570" w:rsidRPr="005F2570" w:rsidRDefault="005F2570" w:rsidP="005F2570">
      <w:pPr>
        <w:spacing w:after="0" w:line="360" w:lineRule="auto"/>
        <w:rPr>
          <w:rFonts w:ascii="Arial" w:eastAsia="Arial" w:hAnsi="Arial" w:cs="Arial"/>
          <w:sz w:val="24"/>
          <w:szCs w:val="24"/>
        </w:rPr>
      </w:pPr>
      <w:r w:rsidRPr="005F2570">
        <w:rPr>
          <w:rFonts w:ascii="Arial" w:eastAsia="Arial" w:hAnsi="Arial" w:cs="Arial"/>
          <w:sz w:val="24"/>
          <w:szCs w:val="24"/>
        </w:rPr>
        <w:lastRenderedPageBreak/>
        <w:t xml:space="preserve">O dan Feini Prawf yr Atodlen ar gyfer Cymeradwyo a Sicrhau Ansawdd Rhaglenni Gradd mewn Gwaith Cymdeithasol Paragraff 3: </w:t>
      </w:r>
    </w:p>
    <w:p w14:paraId="0E356686" w14:textId="77777777" w:rsidR="005F2570" w:rsidRPr="005F2570" w:rsidRDefault="005F2570" w:rsidP="005F2570">
      <w:pPr>
        <w:spacing w:after="0" w:line="360" w:lineRule="auto"/>
        <w:rPr>
          <w:rFonts w:ascii="Arial" w:eastAsia="Arial" w:hAnsi="Arial" w:cs="Arial"/>
          <w:sz w:val="24"/>
          <w:szCs w:val="24"/>
        </w:rPr>
      </w:pPr>
      <w:r w:rsidRPr="005F2570">
        <w:rPr>
          <w:rFonts w:ascii="Arial" w:eastAsia="Arial" w:hAnsi="Arial" w:cs="Arial"/>
          <w:sz w:val="24"/>
          <w:szCs w:val="24"/>
        </w:rPr>
        <w:t xml:space="preserve">3-4 – Ar gyfer trosglwyddo myfyrwyr: </w:t>
      </w:r>
    </w:p>
    <w:p w14:paraId="01BB7026" w14:textId="77777777" w:rsidR="005F2570" w:rsidRPr="005F2570" w:rsidRDefault="005F2570" w:rsidP="005F2570">
      <w:pPr>
        <w:pStyle w:val="ListParagraph"/>
        <w:numPr>
          <w:ilvl w:val="0"/>
          <w:numId w:val="42"/>
        </w:numPr>
        <w:spacing w:after="0" w:line="360" w:lineRule="auto"/>
        <w:ind w:left="360"/>
        <w:rPr>
          <w:rFonts w:ascii="Arial" w:eastAsia="Arial" w:hAnsi="Arial" w:cs="Arial"/>
          <w:sz w:val="24"/>
          <w:szCs w:val="24"/>
        </w:rPr>
      </w:pPr>
      <w:r w:rsidRPr="005F2570">
        <w:rPr>
          <w:rFonts w:ascii="Arial" w:eastAsia="Arial" w:hAnsi="Arial" w:cs="Arial"/>
          <w:sz w:val="24"/>
          <w:szCs w:val="24"/>
        </w:rPr>
        <w:t xml:space="preserve">Ni fydd sefydliadau’n derbyn ceisiadau am drosglwyddo pan fo’r: (i) sefydliad wedi’i leoli y tu allan i’r Deyrnas Unedig; (ii) cais yn dod gan raglen sydd heb ei chydnabod/achredu fel rhaglen gymwys gwaith cymdeithasol gan reoleiddiwr priodol yn y DU. </w:t>
      </w:r>
    </w:p>
    <w:p w14:paraId="7751F757" w14:textId="77777777" w:rsidR="005F2570" w:rsidRPr="005F2570" w:rsidRDefault="005F2570" w:rsidP="005F2570">
      <w:pPr>
        <w:pStyle w:val="ListParagraph"/>
        <w:numPr>
          <w:ilvl w:val="0"/>
          <w:numId w:val="42"/>
        </w:numPr>
        <w:spacing w:after="0" w:line="360" w:lineRule="auto"/>
        <w:ind w:left="360"/>
        <w:rPr>
          <w:rFonts w:ascii="Arial" w:eastAsia="Arial" w:hAnsi="Arial" w:cs="Arial"/>
          <w:sz w:val="24"/>
          <w:szCs w:val="24"/>
        </w:rPr>
      </w:pPr>
      <w:r w:rsidRPr="005F2570">
        <w:rPr>
          <w:rFonts w:ascii="Arial" w:eastAsia="Arial" w:hAnsi="Arial" w:cs="Arial"/>
          <w:sz w:val="24"/>
          <w:szCs w:val="24"/>
        </w:rPr>
        <w:t xml:space="preserve">Nid oes rheidrwydd ar unrhyw sefydliad i adolygu neu dderbyn ceisiadau trosglwyddo myfyrwyr. </w:t>
      </w:r>
    </w:p>
    <w:p w14:paraId="4A6E24D0" w14:textId="77777777" w:rsidR="005F2570" w:rsidRPr="005F2570" w:rsidRDefault="005F2570" w:rsidP="005F2570">
      <w:pPr>
        <w:pStyle w:val="ListParagraph"/>
        <w:numPr>
          <w:ilvl w:val="0"/>
          <w:numId w:val="42"/>
        </w:numPr>
        <w:spacing w:after="0" w:line="360" w:lineRule="auto"/>
        <w:ind w:left="360"/>
        <w:rPr>
          <w:rFonts w:ascii="Arial" w:eastAsia="Arial" w:hAnsi="Arial" w:cs="Arial"/>
          <w:sz w:val="24"/>
          <w:szCs w:val="24"/>
        </w:rPr>
      </w:pPr>
      <w:r w:rsidRPr="005F2570">
        <w:rPr>
          <w:rFonts w:ascii="Arial" w:eastAsia="Arial" w:hAnsi="Arial" w:cs="Arial"/>
          <w:sz w:val="24"/>
          <w:szCs w:val="24"/>
        </w:rPr>
        <w:t xml:space="preserve">Rhaid i sefydliadau sy’n ‘derbyn’ y cais am drosglwyddo myfyriwr (h.y. y sefydliad y mae’r myfyriwr am drosglwyddo iddo) (i) fod yn fodlon bod y cais yn cydymffurfio â’r gofyniad a nodwyd o dan ran ‘a’ uchod; (ii) cynnal ymarfer mapio i weld pa hyfforddiant a gyflawnwyd ac a oes unrhyw fylchau mewn gwybodaeth/sgiliau angenrheidiol; (iii) cadarnhau gyda’r sefydliad sy’n ‘anfon’ (gweler pwynt ‘d’ isod) nad oes unrhyw faterion addasrwydd i ymarfer/addasrwydd/ymddygiad yn berthnasol ar gyfer y myfyriwr sy’n trosglwyddo; (iv) cadarnhau gyda’r sefydliad sy’n ‘anfon’ (gweler pwynt ‘d’ isod) nad oes unrhyw ddyfarniad gadael arall wedi’i wneud a bod unrhyw gredydau sefydliadol yn dal yn ddilys, a chael cadarnhad nad oes unrhyw fethiannau wedi’u cadarnhau neu ar ddigwydd a fyddai’n atal parhad cais y myfyriwr; (v) ystyried y gofyniad a nodwyd o dan baragraff 3.3 a gweithio gyda’r myfyriwr i sicrhau bod y gofynion hyn yn cael eu bodloni drwy’r broses drosglwyddo; (vi) ar gyfer trosglwyddo o sefydliadau mewn rhannau eraill o’r Deyrnas Unedig, rhaid ceisio sicrhau bod yr ymgeisydd yn cael digon o gyfle i ddangos dealltwriaeth o fframweithiau cyfreithiol a pholisi perthnasol Cymru; (vii) sicrhau bod adnoddau digonol ar gael yn y sefydliad a thrwy drefniadau partneriaeth (yn achos lleoliadau) i allu cefnogi’r myfyriwr am weddill ei astudiaeth; (viii) ymgynghori â Gofal Cymdeithasol Cymru ar unrhyw newidiadau i gofrestriad y myfyriwr, bwrsarïau a threfniadau ariannu ehangach, a (ix) sicrhau bod Gofal Cymdeithasol Cymru’n cael gwybod am unrhyw drosglwyddiadau yn ystod prosesau monitro blynyddol </w:t>
      </w:r>
    </w:p>
    <w:p w14:paraId="1DE98CFC" w14:textId="77777777" w:rsidR="005F2570" w:rsidRPr="005F2570" w:rsidRDefault="005F2570" w:rsidP="005F2570">
      <w:pPr>
        <w:pStyle w:val="ListParagraph"/>
        <w:numPr>
          <w:ilvl w:val="0"/>
          <w:numId w:val="42"/>
        </w:numPr>
        <w:spacing w:after="0" w:line="360" w:lineRule="auto"/>
        <w:ind w:left="360"/>
        <w:rPr>
          <w:rFonts w:ascii="Arial" w:eastAsia="Arial" w:hAnsi="Arial" w:cs="Arial"/>
          <w:sz w:val="24"/>
          <w:szCs w:val="24"/>
        </w:rPr>
      </w:pPr>
      <w:r w:rsidRPr="005F2570">
        <w:rPr>
          <w:rFonts w:ascii="Arial" w:eastAsia="Arial" w:hAnsi="Arial" w:cs="Arial"/>
          <w:sz w:val="24"/>
          <w:szCs w:val="24"/>
        </w:rPr>
        <w:t xml:space="preserve">Rhaid i’r sefydliad sy’n ‘anfon’ (h.y. y sefydliad y mae’r myfyriwr yn dymuno ei adael): (i) ofyn am ganiatâd myfyrwyr sy’n trosglwyddo cyn rhannu eu gwybodaeth; (ii) darparu gwybodaeth fel sy’n ofynnol yn ôl y gyfraith gan y sefydliad sy’n ‘derbyn’ er mwyn cydymffurfio â phwynt ‘c’ uchod; (iii) ymgynghori â Gofal Cymdeithasol Cymru ynghylch unrhyw newidiadau i gofrestriad y myfyriwr, bwrsarïau a threfniadau ariannu ehangach, a (iv) sicrhau bod Gofal Cymdeithasol Cymru’n cael gwybod am unrhyw drosglwyddiadau yn ystod prosesau monitro blynyddol </w:t>
      </w:r>
    </w:p>
    <w:p w14:paraId="23D2532D" w14:textId="77777777" w:rsidR="005F2570" w:rsidRPr="005F2570" w:rsidRDefault="005F2570" w:rsidP="005F2570">
      <w:pPr>
        <w:pStyle w:val="ListParagraph"/>
        <w:spacing w:after="0" w:line="360" w:lineRule="auto"/>
        <w:ind w:left="0"/>
        <w:rPr>
          <w:rFonts w:ascii="Arial" w:eastAsia="Arial" w:hAnsi="Arial" w:cs="Arial"/>
          <w:sz w:val="24"/>
          <w:szCs w:val="24"/>
        </w:rPr>
      </w:pPr>
    </w:p>
    <w:p w14:paraId="56CD9E98" w14:textId="77777777" w:rsidR="005F2570" w:rsidRPr="005F2570" w:rsidRDefault="005F2570" w:rsidP="005F2570">
      <w:pPr>
        <w:pStyle w:val="ListParagraph"/>
        <w:numPr>
          <w:ilvl w:val="0"/>
          <w:numId w:val="42"/>
        </w:numPr>
        <w:spacing w:after="0" w:line="360" w:lineRule="auto"/>
        <w:ind w:left="360"/>
        <w:rPr>
          <w:rFonts w:ascii="Arial" w:eastAsia="Arial" w:hAnsi="Arial" w:cs="Arial"/>
          <w:sz w:val="24"/>
          <w:szCs w:val="24"/>
        </w:rPr>
      </w:pPr>
      <w:r w:rsidRPr="005F2570">
        <w:rPr>
          <w:rFonts w:ascii="Arial" w:eastAsia="Arial" w:hAnsi="Arial" w:cs="Arial"/>
          <w:sz w:val="24"/>
          <w:szCs w:val="24"/>
        </w:rPr>
        <w:t xml:space="preserve">Rhaid i fyfyrwyr sy’n trosglwyddo: (i) ddarparu unrhyw ddogfennau/canllawiau perthnasol i’r sefydliad sy’n ‘derbyn’. Gall hyn gynnwys rhoi caniatâd i drosglwyddo gwybodaeth/dogfennau angenrheidiol yn uniongyrchol i’w gilydd; (ii) datgelu unrhyw brosesau addasrwydd i ymarfer/addasrwydd/ymddygiad, neu unrhyw wybodaeth angenrheidiol arall sy’n rhesymol ofynnol gan y sefydliad sy’n derbyn er mwyn pennu eu haddasrwydd i gwblhau hyfforddiant gwaith cymdeithasol, a datgelu unrhyw wybodaeth y gallai’r sefydliad sy’n ‘derbyn’ fod ei hangen yn rhesymol i gyflawni eu rhwymedigaethau o dan baragraff 3.3; (iii) talu’r costau cysylltiedig, neu pan fo myfyrwyr yn cael eu secondio (neu’n cael eu hariannu fel arall) fod wedi gofyn am gytundeb i unrhyw gostau gael eu talu; (iv) cadw cyfrifoldeb am ystyried sut gallai trosglwyddiad effeithio ar eu hamgylchiadau ariannol, (v) sicrhau eu bod yn diweddaru eu cofrestriad gyda Gofal Cymdeithasol Cymru wrth drosglwyddo’n llwyddiannus i sefydliad newydd.  </w:t>
      </w:r>
    </w:p>
    <w:p w14:paraId="56DB6571" w14:textId="07184629" w:rsidR="00670375" w:rsidRPr="005F2570" w:rsidRDefault="005F2570" w:rsidP="005F2570">
      <w:pPr>
        <w:pStyle w:val="ListParagraph"/>
        <w:numPr>
          <w:ilvl w:val="0"/>
          <w:numId w:val="42"/>
        </w:numPr>
        <w:spacing w:after="0" w:line="360" w:lineRule="auto"/>
        <w:ind w:left="360"/>
        <w:rPr>
          <w:rFonts w:ascii="Arial" w:eastAsia="Arial" w:hAnsi="Arial" w:cs="Arial"/>
          <w:sz w:val="24"/>
          <w:szCs w:val="24"/>
        </w:rPr>
      </w:pPr>
      <w:r w:rsidRPr="005F2570">
        <w:rPr>
          <w:rFonts w:ascii="Arial" w:eastAsia="Arial" w:hAnsi="Arial" w:cs="Arial"/>
          <w:sz w:val="24"/>
          <w:szCs w:val="24"/>
        </w:rPr>
        <w:t>Pan fo rhaglen yn cau/cael ei diddymu, neu am reswm(rhesymau) eithriadol eraill a rhesymau na nodir, gall Gofal Cymdeithasol Cymru gymryd camau fel bo angen i gefnogi’r broses hon. Gall hyn gynnwys: (i) prosesau trosglwyddo grŵp, ond dim ond os yw o’r farn fod anghenion dysgu a chydraddoldeb unigol y myfyrwyr mewn gwirionedd yn cael eu hystyried, (ii) darparu cymorth ychwanegol i fyfyrwyr, partneriaid rhaglenni, a’r sefydliadau sy’n ‘derbyn’ ac ‘anfon’ lle bo’n briodol ac yn bosibl.</w:t>
      </w:r>
    </w:p>
    <w:p w14:paraId="494856B4" w14:textId="77777777" w:rsidR="005F2570" w:rsidRPr="00B618D4" w:rsidRDefault="005F2570" w:rsidP="005F2570">
      <w:pPr>
        <w:pStyle w:val="ListParagraph"/>
        <w:spacing w:after="0" w:line="360" w:lineRule="auto"/>
        <w:ind w:left="360"/>
        <w:rPr>
          <w:rFonts w:ascii="Arial" w:hAnsi="Arial" w:cs="Arial"/>
          <w:sz w:val="24"/>
          <w:szCs w:val="24"/>
          <w:lang w:eastAsia="en-GB"/>
        </w:rPr>
      </w:pPr>
    </w:p>
    <w:p w14:paraId="39CF82F5" w14:textId="772024D0" w:rsidR="00670375" w:rsidRPr="00B618D4" w:rsidRDefault="001E6DE5" w:rsidP="00990D8E">
      <w:pPr>
        <w:spacing w:after="0" w:line="360" w:lineRule="auto"/>
        <w:jc w:val="center"/>
        <w:rPr>
          <w:rFonts w:ascii="Arial" w:hAnsi="Arial" w:cs="Arial"/>
          <w:b/>
          <w:bCs/>
          <w:sz w:val="24"/>
          <w:szCs w:val="24"/>
          <w:lang w:eastAsia="en-GB"/>
        </w:rPr>
      </w:pPr>
      <w:r w:rsidRPr="001E6DE5">
        <w:rPr>
          <w:rFonts w:ascii="Arial" w:eastAsia="Arial" w:hAnsi="Arial" w:cs="Arial"/>
          <w:b/>
          <w:bCs/>
          <w:i/>
          <w:iCs/>
          <w:color w:val="66B59E"/>
          <w:sz w:val="24"/>
          <w:szCs w:val="24"/>
        </w:rPr>
        <w:t>Dogfen: Y Fframwaith ar gyfer y Radd Gwaith Cymdeithasol: Canllawiau Atodol i'r Rheolau (2021)</w:t>
      </w:r>
    </w:p>
    <w:p w14:paraId="1CD61F73" w14:textId="77777777" w:rsidR="00D21268" w:rsidRPr="00B618D4" w:rsidRDefault="00D21268" w:rsidP="00990D8E">
      <w:pPr>
        <w:spacing w:line="360" w:lineRule="auto"/>
        <w:rPr>
          <w:rFonts w:ascii="Arial" w:hAnsi="Arial" w:cs="Arial"/>
          <w:b/>
          <w:bCs/>
          <w:lang w:eastAsia="en-GB"/>
        </w:rPr>
      </w:pPr>
    </w:p>
    <w:p w14:paraId="1DEDC44A" w14:textId="41C74DF4" w:rsidR="00E51A0E" w:rsidRDefault="00E51A0E" w:rsidP="00990D8E">
      <w:pPr>
        <w:spacing w:line="360" w:lineRule="auto"/>
        <w:rPr>
          <w:rFonts w:ascii="Arial" w:hAnsi="Arial" w:cs="Arial"/>
          <w:b/>
          <w:bCs/>
          <w:sz w:val="24"/>
          <w:szCs w:val="24"/>
          <w:lang w:eastAsia="en-GB"/>
        </w:rPr>
      </w:pPr>
      <w:r>
        <w:rPr>
          <w:rFonts w:ascii="Arial" w:hAnsi="Arial" w:cs="Arial"/>
          <w:b/>
          <w:bCs/>
          <w:sz w:val="24"/>
          <w:szCs w:val="24"/>
          <w:lang w:eastAsia="en-GB"/>
        </w:rPr>
        <w:t>T</w:t>
      </w:r>
      <w:r w:rsidRPr="00E51A0E">
        <w:rPr>
          <w:rFonts w:ascii="Arial" w:hAnsi="Arial" w:cs="Arial"/>
          <w:b/>
          <w:bCs/>
          <w:sz w:val="24"/>
          <w:szCs w:val="24"/>
          <w:lang w:eastAsia="en-GB"/>
        </w:rPr>
        <w:t>estun cyfredol</w:t>
      </w:r>
      <w:r>
        <w:rPr>
          <w:rFonts w:ascii="Arial" w:hAnsi="Arial" w:cs="Arial"/>
          <w:b/>
          <w:bCs/>
          <w:sz w:val="24"/>
          <w:szCs w:val="24"/>
          <w:lang w:eastAsia="en-GB"/>
        </w:rPr>
        <w:t>:</w:t>
      </w:r>
    </w:p>
    <w:p w14:paraId="2019E945" w14:textId="769DC725" w:rsidR="00D21268" w:rsidRDefault="006D6AF1" w:rsidP="00990D8E">
      <w:pPr>
        <w:spacing w:line="360" w:lineRule="auto"/>
        <w:rPr>
          <w:rFonts w:ascii="Arial" w:hAnsi="Arial" w:cs="Arial"/>
          <w:sz w:val="24"/>
          <w:szCs w:val="24"/>
          <w:lang w:eastAsia="en-GB"/>
        </w:rPr>
      </w:pPr>
      <w:r w:rsidRPr="006D6AF1">
        <w:rPr>
          <w:rFonts w:ascii="Arial" w:hAnsi="Arial" w:cs="Arial"/>
          <w:sz w:val="24"/>
          <w:szCs w:val="24"/>
          <w:lang w:eastAsia="en-GB"/>
        </w:rPr>
        <w:t>Dim testun cyfredol - mae hwn yn ychwanegiad i'r fframwaith presennol.</w:t>
      </w:r>
    </w:p>
    <w:p w14:paraId="1701292C" w14:textId="77777777" w:rsidR="006D6AF1" w:rsidRPr="00B618D4" w:rsidRDefault="006D6AF1" w:rsidP="00990D8E">
      <w:pPr>
        <w:spacing w:line="360" w:lineRule="auto"/>
        <w:rPr>
          <w:rFonts w:ascii="Arial" w:hAnsi="Arial" w:cs="Arial"/>
          <w:b/>
          <w:bCs/>
          <w:lang w:eastAsia="en-GB"/>
        </w:rPr>
      </w:pPr>
    </w:p>
    <w:p w14:paraId="1358B618" w14:textId="77777777" w:rsidR="00E51A0E" w:rsidRDefault="00E51A0E" w:rsidP="00E51A0E">
      <w:pPr>
        <w:rPr>
          <w:rFonts w:ascii="Arial" w:eastAsia="Arial" w:hAnsi="Arial" w:cs="Arial"/>
          <w:b/>
          <w:bCs/>
          <w:sz w:val="24"/>
          <w:szCs w:val="24"/>
        </w:rPr>
      </w:pPr>
      <w:r>
        <w:rPr>
          <w:rFonts w:ascii="Arial" w:eastAsia="Arial" w:hAnsi="Arial" w:cs="Arial"/>
          <w:b/>
          <w:bCs/>
          <w:sz w:val="24"/>
          <w:szCs w:val="24"/>
        </w:rPr>
        <w:t>T</w:t>
      </w:r>
      <w:r w:rsidRPr="0045089F">
        <w:rPr>
          <w:rFonts w:ascii="Arial" w:eastAsia="Arial" w:hAnsi="Arial" w:cs="Arial"/>
          <w:b/>
          <w:bCs/>
          <w:sz w:val="24"/>
          <w:szCs w:val="24"/>
        </w:rPr>
        <w:t>estun diwygiedig arfaethedig</w:t>
      </w:r>
      <w:r>
        <w:rPr>
          <w:rFonts w:ascii="Arial" w:eastAsia="Arial" w:hAnsi="Arial" w:cs="Arial"/>
          <w:b/>
          <w:bCs/>
          <w:sz w:val="24"/>
          <w:szCs w:val="24"/>
        </w:rPr>
        <w:t>:</w:t>
      </w:r>
    </w:p>
    <w:p w14:paraId="7469A8A3" w14:textId="77777777" w:rsidR="00940AE8" w:rsidRDefault="00940AE8" w:rsidP="00940A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Bydd y canlynol yn cael ei ychwanegu:</w:t>
      </w:r>
      <w:r>
        <w:rPr>
          <w:rStyle w:val="eop"/>
          <w:rFonts w:ascii="Arial" w:hAnsi="Arial" w:cs="Arial"/>
        </w:rPr>
        <w:t> </w:t>
      </w:r>
    </w:p>
    <w:p w14:paraId="14775F51" w14:textId="77777777" w:rsidR="00940AE8" w:rsidRPr="00284CCE" w:rsidRDefault="00940AE8" w:rsidP="00940AE8">
      <w:pPr>
        <w:pStyle w:val="paragraph"/>
        <w:spacing w:before="0" w:beforeAutospacing="0" w:after="0" w:afterAutospacing="0"/>
        <w:textAlignment w:val="baseline"/>
        <w:rPr>
          <w:rFonts w:ascii="Segoe UI" w:hAnsi="Segoe UI" w:cs="Segoe UI"/>
          <w:sz w:val="18"/>
          <w:szCs w:val="18"/>
          <w:lang w:val="cy-GB"/>
        </w:rPr>
      </w:pPr>
      <w:r>
        <w:rPr>
          <w:rStyle w:val="normaltextrun"/>
          <w:rFonts w:ascii="Arial" w:hAnsi="Arial" w:cs="Arial"/>
          <w:lang w:val="cy-GB"/>
        </w:rPr>
        <w:t>‘Mae Adran 5.6 - Paragraff 3(4)(c) yn nodi bod rhaid cynnal ymarfer mapio pan fydd myfyriwr yn dymuno trosglwyddo o un radd gwaith cymdeithasol reoleiddiedig i un arall. Dylid cofnodi’r ymarfer mapio, a darparu’r wybodaeth i’r myfyriwr sydd am drosglwyddo, waeth a yw’r trosglwyddiad wedi’i gytuno ai peidio. Dylai’r ymarfer mapio gynnwys ystyriaeth o’r canlynol</w:t>
      </w:r>
    </w:p>
    <w:p w14:paraId="5E6C2929" w14:textId="77777777" w:rsidR="00284CCE" w:rsidRPr="00284CCE" w:rsidRDefault="00284CCE" w:rsidP="00284CCE">
      <w:pPr>
        <w:spacing w:line="360" w:lineRule="auto"/>
        <w:rPr>
          <w:rFonts w:ascii="Arial" w:eastAsia="Arial" w:hAnsi="Arial" w:cs="Arial"/>
          <w:sz w:val="24"/>
          <w:szCs w:val="24"/>
          <w:lang w:val="cy-GB"/>
        </w:rPr>
      </w:pPr>
      <w:r w:rsidRPr="00284CCE">
        <w:rPr>
          <w:rFonts w:ascii="Arial" w:eastAsia="Arial" w:hAnsi="Arial" w:cs="Arial"/>
          <w:sz w:val="24"/>
          <w:szCs w:val="24"/>
          <w:lang w:val="cy-GB"/>
        </w:rPr>
        <w:t xml:space="preserve">canlyniadau dysgu </w:t>
      </w:r>
    </w:p>
    <w:p w14:paraId="582DD256" w14:textId="77777777" w:rsidR="00284CCE" w:rsidRPr="00F919FA" w:rsidRDefault="00284CCE" w:rsidP="00F919FA">
      <w:pPr>
        <w:pStyle w:val="ListParagraph"/>
        <w:numPr>
          <w:ilvl w:val="0"/>
          <w:numId w:val="43"/>
        </w:numPr>
        <w:spacing w:line="360" w:lineRule="auto"/>
        <w:rPr>
          <w:rFonts w:ascii="Arial" w:eastAsia="Arial" w:hAnsi="Arial" w:cs="Arial"/>
          <w:sz w:val="24"/>
          <w:szCs w:val="24"/>
          <w:lang w:val="cy-GB"/>
        </w:rPr>
      </w:pPr>
      <w:r w:rsidRPr="00F919FA">
        <w:rPr>
          <w:rFonts w:ascii="Arial" w:eastAsia="Arial" w:hAnsi="Arial" w:cs="Arial"/>
          <w:sz w:val="24"/>
          <w:szCs w:val="24"/>
          <w:lang w:val="cy-GB"/>
        </w:rPr>
        <w:lastRenderedPageBreak/>
        <w:t xml:space="preserve">y Safonau Galwedigaethol Cenedlaethol (NOS) </w:t>
      </w:r>
    </w:p>
    <w:p w14:paraId="03E2FDA6" w14:textId="77777777" w:rsidR="00284CCE" w:rsidRPr="00F919FA" w:rsidRDefault="00284CCE" w:rsidP="00F919FA">
      <w:pPr>
        <w:pStyle w:val="ListParagraph"/>
        <w:numPr>
          <w:ilvl w:val="0"/>
          <w:numId w:val="43"/>
        </w:numPr>
        <w:spacing w:line="360" w:lineRule="auto"/>
        <w:rPr>
          <w:rFonts w:ascii="Arial" w:eastAsia="Arial" w:hAnsi="Arial" w:cs="Arial"/>
          <w:sz w:val="24"/>
          <w:szCs w:val="24"/>
          <w:lang w:val="it-IT"/>
        </w:rPr>
      </w:pPr>
      <w:r w:rsidRPr="00F919FA">
        <w:rPr>
          <w:rFonts w:ascii="Arial" w:eastAsia="Arial" w:hAnsi="Arial" w:cs="Arial"/>
          <w:sz w:val="24"/>
          <w:szCs w:val="24"/>
          <w:lang w:val="it-IT"/>
        </w:rPr>
        <w:t xml:space="preserve">oriau o addysgu (fel a bennir o dan Ran II, Adran 6(g)) </w:t>
      </w:r>
    </w:p>
    <w:p w14:paraId="715CCE0C" w14:textId="77777777" w:rsidR="00284CCE" w:rsidRPr="00F919FA" w:rsidRDefault="00284CCE" w:rsidP="00F919FA">
      <w:pPr>
        <w:pStyle w:val="ListParagraph"/>
        <w:numPr>
          <w:ilvl w:val="0"/>
          <w:numId w:val="43"/>
        </w:numPr>
        <w:spacing w:line="360" w:lineRule="auto"/>
        <w:rPr>
          <w:rFonts w:ascii="Arial" w:eastAsia="Arial" w:hAnsi="Arial" w:cs="Arial"/>
          <w:sz w:val="24"/>
          <w:szCs w:val="24"/>
          <w:lang w:val="it-IT"/>
        </w:rPr>
      </w:pPr>
      <w:r w:rsidRPr="00F919FA">
        <w:rPr>
          <w:rFonts w:ascii="Arial" w:eastAsia="Arial" w:hAnsi="Arial" w:cs="Arial"/>
          <w:sz w:val="24"/>
          <w:szCs w:val="24"/>
          <w:lang w:val="it-IT"/>
        </w:rPr>
        <w:t xml:space="preserve">oriau o leoliadau (fel a bennir o dan Ran II Adran 6(h)) </w:t>
      </w:r>
    </w:p>
    <w:p w14:paraId="5A64F88F" w14:textId="77777777" w:rsidR="00284CCE" w:rsidRPr="00F919FA" w:rsidRDefault="00284CCE" w:rsidP="00F919FA">
      <w:pPr>
        <w:pStyle w:val="ListParagraph"/>
        <w:numPr>
          <w:ilvl w:val="0"/>
          <w:numId w:val="43"/>
        </w:numPr>
        <w:spacing w:line="360" w:lineRule="auto"/>
        <w:rPr>
          <w:rFonts w:ascii="Arial" w:eastAsia="Arial" w:hAnsi="Arial" w:cs="Arial"/>
          <w:sz w:val="24"/>
          <w:szCs w:val="24"/>
          <w:lang w:val="it-IT"/>
        </w:rPr>
      </w:pPr>
      <w:r w:rsidRPr="00F919FA">
        <w:rPr>
          <w:rFonts w:ascii="Arial" w:eastAsia="Arial" w:hAnsi="Arial" w:cs="Arial"/>
          <w:sz w:val="24"/>
          <w:szCs w:val="24"/>
          <w:lang w:val="it-IT"/>
        </w:rPr>
        <w:t xml:space="preserve">Fframwaith Credyd a Chymwysterau ar gyfer lefelau Cymru </w:t>
      </w:r>
    </w:p>
    <w:p w14:paraId="192E7E11" w14:textId="77777777" w:rsidR="00284CCE" w:rsidRPr="00F919FA" w:rsidRDefault="00284CCE" w:rsidP="00F919FA">
      <w:pPr>
        <w:pStyle w:val="ListParagraph"/>
        <w:numPr>
          <w:ilvl w:val="0"/>
          <w:numId w:val="43"/>
        </w:numPr>
        <w:spacing w:line="360" w:lineRule="auto"/>
        <w:rPr>
          <w:rFonts w:ascii="Arial" w:eastAsia="Arial" w:hAnsi="Arial" w:cs="Arial"/>
          <w:sz w:val="24"/>
          <w:szCs w:val="24"/>
          <w:lang w:val="it-IT"/>
        </w:rPr>
      </w:pPr>
      <w:r w:rsidRPr="00F919FA">
        <w:rPr>
          <w:rFonts w:ascii="Arial" w:eastAsia="Arial" w:hAnsi="Arial" w:cs="Arial"/>
          <w:sz w:val="24"/>
          <w:szCs w:val="24"/>
          <w:lang w:val="it-IT"/>
        </w:rPr>
        <w:t xml:space="preserve">Credydau sefydliadol </w:t>
      </w:r>
    </w:p>
    <w:p w14:paraId="4F681421" w14:textId="77777777" w:rsidR="00284CCE" w:rsidRPr="00F919FA" w:rsidRDefault="00284CCE" w:rsidP="00F919FA">
      <w:pPr>
        <w:pStyle w:val="ListParagraph"/>
        <w:numPr>
          <w:ilvl w:val="0"/>
          <w:numId w:val="43"/>
        </w:numPr>
        <w:spacing w:line="360" w:lineRule="auto"/>
        <w:rPr>
          <w:rFonts w:ascii="Arial" w:eastAsia="Arial" w:hAnsi="Arial" w:cs="Arial"/>
          <w:sz w:val="24"/>
          <w:szCs w:val="24"/>
          <w:lang w:val="it-IT"/>
        </w:rPr>
      </w:pPr>
      <w:r w:rsidRPr="00F919FA">
        <w:rPr>
          <w:rFonts w:ascii="Arial" w:eastAsia="Arial" w:hAnsi="Arial" w:cs="Arial"/>
          <w:sz w:val="24"/>
          <w:szCs w:val="24"/>
          <w:lang w:val="it-IT"/>
        </w:rPr>
        <w:t xml:space="preserve">Datganiadau Meincnod yr Asiantaeth Sicrhau Ansawdd ar gyfer Gwaith Cymdeithasol </w:t>
      </w:r>
    </w:p>
    <w:p w14:paraId="0214B983" w14:textId="77777777" w:rsidR="00F919FA" w:rsidRPr="00F919FA" w:rsidRDefault="00284CCE" w:rsidP="00F919FA">
      <w:pPr>
        <w:pStyle w:val="ListParagraph"/>
        <w:numPr>
          <w:ilvl w:val="0"/>
          <w:numId w:val="43"/>
        </w:numPr>
        <w:spacing w:line="360" w:lineRule="auto"/>
        <w:rPr>
          <w:rFonts w:ascii="Arial" w:eastAsia="Arial" w:hAnsi="Arial" w:cs="Arial"/>
          <w:sz w:val="24"/>
          <w:szCs w:val="24"/>
        </w:rPr>
      </w:pPr>
      <w:r w:rsidRPr="00F919FA">
        <w:rPr>
          <w:rFonts w:ascii="Arial" w:eastAsia="Arial" w:hAnsi="Arial" w:cs="Arial"/>
          <w:sz w:val="24"/>
          <w:szCs w:val="24"/>
        </w:rPr>
        <w:t>Lefelau/camau fframwaith gradd Gofal Cymdeithasol Cymru</w:t>
      </w:r>
    </w:p>
    <w:p w14:paraId="2920C153" w14:textId="77777777" w:rsidR="00F919FA" w:rsidRPr="00F919FA" w:rsidRDefault="00F919FA" w:rsidP="00F919FA">
      <w:pPr>
        <w:spacing w:line="360" w:lineRule="auto"/>
        <w:rPr>
          <w:rFonts w:ascii="Arial" w:hAnsi="Arial" w:cs="Arial"/>
          <w:sz w:val="24"/>
          <w:szCs w:val="24"/>
        </w:rPr>
      </w:pPr>
      <w:r w:rsidRPr="00F919FA">
        <w:rPr>
          <w:rFonts w:ascii="Arial" w:hAnsi="Arial" w:cs="Arial"/>
          <w:sz w:val="24"/>
          <w:szCs w:val="24"/>
        </w:rPr>
        <w:t xml:space="preserve">Gellir cynorthwyo’r broses fapio drwy rannu canllawiau rhaglenni a modiwlau rhwng sefydliadau. Os yw’r ymarfer mapio’n dangos bod yna fylchau, mae’n rhaid llunio a chytuno ar gynllun cymorth trosglwyddo pwrpasol i sicrhau bod y gofynion angenrheidiol yn cael eu bodloni ar gyfer unrhyw raglen gymhwyso safonol. Gall hyn gynnwys ‘gwirio’ (e.e. mynychu sesiynau, ond nid ail-asesu) modiwlau i sicrhau bod elfennau angenrheidiol wedi’u cyflawni a/neu fod gwybodaeth yn gyfredol. Y sefydliad sy’n derbyn y cais trosglwyddo sydd â’r penderfyniad terfynol ynghylch trosglwyddiad. </w:t>
      </w:r>
    </w:p>
    <w:p w14:paraId="0F40B708" w14:textId="3E9B955D" w:rsidR="00670375" w:rsidRPr="00B618D4" w:rsidRDefault="00F919FA" w:rsidP="00F919FA">
      <w:pPr>
        <w:spacing w:line="360" w:lineRule="auto"/>
        <w:rPr>
          <w:rFonts w:ascii="Arial" w:hAnsi="Arial" w:cs="Arial"/>
          <w:sz w:val="24"/>
          <w:szCs w:val="24"/>
        </w:rPr>
      </w:pPr>
      <w:r w:rsidRPr="00F919FA">
        <w:rPr>
          <w:rFonts w:ascii="Arial" w:hAnsi="Arial" w:cs="Arial"/>
          <w:sz w:val="24"/>
          <w:szCs w:val="24"/>
        </w:rPr>
        <w:t>Pan wrthodir cais am drosglwyddo, dylid hysbysu’r myfyriwr cyn gynted ag sy’n ymarferol bosibl gan roi’r rheswm dros wrthod y cais. Dan amgylchiadau o’r fath, dylai myfyrwyr allu parhau â’u hastudiaethau yn y sefydliad gwreiddiol (lle bo’n bosibl).</w:t>
      </w:r>
    </w:p>
    <w:p w14:paraId="494831E7" w14:textId="6A442B49" w:rsidR="00670375" w:rsidRPr="00B618D4" w:rsidRDefault="00670375" w:rsidP="00A96783">
      <w:pPr>
        <w:spacing w:line="360" w:lineRule="auto"/>
        <w:rPr>
          <w:rFonts w:ascii="Arial" w:hAnsi="Arial" w:cs="Arial"/>
          <w:sz w:val="24"/>
          <w:szCs w:val="24"/>
        </w:rPr>
      </w:pPr>
      <w:r w:rsidRPr="00B618D4">
        <w:rPr>
          <w:rFonts w:ascii="Arial" w:hAnsi="Arial" w:cs="Arial"/>
          <w:sz w:val="24"/>
          <w:szCs w:val="24"/>
        </w:rPr>
        <w:br w:type="page"/>
      </w:r>
    </w:p>
    <w:p w14:paraId="543D8B86" w14:textId="77777777" w:rsidR="00670375" w:rsidRPr="00B618D4" w:rsidRDefault="00670375" w:rsidP="00A96783">
      <w:pPr>
        <w:spacing w:line="360" w:lineRule="auto"/>
        <w:rPr>
          <w:rFonts w:ascii="Arial" w:hAnsi="Arial" w:cs="Arial"/>
          <w:sz w:val="24"/>
          <w:szCs w:val="24"/>
        </w:rPr>
      </w:pPr>
    </w:p>
    <w:p w14:paraId="7C7306DB" w14:textId="550BE202" w:rsidR="00670375" w:rsidRPr="00B618D4" w:rsidRDefault="001E6DE5" w:rsidP="00A96783">
      <w:pPr>
        <w:pStyle w:val="Heading2"/>
      </w:pPr>
      <w:r w:rsidRPr="001E6DE5">
        <w:t>Rhagenwau niwtral o ran rhywedd mewn rheolau a chanllawiau yn y dyfodol</w:t>
      </w:r>
    </w:p>
    <w:p w14:paraId="0AB4BC17" w14:textId="1BA92D7C" w:rsidR="00670375" w:rsidRPr="00B618D4" w:rsidRDefault="001E6DE5" w:rsidP="00A96783">
      <w:pPr>
        <w:spacing w:line="360" w:lineRule="auto"/>
        <w:rPr>
          <w:rFonts w:ascii="Arial" w:hAnsi="Arial" w:cs="Arial"/>
          <w:sz w:val="24"/>
          <w:szCs w:val="24"/>
        </w:rPr>
      </w:pPr>
      <w:r w:rsidRPr="001E6DE5">
        <w:rPr>
          <w:rFonts w:ascii="Arial" w:hAnsi="Arial" w:cs="Arial"/>
          <w:sz w:val="24"/>
          <w:szCs w:val="24"/>
        </w:rPr>
        <w:t xml:space="preserve">Hoffem ddefnyddio rhagenwau niwtral o ran rhywedd yn ein holl reolau a chanllawiau yn y dyfodol ar gyfer sicrhau ansawdd addysg. Mae'r newid yn cael ei wneud i gydnabod y gall y dulliau deuaidd a ddefnyddir yn y gorffennol eithrio ymgeiswyr, myfyrwyr a staff mewn darparwyr addysg a lleoliadau lleoliad. </w:t>
      </w:r>
      <w:r w:rsidR="00A250C0">
        <w:rPr>
          <w:rFonts w:ascii="Arial" w:hAnsi="Arial" w:cs="Arial"/>
          <w:sz w:val="24"/>
          <w:szCs w:val="24"/>
        </w:rPr>
        <w:t>W</w:t>
      </w:r>
      <w:r w:rsidRPr="001E6DE5">
        <w:rPr>
          <w:rFonts w:ascii="Arial" w:hAnsi="Arial" w:cs="Arial"/>
          <w:sz w:val="24"/>
          <w:szCs w:val="24"/>
        </w:rPr>
        <w:t xml:space="preserve">rth i reolau newydd gael eu hysgrifennu neu reolau presennol gael eu hadolygu, byddwn </w:t>
      </w:r>
      <w:r w:rsidR="00A250C0">
        <w:rPr>
          <w:rFonts w:ascii="Arial" w:hAnsi="Arial" w:cs="Arial"/>
          <w:sz w:val="24"/>
          <w:szCs w:val="24"/>
        </w:rPr>
        <w:t>yn</w:t>
      </w:r>
      <w:r w:rsidRPr="001E6DE5">
        <w:rPr>
          <w:rFonts w:ascii="Arial" w:hAnsi="Arial" w:cs="Arial"/>
          <w:sz w:val="24"/>
          <w:szCs w:val="24"/>
        </w:rPr>
        <w:t xml:space="preserve"> newid y rhagenwau fel eu bod yn niwtral o ran rhywedd lle bo modd.</w:t>
      </w:r>
    </w:p>
    <w:p w14:paraId="501B330D" w14:textId="0BECCE6A" w:rsidR="00E7203A" w:rsidRPr="00990D8E" w:rsidRDefault="001E6DE5" w:rsidP="00990D8E">
      <w:pPr>
        <w:spacing w:after="0" w:line="360" w:lineRule="auto"/>
        <w:jc w:val="center"/>
        <w:rPr>
          <w:rFonts w:ascii="Arial" w:eastAsia="Arial" w:hAnsi="Arial" w:cs="Arial"/>
          <w:b/>
          <w:bCs/>
          <w:color w:val="66B59E"/>
          <w:sz w:val="24"/>
          <w:szCs w:val="24"/>
        </w:rPr>
      </w:pPr>
      <w:r w:rsidRPr="001E6DE5">
        <w:rPr>
          <w:rFonts w:ascii="Arial" w:eastAsia="Arial" w:hAnsi="Arial" w:cs="Arial"/>
          <w:b/>
          <w:bCs/>
          <w:color w:val="66B59E"/>
          <w:sz w:val="24"/>
          <w:szCs w:val="24"/>
        </w:rPr>
        <w:t>Sut rydym yn bwriadu defnyddio rhagenwau niwtral o ran rhywedd</w:t>
      </w:r>
    </w:p>
    <w:p w14:paraId="79A271F6" w14:textId="27BF5591" w:rsidR="00E7203A" w:rsidRPr="00990D8E" w:rsidRDefault="001E6DE5" w:rsidP="00990D8E">
      <w:pPr>
        <w:spacing w:after="0" w:line="360" w:lineRule="auto"/>
        <w:rPr>
          <w:rFonts w:ascii="Arial" w:hAnsi="Arial" w:cs="Arial"/>
          <w:sz w:val="24"/>
          <w:szCs w:val="24"/>
        </w:rPr>
      </w:pPr>
      <w:r w:rsidRPr="001E6DE5">
        <w:rPr>
          <w:rFonts w:ascii="Arial" w:hAnsi="Arial" w:cs="Arial"/>
          <w:sz w:val="24"/>
          <w:szCs w:val="24"/>
        </w:rPr>
        <w:t xml:space="preserve">Lle bo'n bosibl, byddwn yn defnyddio termau a rhagenwau niwtral o ran rhywedd ar gyfer pob rheol, dogfen polisi neu </w:t>
      </w:r>
      <w:r w:rsidR="00A250C0">
        <w:rPr>
          <w:rFonts w:ascii="Arial" w:hAnsi="Arial" w:cs="Arial"/>
          <w:sz w:val="24"/>
          <w:szCs w:val="24"/>
        </w:rPr>
        <w:t>chanllawiad</w:t>
      </w:r>
      <w:r w:rsidRPr="001E6DE5">
        <w:rPr>
          <w:rFonts w:ascii="Arial" w:hAnsi="Arial" w:cs="Arial"/>
          <w:sz w:val="24"/>
          <w:szCs w:val="24"/>
        </w:rPr>
        <w:t xml:space="preserve"> a ddarperir fel rhan o sicrwydd ansawdd addysg. Lle mae angen i ni ddefnyddio rhagenwau rhywedd am eglurder neu i wneud yn siŵr bod gwybodaeth yn hygyrch, byddwn yn defnyddio</w:t>
      </w:r>
      <w:r w:rsidR="00E7203A" w:rsidRPr="00990D8E">
        <w:rPr>
          <w:rFonts w:ascii="Arial" w:hAnsi="Arial" w:cs="Arial"/>
          <w:sz w:val="24"/>
          <w:szCs w:val="24"/>
        </w:rPr>
        <w:t>:</w:t>
      </w:r>
    </w:p>
    <w:p w14:paraId="6BA697A8" w14:textId="0F96EB0A" w:rsidR="003348A2" w:rsidRPr="003348A2" w:rsidRDefault="00B07102" w:rsidP="003348A2">
      <w:pPr>
        <w:pStyle w:val="ListParagraph"/>
        <w:numPr>
          <w:ilvl w:val="0"/>
          <w:numId w:val="40"/>
        </w:numPr>
        <w:spacing w:after="0" w:line="360" w:lineRule="auto"/>
        <w:rPr>
          <w:rFonts w:ascii="Arial" w:hAnsi="Arial" w:cs="Arial"/>
          <w:sz w:val="24"/>
          <w:szCs w:val="24"/>
        </w:rPr>
      </w:pPr>
      <w:r>
        <w:rPr>
          <w:rFonts w:ascii="Arial" w:hAnsi="Arial" w:cs="Arial"/>
          <w:sz w:val="24"/>
          <w:szCs w:val="24"/>
        </w:rPr>
        <w:t>Nhw / Hi / E(f)</w:t>
      </w:r>
    </w:p>
    <w:p w14:paraId="7114E996" w14:textId="640328C7" w:rsidR="003348A2" w:rsidRPr="003348A2" w:rsidRDefault="00B07102" w:rsidP="003348A2">
      <w:pPr>
        <w:pStyle w:val="ListParagraph"/>
        <w:numPr>
          <w:ilvl w:val="0"/>
          <w:numId w:val="40"/>
        </w:numPr>
        <w:spacing w:after="0" w:line="360" w:lineRule="auto"/>
        <w:rPr>
          <w:rFonts w:ascii="Arial" w:hAnsi="Arial" w:cs="Arial"/>
          <w:sz w:val="24"/>
          <w:szCs w:val="24"/>
        </w:rPr>
      </w:pPr>
      <w:r>
        <w:rPr>
          <w:rFonts w:ascii="Arial" w:hAnsi="Arial" w:cs="Arial"/>
          <w:sz w:val="24"/>
          <w:szCs w:val="24"/>
        </w:rPr>
        <w:t xml:space="preserve">Nhw / </w:t>
      </w:r>
      <w:r w:rsidR="00093BA1">
        <w:rPr>
          <w:rFonts w:ascii="Arial" w:hAnsi="Arial" w:cs="Arial"/>
          <w:sz w:val="24"/>
          <w:szCs w:val="24"/>
        </w:rPr>
        <w:t>Hi</w:t>
      </w:r>
      <w:r>
        <w:rPr>
          <w:rFonts w:ascii="Arial" w:hAnsi="Arial" w:cs="Arial"/>
          <w:sz w:val="24"/>
          <w:szCs w:val="24"/>
        </w:rPr>
        <w:t xml:space="preserve"> / E(f)</w:t>
      </w:r>
    </w:p>
    <w:p w14:paraId="232FDB57" w14:textId="68403CF9" w:rsidR="00E7203A" w:rsidRPr="003348A2" w:rsidRDefault="00B07102" w:rsidP="003348A2">
      <w:pPr>
        <w:pStyle w:val="ListParagraph"/>
        <w:numPr>
          <w:ilvl w:val="0"/>
          <w:numId w:val="40"/>
        </w:numPr>
        <w:spacing w:after="0" w:line="360" w:lineRule="auto"/>
        <w:rPr>
          <w:rFonts w:ascii="Arial" w:hAnsi="Arial" w:cs="Arial"/>
          <w:sz w:val="24"/>
          <w:szCs w:val="24"/>
        </w:rPr>
      </w:pPr>
      <w:r>
        <w:rPr>
          <w:rFonts w:ascii="Arial" w:hAnsi="Arial" w:cs="Arial"/>
          <w:sz w:val="24"/>
          <w:szCs w:val="24"/>
        </w:rPr>
        <w:t>Eu / Ei / Ei</w:t>
      </w:r>
    </w:p>
    <w:p w14:paraId="2E7A0DD6" w14:textId="61008840" w:rsidR="007A0110" w:rsidRPr="00B618D4" w:rsidRDefault="003348A2" w:rsidP="00990D8E">
      <w:pPr>
        <w:spacing w:after="0" w:line="360" w:lineRule="auto"/>
        <w:rPr>
          <w:rFonts w:ascii="Arial" w:hAnsi="Arial" w:cs="Arial"/>
          <w:i/>
          <w:iCs/>
          <w:sz w:val="24"/>
        </w:rPr>
        <w:sectPr w:rsidR="007A0110" w:rsidRPr="00B618D4" w:rsidSect="00F24ADC">
          <w:pgSz w:w="11906" w:h="16838"/>
          <w:pgMar w:top="1134" w:right="1134" w:bottom="1134" w:left="1134" w:header="709" w:footer="709" w:gutter="0"/>
          <w:cols w:space="708"/>
          <w:docGrid w:linePitch="360"/>
        </w:sectPr>
      </w:pPr>
      <w:r w:rsidRPr="003348A2">
        <w:rPr>
          <w:rFonts w:ascii="Arial" w:hAnsi="Arial" w:cs="Arial"/>
          <w:sz w:val="24"/>
          <w:szCs w:val="24"/>
        </w:rPr>
        <w:t>Gellir defnyddio rhagenwau ar gyfer rhyw(au) penodol dim ond lle mae'n angenrheidiol trafod pwnc neu berson penodol sydd wedi nodi dewis rhagenw.</w:t>
      </w:r>
    </w:p>
    <w:p w14:paraId="21AE9AD7" w14:textId="77777777" w:rsidR="003348A2" w:rsidRDefault="003348A2" w:rsidP="00A96783">
      <w:pPr>
        <w:spacing w:after="0" w:line="360" w:lineRule="auto"/>
        <w:rPr>
          <w:rFonts w:ascii="Arial" w:hAnsi="Arial" w:cs="Arial"/>
          <w:b/>
          <w:color w:val="098269"/>
          <w:sz w:val="36"/>
          <w:szCs w:val="36"/>
          <w:lang w:eastAsia="en-GB"/>
        </w:rPr>
      </w:pPr>
      <w:r w:rsidRPr="003348A2">
        <w:rPr>
          <w:rFonts w:ascii="Arial" w:hAnsi="Arial" w:cs="Arial"/>
          <w:b/>
          <w:color w:val="098269"/>
          <w:sz w:val="36"/>
          <w:szCs w:val="36"/>
          <w:lang w:eastAsia="en-GB"/>
        </w:rPr>
        <w:lastRenderedPageBreak/>
        <w:t>Beth nesaf?</w:t>
      </w:r>
    </w:p>
    <w:p w14:paraId="5E4DD7B0" w14:textId="53E0BD77" w:rsidR="00046102" w:rsidRDefault="003348A2" w:rsidP="00A96783">
      <w:pPr>
        <w:spacing w:after="0" w:line="360" w:lineRule="auto"/>
        <w:rPr>
          <w:rFonts w:ascii="Arial" w:hAnsi="Arial" w:cs="Arial"/>
          <w:sz w:val="24"/>
          <w:szCs w:val="24"/>
        </w:rPr>
      </w:pPr>
      <w:r w:rsidRPr="003348A2">
        <w:rPr>
          <w:rFonts w:ascii="Arial" w:hAnsi="Arial" w:cs="Arial"/>
          <w:sz w:val="24"/>
          <w:szCs w:val="24"/>
        </w:rPr>
        <w:t xml:space="preserve">Hoffem i chi ein helpu i sicrhau bod ein newidiadau arfaethedig i'r rheolau ar gyfer graddau gwaith cymdeithasol yn addas i'r diben. </w:t>
      </w:r>
      <w:r w:rsidR="00093BA1" w:rsidRPr="003348A2">
        <w:rPr>
          <w:rFonts w:ascii="Arial" w:hAnsi="Arial" w:cs="Arial"/>
          <w:sz w:val="24"/>
          <w:szCs w:val="24"/>
        </w:rPr>
        <w:t>Ydyn ni'n</w:t>
      </w:r>
      <w:r w:rsidRPr="003348A2">
        <w:rPr>
          <w:rFonts w:ascii="Arial" w:hAnsi="Arial" w:cs="Arial"/>
          <w:sz w:val="24"/>
          <w:szCs w:val="24"/>
        </w:rPr>
        <w:t xml:space="preserve"> canolbwyntio ar y pethau cywir? Ydyn ni'n bod yn ddigon beiddgar? Beth fydd canlyniadau ein gwaith?</w:t>
      </w:r>
    </w:p>
    <w:p w14:paraId="428F1438" w14:textId="77777777" w:rsidR="003348A2" w:rsidRPr="00B618D4" w:rsidRDefault="003348A2" w:rsidP="00A96783">
      <w:pPr>
        <w:spacing w:after="0" w:line="360" w:lineRule="auto"/>
        <w:rPr>
          <w:rFonts w:ascii="Arial" w:hAnsi="Arial" w:cs="Arial"/>
          <w:sz w:val="24"/>
          <w:szCs w:val="24"/>
        </w:rPr>
      </w:pPr>
    </w:p>
    <w:p w14:paraId="6B5866AF" w14:textId="23601232" w:rsidR="00046102" w:rsidRPr="00B618D4" w:rsidRDefault="003348A2" w:rsidP="00A96783">
      <w:pPr>
        <w:spacing w:after="0" w:line="360" w:lineRule="auto"/>
        <w:rPr>
          <w:rFonts w:ascii="Arial" w:hAnsi="Arial" w:cs="Arial"/>
          <w:sz w:val="24"/>
          <w:szCs w:val="24"/>
        </w:rPr>
      </w:pPr>
      <w:r w:rsidRPr="003348A2">
        <w:rPr>
          <w:rFonts w:ascii="Arial" w:hAnsi="Arial" w:cs="Arial"/>
          <w:sz w:val="24"/>
          <w:szCs w:val="24"/>
        </w:rPr>
        <w:t xml:space="preserve">Er mwyn ein helpu i feddwl am newidiadau i'r rheolau ar gyfer graddau gwaith cymdeithasol yng Nghymru, llenwch yr holiadur isod neu </w:t>
      </w:r>
      <w:hyperlink r:id="rId25" w:history="1">
        <w:r w:rsidRPr="00D03761">
          <w:rPr>
            <w:rStyle w:val="Hyperlink"/>
            <w:rFonts w:ascii="Arial" w:hAnsi="Arial" w:cs="Arial"/>
            <w:sz w:val="24"/>
            <w:szCs w:val="24"/>
          </w:rPr>
          <w:t>ar-lein</w:t>
        </w:r>
      </w:hyperlink>
      <w:r w:rsidR="004A4ED7" w:rsidRPr="00B618D4">
        <w:rPr>
          <w:rFonts w:ascii="Arial" w:hAnsi="Arial" w:cs="Arial"/>
          <w:sz w:val="24"/>
          <w:szCs w:val="24"/>
        </w:rPr>
        <w:t>.</w:t>
      </w:r>
    </w:p>
    <w:p w14:paraId="6BFBE410" w14:textId="77777777" w:rsidR="00046102" w:rsidRPr="00B618D4" w:rsidRDefault="00046102" w:rsidP="00A96783">
      <w:pPr>
        <w:spacing w:after="0" w:line="360" w:lineRule="auto"/>
        <w:jc w:val="center"/>
        <w:rPr>
          <w:rFonts w:ascii="Arial" w:hAnsi="Arial" w:cs="Arial"/>
          <w:sz w:val="24"/>
          <w:szCs w:val="24"/>
        </w:rPr>
      </w:pPr>
    </w:p>
    <w:p w14:paraId="39691BD2" w14:textId="4C823F9F" w:rsidR="007A0110" w:rsidRPr="00B618D4" w:rsidRDefault="007A0110" w:rsidP="00A96783">
      <w:pPr>
        <w:spacing w:after="0" w:line="360" w:lineRule="auto"/>
        <w:rPr>
          <w:rFonts w:ascii="Arial" w:hAnsi="Arial" w:cs="Arial"/>
          <w:sz w:val="24"/>
          <w:szCs w:val="24"/>
        </w:rPr>
      </w:pPr>
      <w:r w:rsidRPr="00B618D4">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7A0110" w:rsidRPr="00B618D4" w14:paraId="0B70A6DA" w14:textId="77777777" w:rsidTr="00FF2C84">
        <w:tc>
          <w:tcPr>
            <w:tcW w:w="9628" w:type="dxa"/>
          </w:tcPr>
          <w:p w14:paraId="021F724D" w14:textId="3DB15015" w:rsidR="007A0110" w:rsidRPr="00B618D4" w:rsidRDefault="003348A2" w:rsidP="00A96783">
            <w:pPr>
              <w:spacing w:line="360" w:lineRule="auto"/>
              <w:rPr>
                <w:rFonts w:ascii="Arial" w:hAnsi="Arial" w:cs="Arial"/>
                <w:b/>
                <w:bCs/>
                <w:sz w:val="36"/>
                <w:szCs w:val="36"/>
                <w:lang w:val="en-GB"/>
              </w:rPr>
            </w:pPr>
            <w:r w:rsidRPr="003348A2">
              <w:rPr>
                <w:rFonts w:ascii="Arial" w:hAnsi="Arial" w:cs="Arial"/>
                <w:b/>
                <w:bCs/>
                <w:sz w:val="36"/>
                <w:szCs w:val="36"/>
                <w:lang w:val="en-GB"/>
              </w:rPr>
              <w:lastRenderedPageBreak/>
              <w:t>Adran 1 – Amdanoch a'ch sefydliad</w:t>
            </w:r>
          </w:p>
        </w:tc>
      </w:tr>
      <w:tr w:rsidR="007A0110" w:rsidRPr="00B618D4" w14:paraId="630AF3A8" w14:textId="77777777" w:rsidTr="00FF2C84">
        <w:tc>
          <w:tcPr>
            <w:tcW w:w="9628" w:type="dxa"/>
          </w:tcPr>
          <w:p w14:paraId="2B67BBDD" w14:textId="77777777" w:rsidR="003348A2" w:rsidRDefault="003348A2" w:rsidP="00990D8E">
            <w:pPr>
              <w:spacing w:line="360" w:lineRule="auto"/>
              <w:ind w:left="360"/>
              <w:rPr>
                <w:rFonts w:ascii="Arial" w:hAnsi="Arial" w:cs="Arial"/>
                <w:shd w:val="clear" w:color="auto" w:fill="FFFFFF"/>
                <w:lang w:val="en-GB"/>
              </w:rPr>
            </w:pPr>
            <w:r w:rsidRPr="003348A2">
              <w:rPr>
                <w:rFonts w:ascii="Arial" w:hAnsi="Arial" w:cs="Arial"/>
                <w:shd w:val="clear" w:color="auto" w:fill="FFFFFF"/>
                <w:lang w:val="en-GB"/>
              </w:rPr>
              <w:t>Ydych chi'n ymateb i'r ymgynghoriad hwn fel:</w:t>
            </w:r>
          </w:p>
          <w:p w14:paraId="23C2D2D0" w14:textId="580A90A5" w:rsidR="00990D8E" w:rsidRDefault="00F919FA" w:rsidP="00990D8E">
            <w:pPr>
              <w:spacing w:line="360" w:lineRule="auto"/>
              <w:ind w:left="360"/>
              <w:rPr>
                <w:rFonts w:ascii="Arial" w:hAnsi="Arial" w:cs="Arial"/>
                <w:shd w:val="clear" w:color="auto" w:fill="FFFFFF"/>
                <w:lang w:val="en-GB"/>
              </w:rPr>
            </w:pPr>
            <w:sdt>
              <w:sdtPr>
                <w:rPr>
                  <w:rFonts w:ascii="Arial" w:hAnsi="Arial" w:cs="Arial"/>
                  <w:shd w:val="clear" w:color="auto" w:fill="FFFFFF"/>
                </w:rPr>
                <w:id w:val="1189867751"/>
                <w14:checkbox>
                  <w14:checked w14:val="0"/>
                  <w14:checkedState w14:val="2612" w14:font="MS Gothic"/>
                  <w14:uncheckedState w14:val="2610" w14:font="MS Gothic"/>
                </w14:checkbox>
              </w:sdtPr>
              <w:sdtEnd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3348A2" w:rsidRPr="003348A2">
              <w:rPr>
                <w:rFonts w:ascii="Arial" w:hAnsi="Arial" w:cs="Arial"/>
                <w:shd w:val="clear" w:color="auto" w:fill="FFFFFF"/>
                <w:lang w:val="en-GB"/>
              </w:rPr>
              <w:t>unigolyn</w:t>
            </w:r>
          </w:p>
          <w:p w14:paraId="3881B509" w14:textId="304D6005" w:rsidR="007A0110" w:rsidRPr="00B618D4" w:rsidRDefault="00F919FA" w:rsidP="00990D8E">
            <w:pPr>
              <w:spacing w:line="360" w:lineRule="auto"/>
              <w:ind w:left="360"/>
              <w:rPr>
                <w:rFonts w:ascii="Arial" w:hAnsi="Arial" w:cs="Arial"/>
                <w:lang w:val="en-GB"/>
              </w:rPr>
            </w:pPr>
            <w:sdt>
              <w:sdtPr>
                <w:rPr>
                  <w:rFonts w:ascii="Arial" w:hAnsi="Arial" w:cs="Arial"/>
                  <w:shd w:val="clear" w:color="auto" w:fill="FFFFFF"/>
                </w:rPr>
                <w:id w:val="-1353409604"/>
                <w14:checkbox>
                  <w14:checked w14:val="0"/>
                  <w14:checkedState w14:val="2612" w14:font="MS Gothic"/>
                  <w14:uncheckedState w14:val="2610" w14:font="MS Gothic"/>
                </w14:checkbox>
              </w:sdtPr>
              <w:sdtEnd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3348A2" w:rsidRPr="003348A2">
              <w:rPr>
                <w:rFonts w:ascii="Arial" w:hAnsi="Arial" w:cs="Arial"/>
                <w:shd w:val="clear" w:color="auto" w:fill="FFFFFF"/>
                <w:lang w:val="en-GB"/>
              </w:rPr>
              <w:t xml:space="preserve">ar ran </w:t>
            </w:r>
            <w:r w:rsidR="00093BA1">
              <w:rPr>
                <w:rFonts w:ascii="Arial" w:hAnsi="Arial" w:cs="Arial"/>
                <w:shd w:val="clear" w:color="auto" w:fill="FFFFFF"/>
                <w:lang w:val="en-GB"/>
              </w:rPr>
              <w:t>sefydliad</w:t>
            </w:r>
          </w:p>
        </w:tc>
      </w:tr>
      <w:tr w:rsidR="007A0110" w:rsidRPr="00B618D4" w14:paraId="4363FEEE" w14:textId="77777777" w:rsidTr="00FF2C84">
        <w:tc>
          <w:tcPr>
            <w:tcW w:w="9628" w:type="dxa"/>
          </w:tcPr>
          <w:p w14:paraId="4DDB2B68" w14:textId="77777777" w:rsidR="00FF2C84" w:rsidRPr="00B618D4" w:rsidRDefault="00FF2C84" w:rsidP="00A96783">
            <w:pPr>
              <w:spacing w:line="360" w:lineRule="auto"/>
              <w:rPr>
                <w:rFonts w:ascii="Arial" w:hAnsi="Arial" w:cs="Arial"/>
                <w:color w:val="000000"/>
                <w:shd w:val="clear" w:color="auto" w:fill="FFFFFF"/>
                <w:lang w:val="en-GB"/>
              </w:rPr>
            </w:pPr>
          </w:p>
          <w:p w14:paraId="5C31C395" w14:textId="18CB1A39" w:rsidR="003348A2" w:rsidRDefault="003348A2" w:rsidP="00990D8E">
            <w:pPr>
              <w:spacing w:line="360" w:lineRule="auto"/>
              <w:ind w:left="360"/>
              <w:rPr>
                <w:rFonts w:ascii="Arial" w:hAnsi="Arial" w:cs="Arial"/>
                <w:color w:val="000000"/>
                <w:shd w:val="clear" w:color="auto" w:fill="FFFFFF"/>
                <w:lang w:val="en-GB"/>
              </w:rPr>
            </w:pPr>
            <w:r w:rsidRPr="003348A2">
              <w:rPr>
                <w:rFonts w:ascii="Arial" w:hAnsi="Arial" w:cs="Arial"/>
                <w:color w:val="000000"/>
                <w:shd w:val="clear" w:color="auto" w:fill="FFFFFF"/>
                <w:lang w:val="en-GB"/>
              </w:rPr>
              <w:t xml:space="preserve">Os </w:t>
            </w:r>
            <w:r w:rsidR="00093BA1">
              <w:rPr>
                <w:rFonts w:ascii="Arial" w:hAnsi="Arial" w:cs="Arial"/>
                <w:color w:val="000000"/>
                <w:shd w:val="clear" w:color="auto" w:fill="FFFFFF"/>
                <w:lang w:val="en-GB"/>
              </w:rPr>
              <w:t>yn</w:t>
            </w:r>
            <w:r w:rsidRPr="003348A2">
              <w:rPr>
                <w:rFonts w:ascii="Arial" w:hAnsi="Arial" w:cs="Arial"/>
                <w:color w:val="000000"/>
                <w:shd w:val="clear" w:color="auto" w:fill="FFFFFF"/>
                <w:lang w:val="en-GB"/>
              </w:rPr>
              <w:t xml:space="preserve"> ymateb fel unigolyn, wyt ti</w:t>
            </w:r>
            <w:r w:rsidR="00093BA1">
              <w:rPr>
                <w:rFonts w:ascii="Arial" w:hAnsi="Arial" w:cs="Arial"/>
                <w:color w:val="000000"/>
                <w:shd w:val="clear" w:color="auto" w:fill="FFFFFF"/>
                <w:lang w:val="en-GB"/>
              </w:rPr>
              <w:t>’</w:t>
            </w:r>
            <w:r w:rsidRPr="003348A2">
              <w:rPr>
                <w:rFonts w:ascii="Arial" w:hAnsi="Arial" w:cs="Arial"/>
                <w:color w:val="000000"/>
                <w:shd w:val="clear" w:color="auto" w:fill="FFFFFF"/>
                <w:lang w:val="en-GB"/>
              </w:rPr>
              <w:t>n:</w:t>
            </w:r>
          </w:p>
          <w:p w14:paraId="7F6532B4" w14:textId="6C0725F2" w:rsidR="007A0110" w:rsidRPr="00990D8E" w:rsidRDefault="00F919FA" w:rsidP="00990D8E">
            <w:pPr>
              <w:spacing w:line="360" w:lineRule="auto"/>
              <w:ind w:left="360"/>
              <w:rPr>
                <w:rFonts w:ascii="Arial" w:eastAsia="Calibri" w:hAnsi="Arial" w:cs="Arial"/>
                <w:lang w:val="en-GB"/>
              </w:rPr>
            </w:pPr>
            <w:sdt>
              <w:sdtPr>
                <w:rPr>
                  <w:rFonts w:ascii="Arial" w:hAnsi="Arial" w:cs="Arial"/>
                  <w:shd w:val="clear" w:color="auto" w:fill="FFFFFF"/>
                </w:rPr>
                <w:id w:val="1647318086"/>
                <w14:checkbox>
                  <w14:checked w14:val="0"/>
                  <w14:checkedState w14:val="2612" w14:font="MS Gothic"/>
                  <w14:uncheckedState w14:val="2610" w14:font="MS Gothic"/>
                </w14:checkbox>
              </w:sdtPr>
              <w:sdtEnd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093BA1">
              <w:rPr>
                <w:rFonts w:ascii="Arial" w:hAnsi="Arial" w:cs="Arial"/>
                <w:shd w:val="clear" w:color="auto" w:fill="FFFFFF"/>
                <w:lang w:val="en-GB"/>
              </w:rPr>
              <w:t>b</w:t>
            </w:r>
            <w:r w:rsidR="003348A2" w:rsidRPr="003348A2">
              <w:rPr>
                <w:rFonts w:ascii="Arial" w:eastAsia="Calibri" w:hAnsi="Arial" w:cs="Arial"/>
                <w:lang w:val="en-GB"/>
              </w:rPr>
              <w:t>erson sy'n defnyddio gofal a chymorth</w:t>
            </w:r>
          </w:p>
          <w:p w14:paraId="70E2627F" w14:textId="6947ABF9" w:rsidR="007A0110" w:rsidRPr="00990D8E" w:rsidRDefault="00F919FA" w:rsidP="00990D8E">
            <w:pPr>
              <w:spacing w:line="360" w:lineRule="auto"/>
              <w:ind w:left="360"/>
              <w:rPr>
                <w:rFonts w:ascii="Arial" w:eastAsia="Calibri" w:hAnsi="Arial" w:cs="Arial"/>
                <w:lang w:val="en-GB"/>
              </w:rPr>
            </w:pPr>
            <w:sdt>
              <w:sdtPr>
                <w:rPr>
                  <w:rFonts w:ascii="Arial" w:hAnsi="Arial" w:cs="Arial"/>
                  <w:shd w:val="clear" w:color="auto" w:fill="FFFFFF"/>
                </w:rPr>
                <w:id w:val="802436585"/>
                <w14:checkbox>
                  <w14:checked w14:val="0"/>
                  <w14:checkedState w14:val="2612" w14:font="MS Gothic"/>
                  <w14:uncheckedState w14:val="2610" w14:font="MS Gothic"/>
                </w14:checkbox>
              </w:sdtPr>
              <w:sdtEnd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3348A2" w:rsidRPr="003348A2">
              <w:rPr>
                <w:rFonts w:ascii="Arial" w:eastAsia="Calibri" w:hAnsi="Arial" w:cs="Arial"/>
                <w:lang w:val="en-GB"/>
              </w:rPr>
              <w:t>weithiwr blynyddoedd cynnar</w:t>
            </w:r>
          </w:p>
          <w:p w14:paraId="17FDF9B9" w14:textId="7D9D616B" w:rsidR="007A0110" w:rsidRPr="00990D8E" w:rsidRDefault="00F919FA" w:rsidP="00990D8E">
            <w:pPr>
              <w:spacing w:line="360" w:lineRule="auto"/>
              <w:ind w:left="360"/>
              <w:rPr>
                <w:rFonts w:ascii="Arial" w:eastAsia="Calibri" w:hAnsi="Arial" w:cs="Arial"/>
                <w:lang w:val="en-GB"/>
              </w:rPr>
            </w:pPr>
            <w:sdt>
              <w:sdtPr>
                <w:rPr>
                  <w:rFonts w:ascii="Arial" w:hAnsi="Arial" w:cs="Arial"/>
                  <w:shd w:val="clear" w:color="auto" w:fill="FFFFFF"/>
                </w:rPr>
                <w:id w:val="2032998274"/>
                <w14:checkbox>
                  <w14:checked w14:val="0"/>
                  <w14:checkedState w14:val="2612" w14:font="MS Gothic"/>
                  <w14:uncheckedState w14:val="2610" w14:font="MS Gothic"/>
                </w14:checkbox>
              </w:sdtPr>
              <w:sdtEnd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3348A2">
              <w:rPr>
                <w:rFonts w:ascii="Arial" w:hAnsi="Arial" w:cs="Arial"/>
                <w:shd w:val="clear" w:color="auto" w:fill="FFFFFF"/>
                <w:lang w:val="en-GB"/>
              </w:rPr>
              <w:t>r</w:t>
            </w:r>
            <w:r w:rsidR="003348A2" w:rsidRPr="003348A2">
              <w:rPr>
                <w:rFonts w:ascii="Arial" w:eastAsia="Calibri" w:hAnsi="Arial" w:cs="Arial"/>
                <w:lang w:val="en-GB"/>
              </w:rPr>
              <w:t xml:space="preserve">eolwr </w:t>
            </w:r>
            <w:r w:rsidR="003348A2">
              <w:rPr>
                <w:rFonts w:ascii="Arial" w:eastAsia="Calibri" w:hAnsi="Arial" w:cs="Arial"/>
                <w:lang w:val="en-GB"/>
              </w:rPr>
              <w:t>g</w:t>
            </w:r>
            <w:r w:rsidR="003348A2" w:rsidRPr="003348A2">
              <w:rPr>
                <w:rFonts w:ascii="Arial" w:eastAsia="Calibri" w:hAnsi="Arial" w:cs="Arial"/>
                <w:lang w:val="en-GB"/>
              </w:rPr>
              <w:t xml:space="preserve">ofal </w:t>
            </w:r>
            <w:r w:rsidR="003348A2">
              <w:rPr>
                <w:rFonts w:ascii="Arial" w:eastAsia="Calibri" w:hAnsi="Arial" w:cs="Arial"/>
                <w:lang w:val="en-GB"/>
              </w:rPr>
              <w:t>c</w:t>
            </w:r>
            <w:r w:rsidR="003348A2" w:rsidRPr="003348A2">
              <w:rPr>
                <w:rFonts w:ascii="Arial" w:eastAsia="Calibri" w:hAnsi="Arial" w:cs="Arial"/>
                <w:lang w:val="en-GB"/>
              </w:rPr>
              <w:t>ymdeithasol</w:t>
            </w:r>
          </w:p>
          <w:p w14:paraId="0561F82A" w14:textId="19AF50A4" w:rsidR="007A0110" w:rsidRPr="00990D8E" w:rsidRDefault="00F919FA" w:rsidP="00990D8E">
            <w:pPr>
              <w:spacing w:line="360" w:lineRule="auto"/>
              <w:ind w:left="360"/>
              <w:rPr>
                <w:rFonts w:ascii="Arial" w:eastAsia="Calibri" w:hAnsi="Arial" w:cs="Arial"/>
                <w:lang w:val="en-GB"/>
              </w:rPr>
            </w:pPr>
            <w:sdt>
              <w:sdtPr>
                <w:rPr>
                  <w:rFonts w:ascii="Arial" w:hAnsi="Arial" w:cs="Arial"/>
                  <w:shd w:val="clear" w:color="auto" w:fill="FFFFFF"/>
                </w:rPr>
                <w:id w:val="295416754"/>
                <w14:checkbox>
                  <w14:checked w14:val="0"/>
                  <w14:checkedState w14:val="2612" w14:font="MS Gothic"/>
                  <w14:uncheckedState w14:val="2610" w14:font="MS Gothic"/>
                </w14:checkbox>
              </w:sdtPr>
              <w:sdtEnd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3348A2" w:rsidRPr="003348A2">
              <w:rPr>
                <w:rFonts w:ascii="Arial" w:eastAsia="Calibri" w:hAnsi="Arial" w:cs="Arial"/>
                <w:lang w:val="en-GB"/>
              </w:rPr>
              <w:t>weithiwr gofal cymdeithasol</w:t>
            </w:r>
          </w:p>
          <w:p w14:paraId="1A7A2173" w14:textId="75B56656" w:rsidR="007A0110" w:rsidRPr="00990D8E" w:rsidRDefault="00F919FA" w:rsidP="00990D8E">
            <w:pPr>
              <w:spacing w:line="360" w:lineRule="auto"/>
              <w:ind w:left="360"/>
              <w:rPr>
                <w:rFonts w:ascii="Arial" w:eastAsia="Calibri" w:hAnsi="Arial" w:cs="Arial"/>
                <w:lang w:val="en-GB"/>
              </w:rPr>
            </w:pPr>
            <w:sdt>
              <w:sdtPr>
                <w:rPr>
                  <w:rFonts w:ascii="MS Gothic" w:eastAsia="MS Gothic" w:hAnsi="MS Gothic" w:cs="Arial"/>
                  <w:shd w:val="clear" w:color="auto" w:fill="FFFFFF"/>
                </w:rPr>
                <w:id w:val="144625505"/>
                <w14:checkbox>
                  <w14:checked w14:val="0"/>
                  <w14:checkedState w14:val="2612" w14:font="MS Gothic"/>
                  <w14:uncheckedState w14:val="2610" w14:font="MS Gothic"/>
                </w14:checkbox>
              </w:sdtPr>
              <w:sdtEndPr/>
              <w:sdtContent>
                <w:r w:rsidR="009C2BFA" w:rsidRPr="00B618D4">
                  <w:rPr>
                    <w:rFonts w:ascii="MS Gothic" w:eastAsia="MS Gothic" w:hAnsi="MS Gothic" w:cs="Arial"/>
                    <w:shd w:val="clear" w:color="auto" w:fill="FFFFFF"/>
                    <w:lang w:val="en-GB"/>
                  </w:rPr>
                  <w:t>☐</w:t>
                </w:r>
              </w:sdtContent>
            </w:sdt>
            <w:r w:rsidR="009C2BFA" w:rsidRPr="00990D8E">
              <w:rPr>
                <w:rFonts w:ascii="Arial" w:hAnsi="Arial" w:cs="Arial"/>
                <w:shd w:val="clear" w:color="auto" w:fill="FFFFFF"/>
                <w:lang w:val="en-GB"/>
              </w:rPr>
              <w:t xml:space="preserve"> </w:t>
            </w:r>
            <w:r w:rsidR="003348A2" w:rsidRPr="003348A2">
              <w:rPr>
                <w:rFonts w:ascii="Arial" w:eastAsia="Calibri" w:hAnsi="Arial" w:cs="Arial"/>
                <w:lang w:val="en-GB"/>
              </w:rPr>
              <w:t>weithiwr cymdeithasol</w:t>
            </w:r>
          </w:p>
          <w:p w14:paraId="5A620979" w14:textId="3C099EB6" w:rsidR="007A0110" w:rsidRPr="00990D8E" w:rsidRDefault="00F919FA" w:rsidP="00990D8E">
            <w:pPr>
              <w:spacing w:line="360" w:lineRule="auto"/>
              <w:ind w:left="360"/>
              <w:rPr>
                <w:rFonts w:ascii="Arial" w:eastAsia="Calibri" w:hAnsi="Arial" w:cs="Arial"/>
                <w:lang w:val="en-GB"/>
              </w:rPr>
            </w:pPr>
            <w:sdt>
              <w:sdtPr>
                <w:rPr>
                  <w:rFonts w:ascii="Arial" w:hAnsi="Arial" w:cs="Arial"/>
                  <w:shd w:val="clear" w:color="auto" w:fill="FFFFFF"/>
                </w:rPr>
                <w:id w:val="586350476"/>
                <w14:checkbox>
                  <w14:checked w14:val="0"/>
                  <w14:checkedState w14:val="2612" w14:font="MS Gothic"/>
                  <w14:uncheckedState w14:val="2610" w14:font="MS Gothic"/>
                </w14:checkbox>
              </w:sdtPr>
              <w:sdtEnd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093BA1">
              <w:rPr>
                <w:rFonts w:ascii="Arial" w:hAnsi="Arial" w:cs="Arial"/>
                <w:shd w:val="clear" w:color="auto" w:fill="FFFFFF"/>
                <w:lang w:val="en-GB"/>
              </w:rPr>
              <w:t>f</w:t>
            </w:r>
            <w:r w:rsidR="003348A2" w:rsidRPr="003348A2">
              <w:rPr>
                <w:rFonts w:ascii="Arial" w:eastAsia="Calibri" w:hAnsi="Arial" w:cs="Arial"/>
                <w:lang w:val="en-GB"/>
              </w:rPr>
              <w:t xml:space="preserve">yfyriwr </w:t>
            </w:r>
            <w:r w:rsidR="003348A2">
              <w:rPr>
                <w:rFonts w:ascii="Arial" w:eastAsia="Calibri" w:hAnsi="Arial" w:cs="Arial"/>
                <w:lang w:val="en-GB"/>
              </w:rPr>
              <w:t>g</w:t>
            </w:r>
            <w:r w:rsidR="003348A2" w:rsidRPr="003348A2">
              <w:rPr>
                <w:rFonts w:ascii="Arial" w:eastAsia="Calibri" w:hAnsi="Arial" w:cs="Arial"/>
                <w:lang w:val="en-GB"/>
              </w:rPr>
              <w:t xml:space="preserve">waith </w:t>
            </w:r>
            <w:r w:rsidR="003348A2">
              <w:rPr>
                <w:rFonts w:ascii="Arial" w:eastAsia="Calibri" w:hAnsi="Arial" w:cs="Arial"/>
                <w:lang w:val="en-GB"/>
              </w:rPr>
              <w:t>c</w:t>
            </w:r>
            <w:r w:rsidR="003348A2" w:rsidRPr="003348A2">
              <w:rPr>
                <w:rFonts w:ascii="Arial" w:eastAsia="Calibri" w:hAnsi="Arial" w:cs="Arial"/>
                <w:lang w:val="en-GB"/>
              </w:rPr>
              <w:t>ymdeithasol</w:t>
            </w:r>
          </w:p>
          <w:p w14:paraId="7E1258D8" w14:textId="0CDF7630" w:rsidR="007A0110" w:rsidRPr="00990D8E" w:rsidRDefault="00F919FA" w:rsidP="00990D8E">
            <w:pPr>
              <w:spacing w:line="360" w:lineRule="auto"/>
              <w:ind w:left="360"/>
              <w:rPr>
                <w:rFonts w:ascii="Arial" w:eastAsia="Calibri" w:hAnsi="Arial" w:cs="Arial"/>
                <w:lang w:val="en-GB"/>
              </w:rPr>
            </w:pPr>
            <w:sdt>
              <w:sdtPr>
                <w:rPr>
                  <w:rFonts w:ascii="Arial" w:hAnsi="Arial" w:cs="Arial"/>
                  <w:shd w:val="clear" w:color="auto" w:fill="FFFFFF"/>
                </w:rPr>
                <w:id w:val="-303466178"/>
                <w14:checkbox>
                  <w14:checked w14:val="0"/>
                  <w14:checkedState w14:val="2612" w14:font="MS Gothic"/>
                  <w14:uncheckedState w14:val="2610" w14:font="MS Gothic"/>
                </w14:checkbox>
              </w:sdtPr>
              <w:sdtEnd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093BA1">
              <w:rPr>
                <w:rFonts w:ascii="Arial" w:hAnsi="Arial" w:cs="Arial"/>
                <w:shd w:val="clear" w:color="auto" w:fill="FFFFFF"/>
                <w:lang w:val="en-GB"/>
              </w:rPr>
              <w:t>b</w:t>
            </w:r>
            <w:r w:rsidR="003348A2" w:rsidRPr="003348A2">
              <w:rPr>
                <w:rFonts w:ascii="Arial" w:eastAsia="Calibri" w:hAnsi="Arial" w:cs="Arial"/>
                <w:lang w:val="en-GB"/>
              </w:rPr>
              <w:t>erchennog lleoliad sy'n darparu gofal</w:t>
            </w:r>
          </w:p>
          <w:p w14:paraId="20E75A45" w14:textId="750C571A" w:rsidR="007A0110" w:rsidRPr="00990D8E" w:rsidRDefault="00F919FA" w:rsidP="00990D8E">
            <w:pPr>
              <w:spacing w:line="360" w:lineRule="auto"/>
              <w:ind w:left="360"/>
              <w:rPr>
                <w:rFonts w:ascii="Arial" w:eastAsia="Calibri" w:hAnsi="Arial" w:cs="Arial"/>
                <w:lang w:val="en-GB"/>
              </w:rPr>
            </w:pPr>
            <w:sdt>
              <w:sdtPr>
                <w:rPr>
                  <w:rFonts w:ascii="Arial" w:hAnsi="Arial" w:cs="Arial"/>
                  <w:shd w:val="clear" w:color="auto" w:fill="FFFFFF"/>
                </w:rPr>
                <w:id w:val="-1898505120"/>
                <w14:checkbox>
                  <w14:checked w14:val="0"/>
                  <w14:checkedState w14:val="2612" w14:font="MS Gothic"/>
                  <w14:uncheckedState w14:val="2610" w14:font="MS Gothic"/>
                </w14:checkbox>
              </w:sdtPr>
              <w:sdtEnd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3348A2" w:rsidRPr="003348A2">
              <w:rPr>
                <w:rFonts w:ascii="Arial" w:eastAsia="Calibri" w:hAnsi="Arial" w:cs="Arial"/>
                <w:lang w:val="en-GB"/>
              </w:rPr>
              <w:t>unigolyn cyfrifol</w:t>
            </w:r>
          </w:p>
          <w:p w14:paraId="667ED005" w14:textId="0554B6DD" w:rsidR="007A0110" w:rsidRPr="00990D8E" w:rsidRDefault="00F919FA" w:rsidP="00990D8E">
            <w:pPr>
              <w:spacing w:line="360" w:lineRule="auto"/>
              <w:ind w:left="360"/>
              <w:rPr>
                <w:rFonts w:ascii="Arial" w:eastAsia="Calibri" w:hAnsi="Arial" w:cs="Arial"/>
                <w:lang w:val="en-GB"/>
              </w:rPr>
            </w:pPr>
            <w:sdt>
              <w:sdtPr>
                <w:rPr>
                  <w:rFonts w:ascii="Arial" w:hAnsi="Arial" w:cs="Arial"/>
                  <w:shd w:val="clear" w:color="auto" w:fill="FFFFFF"/>
                </w:rPr>
                <w:id w:val="1746059612"/>
                <w14:checkbox>
                  <w14:checked w14:val="0"/>
                  <w14:checkedState w14:val="2612" w14:font="MS Gothic"/>
                  <w14:uncheckedState w14:val="2610" w14:font="MS Gothic"/>
                </w14:checkbox>
              </w:sdtPr>
              <w:sdtEnd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093BA1">
              <w:rPr>
                <w:rFonts w:ascii="Arial" w:hAnsi="Arial" w:cs="Arial"/>
                <w:shd w:val="clear" w:color="auto" w:fill="FFFFFF"/>
                <w:lang w:val="en-GB"/>
              </w:rPr>
              <w:t>g</w:t>
            </w:r>
            <w:r w:rsidR="003348A2" w:rsidRPr="003348A2">
              <w:rPr>
                <w:rFonts w:ascii="Arial" w:eastAsia="Calibri" w:hAnsi="Arial" w:cs="Arial"/>
                <w:lang w:val="en-GB"/>
              </w:rPr>
              <w:t xml:space="preserve">yflogwr </w:t>
            </w:r>
            <w:r w:rsidR="003348A2">
              <w:rPr>
                <w:rFonts w:ascii="Arial" w:eastAsia="Calibri" w:hAnsi="Arial" w:cs="Arial"/>
                <w:lang w:val="en-GB"/>
              </w:rPr>
              <w:t>g</w:t>
            </w:r>
            <w:r w:rsidR="003348A2" w:rsidRPr="003348A2">
              <w:rPr>
                <w:rFonts w:ascii="Arial" w:eastAsia="Calibri" w:hAnsi="Arial" w:cs="Arial"/>
                <w:lang w:val="en-GB"/>
              </w:rPr>
              <w:t xml:space="preserve">weithwyr </w:t>
            </w:r>
            <w:r w:rsidR="003348A2">
              <w:rPr>
                <w:rFonts w:ascii="Arial" w:eastAsia="Calibri" w:hAnsi="Arial" w:cs="Arial"/>
                <w:lang w:val="en-GB"/>
              </w:rPr>
              <w:t>g</w:t>
            </w:r>
            <w:r w:rsidR="003348A2" w:rsidRPr="003348A2">
              <w:rPr>
                <w:rFonts w:ascii="Arial" w:eastAsia="Calibri" w:hAnsi="Arial" w:cs="Arial"/>
                <w:lang w:val="en-GB"/>
              </w:rPr>
              <w:t xml:space="preserve">ofal </w:t>
            </w:r>
            <w:r w:rsidR="003348A2">
              <w:rPr>
                <w:rFonts w:ascii="Arial" w:eastAsia="Calibri" w:hAnsi="Arial" w:cs="Arial"/>
                <w:lang w:val="en-GB"/>
              </w:rPr>
              <w:t>c</w:t>
            </w:r>
            <w:r w:rsidR="003348A2" w:rsidRPr="003348A2">
              <w:rPr>
                <w:rFonts w:ascii="Arial" w:eastAsia="Calibri" w:hAnsi="Arial" w:cs="Arial"/>
                <w:lang w:val="en-GB"/>
              </w:rPr>
              <w:t>ymdeithasol</w:t>
            </w:r>
          </w:p>
          <w:p w14:paraId="29FF508B" w14:textId="1DF7F5C2" w:rsidR="007A0110" w:rsidRPr="00990D8E" w:rsidRDefault="00F919FA" w:rsidP="00990D8E">
            <w:pPr>
              <w:spacing w:line="360" w:lineRule="auto"/>
              <w:ind w:left="360"/>
              <w:rPr>
                <w:rFonts w:ascii="Arial" w:eastAsia="Calibri" w:hAnsi="Arial" w:cs="Arial"/>
                <w:lang w:val="en-GB"/>
              </w:rPr>
            </w:pPr>
            <w:sdt>
              <w:sdtPr>
                <w:rPr>
                  <w:rFonts w:ascii="Arial" w:hAnsi="Arial" w:cs="Arial"/>
                  <w:shd w:val="clear" w:color="auto" w:fill="FFFFFF"/>
                </w:rPr>
                <w:id w:val="-371158198"/>
                <w14:checkbox>
                  <w14:checked w14:val="0"/>
                  <w14:checkedState w14:val="2612" w14:font="MS Gothic"/>
                  <w14:uncheckedState w14:val="2610" w14:font="MS Gothic"/>
                </w14:checkbox>
              </w:sdtPr>
              <w:sdtEnd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3348A2" w:rsidRPr="003348A2">
              <w:rPr>
                <w:rFonts w:ascii="Arial" w:eastAsia="Calibri" w:hAnsi="Arial" w:cs="Arial"/>
                <w:lang w:val="en-GB"/>
              </w:rPr>
              <w:t>weithiwr proffesiynol addysgol</w:t>
            </w:r>
          </w:p>
          <w:p w14:paraId="42C1C095" w14:textId="37A8E782" w:rsidR="007A0110" w:rsidRPr="00990D8E" w:rsidRDefault="00F919FA" w:rsidP="00990D8E">
            <w:pPr>
              <w:tabs>
                <w:tab w:val="right" w:pos="3283"/>
              </w:tabs>
              <w:spacing w:line="360" w:lineRule="auto"/>
              <w:ind w:left="360"/>
              <w:rPr>
                <w:rFonts w:ascii="Arial" w:eastAsia="Calibri" w:hAnsi="Arial" w:cs="Arial"/>
                <w:lang w:val="en-GB"/>
              </w:rPr>
            </w:pPr>
            <w:sdt>
              <w:sdtPr>
                <w:rPr>
                  <w:rFonts w:ascii="Arial" w:hAnsi="Arial" w:cs="Arial"/>
                  <w:shd w:val="clear" w:color="auto" w:fill="FFFFFF"/>
                </w:rPr>
                <w:id w:val="179472740"/>
                <w14:checkbox>
                  <w14:checked w14:val="0"/>
                  <w14:checkedState w14:val="2612" w14:font="MS Gothic"/>
                  <w14:uncheckedState w14:val="2610" w14:font="MS Gothic"/>
                </w14:checkbox>
              </w:sdtPr>
              <w:sdtEnd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3348A2">
              <w:rPr>
                <w:rFonts w:ascii="Arial" w:hAnsi="Arial" w:cs="Arial"/>
                <w:shd w:val="clear" w:color="auto" w:fill="FFFFFF"/>
                <w:lang w:val="en-GB"/>
              </w:rPr>
              <w:t>a</w:t>
            </w:r>
            <w:r w:rsidR="003348A2" w:rsidRPr="003348A2">
              <w:rPr>
                <w:rFonts w:ascii="Arial" w:eastAsia="Calibri" w:hAnsi="Arial" w:cs="Arial"/>
                <w:lang w:val="en-GB"/>
              </w:rPr>
              <w:t>elod o'r cyhoedd</w:t>
            </w:r>
          </w:p>
          <w:p w14:paraId="1E05F709" w14:textId="5CBDAB73" w:rsidR="007A0110" w:rsidRPr="00990D8E" w:rsidRDefault="00F919FA" w:rsidP="00990D8E">
            <w:pPr>
              <w:spacing w:line="360" w:lineRule="auto"/>
              <w:ind w:left="360"/>
              <w:rPr>
                <w:rFonts w:ascii="Arial" w:eastAsia="Calibri" w:hAnsi="Arial" w:cs="Arial"/>
                <w:lang w:val="en-GB"/>
              </w:rPr>
            </w:pPr>
            <w:sdt>
              <w:sdtPr>
                <w:rPr>
                  <w:rFonts w:ascii="Arial" w:hAnsi="Arial" w:cs="Arial"/>
                  <w:shd w:val="clear" w:color="auto" w:fill="FFFFFF"/>
                </w:rPr>
                <w:id w:val="-1514538258"/>
                <w14:checkbox>
                  <w14:checked w14:val="0"/>
                  <w14:checkedState w14:val="2612" w14:font="MS Gothic"/>
                  <w14:uncheckedState w14:val="2610" w14:font="MS Gothic"/>
                </w14:checkbox>
              </w:sdtPr>
              <w:sdtEnd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3348A2" w:rsidRPr="003348A2">
              <w:rPr>
                <w:rFonts w:ascii="Arial" w:eastAsia="Calibri" w:hAnsi="Arial" w:cs="Arial"/>
                <w:lang w:val="en-GB"/>
              </w:rPr>
              <w:t>arall – disgrifiwch isod</w:t>
            </w:r>
            <w:r w:rsidR="007A0110" w:rsidRPr="00990D8E">
              <w:rPr>
                <w:rFonts w:ascii="Arial" w:eastAsia="Calibri" w:hAnsi="Arial" w:cs="Arial"/>
                <w:lang w:val="en-GB"/>
              </w:rPr>
              <w:t>:</w:t>
            </w:r>
          </w:p>
          <w:p w14:paraId="46E46784" w14:textId="42550498" w:rsidR="007A0110" w:rsidRPr="00B618D4" w:rsidRDefault="007A0110" w:rsidP="00A96783">
            <w:pPr>
              <w:spacing w:line="360" w:lineRule="auto"/>
              <w:rPr>
                <w:rFonts w:ascii="Arial" w:hAnsi="Arial" w:cs="Arial"/>
                <w:lang w:val="en-GB"/>
              </w:rPr>
            </w:pPr>
          </w:p>
        </w:tc>
      </w:tr>
      <w:tr w:rsidR="007A0110" w:rsidRPr="00B618D4" w14:paraId="7E4B1E0D" w14:textId="77777777" w:rsidTr="00FF2C84">
        <w:tc>
          <w:tcPr>
            <w:tcW w:w="9628" w:type="dxa"/>
          </w:tcPr>
          <w:p w14:paraId="3ACAC017" w14:textId="76A2EEA4" w:rsidR="003348A2" w:rsidRDefault="003348A2" w:rsidP="00990D8E">
            <w:pPr>
              <w:spacing w:line="360" w:lineRule="auto"/>
              <w:rPr>
                <w:rFonts w:ascii="Arial" w:hAnsi="Arial" w:cs="Arial"/>
                <w:color w:val="000000"/>
                <w:shd w:val="clear" w:color="auto" w:fill="FFFFFF"/>
                <w:lang w:val="en-GB"/>
              </w:rPr>
            </w:pPr>
            <w:r w:rsidRPr="003348A2">
              <w:rPr>
                <w:rFonts w:ascii="Arial" w:hAnsi="Arial" w:cs="Arial"/>
                <w:color w:val="000000"/>
                <w:shd w:val="clear" w:color="auto" w:fill="FFFFFF"/>
                <w:lang w:val="en-GB"/>
              </w:rPr>
              <w:t xml:space="preserve">Os yn ymateb ar ran sefydliad, </w:t>
            </w:r>
            <w:r w:rsidR="00093BA1">
              <w:rPr>
                <w:rFonts w:ascii="Arial" w:hAnsi="Arial" w:cs="Arial"/>
                <w:color w:val="000000"/>
                <w:shd w:val="clear" w:color="auto" w:fill="FFFFFF"/>
                <w:lang w:val="en-GB"/>
              </w:rPr>
              <w:t xml:space="preserve">a </w:t>
            </w:r>
            <w:r w:rsidRPr="003348A2">
              <w:rPr>
                <w:rFonts w:ascii="Arial" w:hAnsi="Arial" w:cs="Arial"/>
                <w:color w:val="000000"/>
                <w:shd w:val="clear" w:color="auto" w:fill="FFFFFF"/>
                <w:lang w:val="en-GB"/>
              </w:rPr>
              <w:t>yw eich sefydliad</w:t>
            </w:r>
            <w:r w:rsidR="00093BA1">
              <w:rPr>
                <w:rFonts w:ascii="Arial" w:hAnsi="Arial" w:cs="Arial"/>
                <w:color w:val="000000"/>
                <w:shd w:val="clear" w:color="auto" w:fill="FFFFFF"/>
                <w:lang w:val="en-GB"/>
              </w:rPr>
              <w:t xml:space="preserve"> yn</w:t>
            </w:r>
            <w:r w:rsidRPr="003348A2">
              <w:rPr>
                <w:rFonts w:ascii="Arial" w:hAnsi="Arial" w:cs="Arial"/>
                <w:color w:val="000000"/>
                <w:shd w:val="clear" w:color="auto" w:fill="FFFFFF"/>
                <w:lang w:val="en-GB"/>
              </w:rPr>
              <w:t>:</w:t>
            </w:r>
          </w:p>
          <w:p w14:paraId="78F7E22E" w14:textId="63AA0F40" w:rsidR="003348A2" w:rsidRDefault="00F919FA" w:rsidP="00990D8E">
            <w:pPr>
              <w:spacing w:line="360" w:lineRule="auto"/>
              <w:rPr>
                <w:rFonts w:ascii="Arial" w:hAnsi="Arial" w:cs="Arial"/>
                <w:lang w:val="en-GB"/>
              </w:rPr>
            </w:pPr>
            <w:sdt>
              <w:sdtPr>
                <w:rPr>
                  <w:rFonts w:ascii="Arial" w:hAnsi="Arial" w:cs="Arial"/>
                  <w:shd w:val="clear" w:color="auto" w:fill="FFFFFF"/>
                </w:rPr>
                <w:id w:val="229354172"/>
                <w14:checkbox>
                  <w14:checked w14:val="0"/>
                  <w14:checkedState w14:val="2612" w14:font="MS Gothic"/>
                  <w14:uncheckedState w14:val="2610" w14:font="MS Gothic"/>
                </w14:checkbox>
              </w:sdtPr>
              <w:sdtEnd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3348A2" w:rsidRPr="003348A2">
              <w:rPr>
                <w:rFonts w:ascii="Arial" w:hAnsi="Arial" w:cs="Arial"/>
                <w:lang w:val="en-GB"/>
              </w:rPr>
              <w:t>lywodraeth ganolog neu ddatganoledig</w:t>
            </w:r>
          </w:p>
          <w:p w14:paraId="39C254E4" w14:textId="77777777" w:rsidR="003348A2" w:rsidRDefault="00F919FA" w:rsidP="00990D8E">
            <w:pPr>
              <w:spacing w:line="360" w:lineRule="auto"/>
              <w:rPr>
                <w:rFonts w:ascii="Arial" w:eastAsia="Calibri" w:hAnsi="Arial" w:cs="Arial"/>
                <w:lang w:val="en-GB"/>
              </w:rPr>
            </w:pPr>
            <w:sdt>
              <w:sdtPr>
                <w:rPr>
                  <w:rFonts w:ascii="Arial" w:hAnsi="Arial" w:cs="Arial"/>
                  <w:shd w:val="clear" w:color="auto" w:fill="FFFFFF"/>
                </w:rPr>
                <w:id w:val="993614133"/>
                <w14:checkbox>
                  <w14:checked w14:val="0"/>
                  <w14:checkedState w14:val="2612" w14:font="MS Gothic"/>
                  <w14:uncheckedState w14:val="2610" w14:font="MS Gothic"/>
                </w14:checkbox>
              </w:sdtPr>
              <w:sdtEnd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3348A2" w:rsidRPr="003348A2">
              <w:rPr>
                <w:rFonts w:ascii="Arial" w:eastAsia="Calibri" w:hAnsi="Arial" w:cs="Arial"/>
                <w:lang w:val="en-GB"/>
              </w:rPr>
              <w:t>awdurdod lleol</w:t>
            </w:r>
          </w:p>
          <w:p w14:paraId="2C319AB5" w14:textId="45DB14EC" w:rsidR="003348A2" w:rsidRDefault="00F919FA" w:rsidP="00990D8E">
            <w:pPr>
              <w:spacing w:line="360" w:lineRule="auto"/>
              <w:rPr>
                <w:rFonts w:ascii="Arial" w:hAnsi="Arial" w:cs="Arial"/>
                <w:shd w:val="clear" w:color="auto" w:fill="FFFFFF"/>
                <w:lang w:val="en-GB"/>
              </w:rPr>
            </w:pPr>
            <w:sdt>
              <w:sdtPr>
                <w:rPr>
                  <w:rFonts w:ascii="Arial" w:hAnsi="Arial" w:cs="Arial"/>
                  <w:shd w:val="clear" w:color="auto" w:fill="FFFFFF"/>
                </w:rPr>
                <w:id w:val="-989703051"/>
                <w14:checkbox>
                  <w14:checked w14:val="0"/>
                  <w14:checkedState w14:val="2612" w14:font="MS Gothic"/>
                  <w14:uncheckedState w14:val="2610" w14:font="MS Gothic"/>
                </w14:checkbox>
              </w:sdtPr>
              <w:sdtEnd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093BA1">
              <w:rPr>
                <w:rFonts w:ascii="Arial" w:hAnsi="Arial" w:cs="Arial"/>
                <w:shd w:val="clear" w:color="auto" w:fill="FFFFFF"/>
                <w:lang w:val="en-GB"/>
              </w:rPr>
              <w:t>g</w:t>
            </w:r>
            <w:r w:rsidR="003348A2" w:rsidRPr="003348A2">
              <w:rPr>
                <w:rFonts w:ascii="Arial" w:hAnsi="Arial" w:cs="Arial"/>
                <w:shd w:val="clear" w:color="auto" w:fill="FFFFFF"/>
                <w:lang w:val="en-GB"/>
              </w:rPr>
              <w:t xml:space="preserve">yflogwr </w:t>
            </w:r>
            <w:r w:rsidR="003348A2">
              <w:rPr>
                <w:rFonts w:ascii="Arial" w:hAnsi="Arial" w:cs="Arial"/>
                <w:shd w:val="clear" w:color="auto" w:fill="FFFFFF"/>
                <w:lang w:val="en-GB"/>
              </w:rPr>
              <w:t>g</w:t>
            </w:r>
            <w:r w:rsidR="003348A2" w:rsidRPr="003348A2">
              <w:rPr>
                <w:rFonts w:ascii="Arial" w:hAnsi="Arial" w:cs="Arial"/>
                <w:shd w:val="clear" w:color="auto" w:fill="FFFFFF"/>
                <w:lang w:val="en-GB"/>
              </w:rPr>
              <w:t xml:space="preserve">ofal </w:t>
            </w:r>
            <w:r w:rsidR="003348A2">
              <w:rPr>
                <w:rFonts w:ascii="Arial" w:hAnsi="Arial" w:cs="Arial"/>
                <w:shd w:val="clear" w:color="auto" w:fill="FFFFFF"/>
                <w:lang w:val="en-GB"/>
              </w:rPr>
              <w:t>c</w:t>
            </w:r>
            <w:r w:rsidR="003348A2" w:rsidRPr="003348A2">
              <w:rPr>
                <w:rFonts w:ascii="Arial" w:hAnsi="Arial" w:cs="Arial"/>
                <w:shd w:val="clear" w:color="auto" w:fill="FFFFFF"/>
                <w:lang w:val="en-GB"/>
              </w:rPr>
              <w:t>ymdeithasol</w:t>
            </w:r>
          </w:p>
          <w:p w14:paraId="51898444" w14:textId="00BE8B50" w:rsidR="007A0110" w:rsidRPr="00990D8E" w:rsidRDefault="00F919FA" w:rsidP="00990D8E">
            <w:pPr>
              <w:spacing w:line="360" w:lineRule="auto"/>
              <w:rPr>
                <w:rFonts w:ascii="Arial" w:hAnsi="Arial" w:cs="Arial"/>
                <w:lang w:val="en-GB"/>
              </w:rPr>
            </w:pPr>
            <w:sdt>
              <w:sdtPr>
                <w:rPr>
                  <w:rFonts w:ascii="Arial" w:hAnsi="Arial" w:cs="Arial"/>
                  <w:shd w:val="clear" w:color="auto" w:fill="FFFFFF"/>
                </w:rPr>
                <w:id w:val="442046305"/>
                <w14:checkbox>
                  <w14:checked w14:val="0"/>
                  <w14:checkedState w14:val="2612" w14:font="MS Gothic"/>
                  <w14:uncheckedState w14:val="2610" w14:font="MS Gothic"/>
                </w14:checkbox>
              </w:sdtPr>
              <w:sdtEnd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3348A2" w:rsidRPr="003348A2">
              <w:rPr>
                <w:rFonts w:ascii="Arial" w:eastAsia="Calibri" w:hAnsi="Arial" w:cs="Arial"/>
                <w:lang w:val="en-GB"/>
              </w:rPr>
              <w:t>d</w:t>
            </w:r>
            <w:r w:rsidR="00093BA1">
              <w:rPr>
                <w:rFonts w:ascii="Arial" w:eastAsia="Calibri" w:hAnsi="Arial" w:cs="Arial"/>
                <w:lang w:val="en-GB"/>
              </w:rPr>
              <w:t>d</w:t>
            </w:r>
            <w:r w:rsidR="003348A2" w:rsidRPr="003348A2">
              <w:rPr>
                <w:rFonts w:ascii="Arial" w:eastAsia="Calibri" w:hAnsi="Arial" w:cs="Arial"/>
                <w:lang w:val="en-GB"/>
              </w:rPr>
              <w:t>arparwr dysgu</w:t>
            </w:r>
          </w:p>
          <w:p w14:paraId="669F5E33" w14:textId="044E5776" w:rsidR="007A0110" w:rsidRPr="00990D8E" w:rsidRDefault="00F919FA" w:rsidP="00990D8E">
            <w:pPr>
              <w:spacing w:line="360" w:lineRule="auto"/>
              <w:rPr>
                <w:rFonts w:ascii="Arial" w:hAnsi="Arial" w:cs="Arial"/>
                <w:lang w:val="en-GB"/>
              </w:rPr>
            </w:pPr>
            <w:sdt>
              <w:sdtPr>
                <w:rPr>
                  <w:rFonts w:ascii="Arial" w:hAnsi="Arial" w:cs="Arial"/>
                  <w:shd w:val="clear" w:color="auto" w:fill="FFFFFF"/>
                </w:rPr>
                <w:id w:val="94451231"/>
                <w14:checkbox>
                  <w14:checked w14:val="0"/>
                  <w14:checkedState w14:val="2612" w14:font="MS Gothic"/>
                  <w14:uncheckedState w14:val="2610" w14:font="MS Gothic"/>
                </w14:checkbox>
              </w:sdtPr>
              <w:sdtEnd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3348A2" w:rsidRPr="003348A2">
              <w:rPr>
                <w:rFonts w:ascii="Arial" w:hAnsi="Arial" w:cs="Arial"/>
                <w:lang w:val="en-GB"/>
              </w:rPr>
              <w:t>arall – disgrifiwch isod</w:t>
            </w:r>
            <w:r w:rsidR="007A0110" w:rsidRPr="00990D8E">
              <w:rPr>
                <w:rFonts w:ascii="Arial" w:hAnsi="Arial" w:cs="Arial"/>
                <w:lang w:val="en-GB"/>
              </w:rPr>
              <w:t>:</w:t>
            </w:r>
          </w:p>
          <w:p w14:paraId="037DD8EE" w14:textId="77777777" w:rsidR="007A0110" w:rsidRPr="00B618D4" w:rsidRDefault="007A0110" w:rsidP="00A96783">
            <w:pPr>
              <w:spacing w:line="360" w:lineRule="auto"/>
              <w:rPr>
                <w:rFonts w:ascii="Arial" w:hAnsi="Arial" w:cs="Arial"/>
                <w:lang w:val="en-GB"/>
              </w:rPr>
            </w:pPr>
          </w:p>
          <w:p w14:paraId="1AB3B965" w14:textId="77777777" w:rsidR="003348A2" w:rsidRPr="003348A2" w:rsidRDefault="003348A2" w:rsidP="003348A2">
            <w:pPr>
              <w:spacing w:line="360" w:lineRule="auto"/>
              <w:rPr>
                <w:rFonts w:ascii="Arial" w:hAnsi="Arial" w:cs="Arial"/>
              </w:rPr>
            </w:pPr>
            <w:r w:rsidRPr="003348A2">
              <w:rPr>
                <w:rFonts w:ascii="Arial" w:hAnsi="Arial" w:cs="Arial"/>
              </w:rPr>
              <w:t>Enw'r sefydliad:</w:t>
            </w:r>
          </w:p>
          <w:p w14:paraId="7BDC10B5" w14:textId="77777777" w:rsidR="003348A2" w:rsidRPr="003348A2" w:rsidRDefault="003348A2" w:rsidP="003348A2">
            <w:pPr>
              <w:spacing w:line="360" w:lineRule="auto"/>
              <w:rPr>
                <w:rFonts w:ascii="Arial" w:hAnsi="Arial" w:cs="Arial"/>
              </w:rPr>
            </w:pPr>
          </w:p>
          <w:p w14:paraId="6E66F17C" w14:textId="4479F8B9" w:rsidR="00FF2C84" w:rsidRPr="00B618D4" w:rsidRDefault="003348A2" w:rsidP="003348A2">
            <w:pPr>
              <w:spacing w:line="360" w:lineRule="auto"/>
              <w:rPr>
                <w:rFonts w:ascii="Arial" w:hAnsi="Arial" w:cs="Arial"/>
                <w:lang w:val="en-GB"/>
              </w:rPr>
            </w:pPr>
            <w:r w:rsidRPr="003348A2">
              <w:rPr>
                <w:rFonts w:ascii="Arial" w:hAnsi="Arial" w:cs="Arial"/>
              </w:rPr>
              <w:t>Math o waith a wnaed gan eich sefydliad:</w:t>
            </w:r>
          </w:p>
        </w:tc>
      </w:tr>
    </w:tbl>
    <w:p w14:paraId="6A7C9D14" w14:textId="77777777" w:rsidR="00FF2C84" w:rsidRPr="00B618D4" w:rsidRDefault="00FF2C84" w:rsidP="00A9678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F2C84" w:rsidRPr="00B618D4" w14:paraId="70BEA541" w14:textId="77777777" w:rsidTr="00FF2C84">
        <w:tc>
          <w:tcPr>
            <w:tcW w:w="9628" w:type="dxa"/>
          </w:tcPr>
          <w:p w14:paraId="25776732" w14:textId="140EF756" w:rsidR="00FF2C84" w:rsidRPr="00B618D4" w:rsidRDefault="003348A2" w:rsidP="00A96783">
            <w:pPr>
              <w:spacing w:line="360" w:lineRule="auto"/>
              <w:rPr>
                <w:rFonts w:ascii="Arial" w:hAnsi="Arial" w:cs="Arial"/>
                <w:lang w:val="en-GB"/>
              </w:rPr>
            </w:pPr>
            <w:r w:rsidRPr="003348A2">
              <w:rPr>
                <w:rFonts w:ascii="Arial" w:hAnsi="Arial" w:cs="Arial"/>
                <w:b/>
                <w:bCs/>
                <w:sz w:val="36"/>
                <w:szCs w:val="36"/>
                <w:lang w:val="en-GB"/>
              </w:rPr>
              <w:lastRenderedPageBreak/>
              <w:t>Adran 2 – Cael gwared ar 360 awr o brofiad gofal cymdeithasol er mwyn cael mynediad i raglenni gwaith cymdeithasol cymwys</w:t>
            </w:r>
            <w:r w:rsidR="00093BA1">
              <w:rPr>
                <w:rFonts w:ascii="Arial" w:hAnsi="Arial" w:cs="Arial"/>
                <w:b/>
                <w:bCs/>
                <w:sz w:val="36"/>
                <w:szCs w:val="36"/>
                <w:lang w:val="en-GB"/>
              </w:rPr>
              <w:t>ol</w:t>
            </w:r>
          </w:p>
        </w:tc>
      </w:tr>
      <w:tr w:rsidR="00FF2C84" w:rsidRPr="009F50B9" w14:paraId="3ABD51FE" w14:textId="77777777" w:rsidTr="00FF2C84">
        <w:tc>
          <w:tcPr>
            <w:tcW w:w="9628" w:type="dxa"/>
          </w:tcPr>
          <w:p w14:paraId="7F013B08" w14:textId="77777777" w:rsidR="00FF2C84" w:rsidRPr="00B618D4" w:rsidRDefault="00FF2C84" w:rsidP="00A96783">
            <w:pPr>
              <w:spacing w:line="360" w:lineRule="auto"/>
              <w:rPr>
                <w:rFonts w:ascii="Arial" w:hAnsi="Arial" w:cs="Arial"/>
                <w:lang w:val="en-GB"/>
              </w:rPr>
            </w:pPr>
          </w:p>
          <w:p w14:paraId="514D2956" w14:textId="77777777" w:rsidR="003348A2" w:rsidRPr="003348A2" w:rsidRDefault="003348A2" w:rsidP="003348A2">
            <w:pPr>
              <w:spacing w:line="360" w:lineRule="auto"/>
              <w:rPr>
                <w:rFonts w:ascii="Arial" w:hAnsi="Arial" w:cs="Arial"/>
              </w:rPr>
            </w:pPr>
            <w:r w:rsidRPr="003348A2">
              <w:rPr>
                <w:rFonts w:ascii="Arial" w:hAnsi="Arial" w:cs="Arial"/>
              </w:rPr>
              <w:t>Ydych chi'n cytuno gyda'r newidiadau arfaethedig?</w:t>
            </w:r>
          </w:p>
          <w:p w14:paraId="1837A515" w14:textId="25C327E0" w:rsidR="003348A2" w:rsidRPr="009F50B9" w:rsidRDefault="003348A2" w:rsidP="003348A2">
            <w:pPr>
              <w:spacing w:line="360" w:lineRule="auto"/>
              <w:rPr>
                <w:rFonts w:ascii="Arial" w:hAnsi="Arial" w:cs="Arial"/>
                <w:lang w:val="nl-NL"/>
              </w:rPr>
            </w:pPr>
            <w:r w:rsidRPr="009F50B9">
              <w:rPr>
                <w:rFonts w:ascii="Segoe UI Symbol" w:hAnsi="Segoe UI Symbol" w:cs="Segoe UI Symbol"/>
                <w:lang w:val="nl-NL"/>
              </w:rPr>
              <w:t>☐</w:t>
            </w:r>
            <w:r w:rsidRPr="009F50B9">
              <w:rPr>
                <w:rFonts w:ascii="Arial" w:hAnsi="Arial" w:cs="Arial"/>
                <w:lang w:val="nl-NL"/>
              </w:rPr>
              <w:t xml:space="preserve"> </w:t>
            </w:r>
            <w:r w:rsidR="00093BA1" w:rsidRPr="009F50B9">
              <w:rPr>
                <w:rFonts w:ascii="Arial" w:hAnsi="Arial" w:cs="Arial"/>
                <w:lang w:val="nl-NL"/>
              </w:rPr>
              <w:t>Ydw (Ie)</w:t>
            </w:r>
          </w:p>
          <w:p w14:paraId="7DD7DBFC" w14:textId="79282D89" w:rsidR="003348A2" w:rsidRPr="009F50B9" w:rsidRDefault="003348A2" w:rsidP="003348A2">
            <w:pPr>
              <w:spacing w:line="360" w:lineRule="auto"/>
              <w:rPr>
                <w:rFonts w:ascii="Arial" w:hAnsi="Arial" w:cs="Arial"/>
                <w:lang w:val="nl-NL"/>
              </w:rPr>
            </w:pPr>
            <w:r w:rsidRPr="009F50B9">
              <w:rPr>
                <w:rFonts w:ascii="Segoe UI Symbol" w:hAnsi="Segoe UI Symbol" w:cs="Segoe UI Symbol"/>
                <w:lang w:val="nl-NL"/>
              </w:rPr>
              <w:t>☐</w:t>
            </w:r>
            <w:r w:rsidRPr="009F50B9">
              <w:rPr>
                <w:rFonts w:ascii="Arial" w:hAnsi="Arial" w:cs="Arial"/>
                <w:lang w:val="nl-NL"/>
              </w:rPr>
              <w:t xml:space="preserve"> Na</w:t>
            </w:r>
            <w:r w:rsidR="00093BA1" w:rsidRPr="009F50B9">
              <w:rPr>
                <w:rFonts w:ascii="Arial" w:hAnsi="Arial" w:cs="Arial"/>
                <w:lang w:val="nl-NL"/>
              </w:rPr>
              <w:t>c Ydw (Na)</w:t>
            </w:r>
          </w:p>
          <w:p w14:paraId="056ED2D9" w14:textId="77777777" w:rsidR="00093BA1" w:rsidRPr="009F50B9" w:rsidRDefault="00093BA1" w:rsidP="003348A2">
            <w:pPr>
              <w:spacing w:line="360" w:lineRule="auto"/>
              <w:rPr>
                <w:rFonts w:ascii="Arial" w:hAnsi="Arial" w:cs="Arial"/>
                <w:lang w:val="nl-NL"/>
              </w:rPr>
            </w:pPr>
          </w:p>
          <w:p w14:paraId="5D1F561F" w14:textId="0AD0C052" w:rsidR="003348A2" w:rsidRPr="009F50B9" w:rsidRDefault="003348A2" w:rsidP="003348A2">
            <w:pPr>
              <w:spacing w:line="360" w:lineRule="auto"/>
              <w:rPr>
                <w:rFonts w:ascii="Arial" w:hAnsi="Arial" w:cs="Arial"/>
                <w:lang w:val="nl-NL"/>
              </w:rPr>
            </w:pPr>
            <w:r w:rsidRPr="009F50B9">
              <w:rPr>
                <w:rFonts w:ascii="Arial" w:hAnsi="Arial" w:cs="Arial"/>
                <w:lang w:val="nl-NL"/>
              </w:rPr>
              <w:t>Sylwadau:</w:t>
            </w:r>
          </w:p>
          <w:p w14:paraId="1637BB9B" w14:textId="2ED2C391" w:rsidR="003348A2" w:rsidRPr="009F50B9" w:rsidRDefault="003348A2" w:rsidP="003348A2">
            <w:pPr>
              <w:spacing w:line="360" w:lineRule="auto"/>
              <w:rPr>
                <w:rFonts w:ascii="Arial" w:hAnsi="Arial" w:cs="Arial"/>
                <w:lang w:val="nl-NL"/>
              </w:rPr>
            </w:pPr>
          </w:p>
          <w:p w14:paraId="66A55D34" w14:textId="77777777" w:rsidR="003348A2" w:rsidRPr="009F50B9" w:rsidRDefault="003348A2" w:rsidP="003348A2">
            <w:pPr>
              <w:spacing w:line="360" w:lineRule="auto"/>
              <w:rPr>
                <w:rFonts w:ascii="Arial" w:hAnsi="Arial" w:cs="Arial"/>
                <w:lang w:val="nl-NL"/>
              </w:rPr>
            </w:pPr>
          </w:p>
          <w:p w14:paraId="7324E2B3" w14:textId="77777777" w:rsidR="003348A2" w:rsidRPr="009F50B9" w:rsidRDefault="003348A2" w:rsidP="003348A2">
            <w:pPr>
              <w:spacing w:line="360" w:lineRule="auto"/>
              <w:rPr>
                <w:rFonts w:ascii="Arial" w:hAnsi="Arial" w:cs="Arial"/>
                <w:lang w:val="nl-NL"/>
              </w:rPr>
            </w:pPr>
            <w:r w:rsidRPr="009F50B9">
              <w:rPr>
                <w:rFonts w:ascii="Arial" w:hAnsi="Arial" w:cs="Arial"/>
                <w:lang w:val="nl-NL"/>
              </w:rPr>
              <w:t>Pa fanteision neu fudd-daliadau posib ydych chi'n meddwl all ddigwydd oherwydd y newid arfaethedig?</w:t>
            </w:r>
          </w:p>
          <w:p w14:paraId="6919F279" w14:textId="218D2109" w:rsidR="003348A2" w:rsidRPr="009F50B9" w:rsidRDefault="003348A2" w:rsidP="003348A2">
            <w:pPr>
              <w:spacing w:line="360" w:lineRule="auto"/>
              <w:rPr>
                <w:rFonts w:ascii="Arial" w:hAnsi="Arial" w:cs="Arial"/>
                <w:lang w:val="nl-NL"/>
              </w:rPr>
            </w:pPr>
          </w:p>
          <w:p w14:paraId="3E391476" w14:textId="77777777" w:rsidR="003348A2" w:rsidRPr="009F50B9" w:rsidRDefault="003348A2" w:rsidP="003348A2">
            <w:pPr>
              <w:spacing w:line="360" w:lineRule="auto"/>
              <w:rPr>
                <w:rFonts w:ascii="Arial" w:hAnsi="Arial" w:cs="Arial"/>
                <w:lang w:val="nl-NL"/>
              </w:rPr>
            </w:pPr>
          </w:p>
          <w:p w14:paraId="2377F921" w14:textId="77777777" w:rsidR="003348A2" w:rsidRPr="009F50B9" w:rsidRDefault="003348A2" w:rsidP="003348A2">
            <w:pPr>
              <w:spacing w:line="360" w:lineRule="auto"/>
              <w:rPr>
                <w:rFonts w:ascii="Arial" w:hAnsi="Arial" w:cs="Arial"/>
                <w:lang w:val="nl-NL"/>
              </w:rPr>
            </w:pPr>
            <w:r w:rsidRPr="009F50B9">
              <w:rPr>
                <w:rFonts w:ascii="Arial" w:hAnsi="Arial" w:cs="Arial"/>
                <w:lang w:val="nl-NL"/>
              </w:rPr>
              <w:t>Pa risgiau neu anfanteision posibl ydych chi'n meddwl all ddigwydd oherwydd y newid hwn?</w:t>
            </w:r>
          </w:p>
          <w:p w14:paraId="4C9D336A" w14:textId="7826EE5F" w:rsidR="003348A2" w:rsidRPr="009F50B9" w:rsidRDefault="003348A2" w:rsidP="003348A2">
            <w:pPr>
              <w:spacing w:line="360" w:lineRule="auto"/>
              <w:rPr>
                <w:rFonts w:ascii="Arial" w:hAnsi="Arial" w:cs="Arial"/>
                <w:lang w:val="nl-NL"/>
              </w:rPr>
            </w:pPr>
          </w:p>
          <w:p w14:paraId="08939A25" w14:textId="77777777" w:rsidR="003348A2" w:rsidRPr="009F50B9" w:rsidRDefault="003348A2" w:rsidP="003348A2">
            <w:pPr>
              <w:spacing w:line="360" w:lineRule="auto"/>
              <w:rPr>
                <w:rFonts w:ascii="Arial" w:hAnsi="Arial" w:cs="Arial"/>
                <w:lang w:val="nl-NL"/>
              </w:rPr>
            </w:pPr>
          </w:p>
          <w:p w14:paraId="30D80676" w14:textId="45CA4DD6" w:rsidR="00FF2C84" w:rsidRPr="009F50B9" w:rsidRDefault="003348A2" w:rsidP="003348A2">
            <w:pPr>
              <w:spacing w:line="360" w:lineRule="auto"/>
              <w:rPr>
                <w:rFonts w:ascii="Arial" w:hAnsi="Arial" w:cs="Arial"/>
                <w:lang w:val="nl-NL"/>
              </w:rPr>
            </w:pPr>
            <w:r w:rsidRPr="009F50B9">
              <w:rPr>
                <w:rFonts w:ascii="Arial" w:hAnsi="Arial" w:cs="Arial"/>
                <w:lang w:val="nl-NL"/>
              </w:rPr>
              <w:t>Oes gennych chi unrhyw sylwadau eraill?</w:t>
            </w:r>
          </w:p>
          <w:p w14:paraId="31202F24" w14:textId="0489ADAA" w:rsidR="00FF2C84" w:rsidRPr="009F50B9" w:rsidRDefault="00FF2C84" w:rsidP="00A96783">
            <w:pPr>
              <w:spacing w:line="360" w:lineRule="auto"/>
              <w:rPr>
                <w:rFonts w:ascii="Arial" w:hAnsi="Arial" w:cs="Arial"/>
                <w:lang w:val="nl-NL"/>
              </w:rPr>
            </w:pPr>
          </w:p>
        </w:tc>
      </w:tr>
    </w:tbl>
    <w:p w14:paraId="3BCF87D6" w14:textId="10B11548" w:rsidR="00FF2C84" w:rsidRPr="009F50B9" w:rsidRDefault="00FF2C84" w:rsidP="00A96783">
      <w:pPr>
        <w:spacing w:after="0" w:line="360" w:lineRule="auto"/>
        <w:rPr>
          <w:rFonts w:ascii="Arial" w:hAnsi="Arial" w:cs="Arial"/>
          <w:sz w:val="24"/>
          <w:szCs w:val="24"/>
          <w:lang w:val="nl-NL"/>
        </w:rPr>
      </w:pPr>
      <w:r w:rsidRPr="009F50B9">
        <w:rPr>
          <w:rFonts w:ascii="Arial" w:hAnsi="Arial" w:cs="Arial"/>
          <w:sz w:val="24"/>
          <w:szCs w:val="24"/>
          <w:lang w:val="nl-NL"/>
        </w:rPr>
        <w:br w:type="page"/>
      </w:r>
    </w:p>
    <w:p w14:paraId="1B2DA6B4" w14:textId="77777777" w:rsidR="00046102" w:rsidRPr="009F50B9" w:rsidRDefault="00046102" w:rsidP="00A96783">
      <w:pPr>
        <w:spacing w:after="0" w:line="240" w:lineRule="auto"/>
        <w:rPr>
          <w:rFonts w:ascii="Arial" w:hAnsi="Arial" w:cs="Arial"/>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F2C84" w:rsidRPr="009F50B9" w14:paraId="4433BDE7" w14:textId="77777777" w:rsidTr="00FF2C84">
        <w:tc>
          <w:tcPr>
            <w:tcW w:w="9628" w:type="dxa"/>
          </w:tcPr>
          <w:p w14:paraId="41611371" w14:textId="570CCAC8" w:rsidR="00FF2C84" w:rsidRPr="009F50B9" w:rsidRDefault="003348A2" w:rsidP="00A96783">
            <w:pPr>
              <w:spacing w:line="360" w:lineRule="auto"/>
              <w:rPr>
                <w:rFonts w:ascii="Arial" w:hAnsi="Arial" w:cs="Arial"/>
                <w:lang w:val="nl-NL"/>
              </w:rPr>
            </w:pPr>
            <w:r w:rsidRPr="009F50B9">
              <w:rPr>
                <w:rFonts w:ascii="Arial" w:hAnsi="Arial" w:cs="Arial"/>
                <w:b/>
                <w:bCs/>
                <w:sz w:val="36"/>
                <w:szCs w:val="36"/>
                <w:lang w:val="nl-NL"/>
              </w:rPr>
              <w:t>Adran 3 – Newidiadau i'r gofyniad am gyfweliadau 'wyneb yn wyneb' ar gyfer prosesau derbyn i gymhwyso rhaglenni gwaith cymdeithasol</w:t>
            </w:r>
          </w:p>
        </w:tc>
      </w:tr>
      <w:tr w:rsidR="00FF2C84" w:rsidRPr="009F50B9" w14:paraId="39607492" w14:textId="77777777" w:rsidTr="00FF2C84">
        <w:tc>
          <w:tcPr>
            <w:tcW w:w="9628" w:type="dxa"/>
          </w:tcPr>
          <w:p w14:paraId="2D1EA2DA" w14:textId="77777777" w:rsidR="00FF2C84" w:rsidRPr="009F50B9" w:rsidRDefault="00FF2C84" w:rsidP="00A96783">
            <w:pPr>
              <w:spacing w:line="360" w:lineRule="auto"/>
              <w:rPr>
                <w:rFonts w:ascii="Arial" w:hAnsi="Arial" w:cs="Arial"/>
                <w:lang w:val="nl-NL"/>
              </w:rPr>
            </w:pPr>
          </w:p>
          <w:p w14:paraId="60AB5288" w14:textId="77777777" w:rsidR="003348A2" w:rsidRPr="009F50B9" w:rsidRDefault="003348A2" w:rsidP="003348A2">
            <w:pPr>
              <w:spacing w:line="360" w:lineRule="auto"/>
              <w:rPr>
                <w:rFonts w:ascii="Arial" w:hAnsi="Arial" w:cs="Arial"/>
                <w:lang w:val="nl-NL"/>
              </w:rPr>
            </w:pPr>
            <w:r w:rsidRPr="009F50B9">
              <w:rPr>
                <w:rFonts w:ascii="Arial" w:hAnsi="Arial" w:cs="Arial"/>
                <w:lang w:val="nl-NL"/>
              </w:rPr>
              <w:t>Ydych chi'n cytuno gyda'r newidiadau arfaethedig?</w:t>
            </w:r>
          </w:p>
          <w:p w14:paraId="278A0FE3" w14:textId="7B2C1865" w:rsidR="003348A2" w:rsidRPr="009F50B9" w:rsidRDefault="003348A2" w:rsidP="003348A2">
            <w:pPr>
              <w:spacing w:line="360" w:lineRule="auto"/>
              <w:rPr>
                <w:rFonts w:ascii="Arial" w:hAnsi="Arial" w:cs="Arial"/>
                <w:lang w:val="nl-NL"/>
              </w:rPr>
            </w:pPr>
            <w:r w:rsidRPr="009F50B9">
              <w:rPr>
                <w:rFonts w:ascii="Segoe UI Symbol" w:hAnsi="Segoe UI Symbol" w:cs="Segoe UI Symbol"/>
                <w:lang w:val="nl-NL"/>
              </w:rPr>
              <w:t>☐</w:t>
            </w:r>
            <w:r w:rsidRPr="009F50B9">
              <w:rPr>
                <w:rFonts w:ascii="Arial" w:hAnsi="Arial" w:cs="Arial"/>
                <w:lang w:val="nl-NL"/>
              </w:rPr>
              <w:t xml:space="preserve"> </w:t>
            </w:r>
            <w:r w:rsidR="00093BA1" w:rsidRPr="009F50B9">
              <w:rPr>
                <w:rFonts w:ascii="Arial" w:hAnsi="Arial" w:cs="Arial"/>
                <w:lang w:val="nl-NL"/>
              </w:rPr>
              <w:t>Ydw (</w:t>
            </w:r>
            <w:r w:rsidRPr="009F50B9">
              <w:rPr>
                <w:rFonts w:ascii="Arial" w:hAnsi="Arial" w:cs="Arial"/>
                <w:lang w:val="nl-NL"/>
              </w:rPr>
              <w:t>Ie</w:t>
            </w:r>
            <w:r w:rsidR="00093BA1" w:rsidRPr="009F50B9">
              <w:rPr>
                <w:rFonts w:ascii="Arial" w:hAnsi="Arial" w:cs="Arial"/>
                <w:lang w:val="nl-NL"/>
              </w:rPr>
              <w:t>)</w:t>
            </w:r>
          </w:p>
          <w:p w14:paraId="76904131" w14:textId="3888EB6C" w:rsidR="003348A2" w:rsidRPr="009F50B9" w:rsidRDefault="003348A2" w:rsidP="003348A2">
            <w:pPr>
              <w:spacing w:line="360" w:lineRule="auto"/>
              <w:rPr>
                <w:rFonts w:ascii="Arial" w:hAnsi="Arial" w:cs="Arial"/>
                <w:lang w:val="nl-NL"/>
              </w:rPr>
            </w:pPr>
            <w:r w:rsidRPr="009F50B9">
              <w:rPr>
                <w:rFonts w:ascii="Segoe UI Symbol" w:hAnsi="Segoe UI Symbol" w:cs="Segoe UI Symbol"/>
                <w:lang w:val="nl-NL"/>
              </w:rPr>
              <w:t>☐</w:t>
            </w:r>
            <w:r w:rsidRPr="009F50B9">
              <w:rPr>
                <w:rFonts w:ascii="Arial" w:hAnsi="Arial" w:cs="Arial"/>
                <w:lang w:val="nl-NL"/>
              </w:rPr>
              <w:t xml:space="preserve"> </w:t>
            </w:r>
            <w:r w:rsidR="00093BA1" w:rsidRPr="009F50B9">
              <w:rPr>
                <w:rFonts w:ascii="Arial" w:hAnsi="Arial" w:cs="Arial"/>
                <w:lang w:val="nl-NL"/>
              </w:rPr>
              <w:t>Nac Ydw (</w:t>
            </w:r>
            <w:r w:rsidRPr="009F50B9">
              <w:rPr>
                <w:rFonts w:ascii="Arial" w:hAnsi="Arial" w:cs="Arial"/>
                <w:lang w:val="nl-NL"/>
              </w:rPr>
              <w:t>Na</w:t>
            </w:r>
            <w:r w:rsidR="00093BA1" w:rsidRPr="009F50B9">
              <w:rPr>
                <w:rFonts w:ascii="Arial" w:hAnsi="Arial" w:cs="Arial"/>
                <w:lang w:val="nl-NL"/>
              </w:rPr>
              <w:t>)</w:t>
            </w:r>
          </w:p>
          <w:p w14:paraId="1721EAD1" w14:textId="77777777" w:rsidR="003348A2" w:rsidRPr="009F50B9" w:rsidRDefault="003348A2" w:rsidP="003348A2">
            <w:pPr>
              <w:spacing w:line="360" w:lineRule="auto"/>
              <w:rPr>
                <w:rFonts w:ascii="Arial" w:hAnsi="Arial" w:cs="Arial"/>
                <w:lang w:val="nl-NL"/>
              </w:rPr>
            </w:pPr>
          </w:p>
          <w:p w14:paraId="0B3A0AB4" w14:textId="77777777" w:rsidR="003348A2" w:rsidRPr="009F50B9" w:rsidRDefault="003348A2" w:rsidP="003348A2">
            <w:pPr>
              <w:spacing w:line="360" w:lineRule="auto"/>
              <w:rPr>
                <w:rFonts w:ascii="Arial" w:hAnsi="Arial" w:cs="Arial"/>
                <w:lang w:val="nl-NL"/>
              </w:rPr>
            </w:pPr>
            <w:r w:rsidRPr="009F50B9">
              <w:rPr>
                <w:rFonts w:ascii="Arial" w:hAnsi="Arial" w:cs="Arial"/>
                <w:lang w:val="nl-NL"/>
              </w:rPr>
              <w:t>Sylwadau:</w:t>
            </w:r>
          </w:p>
          <w:p w14:paraId="4CB94666" w14:textId="168B7C9A" w:rsidR="003348A2" w:rsidRPr="009F50B9" w:rsidRDefault="003348A2" w:rsidP="003348A2">
            <w:pPr>
              <w:spacing w:line="360" w:lineRule="auto"/>
              <w:rPr>
                <w:rFonts w:ascii="Arial" w:hAnsi="Arial" w:cs="Arial"/>
                <w:lang w:val="nl-NL"/>
              </w:rPr>
            </w:pPr>
          </w:p>
          <w:p w14:paraId="0037CFAE" w14:textId="77777777" w:rsidR="003348A2" w:rsidRPr="009F50B9" w:rsidRDefault="003348A2" w:rsidP="003348A2">
            <w:pPr>
              <w:spacing w:line="360" w:lineRule="auto"/>
              <w:rPr>
                <w:rFonts w:ascii="Arial" w:hAnsi="Arial" w:cs="Arial"/>
                <w:lang w:val="nl-NL"/>
              </w:rPr>
            </w:pPr>
          </w:p>
          <w:p w14:paraId="7ACE9AEE" w14:textId="77777777" w:rsidR="003348A2" w:rsidRPr="009F50B9" w:rsidRDefault="003348A2" w:rsidP="003348A2">
            <w:pPr>
              <w:spacing w:line="360" w:lineRule="auto"/>
              <w:rPr>
                <w:rFonts w:ascii="Arial" w:hAnsi="Arial" w:cs="Arial"/>
                <w:lang w:val="nl-NL"/>
              </w:rPr>
            </w:pPr>
            <w:r w:rsidRPr="009F50B9">
              <w:rPr>
                <w:rFonts w:ascii="Arial" w:hAnsi="Arial" w:cs="Arial"/>
                <w:lang w:val="nl-NL"/>
              </w:rPr>
              <w:t>Pa fanteision neu fudd-daliadau posib ydych chi'n meddwl all ddigwydd oherwydd y newid arfaethedig?</w:t>
            </w:r>
          </w:p>
          <w:p w14:paraId="631AA188" w14:textId="6414DFEF" w:rsidR="003348A2" w:rsidRPr="009F50B9" w:rsidRDefault="003348A2" w:rsidP="003348A2">
            <w:pPr>
              <w:spacing w:line="360" w:lineRule="auto"/>
              <w:rPr>
                <w:rFonts w:ascii="Arial" w:hAnsi="Arial" w:cs="Arial"/>
                <w:lang w:val="nl-NL"/>
              </w:rPr>
            </w:pPr>
          </w:p>
          <w:p w14:paraId="0FDFC4BF" w14:textId="77777777" w:rsidR="003348A2" w:rsidRPr="009F50B9" w:rsidRDefault="003348A2" w:rsidP="003348A2">
            <w:pPr>
              <w:spacing w:line="360" w:lineRule="auto"/>
              <w:rPr>
                <w:rFonts w:ascii="Arial" w:hAnsi="Arial" w:cs="Arial"/>
                <w:lang w:val="nl-NL"/>
              </w:rPr>
            </w:pPr>
          </w:p>
          <w:p w14:paraId="0FB3CF07" w14:textId="77777777" w:rsidR="003348A2" w:rsidRPr="009F50B9" w:rsidRDefault="003348A2" w:rsidP="003348A2">
            <w:pPr>
              <w:spacing w:line="360" w:lineRule="auto"/>
              <w:rPr>
                <w:rFonts w:ascii="Arial" w:hAnsi="Arial" w:cs="Arial"/>
                <w:lang w:val="nl-NL"/>
              </w:rPr>
            </w:pPr>
            <w:r w:rsidRPr="009F50B9">
              <w:rPr>
                <w:rFonts w:ascii="Arial" w:hAnsi="Arial" w:cs="Arial"/>
                <w:lang w:val="nl-NL"/>
              </w:rPr>
              <w:t>Pa risgiau neu anfanteision posibl ydych chi'n meddwl all ddigwydd oherwydd y newid hwn?</w:t>
            </w:r>
          </w:p>
          <w:p w14:paraId="0019F33F" w14:textId="0CC4D403" w:rsidR="003348A2" w:rsidRPr="009F50B9" w:rsidRDefault="003348A2" w:rsidP="003348A2">
            <w:pPr>
              <w:spacing w:line="360" w:lineRule="auto"/>
              <w:rPr>
                <w:rFonts w:ascii="Arial" w:hAnsi="Arial" w:cs="Arial"/>
                <w:lang w:val="nl-NL"/>
              </w:rPr>
            </w:pPr>
          </w:p>
          <w:p w14:paraId="7606205F" w14:textId="77777777" w:rsidR="003348A2" w:rsidRPr="009F50B9" w:rsidRDefault="003348A2" w:rsidP="003348A2">
            <w:pPr>
              <w:spacing w:line="360" w:lineRule="auto"/>
              <w:rPr>
                <w:rFonts w:ascii="Arial" w:hAnsi="Arial" w:cs="Arial"/>
                <w:lang w:val="nl-NL"/>
              </w:rPr>
            </w:pPr>
          </w:p>
          <w:p w14:paraId="4C10BE47" w14:textId="7E957819" w:rsidR="00FF2C84" w:rsidRPr="009F50B9" w:rsidRDefault="003348A2" w:rsidP="003348A2">
            <w:pPr>
              <w:spacing w:line="360" w:lineRule="auto"/>
              <w:rPr>
                <w:rFonts w:ascii="Arial" w:hAnsi="Arial" w:cs="Arial"/>
                <w:lang w:val="nl-NL"/>
              </w:rPr>
            </w:pPr>
            <w:r w:rsidRPr="009F50B9">
              <w:rPr>
                <w:rFonts w:ascii="Arial" w:hAnsi="Arial" w:cs="Arial"/>
                <w:lang w:val="nl-NL"/>
              </w:rPr>
              <w:t>Oes gennych chi unrhyw sylwadau eraill?</w:t>
            </w:r>
          </w:p>
        </w:tc>
      </w:tr>
    </w:tbl>
    <w:p w14:paraId="580E2686" w14:textId="77777777" w:rsidR="00FF2C84" w:rsidRPr="009F50B9" w:rsidRDefault="00FF2C84" w:rsidP="00A96783">
      <w:pPr>
        <w:spacing w:after="0" w:line="240" w:lineRule="auto"/>
        <w:rPr>
          <w:rFonts w:ascii="Arial" w:hAnsi="Arial" w:cs="Arial"/>
          <w:sz w:val="24"/>
          <w:szCs w:val="24"/>
          <w:lang w:val="nl-NL"/>
        </w:rPr>
      </w:pPr>
      <w:r w:rsidRPr="009F50B9">
        <w:rPr>
          <w:rFonts w:ascii="Arial" w:hAnsi="Arial" w:cs="Arial"/>
          <w:sz w:val="24"/>
          <w:szCs w:val="24"/>
          <w:lang w:val="nl-N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F2C84" w:rsidRPr="009F50B9" w14:paraId="4B696B66" w14:textId="77777777" w:rsidTr="00F53CF9">
        <w:tc>
          <w:tcPr>
            <w:tcW w:w="9628" w:type="dxa"/>
          </w:tcPr>
          <w:p w14:paraId="31E8CF67" w14:textId="3CAC8D5A" w:rsidR="00FF2C84" w:rsidRPr="009F50B9" w:rsidRDefault="003348A2" w:rsidP="00A96783">
            <w:pPr>
              <w:spacing w:line="360" w:lineRule="auto"/>
              <w:rPr>
                <w:rFonts w:ascii="Arial" w:hAnsi="Arial" w:cs="Arial"/>
                <w:lang w:val="nl-NL"/>
              </w:rPr>
            </w:pPr>
            <w:r w:rsidRPr="009F50B9">
              <w:rPr>
                <w:rFonts w:ascii="Arial" w:hAnsi="Arial" w:cs="Arial"/>
                <w:b/>
                <w:bCs/>
                <w:sz w:val="36"/>
                <w:szCs w:val="36"/>
                <w:lang w:val="nl-NL"/>
              </w:rPr>
              <w:lastRenderedPageBreak/>
              <w:t>Adran 4 – Newidiadau i'r gofyniad am gyfweliadau 'wyneb yn wyneb' ar gyfer prosesau derbyn i rhaglenni gwaith cymdeithasol</w:t>
            </w:r>
            <w:r w:rsidR="00093BA1" w:rsidRPr="009F50B9">
              <w:rPr>
                <w:rFonts w:ascii="Arial" w:hAnsi="Arial" w:cs="Arial"/>
                <w:b/>
                <w:bCs/>
                <w:sz w:val="36"/>
                <w:szCs w:val="36"/>
                <w:lang w:val="nl-NL"/>
              </w:rPr>
              <w:t xml:space="preserve"> gymwys</w:t>
            </w:r>
          </w:p>
        </w:tc>
      </w:tr>
      <w:tr w:rsidR="00FF2C84" w:rsidRPr="009F50B9" w14:paraId="66706F90" w14:textId="77777777" w:rsidTr="00F53CF9">
        <w:tc>
          <w:tcPr>
            <w:tcW w:w="9628" w:type="dxa"/>
          </w:tcPr>
          <w:p w14:paraId="2649FEC0" w14:textId="77777777" w:rsidR="00FF2C84" w:rsidRPr="009F50B9" w:rsidRDefault="00FF2C84" w:rsidP="00A96783">
            <w:pPr>
              <w:spacing w:line="360" w:lineRule="auto"/>
              <w:rPr>
                <w:rFonts w:ascii="Arial" w:hAnsi="Arial" w:cs="Arial"/>
                <w:lang w:val="nl-NL"/>
              </w:rPr>
            </w:pPr>
          </w:p>
          <w:p w14:paraId="08473B2C" w14:textId="77777777" w:rsidR="003348A2" w:rsidRPr="009F50B9" w:rsidRDefault="003348A2" w:rsidP="003348A2">
            <w:pPr>
              <w:spacing w:line="360" w:lineRule="auto"/>
              <w:rPr>
                <w:rFonts w:ascii="Arial" w:hAnsi="Arial" w:cs="Arial"/>
                <w:lang w:val="nl-NL"/>
              </w:rPr>
            </w:pPr>
            <w:r w:rsidRPr="009F50B9">
              <w:rPr>
                <w:rFonts w:ascii="Arial" w:hAnsi="Arial" w:cs="Arial"/>
                <w:lang w:val="nl-NL"/>
              </w:rPr>
              <w:t>Ydych chi'n cytuno gyda'r newidiadau arfaethedig?</w:t>
            </w:r>
          </w:p>
          <w:p w14:paraId="2FB5B418" w14:textId="7C216576" w:rsidR="003348A2" w:rsidRPr="009F50B9" w:rsidRDefault="003348A2" w:rsidP="003348A2">
            <w:pPr>
              <w:spacing w:line="360" w:lineRule="auto"/>
              <w:rPr>
                <w:rFonts w:ascii="Arial" w:hAnsi="Arial" w:cs="Arial"/>
                <w:lang w:val="nl-NL"/>
              </w:rPr>
            </w:pPr>
            <w:r w:rsidRPr="009F50B9">
              <w:rPr>
                <w:rFonts w:ascii="Segoe UI Symbol" w:hAnsi="Segoe UI Symbol" w:cs="Segoe UI Symbol"/>
                <w:lang w:val="nl-NL"/>
              </w:rPr>
              <w:t>☐</w:t>
            </w:r>
            <w:r w:rsidRPr="009F50B9">
              <w:rPr>
                <w:rFonts w:ascii="Arial" w:hAnsi="Arial" w:cs="Arial"/>
                <w:lang w:val="nl-NL"/>
              </w:rPr>
              <w:t xml:space="preserve"> </w:t>
            </w:r>
            <w:r w:rsidR="00093BA1" w:rsidRPr="009F50B9">
              <w:rPr>
                <w:rFonts w:ascii="Arial" w:hAnsi="Arial" w:cs="Arial"/>
                <w:lang w:val="nl-NL"/>
              </w:rPr>
              <w:t>Ydw (</w:t>
            </w:r>
            <w:r w:rsidRPr="009F50B9">
              <w:rPr>
                <w:rFonts w:ascii="Arial" w:hAnsi="Arial" w:cs="Arial"/>
                <w:lang w:val="nl-NL"/>
              </w:rPr>
              <w:t>Ie</w:t>
            </w:r>
            <w:r w:rsidR="00093BA1" w:rsidRPr="009F50B9">
              <w:rPr>
                <w:rFonts w:ascii="Arial" w:hAnsi="Arial" w:cs="Arial"/>
                <w:lang w:val="nl-NL"/>
              </w:rPr>
              <w:t>)</w:t>
            </w:r>
          </w:p>
          <w:p w14:paraId="68CAC908" w14:textId="6B49752E" w:rsidR="003348A2" w:rsidRPr="009F50B9" w:rsidRDefault="003348A2" w:rsidP="003348A2">
            <w:pPr>
              <w:spacing w:line="360" w:lineRule="auto"/>
              <w:rPr>
                <w:rFonts w:ascii="Arial" w:hAnsi="Arial" w:cs="Arial"/>
                <w:lang w:val="nl-NL"/>
              </w:rPr>
            </w:pPr>
            <w:r w:rsidRPr="009F50B9">
              <w:rPr>
                <w:rFonts w:ascii="Segoe UI Symbol" w:hAnsi="Segoe UI Symbol" w:cs="Segoe UI Symbol"/>
                <w:lang w:val="nl-NL"/>
              </w:rPr>
              <w:t>☐</w:t>
            </w:r>
            <w:r w:rsidRPr="009F50B9">
              <w:rPr>
                <w:rFonts w:ascii="Arial" w:hAnsi="Arial" w:cs="Arial"/>
                <w:lang w:val="nl-NL"/>
              </w:rPr>
              <w:t xml:space="preserve"> </w:t>
            </w:r>
            <w:r w:rsidR="00093BA1" w:rsidRPr="009F50B9">
              <w:rPr>
                <w:rFonts w:ascii="Arial" w:hAnsi="Arial" w:cs="Arial"/>
                <w:lang w:val="nl-NL"/>
              </w:rPr>
              <w:t>Nac ydw (</w:t>
            </w:r>
            <w:r w:rsidRPr="009F50B9">
              <w:rPr>
                <w:rFonts w:ascii="Arial" w:hAnsi="Arial" w:cs="Arial"/>
                <w:lang w:val="nl-NL"/>
              </w:rPr>
              <w:t>Na</w:t>
            </w:r>
            <w:r w:rsidR="00093BA1" w:rsidRPr="009F50B9">
              <w:rPr>
                <w:rFonts w:ascii="Arial" w:hAnsi="Arial" w:cs="Arial"/>
                <w:lang w:val="nl-NL"/>
              </w:rPr>
              <w:t>)</w:t>
            </w:r>
          </w:p>
          <w:p w14:paraId="468F24F7" w14:textId="77777777" w:rsidR="003348A2" w:rsidRPr="009F50B9" w:rsidRDefault="003348A2" w:rsidP="003348A2">
            <w:pPr>
              <w:spacing w:line="360" w:lineRule="auto"/>
              <w:rPr>
                <w:rFonts w:ascii="Arial" w:hAnsi="Arial" w:cs="Arial"/>
                <w:lang w:val="nl-NL"/>
              </w:rPr>
            </w:pPr>
          </w:p>
          <w:p w14:paraId="7C89ECD8" w14:textId="77777777" w:rsidR="003348A2" w:rsidRPr="009F50B9" w:rsidRDefault="003348A2" w:rsidP="003348A2">
            <w:pPr>
              <w:spacing w:line="360" w:lineRule="auto"/>
              <w:rPr>
                <w:rFonts w:ascii="Arial" w:hAnsi="Arial" w:cs="Arial"/>
                <w:lang w:val="nl-NL"/>
              </w:rPr>
            </w:pPr>
            <w:r w:rsidRPr="009F50B9">
              <w:rPr>
                <w:rFonts w:ascii="Arial" w:hAnsi="Arial" w:cs="Arial"/>
                <w:lang w:val="nl-NL"/>
              </w:rPr>
              <w:t>Sylwadau:</w:t>
            </w:r>
          </w:p>
          <w:p w14:paraId="525027DC" w14:textId="3F355BEC" w:rsidR="003348A2" w:rsidRPr="009F50B9" w:rsidRDefault="003348A2" w:rsidP="003348A2">
            <w:pPr>
              <w:spacing w:line="360" w:lineRule="auto"/>
              <w:rPr>
                <w:rFonts w:ascii="Arial" w:hAnsi="Arial" w:cs="Arial"/>
                <w:lang w:val="nl-NL"/>
              </w:rPr>
            </w:pPr>
          </w:p>
          <w:p w14:paraId="7D143F14" w14:textId="77777777" w:rsidR="003348A2" w:rsidRPr="009F50B9" w:rsidRDefault="003348A2" w:rsidP="003348A2">
            <w:pPr>
              <w:spacing w:line="360" w:lineRule="auto"/>
              <w:rPr>
                <w:rFonts w:ascii="Arial" w:hAnsi="Arial" w:cs="Arial"/>
                <w:lang w:val="nl-NL"/>
              </w:rPr>
            </w:pPr>
          </w:p>
          <w:p w14:paraId="6815F378" w14:textId="77777777" w:rsidR="003348A2" w:rsidRPr="009F50B9" w:rsidRDefault="003348A2" w:rsidP="003348A2">
            <w:pPr>
              <w:spacing w:line="360" w:lineRule="auto"/>
              <w:rPr>
                <w:rFonts w:ascii="Arial" w:hAnsi="Arial" w:cs="Arial"/>
                <w:lang w:val="nl-NL"/>
              </w:rPr>
            </w:pPr>
            <w:r w:rsidRPr="009F50B9">
              <w:rPr>
                <w:rFonts w:ascii="Arial" w:hAnsi="Arial" w:cs="Arial"/>
                <w:lang w:val="nl-NL"/>
              </w:rPr>
              <w:t>Pa fanteision neu fudd-daliadau posib ydych chi'n meddwl all ddigwydd oherwydd y newid arfaethedig?</w:t>
            </w:r>
          </w:p>
          <w:p w14:paraId="2D2A268D" w14:textId="46C79DD7" w:rsidR="003348A2" w:rsidRPr="009F50B9" w:rsidRDefault="003348A2" w:rsidP="003348A2">
            <w:pPr>
              <w:spacing w:line="360" w:lineRule="auto"/>
              <w:rPr>
                <w:rFonts w:ascii="Arial" w:hAnsi="Arial" w:cs="Arial"/>
                <w:lang w:val="nl-NL"/>
              </w:rPr>
            </w:pPr>
          </w:p>
          <w:p w14:paraId="72FF177F" w14:textId="77777777" w:rsidR="003348A2" w:rsidRPr="009F50B9" w:rsidRDefault="003348A2" w:rsidP="003348A2">
            <w:pPr>
              <w:spacing w:line="360" w:lineRule="auto"/>
              <w:rPr>
                <w:rFonts w:ascii="Arial" w:hAnsi="Arial" w:cs="Arial"/>
                <w:lang w:val="nl-NL"/>
              </w:rPr>
            </w:pPr>
          </w:p>
          <w:p w14:paraId="4515AE89" w14:textId="77777777" w:rsidR="003348A2" w:rsidRPr="009F50B9" w:rsidRDefault="003348A2" w:rsidP="003348A2">
            <w:pPr>
              <w:spacing w:line="360" w:lineRule="auto"/>
              <w:rPr>
                <w:rFonts w:ascii="Arial" w:hAnsi="Arial" w:cs="Arial"/>
                <w:lang w:val="nl-NL"/>
              </w:rPr>
            </w:pPr>
            <w:r w:rsidRPr="009F50B9">
              <w:rPr>
                <w:rFonts w:ascii="Arial" w:hAnsi="Arial" w:cs="Arial"/>
                <w:lang w:val="nl-NL"/>
              </w:rPr>
              <w:t>Pa risgiau neu anfanteision posibl ydych chi'n meddwl all ddigwydd oherwydd y newid hwn?</w:t>
            </w:r>
          </w:p>
          <w:p w14:paraId="6BD5AA43" w14:textId="12FFF417" w:rsidR="003348A2" w:rsidRPr="009F50B9" w:rsidRDefault="003348A2" w:rsidP="003348A2">
            <w:pPr>
              <w:spacing w:line="360" w:lineRule="auto"/>
              <w:rPr>
                <w:rFonts w:ascii="Arial" w:hAnsi="Arial" w:cs="Arial"/>
                <w:lang w:val="nl-NL"/>
              </w:rPr>
            </w:pPr>
          </w:p>
          <w:p w14:paraId="0043DED1" w14:textId="77777777" w:rsidR="003348A2" w:rsidRPr="009F50B9" w:rsidRDefault="003348A2" w:rsidP="003348A2">
            <w:pPr>
              <w:spacing w:line="360" w:lineRule="auto"/>
              <w:rPr>
                <w:rFonts w:ascii="Arial" w:hAnsi="Arial" w:cs="Arial"/>
                <w:lang w:val="nl-NL"/>
              </w:rPr>
            </w:pPr>
          </w:p>
          <w:p w14:paraId="4A94EBE9" w14:textId="7EF1CD23" w:rsidR="00FF2C84" w:rsidRPr="009F50B9" w:rsidRDefault="003348A2" w:rsidP="003348A2">
            <w:pPr>
              <w:spacing w:line="360" w:lineRule="auto"/>
              <w:rPr>
                <w:rFonts w:ascii="Arial" w:hAnsi="Arial" w:cs="Arial"/>
                <w:lang w:val="nl-NL"/>
              </w:rPr>
            </w:pPr>
            <w:r w:rsidRPr="009F50B9">
              <w:rPr>
                <w:rFonts w:ascii="Arial" w:hAnsi="Arial" w:cs="Arial"/>
                <w:lang w:val="nl-NL"/>
              </w:rPr>
              <w:t>Oes gennych chi unrhyw sylwadau eraill?</w:t>
            </w:r>
          </w:p>
          <w:p w14:paraId="4E2B1925" w14:textId="77777777" w:rsidR="00FF2C84" w:rsidRPr="009F50B9" w:rsidRDefault="00FF2C84" w:rsidP="00A96783">
            <w:pPr>
              <w:spacing w:line="360" w:lineRule="auto"/>
              <w:rPr>
                <w:rFonts w:ascii="Arial" w:hAnsi="Arial" w:cs="Arial"/>
                <w:lang w:val="nl-NL"/>
              </w:rPr>
            </w:pPr>
          </w:p>
        </w:tc>
      </w:tr>
    </w:tbl>
    <w:p w14:paraId="298DBA58" w14:textId="3A65377A" w:rsidR="00FF2C84" w:rsidRPr="009F50B9" w:rsidRDefault="00FF2C84" w:rsidP="00A96783">
      <w:pPr>
        <w:spacing w:after="0" w:line="240" w:lineRule="auto"/>
        <w:rPr>
          <w:rFonts w:ascii="Arial" w:hAnsi="Arial" w:cs="Arial"/>
          <w:sz w:val="24"/>
          <w:szCs w:val="24"/>
          <w:lang w:val="nl-NL"/>
        </w:rPr>
      </w:pPr>
      <w:r w:rsidRPr="009F50B9">
        <w:rPr>
          <w:rFonts w:ascii="Arial" w:hAnsi="Arial" w:cs="Arial"/>
          <w:sz w:val="24"/>
          <w:szCs w:val="24"/>
          <w:lang w:val="nl-NL"/>
        </w:rPr>
        <w:br w:type="page"/>
      </w:r>
    </w:p>
    <w:p w14:paraId="5409EDFF" w14:textId="77777777" w:rsidR="00FF2C84" w:rsidRPr="009F50B9" w:rsidRDefault="00FF2C84" w:rsidP="00A96783">
      <w:pPr>
        <w:spacing w:after="0" w:line="240" w:lineRule="auto"/>
        <w:rPr>
          <w:rFonts w:ascii="Arial" w:hAnsi="Arial" w:cs="Arial"/>
          <w:sz w:val="24"/>
          <w:szCs w:val="24"/>
          <w:lang w:val="nl-NL"/>
        </w:rPr>
      </w:pPr>
    </w:p>
    <w:p w14:paraId="5745C041" w14:textId="77777777" w:rsidR="00FF2C84" w:rsidRPr="009F50B9" w:rsidRDefault="00FF2C84" w:rsidP="00A96783">
      <w:pPr>
        <w:spacing w:after="0" w:line="240" w:lineRule="auto"/>
        <w:rPr>
          <w:rFonts w:ascii="Arial" w:hAnsi="Arial" w:cs="Arial"/>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F2C84" w:rsidRPr="009F50B9" w14:paraId="165E501B" w14:textId="77777777" w:rsidTr="00FF2C84">
        <w:tc>
          <w:tcPr>
            <w:tcW w:w="9628" w:type="dxa"/>
          </w:tcPr>
          <w:p w14:paraId="73D6E6BA" w14:textId="53F53D4E" w:rsidR="00FF2C84" w:rsidRPr="009F50B9" w:rsidRDefault="003348A2" w:rsidP="00A96783">
            <w:pPr>
              <w:spacing w:line="360" w:lineRule="auto"/>
              <w:rPr>
                <w:rFonts w:ascii="Arial" w:hAnsi="Arial" w:cs="Arial"/>
                <w:lang w:val="nl-NL"/>
              </w:rPr>
            </w:pPr>
            <w:r w:rsidRPr="009F50B9">
              <w:rPr>
                <w:rFonts w:ascii="Arial" w:hAnsi="Arial" w:cs="Arial"/>
                <w:b/>
                <w:bCs/>
                <w:sz w:val="36"/>
                <w:szCs w:val="36"/>
                <w:lang w:val="nl-NL"/>
              </w:rPr>
              <w:t>Adran 5 – Cyflwyno rheolau ac arweiniad ar gyfer rheoli ceisiadau trosglwyddo myfyrwyr rhwng rhaglenni gradd gwaith cymdeithasol</w:t>
            </w:r>
          </w:p>
        </w:tc>
      </w:tr>
      <w:tr w:rsidR="00FF2C84" w:rsidRPr="009F50B9" w14:paraId="729C59E2" w14:textId="77777777" w:rsidTr="00FF2C84">
        <w:tc>
          <w:tcPr>
            <w:tcW w:w="9628" w:type="dxa"/>
          </w:tcPr>
          <w:p w14:paraId="24CEB003" w14:textId="77777777" w:rsidR="00FF2C84" w:rsidRPr="009F50B9" w:rsidRDefault="00FF2C84" w:rsidP="00A96783">
            <w:pPr>
              <w:spacing w:line="360" w:lineRule="auto"/>
              <w:rPr>
                <w:rFonts w:ascii="Arial" w:hAnsi="Arial" w:cs="Arial"/>
                <w:lang w:val="nl-NL"/>
              </w:rPr>
            </w:pPr>
          </w:p>
          <w:p w14:paraId="22D60623" w14:textId="77777777" w:rsidR="003348A2" w:rsidRPr="009F50B9" w:rsidRDefault="003348A2" w:rsidP="003348A2">
            <w:pPr>
              <w:spacing w:line="360" w:lineRule="auto"/>
              <w:rPr>
                <w:rFonts w:ascii="Arial" w:hAnsi="Arial" w:cs="Arial"/>
                <w:lang w:val="nl-NL"/>
              </w:rPr>
            </w:pPr>
            <w:r w:rsidRPr="009F50B9">
              <w:rPr>
                <w:rFonts w:ascii="Arial" w:hAnsi="Arial" w:cs="Arial"/>
                <w:lang w:val="nl-NL"/>
              </w:rPr>
              <w:t>Ydych chi'n cytuno gyda'r newidiadau arfaethedig?</w:t>
            </w:r>
          </w:p>
          <w:p w14:paraId="07B639F8" w14:textId="752B05CD" w:rsidR="003348A2" w:rsidRPr="009F50B9" w:rsidRDefault="003348A2" w:rsidP="003348A2">
            <w:pPr>
              <w:spacing w:line="360" w:lineRule="auto"/>
              <w:rPr>
                <w:rFonts w:ascii="Arial" w:hAnsi="Arial" w:cs="Arial"/>
                <w:lang w:val="nl-NL"/>
              </w:rPr>
            </w:pPr>
            <w:r w:rsidRPr="009F50B9">
              <w:rPr>
                <w:rFonts w:ascii="Segoe UI Symbol" w:hAnsi="Segoe UI Symbol" w:cs="Segoe UI Symbol"/>
                <w:lang w:val="nl-NL"/>
              </w:rPr>
              <w:t>☐</w:t>
            </w:r>
            <w:r w:rsidRPr="009F50B9">
              <w:rPr>
                <w:rFonts w:ascii="Arial" w:hAnsi="Arial" w:cs="Arial"/>
                <w:lang w:val="nl-NL"/>
              </w:rPr>
              <w:t xml:space="preserve"> </w:t>
            </w:r>
            <w:r w:rsidR="00E851B4" w:rsidRPr="009F50B9">
              <w:rPr>
                <w:rFonts w:ascii="Arial" w:hAnsi="Arial" w:cs="Arial"/>
                <w:lang w:val="nl-NL"/>
              </w:rPr>
              <w:t>Ydw (</w:t>
            </w:r>
            <w:r w:rsidRPr="009F50B9">
              <w:rPr>
                <w:rFonts w:ascii="Arial" w:hAnsi="Arial" w:cs="Arial"/>
                <w:lang w:val="nl-NL"/>
              </w:rPr>
              <w:t>Ie</w:t>
            </w:r>
            <w:r w:rsidR="00E851B4" w:rsidRPr="009F50B9">
              <w:rPr>
                <w:rFonts w:ascii="Arial" w:hAnsi="Arial" w:cs="Arial"/>
                <w:lang w:val="nl-NL"/>
              </w:rPr>
              <w:t>)</w:t>
            </w:r>
          </w:p>
          <w:p w14:paraId="74DA9CFB" w14:textId="781B7E86" w:rsidR="003348A2" w:rsidRPr="009F50B9" w:rsidRDefault="003348A2" w:rsidP="003348A2">
            <w:pPr>
              <w:spacing w:line="360" w:lineRule="auto"/>
              <w:rPr>
                <w:rFonts w:ascii="Arial" w:hAnsi="Arial" w:cs="Arial"/>
                <w:lang w:val="nl-NL"/>
              </w:rPr>
            </w:pPr>
            <w:r w:rsidRPr="009F50B9">
              <w:rPr>
                <w:rFonts w:ascii="Segoe UI Symbol" w:hAnsi="Segoe UI Symbol" w:cs="Segoe UI Symbol"/>
                <w:lang w:val="nl-NL"/>
              </w:rPr>
              <w:t>☐</w:t>
            </w:r>
            <w:r w:rsidRPr="009F50B9">
              <w:rPr>
                <w:rFonts w:ascii="Arial" w:hAnsi="Arial" w:cs="Arial"/>
                <w:lang w:val="nl-NL"/>
              </w:rPr>
              <w:t xml:space="preserve"> </w:t>
            </w:r>
            <w:r w:rsidR="00E851B4" w:rsidRPr="009F50B9">
              <w:rPr>
                <w:rFonts w:ascii="Arial" w:hAnsi="Arial" w:cs="Arial"/>
                <w:lang w:val="nl-NL"/>
              </w:rPr>
              <w:t>Nac ydw (</w:t>
            </w:r>
            <w:r w:rsidRPr="009F50B9">
              <w:rPr>
                <w:rFonts w:ascii="Arial" w:hAnsi="Arial" w:cs="Arial"/>
                <w:lang w:val="nl-NL"/>
              </w:rPr>
              <w:t>Na</w:t>
            </w:r>
            <w:r w:rsidR="00E851B4" w:rsidRPr="009F50B9">
              <w:rPr>
                <w:rFonts w:ascii="Arial" w:hAnsi="Arial" w:cs="Arial"/>
                <w:lang w:val="nl-NL"/>
              </w:rPr>
              <w:t>)</w:t>
            </w:r>
          </w:p>
          <w:p w14:paraId="01C54ABD" w14:textId="77777777" w:rsidR="003348A2" w:rsidRPr="009F50B9" w:rsidRDefault="003348A2" w:rsidP="003348A2">
            <w:pPr>
              <w:spacing w:line="360" w:lineRule="auto"/>
              <w:rPr>
                <w:rFonts w:ascii="Arial" w:hAnsi="Arial" w:cs="Arial"/>
                <w:lang w:val="nl-NL"/>
              </w:rPr>
            </w:pPr>
          </w:p>
          <w:p w14:paraId="08D0EA63" w14:textId="77777777" w:rsidR="003348A2" w:rsidRPr="009F50B9" w:rsidRDefault="003348A2" w:rsidP="003348A2">
            <w:pPr>
              <w:spacing w:line="360" w:lineRule="auto"/>
              <w:rPr>
                <w:rFonts w:ascii="Arial" w:hAnsi="Arial" w:cs="Arial"/>
                <w:lang w:val="nl-NL"/>
              </w:rPr>
            </w:pPr>
            <w:r w:rsidRPr="009F50B9">
              <w:rPr>
                <w:rFonts w:ascii="Arial" w:hAnsi="Arial" w:cs="Arial"/>
                <w:lang w:val="nl-NL"/>
              </w:rPr>
              <w:t>Sylwadau:</w:t>
            </w:r>
          </w:p>
          <w:p w14:paraId="51BC9482" w14:textId="45B47304" w:rsidR="003348A2" w:rsidRPr="009F50B9" w:rsidRDefault="003348A2" w:rsidP="003348A2">
            <w:pPr>
              <w:spacing w:line="360" w:lineRule="auto"/>
              <w:rPr>
                <w:rFonts w:ascii="Arial" w:hAnsi="Arial" w:cs="Arial"/>
                <w:lang w:val="nl-NL"/>
              </w:rPr>
            </w:pPr>
          </w:p>
          <w:p w14:paraId="36AD430F" w14:textId="77777777" w:rsidR="003348A2" w:rsidRPr="009F50B9" w:rsidRDefault="003348A2" w:rsidP="003348A2">
            <w:pPr>
              <w:spacing w:line="360" w:lineRule="auto"/>
              <w:rPr>
                <w:rFonts w:ascii="Arial" w:hAnsi="Arial" w:cs="Arial"/>
                <w:lang w:val="nl-NL"/>
              </w:rPr>
            </w:pPr>
          </w:p>
          <w:p w14:paraId="4A9A2711" w14:textId="77777777" w:rsidR="003348A2" w:rsidRPr="009F50B9" w:rsidRDefault="003348A2" w:rsidP="003348A2">
            <w:pPr>
              <w:spacing w:line="360" w:lineRule="auto"/>
              <w:rPr>
                <w:rFonts w:ascii="Arial" w:hAnsi="Arial" w:cs="Arial"/>
                <w:lang w:val="nl-NL"/>
              </w:rPr>
            </w:pPr>
            <w:r w:rsidRPr="009F50B9">
              <w:rPr>
                <w:rFonts w:ascii="Arial" w:hAnsi="Arial" w:cs="Arial"/>
                <w:lang w:val="nl-NL"/>
              </w:rPr>
              <w:t>Pa fanteision neu fudd-daliadau posib ydych chi'n meddwl all ddigwydd oherwydd y newid arfaethedig?</w:t>
            </w:r>
          </w:p>
          <w:p w14:paraId="16D99EA8" w14:textId="0E6B44A5" w:rsidR="003348A2" w:rsidRPr="009F50B9" w:rsidRDefault="003348A2" w:rsidP="003348A2">
            <w:pPr>
              <w:spacing w:line="360" w:lineRule="auto"/>
              <w:rPr>
                <w:rFonts w:ascii="Arial" w:hAnsi="Arial" w:cs="Arial"/>
                <w:lang w:val="nl-NL"/>
              </w:rPr>
            </w:pPr>
          </w:p>
          <w:p w14:paraId="4435240A" w14:textId="77777777" w:rsidR="003348A2" w:rsidRPr="009F50B9" w:rsidRDefault="003348A2" w:rsidP="003348A2">
            <w:pPr>
              <w:spacing w:line="360" w:lineRule="auto"/>
              <w:rPr>
                <w:rFonts w:ascii="Arial" w:hAnsi="Arial" w:cs="Arial"/>
                <w:lang w:val="nl-NL"/>
              </w:rPr>
            </w:pPr>
          </w:p>
          <w:p w14:paraId="35A84097" w14:textId="77777777" w:rsidR="003348A2" w:rsidRPr="009F50B9" w:rsidRDefault="003348A2" w:rsidP="003348A2">
            <w:pPr>
              <w:spacing w:line="360" w:lineRule="auto"/>
              <w:rPr>
                <w:rFonts w:ascii="Arial" w:hAnsi="Arial" w:cs="Arial"/>
                <w:lang w:val="nl-NL"/>
              </w:rPr>
            </w:pPr>
            <w:r w:rsidRPr="009F50B9">
              <w:rPr>
                <w:rFonts w:ascii="Arial" w:hAnsi="Arial" w:cs="Arial"/>
                <w:lang w:val="nl-NL"/>
              </w:rPr>
              <w:t>Pa risgiau neu anfanteision posibl ydych chi'n meddwl all ddigwydd oherwydd y newid hwn?</w:t>
            </w:r>
          </w:p>
          <w:p w14:paraId="12C2A51E" w14:textId="50708965" w:rsidR="003348A2" w:rsidRPr="009F50B9" w:rsidRDefault="003348A2" w:rsidP="003348A2">
            <w:pPr>
              <w:spacing w:line="360" w:lineRule="auto"/>
              <w:rPr>
                <w:rFonts w:ascii="Arial" w:hAnsi="Arial" w:cs="Arial"/>
                <w:lang w:val="nl-NL"/>
              </w:rPr>
            </w:pPr>
          </w:p>
          <w:p w14:paraId="0853B59F" w14:textId="77777777" w:rsidR="003348A2" w:rsidRPr="009F50B9" w:rsidRDefault="003348A2" w:rsidP="003348A2">
            <w:pPr>
              <w:spacing w:line="360" w:lineRule="auto"/>
              <w:rPr>
                <w:rFonts w:ascii="Arial" w:hAnsi="Arial" w:cs="Arial"/>
                <w:lang w:val="nl-NL"/>
              </w:rPr>
            </w:pPr>
          </w:p>
          <w:p w14:paraId="30200ED2" w14:textId="50453595" w:rsidR="00FF2C84" w:rsidRPr="009F50B9" w:rsidRDefault="003348A2" w:rsidP="003348A2">
            <w:pPr>
              <w:spacing w:line="360" w:lineRule="auto"/>
              <w:rPr>
                <w:rFonts w:ascii="Arial" w:hAnsi="Arial" w:cs="Arial"/>
                <w:lang w:val="nl-NL"/>
              </w:rPr>
            </w:pPr>
            <w:r w:rsidRPr="009F50B9">
              <w:rPr>
                <w:rFonts w:ascii="Arial" w:hAnsi="Arial" w:cs="Arial"/>
                <w:lang w:val="nl-NL"/>
              </w:rPr>
              <w:t>Oes gennych chi unrhyw sylwadau eraill?</w:t>
            </w:r>
          </w:p>
          <w:p w14:paraId="58E55FE3" w14:textId="77777777" w:rsidR="00FF2C84" w:rsidRPr="009F50B9" w:rsidRDefault="00FF2C84" w:rsidP="00A96783">
            <w:pPr>
              <w:spacing w:line="360" w:lineRule="auto"/>
              <w:rPr>
                <w:rFonts w:ascii="Arial" w:hAnsi="Arial" w:cs="Arial"/>
                <w:lang w:val="nl-NL"/>
              </w:rPr>
            </w:pPr>
          </w:p>
        </w:tc>
      </w:tr>
    </w:tbl>
    <w:p w14:paraId="1891E101" w14:textId="77777777" w:rsidR="00FF2C84" w:rsidRPr="009F50B9" w:rsidRDefault="00FF2C84" w:rsidP="00A96783">
      <w:pPr>
        <w:spacing w:after="0" w:line="240" w:lineRule="auto"/>
        <w:rPr>
          <w:rFonts w:ascii="Arial" w:hAnsi="Arial" w:cs="Arial"/>
          <w:sz w:val="24"/>
          <w:szCs w:val="24"/>
          <w:lang w:val="nl-NL"/>
        </w:rPr>
      </w:pPr>
    </w:p>
    <w:p w14:paraId="105D113F" w14:textId="3494BDB1" w:rsidR="00FF2C84" w:rsidRPr="009F50B9" w:rsidRDefault="00FF2C84" w:rsidP="00A96783">
      <w:pPr>
        <w:spacing w:after="0" w:line="240" w:lineRule="auto"/>
        <w:rPr>
          <w:rFonts w:ascii="Arial" w:hAnsi="Arial" w:cs="Arial"/>
          <w:sz w:val="24"/>
          <w:szCs w:val="24"/>
          <w:lang w:val="nl-NL"/>
        </w:rPr>
      </w:pPr>
      <w:r w:rsidRPr="009F50B9">
        <w:rPr>
          <w:rFonts w:ascii="Arial" w:hAnsi="Arial" w:cs="Arial"/>
          <w:sz w:val="24"/>
          <w:szCs w:val="24"/>
          <w:lang w:val="nl-N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F2C84" w:rsidRPr="009F50B9" w14:paraId="0514AD0D" w14:textId="77777777" w:rsidTr="00F53CF9">
        <w:tc>
          <w:tcPr>
            <w:tcW w:w="9628" w:type="dxa"/>
          </w:tcPr>
          <w:p w14:paraId="4A7EFF4B" w14:textId="51ABC0EB" w:rsidR="00FF2C84" w:rsidRPr="009F50B9" w:rsidRDefault="003348A2" w:rsidP="00A96783">
            <w:pPr>
              <w:spacing w:line="360" w:lineRule="auto"/>
              <w:rPr>
                <w:rFonts w:ascii="Arial" w:hAnsi="Arial" w:cs="Arial"/>
                <w:lang w:val="nl-NL"/>
              </w:rPr>
            </w:pPr>
            <w:r w:rsidRPr="009F50B9">
              <w:rPr>
                <w:rFonts w:ascii="Arial" w:hAnsi="Arial" w:cs="Arial"/>
                <w:b/>
                <w:bCs/>
                <w:sz w:val="36"/>
                <w:szCs w:val="36"/>
                <w:lang w:val="nl-NL"/>
              </w:rPr>
              <w:lastRenderedPageBreak/>
              <w:t>Adran 6 – Rhagenwau niwtral o ran rhywedd mewn rheolau a chanllawiau yn y dyfodol</w:t>
            </w:r>
          </w:p>
        </w:tc>
      </w:tr>
      <w:tr w:rsidR="00FF2C84" w:rsidRPr="009F50B9" w14:paraId="4688B4A6" w14:textId="77777777" w:rsidTr="00F53CF9">
        <w:tc>
          <w:tcPr>
            <w:tcW w:w="9628" w:type="dxa"/>
          </w:tcPr>
          <w:p w14:paraId="053F862C" w14:textId="77777777" w:rsidR="00FF2C84" w:rsidRPr="009F50B9" w:rsidRDefault="00FF2C84" w:rsidP="00A96783">
            <w:pPr>
              <w:spacing w:line="360" w:lineRule="auto"/>
              <w:rPr>
                <w:rFonts w:ascii="Arial" w:hAnsi="Arial" w:cs="Arial"/>
                <w:lang w:val="nl-NL"/>
              </w:rPr>
            </w:pPr>
          </w:p>
          <w:p w14:paraId="38B202A7" w14:textId="77777777" w:rsidR="003348A2" w:rsidRPr="009F50B9" w:rsidRDefault="003348A2" w:rsidP="003348A2">
            <w:pPr>
              <w:spacing w:line="360" w:lineRule="auto"/>
              <w:rPr>
                <w:rFonts w:ascii="Arial" w:hAnsi="Arial" w:cs="Arial"/>
                <w:lang w:val="nl-NL"/>
              </w:rPr>
            </w:pPr>
            <w:r w:rsidRPr="009F50B9">
              <w:rPr>
                <w:rFonts w:ascii="Arial" w:hAnsi="Arial" w:cs="Arial"/>
                <w:lang w:val="nl-NL"/>
              </w:rPr>
              <w:t>Ydych chi'n cytuno gyda'r newidiadau arfaethedig?</w:t>
            </w:r>
          </w:p>
          <w:p w14:paraId="201C8FB8" w14:textId="240C8144" w:rsidR="003348A2" w:rsidRPr="009F50B9" w:rsidRDefault="003348A2" w:rsidP="003348A2">
            <w:pPr>
              <w:spacing w:line="360" w:lineRule="auto"/>
              <w:rPr>
                <w:rFonts w:ascii="Arial" w:hAnsi="Arial" w:cs="Arial"/>
                <w:lang w:val="nl-NL"/>
              </w:rPr>
            </w:pPr>
            <w:r w:rsidRPr="009F50B9">
              <w:rPr>
                <w:rFonts w:ascii="Segoe UI Symbol" w:hAnsi="Segoe UI Symbol" w:cs="Segoe UI Symbol"/>
                <w:lang w:val="nl-NL"/>
              </w:rPr>
              <w:t>☐</w:t>
            </w:r>
            <w:r w:rsidRPr="009F50B9">
              <w:rPr>
                <w:rFonts w:ascii="Arial" w:hAnsi="Arial" w:cs="Arial"/>
                <w:lang w:val="nl-NL"/>
              </w:rPr>
              <w:t xml:space="preserve"> </w:t>
            </w:r>
            <w:r w:rsidR="00E851B4" w:rsidRPr="009F50B9">
              <w:rPr>
                <w:rFonts w:ascii="Arial" w:hAnsi="Arial" w:cs="Arial"/>
                <w:lang w:val="nl-NL"/>
              </w:rPr>
              <w:t>Ydw (</w:t>
            </w:r>
            <w:r w:rsidRPr="009F50B9">
              <w:rPr>
                <w:rFonts w:ascii="Arial" w:hAnsi="Arial" w:cs="Arial"/>
                <w:lang w:val="nl-NL"/>
              </w:rPr>
              <w:t>Ie</w:t>
            </w:r>
            <w:r w:rsidR="00E851B4" w:rsidRPr="009F50B9">
              <w:rPr>
                <w:rFonts w:ascii="Arial" w:hAnsi="Arial" w:cs="Arial"/>
                <w:lang w:val="nl-NL"/>
              </w:rPr>
              <w:t>)</w:t>
            </w:r>
          </w:p>
          <w:p w14:paraId="02C25186" w14:textId="18F25751" w:rsidR="003348A2" w:rsidRPr="009F50B9" w:rsidRDefault="003348A2" w:rsidP="003348A2">
            <w:pPr>
              <w:spacing w:line="360" w:lineRule="auto"/>
              <w:rPr>
                <w:rFonts w:ascii="Arial" w:hAnsi="Arial" w:cs="Arial"/>
                <w:lang w:val="nl-NL"/>
              </w:rPr>
            </w:pPr>
            <w:r w:rsidRPr="009F50B9">
              <w:rPr>
                <w:rFonts w:ascii="Segoe UI Symbol" w:hAnsi="Segoe UI Symbol" w:cs="Segoe UI Symbol"/>
                <w:lang w:val="nl-NL"/>
              </w:rPr>
              <w:t>☐</w:t>
            </w:r>
            <w:r w:rsidRPr="009F50B9">
              <w:rPr>
                <w:rFonts w:ascii="Arial" w:hAnsi="Arial" w:cs="Arial"/>
                <w:lang w:val="nl-NL"/>
              </w:rPr>
              <w:t xml:space="preserve"> </w:t>
            </w:r>
            <w:r w:rsidR="00E851B4" w:rsidRPr="009F50B9">
              <w:rPr>
                <w:rFonts w:ascii="Arial" w:hAnsi="Arial" w:cs="Arial"/>
                <w:lang w:val="nl-NL"/>
              </w:rPr>
              <w:t>Nac ydw (</w:t>
            </w:r>
            <w:r w:rsidRPr="009F50B9">
              <w:rPr>
                <w:rFonts w:ascii="Arial" w:hAnsi="Arial" w:cs="Arial"/>
                <w:lang w:val="nl-NL"/>
              </w:rPr>
              <w:t>Na</w:t>
            </w:r>
            <w:r w:rsidR="00E851B4" w:rsidRPr="009F50B9">
              <w:rPr>
                <w:rFonts w:ascii="Arial" w:hAnsi="Arial" w:cs="Arial"/>
                <w:lang w:val="nl-NL"/>
              </w:rPr>
              <w:t>)</w:t>
            </w:r>
          </w:p>
          <w:p w14:paraId="73BE46B0" w14:textId="77777777" w:rsidR="003348A2" w:rsidRPr="009F50B9" w:rsidRDefault="003348A2" w:rsidP="003348A2">
            <w:pPr>
              <w:spacing w:line="360" w:lineRule="auto"/>
              <w:rPr>
                <w:rFonts w:ascii="Arial" w:hAnsi="Arial" w:cs="Arial"/>
                <w:lang w:val="nl-NL"/>
              </w:rPr>
            </w:pPr>
          </w:p>
          <w:p w14:paraId="65AAB2F1" w14:textId="77777777" w:rsidR="003348A2" w:rsidRPr="009F50B9" w:rsidRDefault="003348A2" w:rsidP="003348A2">
            <w:pPr>
              <w:spacing w:line="360" w:lineRule="auto"/>
              <w:rPr>
                <w:rFonts w:ascii="Arial" w:hAnsi="Arial" w:cs="Arial"/>
                <w:lang w:val="nl-NL"/>
              </w:rPr>
            </w:pPr>
            <w:r w:rsidRPr="009F50B9">
              <w:rPr>
                <w:rFonts w:ascii="Arial" w:hAnsi="Arial" w:cs="Arial"/>
                <w:lang w:val="nl-NL"/>
              </w:rPr>
              <w:t>Sylwadau:</w:t>
            </w:r>
          </w:p>
          <w:p w14:paraId="609FB2C6" w14:textId="6778C103" w:rsidR="003348A2" w:rsidRPr="009F50B9" w:rsidRDefault="003348A2" w:rsidP="003348A2">
            <w:pPr>
              <w:spacing w:line="360" w:lineRule="auto"/>
              <w:rPr>
                <w:rFonts w:ascii="Arial" w:hAnsi="Arial" w:cs="Arial"/>
                <w:lang w:val="nl-NL"/>
              </w:rPr>
            </w:pPr>
          </w:p>
          <w:p w14:paraId="1E918A3A" w14:textId="77777777" w:rsidR="003348A2" w:rsidRPr="009F50B9" w:rsidRDefault="003348A2" w:rsidP="003348A2">
            <w:pPr>
              <w:spacing w:line="360" w:lineRule="auto"/>
              <w:rPr>
                <w:rFonts w:ascii="Arial" w:hAnsi="Arial" w:cs="Arial"/>
                <w:lang w:val="nl-NL"/>
              </w:rPr>
            </w:pPr>
          </w:p>
          <w:p w14:paraId="699A2CFF" w14:textId="77777777" w:rsidR="003348A2" w:rsidRPr="009F50B9" w:rsidRDefault="003348A2" w:rsidP="003348A2">
            <w:pPr>
              <w:spacing w:line="360" w:lineRule="auto"/>
              <w:rPr>
                <w:rFonts w:ascii="Arial" w:hAnsi="Arial" w:cs="Arial"/>
                <w:lang w:val="nl-NL"/>
              </w:rPr>
            </w:pPr>
            <w:r w:rsidRPr="009F50B9">
              <w:rPr>
                <w:rFonts w:ascii="Arial" w:hAnsi="Arial" w:cs="Arial"/>
                <w:lang w:val="nl-NL"/>
              </w:rPr>
              <w:t>Pa fanteision neu fudd-daliadau posib ydych chi'n meddwl all ddigwydd oherwydd y newid arfaethedig?</w:t>
            </w:r>
          </w:p>
          <w:p w14:paraId="5ABD0F06" w14:textId="0B1CB932" w:rsidR="003348A2" w:rsidRPr="009F50B9" w:rsidRDefault="003348A2" w:rsidP="003348A2">
            <w:pPr>
              <w:spacing w:line="360" w:lineRule="auto"/>
              <w:rPr>
                <w:rFonts w:ascii="Arial" w:hAnsi="Arial" w:cs="Arial"/>
                <w:lang w:val="nl-NL"/>
              </w:rPr>
            </w:pPr>
          </w:p>
          <w:p w14:paraId="67F97134" w14:textId="77777777" w:rsidR="003348A2" w:rsidRPr="009F50B9" w:rsidRDefault="003348A2" w:rsidP="003348A2">
            <w:pPr>
              <w:spacing w:line="360" w:lineRule="auto"/>
              <w:rPr>
                <w:rFonts w:ascii="Arial" w:hAnsi="Arial" w:cs="Arial"/>
                <w:lang w:val="nl-NL"/>
              </w:rPr>
            </w:pPr>
          </w:p>
          <w:p w14:paraId="21F63199" w14:textId="77777777" w:rsidR="003348A2" w:rsidRPr="009F50B9" w:rsidRDefault="003348A2" w:rsidP="003348A2">
            <w:pPr>
              <w:spacing w:line="360" w:lineRule="auto"/>
              <w:rPr>
                <w:rFonts w:ascii="Arial" w:hAnsi="Arial" w:cs="Arial"/>
                <w:lang w:val="nl-NL"/>
              </w:rPr>
            </w:pPr>
            <w:r w:rsidRPr="009F50B9">
              <w:rPr>
                <w:rFonts w:ascii="Arial" w:hAnsi="Arial" w:cs="Arial"/>
                <w:lang w:val="nl-NL"/>
              </w:rPr>
              <w:t>Pa risgiau neu anfanteision posibl ydych chi'n meddwl all ddigwydd oherwydd y newid hwn?</w:t>
            </w:r>
          </w:p>
          <w:p w14:paraId="7CD97AF1" w14:textId="624D2EFE" w:rsidR="003348A2" w:rsidRPr="009F50B9" w:rsidRDefault="003348A2" w:rsidP="003348A2">
            <w:pPr>
              <w:spacing w:line="360" w:lineRule="auto"/>
              <w:rPr>
                <w:rFonts w:ascii="Arial" w:hAnsi="Arial" w:cs="Arial"/>
                <w:lang w:val="nl-NL"/>
              </w:rPr>
            </w:pPr>
          </w:p>
          <w:p w14:paraId="4610BC83" w14:textId="77777777" w:rsidR="003348A2" w:rsidRPr="009F50B9" w:rsidRDefault="003348A2" w:rsidP="003348A2">
            <w:pPr>
              <w:spacing w:line="360" w:lineRule="auto"/>
              <w:rPr>
                <w:rFonts w:ascii="Arial" w:hAnsi="Arial" w:cs="Arial"/>
                <w:lang w:val="nl-NL"/>
              </w:rPr>
            </w:pPr>
          </w:p>
          <w:p w14:paraId="557B0191" w14:textId="3E4E70E1" w:rsidR="00FF2C84" w:rsidRPr="009F50B9" w:rsidRDefault="003348A2" w:rsidP="003348A2">
            <w:pPr>
              <w:spacing w:line="360" w:lineRule="auto"/>
              <w:rPr>
                <w:rFonts w:ascii="Arial" w:hAnsi="Arial" w:cs="Arial"/>
                <w:lang w:val="nl-NL"/>
              </w:rPr>
            </w:pPr>
            <w:r w:rsidRPr="009F50B9">
              <w:rPr>
                <w:rFonts w:ascii="Arial" w:hAnsi="Arial" w:cs="Arial"/>
                <w:lang w:val="nl-NL"/>
              </w:rPr>
              <w:t>Oes gennych chi unrhyw sylwadau eraill?</w:t>
            </w:r>
          </w:p>
          <w:p w14:paraId="6AF7FBED" w14:textId="77777777" w:rsidR="00FF2C84" w:rsidRPr="009F50B9" w:rsidRDefault="00FF2C84" w:rsidP="00A96783">
            <w:pPr>
              <w:spacing w:line="360" w:lineRule="auto"/>
              <w:rPr>
                <w:rFonts w:ascii="Arial" w:hAnsi="Arial" w:cs="Arial"/>
                <w:lang w:val="nl-NL"/>
              </w:rPr>
            </w:pPr>
          </w:p>
        </w:tc>
      </w:tr>
    </w:tbl>
    <w:p w14:paraId="09B935AC" w14:textId="77777777" w:rsidR="00FF2C84" w:rsidRPr="009F50B9" w:rsidRDefault="00FF2C84" w:rsidP="00A96783">
      <w:pPr>
        <w:spacing w:after="0" w:line="240" w:lineRule="auto"/>
        <w:rPr>
          <w:rFonts w:ascii="Arial" w:hAnsi="Arial" w:cs="Arial"/>
          <w:sz w:val="24"/>
          <w:szCs w:val="24"/>
          <w:lang w:val="nl-NL"/>
        </w:rPr>
      </w:pPr>
      <w:r w:rsidRPr="009F50B9">
        <w:rPr>
          <w:rFonts w:ascii="Arial" w:hAnsi="Arial" w:cs="Arial"/>
          <w:sz w:val="24"/>
          <w:szCs w:val="24"/>
          <w:lang w:val="nl-N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BF7B40" w:rsidRPr="00B618D4" w14:paraId="5A65C917" w14:textId="77777777" w:rsidTr="00F53CF9">
        <w:tc>
          <w:tcPr>
            <w:tcW w:w="9628" w:type="dxa"/>
          </w:tcPr>
          <w:p w14:paraId="3253F835" w14:textId="1B9E2094" w:rsidR="00BF7B40" w:rsidRPr="00B618D4" w:rsidRDefault="003348A2" w:rsidP="00A96783">
            <w:pPr>
              <w:spacing w:line="360" w:lineRule="auto"/>
              <w:rPr>
                <w:rFonts w:ascii="Arial" w:hAnsi="Arial" w:cs="Arial"/>
                <w:lang w:val="en-GB"/>
              </w:rPr>
            </w:pPr>
            <w:r w:rsidRPr="003348A2">
              <w:rPr>
                <w:rFonts w:ascii="Arial" w:hAnsi="Arial" w:cs="Arial"/>
                <w:b/>
                <w:bCs/>
                <w:sz w:val="36"/>
                <w:szCs w:val="36"/>
                <w:lang w:val="en-GB"/>
              </w:rPr>
              <w:lastRenderedPageBreak/>
              <w:t>Adran 7 – Y Gymraeg</w:t>
            </w:r>
          </w:p>
        </w:tc>
      </w:tr>
      <w:tr w:rsidR="00BF7B40" w:rsidRPr="00B618D4" w14:paraId="2205B498" w14:textId="77777777" w:rsidTr="00F53CF9">
        <w:tc>
          <w:tcPr>
            <w:tcW w:w="9628" w:type="dxa"/>
          </w:tcPr>
          <w:p w14:paraId="72A9761D" w14:textId="77777777" w:rsidR="003348A2" w:rsidRPr="003348A2" w:rsidRDefault="003348A2" w:rsidP="003348A2">
            <w:pPr>
              <w:spacing w:line="360" w:lineRule="auto"/>
              <w:rPr>
                <w:rFonts w:ascii="Arial" w:hAnsi="Arial" w:cs="Arial"/>
              </w:rPr>
            </w:pPr>
            <w:r w:rsidRPr="003348A2">
              <w:rPr>
                <w:rFonts w:ascii="Arial" w:hAnsi="Arial" w:cs="Arial"/>
              </w:rPr>
              <w:t>Pa effeithiau bydd ein cynigion yn eu cael ar yr iaith Gymraeg, yn benodol ar:</w:t>
            </w:r>
          </w:p>
          <w:p w14:paraId="6A251C49" w14:textId="206D51D5" w:rsidR="003348A2" w:rsidRPr="003348A2" w:rsidRDefault="003348A2" w:rsidP="003348A2">
            <w:pPr>
              <w:spacing w:line="360" w:lineRule="auto"/>
              <w:rPr>
                <w:rFonts w:ascii="Arial" w:hAnsi="Arial" w:cs="Arial"/>
              </w:rPr>
            </w:pPr>
            <w:r w:rsidRPr="003348A2">
              <w:rPr>
                <w:rFonts w:ascii="Arial" w:hAnsi="Arial" w:cs="Arial"/>
              </w:rPr>
              <w:t xml:space="preserve">i) </w:t>
            </w:r>
            <w:r w:rsidR="00E851B4">
              <w:rPr>
                <w:rFonts w:ascii="Arial" w:hAnsi="Arial" w:cs="Arial"/>
              </w:rPr>
              <w:t>C</w:t>
            </w:r>
            <w:r w:rsidRPr="003348A2">
              <w:rPr>
                <w:rFonts w:ascii="Arial" w:hAnsi="Arial" w:cs="Arial"/>
              </w:rPr>
              <w:t>yfleoedd i bobl ddefnyddio'r Gymraeg</w:t>
            </w:r>
          </w:p>
          <w:p w14:paraId="2CBB1023" w14:textId="377DB3EF" w:rsidR="003348A2" w:rsidRPr="003348A2" w:rsidRDefault="003348A2" w:rsidP="003348A2">
            <w:pPr>
              <w:spacing w:line="360" w:lineRule="auto"/>
              <w:rPr>
                <w:rFonts w:ascii="Arial" w:hAnsi="Arial" w:cs="Arial"/>
              </w:rPr>
            </w:pPr>
            <w:r w:rsidRPr="003348A2">
              <w:rPr>
                <w:rFonts w:ascii="Arial" w:hAnsi="Arial" w:cs="Arial"/>
              </w:rPr>
              <w:t xml:space="preserve">ii) </w:t>
            </w:r>
            <w:r w:rsidR="00E851B4">
              <w:rPr>
                <w:rFonts w:ascii="Arial" w:hAnsi="Arial" w:cs="Arial"/>
              </w:rPr>
              <w:t>T</w:t>
            </w:r>
            <w:r w:rsidRPr="003348A2">
              <w:rPr>
                <w:rFonts w:ascii="Arial" w:hAnsi="Arial" w:cs="Arial"/>
              </w:rPr>
              <w:t>rin y Gymraeg yn llai ffafriol na'r Saesneg?</w:t>
            </w:r>
          </w:p>
          <w:p w14:paraId="1F66CC9C" w14:textId="12ABB127" w:rsidR="003348A2" w:rsidRDefault="003348A2" w:rsidP="003348A2">
            <w:pPr>
              <w:spacing w:line="360" w:lineRule="auto"/>
              <w:rPr>
                <w:rFonts w:ascii="Arial" w:hAnsi="Arial" w:cs="Arial"/>
                <w:lang w:val="en-GB"/>
              </w:rPr>
            </w:pPr>
          </w:p>
          <w:p w14:paraId="5FB7DABD" w14:textId="77777777" w:rsidR="003348A2" w:rsidRPr="003348A2" w:rsidRDefault="003348A2" w:rsidP="003348A2">
            <w:pPr>
              <w:spacing w:line="360" w:lineRule="auto"/>
              <w:rPr>
                <w:rFonts w:ascii="Arial" w:hAnsi="Arial" w:cs="Arial"/>
              </w:rPr>
            </w:pPr>
          </w:p>
          <w:p w14:paraId="45C4317F" w14:textId="77777777" w:rsidR="003348A2" w:rsidRPr="003348A2" w:rsidRDefault="003348A2" w:rsidP="003348A2">
            <w:pPr>
              <w:spacing w:line="360" w:lineRule="auto"/>
              <w:rPr>
                <w:rFonts w:ascii="Arial" w:hAnsi="Arial" w:cs="Arial"/>
              </w:rPr>
            </w:pPr>
            <w:r w:rsidRPr="003348A2">
              <w:rPr>
                <w:rFonts w:ascii="Arial" w:hAnsi="Arial" w:cs="Arial"/>
              </w:rPr>
              <w:t>Sut gallen ni gynyddu'r effeithiau cadarnhaol neu leihau'r effeithiau negyddol?</w:t>
            </w:r>
          </w:p>
          <w:p w14:paraId="46EA3525" w14:textId="77777777" w:rsidR="00BF7B40" w:rsidRPr="00B618D4" w:rsidRDefault="00BF7B40" w:rsidP="00A96783">
            <w:pPr>
              <w:spacing w:line="360" w:lineRule="auto"/>
              <w:rPr>
                <w:rFonts w:ascii="Arial" w:hAnsi="Arial" w:cs="Arial"/>
                <w:lang w:val="en-GB"/>
              </w:rPr>
            </w:pPr>
          </w:p>
        </w:tc>
      </w:tr>
    </w:tbl>
    <w:p w14:paraId="7DDCA351" w14:textId="77777777" w:rsidR="005E45C6" w:rsidRPr="00B618D4" w:rsidRDefault="005E45C6" w:rsidP="00A96783">
      <w:pPr>
        <w:rPr>
          <w:rFonts w:ascii="Arial" w:hAnsi="Arial" w:cs="Arial"/>
          <w:b/>
          <w:bCs/>
          <w:sz w:val="40"/>
          <w:szCs w:val="40"/>
        </w:rPr>
      </w:pPr>
      <w:r w:rsidRPr="00B618D4">
        <w:br w:type="page"/>
      </w:r>
    </w:p>
    <w:p w14:paraId="4B212B4F" w14:textId="7E5D247F" w:rsidR="007509FD" w:rsidRPr="00B618D4" w:rsidRDefault="003348A2" w:rsidP="00A96783">
      <w:pPr>
        <w:autoSpaceDE w:val="0"/>
        <w:autoSpaceDN w:val="0"/>
        <w:spacing w:after="0" w:line="360" w:lineRule="auto"/>
        <w:rPr>
          <w:rFonts w:ascii="Arial" w:hAnsi="Arial" w:cs="Arial"/>
          <w:sz w:val="24"/>
          <w:szCs w:val="24"/>
          <w:lang w:eastAsia="en-GB"/>
        </w:rPr>
      </w:pPr>
      <w:r w:rsidRPr="003348A2">
        <w:rPr>
          <w:rFonts w:ascii="Arial" w:hAnsi="Arial" w:cs="Arial"/>
          <w:b/>
          <w:bCs/>
          <w:sz w:val="40"/>
          <w:szCs w:val="40"/>
        </w:rPr>
        <w:lastRenderedPageBreak/>
        <w:t>Sut byddwn yn defnyddio eich barn</w:t>
      </w:r>
    </w:p>
    <w:p w14:paraId="2A796486" w14:textId="3947AEBD" w:rsidR="007509FD" w:rsidRDefault="003348A2" w:rsidP="00A96783">
      <w:pPr>
        <w:spacing w:after="0" w:line="360" w:lineRule="auto"/>
        <w:rPr>
          <w:rFonts w:ascii="Arial" w:hAnsi="Arial" w:cs="Arial"/>
          <w:sz w:val="24"/>
          <w:szCs w:val="24"/>
          <w:lang w:eastAsia="en-GB"/>
        </w:rPr>
      </w:pPr>
      <w:r w:rsidRPr="003348A2">
        <w:rPr>
          <w:rFonts w:ascii="Arial" w:hAnsi="Arial" w:cs="Arial"/>
          <w:sz w:val="24"/>
          <w:szCs w:val="24"/>
          <w:lang w:eastAsia="en-GB"/>
        </w:rPr>
        <w:t>Bydd unrhyw ymateb y byddwch yn ei anfon atom yn cael ei weld yn llawn gan ein staff sy'n delio â'r materion y mae'r ymgynghoriad hwn yn eu cynnwys. Gall aelodau eraill o staff ei weld hefyd i'n helpu i gynllunio ymgynghoriadau ar gyfer y dyfodol.</w:t>
      </w:r>
    </w:p>
    <w:p w14:paraId="0E0749ED" w14:textId="77777777" w:rsidR="003348A2" w:rsidRPr="00B618D4" w:rsidRDefault="003348A2" w:rsidP="00A96783">
      <w:pPr>
        <w:spacing w:after="0" w:line="360" w:lineRule="auto"/>
        <w:rPr>
          <w:rFonts w:ascii="Arial" w:hAnsi="Arial" w:cs="Arial"/>
          <w:sz w:val="24"/>
          <w:szCs w:val="24"/>
        </w:rPr>
      </w:pPr>
    </w:p>
    <w:p w14:paraId="6BDCAD84" w14:textId="008FABB7" w:rsidR="007509FD" w:rsidRDefault="003348A2" w:rsidP="00A96783">
      <w:pPr>
        <w:spacing w:after="0" w:line="360" w:lineRule="auto"/>
        <w:rPr>
          <w:rFonts w:ascii="Arial" w:hAnsi="Arial" w:cs="Arial"/>
          <w:sz w:val="24"/>
          <w:szCs w:val="24"/>
        </w:rPr>
      </w:pPr>
      <w:r w:rsidRPr="003348A2">
        <w:rPr>
          <w:rFonts w:ascii="Arial" w:hAnsi="Arial" w:cs="Arial"/>
          <w:sz w:val="24"/>
          <w:szCs w:val="24"/>
        </w:rPr>
        <w:t xml:space="preserve">Byddwn yn cyhoeddi crynodeb o'r ymatebion i'r ddogfen hon. Mae'n bosib y byddwn hefyd yn cyhoeddi'r ymatebion yn llawn. Fel arfer, cyhoeddir enw a chyfeiriad yr unigolyn neu'r sefydliad </w:t>
      </w:r>
      <w:r w:rsidR="00E851B4">
        <w:rPr>
          <w:rFonts w:ascii="Arial" w:hAnsi="Arial" w:cs="Arial"/>
          <w:sz w:val="24"/>
          <w:szCs w:val="24"/>
        </w:rPr>
        <w:t xml:space="preserve">â </w:t>
      </w:r>
      <w:r w:rsidRPr="003348A2">
        <w:rPr>
          <w:rFonts w:ascii="Arial" w:hAnsi="Arial" w:cs="Arial"/>
          <w:sz w:val="24"/>
          <w:szCs w:val="24"/>
        </w:rPr>
        <w:t>anfonodd yr ymateb. Mae hyn yn helpu i ddangos bod yr ymgynghoriad wedi'i gynnal yn iawn. Os nad ydych am i'ch enw neu'ch cyfeiriad gael ei gyhoeddi, rhowch wybod i ni yn ysgrifenedig pan fyddwch yn anfon eich ymateb. Byddwn wedyn yn eu gwagio allan.</w:t>
      </w:r>
    </w:p>
    <w:p w14:paraId="43F07C8D" w14:textId="77777777" w:rsidR="003348A2" w:rsidRPr="00B618D4" w:rsidRDefault="003348A2" w:rsidP="00A96783">
      <w:pPr>
        <w:spacing w:after="0" w:line="360" w:lineRule="auto"/>
        <w:rPr>
          <w:rFonts w:ascii="Arial" w:hAnsi="Arial" w:cs="Arial"/>
          <w:sz w:val="24"/>
          <w:szCs w:val="24"/>
        </w:rPr>
      </w:pPr>
    </w:p>
    <w:p w14:paraId="7E1C21BA" w14:textId="434F06D3" w:rsidR="007509FD" w:rsidRDefault="003348A2" w:rsidP="00A96783">
      <w:pPr>
        <w:spacing w:after="0" w:line="360" w:lineRule="auto"/>
        <w:rPr>
          <w:rFonts w:ascii="Arial" w:hAnsi="Arial" w:cs="Arial"/>
          <w:sz w:val="24"/>
          <w:szCs w:val="24"/>
        </w:rPr>
      </w:pPr>
      <w:r w:rsidRPr="003348A2">
        <w:rPr>
          <w:rFonts w:ascii="Arial" w:hAnsi="Arial" w:cs="Arial"/>
          <w:sz w:val="24"/>
          <w:szCs w:val="24"/>
        </w:rPr>
        <w:t>Efallai y bydd enwau neu gyfeiriadau yr ydym yn eu gwagio yn dal i gael eu cyhoeddi yn ddiweddarach, ond nid ydym yn credu y byddai hyn yn digwydd yn aml iawn. Mae Deddf Rhyddid Gwybodaeth 2000 a Rheoliadau Gwybodaeth Amgylcheddol 2004 yn caniatáu i'r cyhoedd ofyn am weld gwybodaeth a gedwir gan lawer o gyrff cyhoeddus, gan gynnwys Gofal Cymdeithasol Cymru. Mae hyn yn cynnwys gwybodaeth sydd heb ei chyhoeddi.</w:t>
      </w:r>
    </w:p>
    <w:p w14:paraId="49C5B122" w14:textId="77777777" w:rsidR="003348A2" w:rsidRPr="00B618D4" w:rsidRDefault="003348A2" w:rsidP="00A96783">
      <w:pPr>
        <w:spacing w:after="0" w:line="360" w:lineRule="auto"/>
        <w:rPr>
          <w:rFonts w:ascii="Arial" w:hAnsi="Arial" w:cs="Arial"/>
          <w:sz w:val="24"/>
          <w:szCs w:val="24"/>
        </w:rPr>
      </w:pPr>
    </w:p>
    <w:p w14:paraId="1846D74E" w14:textId="29B53359" w:rsidR="007509FD" w:rsidRPr="00B618D4" w:rsidRDefault="00531844" w:rsidP="00A96783">
      <w:pPr>
        <w:spacing w:after="0" w:line="360" w:lineRule="auto"/>
        <w:rPr>
          <w:rFonts w:ascii="Arial" w:hAnsi="Arial" w:cs="Arial"/>
          <w:sz w:val="24"/>
          <w:szCs w:val="24"/>
        </w:rPr>
      </w:pPr>
      <w:r w:rsidRPr="00531844">
        <w:rPr>
          <w:rFonts w:ascii="Arial" w:hAnsi="Arial" w:cs="Arial"/>
          <w:sz w:val="24"/>
          <w:szCs w:val="24"/>
        </w:rPr>
        <w:t>Ond mae'r gyfraith hefyd yn caniatáu inni gadw gwybodaeth yn ôl mewn rhai amgylchiadau. Os oes unrhyw un yn gofyn am weld gwybodaeth sydd gennym yn ôl, bydd yn rhaid i ni benderfynu a ddylid ei rhyddhau. Os oes rhywun wedi gofyn am beidio â chyhoeddi ei enw a'i gyfeiriad, mae hynny'n ffaith bwysig y byddem yn ei hystyried. Efallai y byddai rhesymau pwysig weithiau pam y byddai'n rhaid i ni ddatgelu enw a chyfeiriad rhywun, er eu bod wedi gofyn iddynt beidio â chael eu cyhoeddi. Byddem yn cysylltu â'r person ac yn gofyn ei farn cyn i ni benderfynu datgelu'r wybodaeth.</w:t>
      </w:r>
    </w:p>
    <w:p w14:paraId="062ED02B" w14:textId="77777777" w:rsidR="006625E1" w:rsidRPr="00B618D4" w:rsidRDefault="006625E1" w:rsidP="00A96783">
      <w:pPr>
        <w:spacing w:after="0" w:line="240" w:lineRule="auto"/>
        <w:ind w:right="432"/>
        <w:rPr>
          <w:rFonts w:ascii="Arial" w:eastAsia="Calibri" w:hAnsi="Arial" w:cs="Arial"/>
          <w:sz w:val="24"/>
          <w:lang w:eastAsia="en-GB"/>
        </w:rPr>
      </w:pPr>
    </w:p>
    <w:p w14:paraId="41D7F184" w14:textId="77777777" w:rsidR="00046102" w:rsidRPr="00B618D4" w:rsidRDefault="00046102" w:rsidP="00A96783">
      <w:pPr>
        <w:spacing w:after="0" w:line="240" w:lineRule="auto"/>
        <w:ind w:right="432"/>
        <w:rPr>
          <w:rFonts w:ascii="Arial" w:eastAsia="Calibri" w:hAnsi="Arial" w:cs="Arial"/>
          <w:sz w:val="24"/>
          <w:lang w:eastAsia="en-GB"/>
        </w:rPr>
      </w:pPr>
    </w:p>
    <w:p w14:paraId="1EF65641" w14:textId="77777777" w:rsidR="00773701" w:rsidRPr="00B618D4" w:rsidRDefault="00773701" w:rsidP="00A96783">
      <w:pPr>
        <w:spacing w:after="0" w:line="240" w:lineRule="auto"/>
        <w:rPr>
          <w:rFonts w:ascii="Arial" w:hAnsi="Arial" w:cs="Arial"/>
          <w:b/>
          <w:bCs/>
          <w:sz w:val="24"/>
          <w:szCs w:val="24"/>
        </w:rPr>
      </w:pPr>
    </w:p>
    <w:p w14:paraId="161F3A5B" w14:textId="0AA2B494" w:rsidR="00773701" w:rsidRPr="00B618D4" w:rsidRDefault="00773701" w:rsidP="00A96783">
      <w:pPr>
        <w:spacing w:after="0" w:line="240" w:lineRule="auto"/>
        <w:rPr>
          <w:rFonts w:ascii="Arial" w:hAnsi="Arial" w:cs="Arial"/>
          <w:b/>
          <w:bCs/>
          <w:sz w:val="24"/>
          <w:szCs w:val="24"/>
        </w:rPr>
      </w:pPr>
      <w:r w:rsidRPr="00B618D4">
        <w:rPr>
          <w:rFonts w:ascii="Arial" w:eastAsia="Calibri" w:hAnsi="Arial" w:cs="Arial"/>
          <w:b/>
          <w:bCs/>
          <w:sz w:val="24"/>
          <w:szCs w:val="24"/>
          <w:lang w:eastAsia="en-GB"/>
        </w:rPr>
        <w:t xml:space="preserve">  </w:t>
      </w:r>
    </w:p>
    <w:sectPr w:rsidR="00773701" w:rsidRPr="00B618D4" w:rsidSect="009A6065">
      <w:headerReference w:type="even" r:id="rId26"/>
      <w:headerReference w:type="default" r:id="rId27"/>
      <w:footerReference w:type="default" r:id="rId28"/>
      <w:headerReference w:type="firs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7B98" w14:textId="77777777" w:rsidR="0078215A" w:rsidRDefault="0078215A" w:rsidP="007E4E79">
      <w:pPr>
        <w:spacing w:after="0" w:line="240" w:lineRule="auto"/>
      </w:pPr>
      <w:r>
        <w:separator/>
      </w:r>
    </w:p>
    <w:p w14:paraId="6F16372E" w14:textId="77777777" w:rsidR="0078215A" w:rsidRDefault="0078215A"/>
  </w:endnote>
  <w:endnote w:type="continuationSeparator" w:id="0">
    <w:p w14:paraId="0A54281B" w14:textId="77777777" w:rsidR="0078215A" w:rsidRDefault="0078215A" w:rsidP="007E4E79">
      <w:pPr>
        <w:spacing w:after="0" w:line="240" w:lineRule="auto"/>
      </w:pPr>
      <w:r>
        <w:continuationSeparator/>
      </w:r>
    </w:p>
    <w:p w14:paraId="59934051" w14:textId="77777777" w:rsidR="0078215A" w:rsidRDefault="00782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Tahoma"/>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1EE5" w14:textId="77777777" w:rsidR="00A02D21" w:rsidRDefault="00A02D21" w:rsidP="002A1B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CF469" w14:textId="77777777" w:rsidR="00A02D21" w:rsidRDefault="00A02D21" w:rsidP="002A1B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E8ED" w14:textId="77777777" w:rsidR="00A02D21" w:rsidRPr="003D2E27" w:rsidRDefault="00A02D21" w:rsidP="002A1B66">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549351"/>
      <w:docPartObj>
        <w:docPartGallery w:val="Page Numbers (Bottom of Page)"/>
        <w:docPartUnique/>
      </w:docPartObj>
    </w:sdtPr>
    <w:sdtEndPr>
      <w:rPr>
        <w:rFonts w:ascii="Arial" w:hAnsi="Arial" w:cs="Arial"/>
        <w:noProof/>
      </w:rPr>
    </w:sdtEndPr>
    <w:sdtContent>
      <w:p w14:paraId="40D1FC8D" w14:textId="77777777" w:rsidR="00A02D21" w:rsidRPr="003D2E27" w:rsidRDefault="00A02D21" w:rsidP="002A1B66">
        <w:pPr>
          <w:pStyle w:val="Footer"/>
          <w:jc w:val="center"/>
          <w:rPr>
            <w:rFonts w:ascii="Arial" w:hAnsi="Arial" w:cs="Arial"/>
          </w:rPr>
        </w:pPr>
        <w:r w:rsidRPr="002A1B66">
          <w:rPr>
            <w:rFonts w:ascii="Arial" w:hAnsi="Arial" w:cs="Arial"/>
          </w:rPr>
          <w:fldChar w:fldCharType="begin"/>
        </w:r>
        <w:r w:rsidRPr="002A1B66">
          <w:rPr>
            <w:rFonts w:ascii="Arial" w:hAnsi="Arial" w:cs="Arial"/>
          </w:rPr>
          <w:instrText xml:space="preserve"> PAGE   \* MERGEFORMAT </w:instrText>
        </w:r>
        <w:r w:rsidRPr="002A1B66">
          <w:rPr>
            <w:rFonts w:ascii="Arial" w:hAnsi="Arial" w:cs="Arial"/>
          </w:rPr>
          <w:fldChar w:fldCharType="separate"/>
        </w:r>
        <w:r w:rsidR="001A3643">
          <w:rPr>
            <w:rFonts w:ascii="Arial" w:hAnsi="Arial" w:cs="Arial"/>
            <w:noProof/>
          </w:rPr>
          <w:t>9</w:t>
        </w:r>
        <w:r w:rsidRPr="002A1B66">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105837"/>
      <w:docPartObj>
        <w:docPartGallery w:val="Page Numbers (Bottom of Page)"/>
        <w:docPartUnique/>
      </w:docPartObj>
    </w:sdtPr>
    <w:sdtEndPr>
      <w:rPr>
        <w:rFonts w:ascii="Arial" w:hAnsi="Arial" w:cs="Arial"/>
        <w:noProof/>
      </w:rPr>
    </w:sdtEndPr>
    <w:sdtContent>
      <w:p w14:paraId="36D87ABA" w14:textId="6E81C43C" w:rsidR="00A02D21" w:rsidRPr="003D2E27" w:rsidRDefault="00A02D21" w:rsidP="002A1B66">
        <w:pPr>
          <w:pStyle w:val="Footer"/>
          <w:jc w:val="center"/>
          <w:rPr>
            <w:rFonts w:ascii="Arial" w:hAnsi="Arial" w:cs="Arial"/>
          </w:rPr>
        </w:pPr>
        <w:r w:rsidRPr="002A1B66">
          <w:rPr>
            <w:rFonts w:ascii="Arial" w:hAnsi="Arial" w:cs="Arial"/>
          </w:rPr>
          <w:fldChar w:fldCharType="begin"/>
        </w:r>
        <w:r w:rsidRPr="002A1B66">
          <w:rPr>
            <w:rFonts w:ascii="Arial" w:hAnsi="Arial" w:cs="Arial"/>
          </w:rPr>
          <w:instrText xml:space="preserve"> PAGE   \* MERGEFORMAT </w:instrText>
        </w:r>
        <w:r w:rsidRPr="002A1B66">
          <w:rPr>
            <w:rFonts w:ascii="Arial" w:hAnsi="Arial" w:cs="Arial"/>
          </w:rPr>
          <w:fldChar w:fldCharType="separate"/>
        </w:r>
        <w:r w:rsidR="001A3643">
          <w:rPr>
            <w:rFonts w:ascii="Arial" w:hAnsi="Arial" w:cs="Arial"/>
            <w:noProof/>
          </w:rPr>
          <w:t>16</w:t>
        </w:r>
        <w:r w:rsidRPr="002A1B66">
          <w:rPr>
            <w:rFonts w:ascii="Arial" w:hAnsi="Arial" w:cs="Arial"/>
            <w:noProof/>
          </w:rPr>
          <w:fldChar w:fldCharType="end"/>
        </w:r>
      </w:p>
    </w:sdtContent>
  </w:sdt>
  <w:p w14:paraId="593BD273" w14:textId="77777777" w:rsidR="006A754B" w:rsidRDefault="006A75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FF42" w14:textId="77777777" w:rsidR="0078215A" w:rsidRDefault="0078215A" w:rsidP="007E4E79">
      <w:pPr>
        <w:spacing w:after="0" w:line="240" w:lineRule="auto"/>
      </w:pPr>
      <w:r>
        <w:separator/>
      </w:r>
    </w:p>
    <w:p w14:paraId="20745654" w14:textId="77777777" w:rsidR="0078215A" w:rsidRDefault="0078215A"/>
  </w:footnote>
  <w:footnote w:type="continuationSeparator" w:id="0">
    <w:p w14:paraId="3F1BF547" w14:textId="77777777" w:rsidR="0078215A" w:rsidRDefault="0078215A" w:rsidP="007E4E79">
      <w:pPr>
        <w:spacing w:after="0" w:line="240" w:lineRule="auto"/>
      </w:pPr>
      <w:r>
        <w:continuationSeparator/>
      </w:r>
    </w:p>
    <w:p w14:paraId="2E9D8B4C" w14:textId="77777777" w:rsidR="0078215A" w:rsidRDefault="007821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E4D5" w14:textId="0182DB9E" w:rsidR="00A02D21" w:rsidRDefault="00A02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3085" w14:textId="142FE264" w:rsidR="00A02D21" w:rsidRDefault="00A02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CB73" w14:textId="6EDBCE36" w:rsidR="00A02D21" w:rsidRDefault="00A02D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5DB6" w14:textId="10B54750" w:rsidR="00A02D21" w:rsidRDefault="00A02D21">
    <w:pPr>
      <w:pStyle w:val="Header"/>
    </w:pPr>
    <w:r>
      <w:rPr>
        <w:noProof/>
        <w:lang w:val="en-US"/>
      </w:rPr>
      <mc:AlternateContent>
        <mc:Choice Requires="wps">
          <w:drawing>
            <wp:inline distT="0" distB="0" distL="0" distR="0" wp14:anchorId="062889DF" wp14:editId="19B73BFE">
              <wp:extent cx="5800090" cy="2319655"/>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E76F61" w14:textId="77777777" w:rsidR="00A02D21" w:rsidRDefault="00A02D21"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062889DF" id="_x0000_t202" coordsize="21600,21600" o:spt="202" path="m,l,21600r21600,l21600,xe">
              <v:stroke joinstyle="miter"/>
              <v:path gradientshapeok="t" o:connecttype="rect"/>
            </v:shapetype>
            <v:shape id="Text Box 9" o:spid="_x0000_s1026"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" filled="f" stroked="f">
              <v:stroke joinstyle="round"/>
              <o:lock v:ext="edit" shapetype="t"/>
              <v:textbox style="mso-fit-shape-to-text:t">
                <w:txbxContent>
                  <w:p w14:paraId="61E76F61" w14:textId="77777777" w:rsidR="00A02D21" w:rsidRDefault="00A02D21"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48EA" w14:textId="7828F852" w:rsidR="00A02D21" w:rsidRDefault="00A02D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A34" w14:textId="1427E707" w:rsidR="00A02D21" w:rsidRDefault="00A02D21">
    <w:pPr>
      <w:pStyle w:val="Header"/>
    </w:pPr>
    <w:r>
      <w:rPr>
        <w:noProof/>
        <w:lang w:val="en-US"/>
      </w:rPr>
      <mc:AlternateContent>
        <mc:Choice Requires="wps">
          <w:drawing>
            <wp:inline distT="0" distB="0" distL="0" distR="0" wp14:anchorId="4F04D04B" wp14:editId="311E4EB2">
              <wp:extent cx="5800090" cy="23196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3E60CA" w14:textId="77777777" w:rsidR="00A02D21" w:rsidRDefault="00A02D21"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4F04D04B" id="_x0000_t202" coordsize="21600,21600" o:spt="202" path="m,l,21600r21600,l21600,xe">
              <v:stroke joinstyle="miter"/>
              <v:path gradientshapeok="t" o:connecttype="rect"/>
            </v:shapetype>
            <v:shape id="Text Box 4" o:spid="_x0000_s1027"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" filled="f" stroked="f">
              <v:stroke joinstyle="round"/>
              <o:lock v:ext="edit" shapetype="t"/>
              <v:textbox style="mso-fit-shape-to-text:t">
                <w:txbxContent>
                  <w:p w14:paraId="053E60CA" w14:textId="77777777" w:rsidR="00A02D21" w:rsidRDefault="00A02D21"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B904" w14:textId="622DDAEE" w:rsidR="00A02D21" w:rsidRDefault="00A02D21">
    <w:pPr>
      <w:pStyle w:val="Header"/>
    </w:pPr>
  </w:p>
  <w:p w14:paraId="5DC94F60" w14:textId="77777777" w:rsidR="006A754B" w:rsidRDefault="006A754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D674" w14:textId="1434C2A1" w:rsidR="00A02D21" w:rsidRDefault="00A02D21">
    <w:pPr>
      <w:pStyle w:val="Header"/>
    </w:pPr>
  </w:p>
  <w:p w14:paraId="73175B95" w14:textId="77777777" w:rsidR="006A754B" w:rsidRDefault="006A754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DBCA" w14:textId="0C0CCD55" w:rsidR="00A02D21" w:rsidRDefault="00A02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4B20"/>
    <w:multiLevelType w:val="hybridMultilevel"/>
    <w:tmpl w:val="AE4894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E76864"/>
    <w:multiLevelType w:val="hybridMultilevel"/>
    <w:tmpl w:val="22E89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BA5889"/>
    <w:multiLevelType w:val="hybridMultilevel"/>
    <w:tmpl w:val="9FC48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C15CB"/>
    <w:multiLevelType w:val="hybridMultilevel"/>
    <w:tmpl w:val="6B8A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3370F"/>
    <w:multiLevelType w:val="hybridMultilevel"/>
    <w:tmpl w:val="EB16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2DF2"/>
    <w:multiLevelType w:val="hybridMultilevel"/>
    <w:tmpl w:val="9BF6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83931"/>
    <w:multiLevelType w:val="hybridMultilevel"/>
    <w:tmpl w:val="A9522004"/>
    <w:lvl w:ilvl="0" w:tplc="444A4B3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D730C"/>
    <w:multiLevelType w:val="hybridMultilevel"/>
    <w:tmpl w:val="DFB6E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F10862"/>
    <w:multiLevelType w:val="hybridMultilevel"/>
    <w:tmpl w:val="B2F28EFA"/>
    <w:lvl w:ilvl="0" w:tplc="444A4B34">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F510A1"/>
    <w:multiLevelType w:val="hybridMultilevel"/>
    <w:tmpl w:val="5812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126C3"/>
    <w:multiLevelType w:val="hybridMultilevel"/>
    <w:tmpl w:val="A6E2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AE8AB"/>
    <w:multiLevelType w:val="hybridMultilevel"/>
    <w:tmpl w:val="4C1637A6"/>
    <w:lvl w:ilvl="0" w:tplc="4ECC4E3E">
      <w:start w:val="1"/>
      <w:numFmt w:val="bullet"/>
      <w:lvlText w:val=""/>
      <w:lvlJc w:val="left"/>
      <w:pPr>
        <w:ind w:left="720" w:hanging="360"/>
      </w:pPr>
      <w:rPr>
        <w:rFonts w:ascii="Symbol" w:hAnsi="Symbol" w:hint="default"/>
      </w:rPr>
    </w:lvl>
    <w:lvl w:ilvl="1" w:tplc="1C869CD8">
      <w:start w:val="1"/>
      <w:numFmt w:val="bullet"/>
      <w:lvlText w:val="o"/>
      <w:lvlJc w:val="left"/>
      <w:pPr>
        <w:ind w:left="1440" w:hanging="360"/>
      </w:pPr>
      <w:rPr>
        <w:rFonts w:ascii="Courier New" w:hAnsi="Courier New" w:hint="default"/>
      </w:rPr>
    </w:lvl>
    <w:lvl w:ilvl="2" w:tplc="A27E3D80">
      <w:start w:val="1"/>
      <w:numFmt w:val="bullet"/>
      <w:lvlText w:val=""/>
      <w:lvlJc w:val="left"/>
      <w:pPr>
        <w:ind w:left="2160" w:hanging="360"/>
      </w:pPr>
      <w:rPr>
        <w:rFonts w:ascii="Wingdings" w:hAnsi="Wingdings" w:hint="default"/>
      </w:rPr>
    </w:lvl>
    <w:lvl w:ilvl="3" w:tplc="DD188FDE">
      <w:start w:val="1"/>
      <w:numFmt w:val="bullet"/>
      <w:lvlText w:val=""/>
      <w:lvlJc w:val="left"/>
      <w:pPr>
        <w:ind w:left="2880" w:hanging="360"/>
      </w:pPr>
      <w:rPr>
        <w:rFonts w:ascii="Symbol" w:hAnsi="Symbol" w:hint="default"/>
      </w:rPr>
    </w:lvl>
    <w:lvl w:ilvl="4" w:tplc="D9E84ED4">
      <w:start w:val="1"/>
      <w:numFmt w:val="bullet"/>
      <w:lvlText w:val="o"/>
      <w:lvlJc w:val="left"/>
      <w:pPr>
        <w:ind w:left="3600" w:hanging="360"/>
      </w:pPr>
      <w:rPr>
        <w:rFonts w:ascii="Courier New" w:hAnsi="Courier New" w:hint="default"/>
      </w:rPr>
    </w:lvl>
    <w:lvl w:ilvl="5" w:tplc="A2F2B2D6">
      <w:start w:val="1"/>
      <w:numFmt w:val="bullet"/>
      <w:lvlText w:val=""/>
      <w:lvlJc w:val="left"/>
      <w:pPr>
        <w:ind w:left="4320" w:hanging="360"/>
      </w:pPr>
      <w:rPr>
        <w:rFonts w:ascii="Wingdings" w:hAnsi="Wingdings" w:hint="default"/>
      </w:rPr>
    </w:lvl>
    <w:lvl w:ilvl="6" w:tplc="3742503C">
      <w:start w:val="1"/>
      <w:numFmt w:val="bullet"/>
      <w:lvlText w:val=""/>
      <w:lvlJc w:val="left"/>
      <w:pPr>
        <w:ind w:left="5040" w:hanging="360"/>
      </w:pPr>
      <w:rPr>
        <w:rFonts w:ascii="Symbol" w:hAnsi="Symbol" w:hint="default"/>
      </w:rPr>
    </w:lvl>
    <w:lvl w:ilvl="7" w:tplc="957EA57C">
      <w:start w:val="1"/>
      <w:numFmt w:val="bullet"/>
      <w:lvlText w:val="o"/>
      <w:lvlJc w:val="left"/>
      <w:pPr>
        <w:ind w:left="5760" w:hanging="360"/>
      </w:pPr>
      <w:rPr>
        <w:rFonts w:ascii="Courier New" w:hAnsi="Courier New" w:hint="default"/>
      </w:rPr>
    </w:lvl>
    <w:lvl w:ilvl="8" w:tplc="FF3A1F26">
      <w:start w:val="1"/>
      <w:numFmt w:val="bullet"/>
      <w:lvlText w:val=""/>
      <w:lvlJc w:val="left"/>
      <w:pPr>
        <w:ind w:left="6480" w:hanging="360"/>
      </w:pPr>
      <w:rPr>
        <w:rFonts w:ascii="Wingdings" w:hAnsi="Wingdings" w:hint="default"/>
      </w:rPr>
    </w:lvl>
  </w:abstractNum>
  <w:abstractNum w:abstractNumId="12" w15:restartNumberingAfterBreak="0">
    <w:nsid w:val="2AEB3280"/>
    <w:multiLevelType w:val="hybridMultilevel"/>
    <w:tmpl w:val="51CA2302"/>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B9B1E63"/>
    <w:multiLevelType w:val="hybridMultilevel"/>
    <w:tmpl w:val="C68ED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3A3CD5"/>
    <w:multiLevelType w:val="hybridMultilevel"/>
    <w:tmpl w:val="F01E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86835"/>
    <w:multiLevelType w:val="hybridMultilevel"/>
    <w:tmpl w:val="F346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B4581"/>
    <w:multiLevelType w:val="hybridMultilevel"/>
    <w:tmpl w:val="B65C8D84"/>
    <w:lvl w:ilvl="0" w:tplc="6212B2C2">
      <w:start w:val="1"/>
      <w:numFmt w:val="lowerLetter"/>
      <w:lvlText w:val="%1)"/>
      <w:lvlJc w:val="left"/>
      <w:pPr>
        <w:ind w:left="644"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3661852"/>
    <w:multiLevelType w:val="hybridMultilevel"/>
    <w:tmpl w:val="F4700A78"/>
    <w:lvl w:ilvl="0" w:tplc="08090015">
      <w:start w:val="1"/>
      <w:numFmt w:val="upperLetter"/>
      <w:lvlText w:val="%1."/>
      <w:lvlJc w:val="left"/>
      <w:pPr>
        <w:ind w:left="1080" w:hanging="360"/>
      </w:pPr>
      <w:rPr>
        <w:rFonts w:hint="default"/>
      </w:rPr>
    </w:lvl>
    <w:lvl w:ilvl="1" w:tplc="B70AA804">
      <w:start w:val="1"/>
      <w:numFmt w:val="lowerLetter"/>
      <w:lvlText w:val="%2."/>
      <w:lvlJc w:val="left"/>
      <w:pPr>
        <w:ind w:left="2160" w:hanging="360"/>
      </w:pPr>
      <w:rPr>
        <w:rFonts w:hint="default"/>
      </w:rPr>
    </w:lvl>
    <w:lvl w:ilvl="2" w:tplc="FFFFFFFF">
      <w:start w:val="1"/>
      <w:numFmt w:val="lowerRoman"/>
      <w:lvlText w:val="%3."/>
      <w:lvlJc w:val="right"/>
      <w:pPr>
        <w:ind w:left="2880" w:hanging="180"/>
      </w:pPr>
    </w:lvl>
    <w:lvl w:ilvl="3" w:tplc="05606CF4">
      <w:start w:val="1"/>
      <w:numFmt w:val="lowerLetter"/>
      <w:lvlText w:val="(%4)"/>
      <w:lvlJc w:val="left"/>
      <w:pPr>
        <w:ind w:left="3600" w:hanging="360"/>
      </w:pPr>
      <w:rPr>
        <w:rFonts w:hint="default"/>
      </w:rPr>
    </w:lvl>
    <w:lvl w:ilvl="4" w:tplc="D9649432">
      <w:start w:val="1"/>
      <w:numFmt w:val="lowerLetter"/>
      <w:lvlText w:val="%5)"/>
      <w:lvlJc w:val="left"/>
      <w:pPr>
        <w:ind w:left="4320" w:hanging="360"/>
      </w:pPr>
      <w:rPr>
        <w:rFonts w:hint="default"/>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A44731D"/>
    <w:multiLevelType w:val="hybridMultilevel"/>
    <w:tmpl w:val="D2BE3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0B21D2"/>
    <w:multiLevelType w:val="hybridMultilevel"/>
    <w:tmpl w:val="7910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6A3D2E"/>
    <w:multiLevelType w:val="hybridMultilevel"/>
    <w:tmpl w:val="AFC0F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9B1522"/>
    <w:multiLevelType w:val="hybridMultilevel"/>
    <w:tmpl w:val="BACE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31132"/>
    <w:multiLevelType w:val="hybridMultilevel"/>
    <w:tmpl w:val="A386D1F8"/>
    <w:lvl w:ilvl="0" w:tplc="388A63F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F3048C"/>
    <w:multiLevelType w:val="hybridMultilevel"/>
    <w:tmpl w:val="45BC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71D55"/>
    <w:multiLevelType w:val="hybridMultilevel"/>
    <w:tmpl w:val="E230F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D05ED8"/>
    <w:multiLevelType w:val="hybridMultilevel"/>
    <w:tmpl w:val="689C93C4"/>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2160" w:hanging="360"/>
      </w:pPr>
      <w:rPr>
        <w:rFonts w:hint="default"/>
      </w:rPr>
    </w:lvl>
    <w:lvl w:ilvl="2" w:tplc="FFFFFFFF">
      <w:start w:val="1"/>
      <w:numFmt w:val="lowerRoman"/>
      <w:lvlText w:val="%3."/>
      <w:lvlJc w:val="right"/>
      <w:pPr>
        <w:ind w:left="2880" w:hanging="180"/>
      </w:pPr>
    </w:lvl>
    <w:lvl w:ilvl="3" w:tplc="FFFFFFFF">
      <w:start w:val="1"/>
      <w:numFmt w:val="lowerLetter"/>
      <w:lvlText w:val="(%4)"/>
      <w:lvlJc w:val="left"/>
      <w:pPr>
        <w:ind w:left="3600" w:hanging="360"/>
      </w:pPr>
      <w:rPr>
        <w:rFonts w:hint="default"/>
      </w:rPr>
    </w:lvl>
    <w:lvl w:ilvl="4" w:tplc="FFFFFFFF">
      <w:start w:val="1"/>
      <w:numFmt w:val="lowerLetter"/>
      <w:lvlText w:val="%5)"/>
      <w:lvlJc w:val="left"/>
      <w:pPr>
        <w:ind w:left="4320" w:hanging="360"/>
      </w:pPr>
      <w:rPr>
        <w:rFonts w:hint="default"/>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E3B6445"/>
    <w:multiLevelType w:val="hybridMultilevel"/>
    <w:tmpl w:val="DA12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1E73D2"/>
    <w:multiLevelType w:val="hybridMultilevel"/>
    <w:tmpl w:val="03D434DE"/>
    <w:lvl w:ilvl="0" w:tplc="444A4B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5178AC"/>
    <w:multiLevelType w:val="hybridMultilevel"/>
    <w:tmpl w:val="4B487EEC"/>
    <w:lvl w:ilvl="0" w:tplc="444A4B3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C0077"/>
    <w:multiLevelType w:val="hybridMultilevel"/>
    <w:tmpl w:val="1436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F6DD56"/>
    <w:multiLevelType w:val="hybridMultilevel"/>
    <w:tmpl w:val="739215E8"/>
    <w:lvl w:ilvl="0" w:tplc="FFFFFFFF">
      <w:start w:val="1"/>
      <w:numFmt w:val="bullet"/>
      <w:lvlText w:val=""/>
      <w:lvlJc w:val="left"/>
      <w:pPr>
        <w:ind w:left="360" w:hanging="360"/>
      </w:pPr>
      <w:rPr>
        <w:rFonts w:ascii="Symbol" w:hAnsi="Symbol" w:hint="default"/>
      </w:rPr>
    </w:lvl>
    <w:lvl w:ilvl="1" w:tplc="8610837A">
      <w:start w:val="1"/>
      <w:numFmt w:val="bullet"/>
      <w:lvlText w:val="o"/>
      <w:lvlJc w:val="left"/>
      <w:pPr>
        <w:ind w:left="1440" w:hanging="360"/>
      </w:pPr>
      <w:rPr>
        <w:rFonts w:ascii="Courier New" w:hAnsi="Courier New" w:hint="default"/>
      </w:rPr>
    </w:lvl>
    <w:lvl w:ilvl="2" w:tplc="58923CB2">
      <w:start w:val="1"/>
      <w:numFmt w:val="bullet"/>
      <w:lvlText w:val=""/>
      <w:lvlJc w:val="left"/>
      <w:pPr>
        <w:ind w:left="2160" w:hanging="360"/>
      </w:pPr>
      <w:rPr>
        <w:rFonts w:ascii="Wingdings" w:hAnsi="Wingdings" w:hint="default"/>
      </w:rPr>
    </w:lvl>
    <w:lvl w:ilvl="3" w:tplc="CE16A528">
      <w:start w:val="1"/>
      <w:numFmt w:val="bullet"/>
      <w:lvlText w:val=""/>
      <w:lvlJc w:val="left"/>
      <w:pPr>
        <w:ind w:left="2880" w:hanging="360"/>
      </w:pPr>
      <w:rPr>
        <w:rFonts w:ascii="Symbol" w:hAnsi="Symbol" w:hint="default"/>
      </w:rPr>
    </w:lvl>
    <w:lvl w:ilvl="4" w:tplc="67EA010C">
      <w:start w:val="1"/>
      <w:numFmt w:val="bullet"/>
      <w:lvlText w:val="o"/>
      <w:lvlJc w:val="left"/>
      <w:pPr>
        <w:ind w:left="3600" w:hanging="360"/>
      </w:pPr>
      <w:rPr>
        <w:rFonts w:ascii="Courier New" w:hAnsi="Courier New" w:hint="default"/>
      </w:rPr>
    </w:lvl>
    <w:lvl w:ilvl="5" w:tplc="9872BCFE">
      <w:start w:val="1"/>
      <w:numFmt w:val="bullet"/>
      <w:lvlText w:val=""/>
      <w:lvlJc w:val="left"/>
      <w:pPr>
        <w:ind w:left="4320" w:hanging="360"/>
      </w:pPr>
      <w:rPr>
        <w:rFonts w:ascii="Wingdings" w:hAnsi="Wingdings" w:hint="default"/>
      </w:rPr>
    </w:lvl>
    <w:lvl w:ilvl="6" w:tplc="D82E0ADA">
      <w:start w:val="1"/>
      <w:numFmt w:val="bullet"/>
      <w:lvlText w:val=""/>
      <w:lvlJc w:val="left"/>
      <w:pPr>
        <w:ind w:left="5040" w:hanging="360"/>
      </w:pPr>
      <w:rPr>
        <w:rFonts w:ascii="Symbol" w:hAnsi="Symbol" w:hint="default"/>
      </w:rPr>
    </w:lvl>
    <w:lvl w:ilvl="7" w:tplc="BE508EE4">
      <w:start w:val="1"/>
      <w:numFmt w:val="bullet"/>
      <w:lvlText w:val="o"/>
      <w:lvlJc w:val="left"/>
      <w:pPr>
        <w:ind w:left="5760" w:hanging="360"/>
      </w:pPr>
      <w:rPr>
        <w:rFonts w:ascii="Courier New" w:hAnsi="Courier New" w:hint="default"/>
      </w:rPr>
    </w:lvl>
    <w:lvl w:ilvl="8" w:tplc="31AC087A">
      <w:start w:val="1"/>
      <w:numFmt w:val="bullet"/>
      <w:lvlText w:val=""/>
      <w:lvlJc w:val="left"/>
      <w:pPr>
        <w:ind w:left="6480" w:hanging="360"/>
      </w:pPr>
      <w:rPr>
        <w:rFonts w:ascii="Wingdings" w:hAnsi="Wingdings" w:hint="default"/>
      </w:rPr>
    </w:lvl>
  </w:abstractNum>
  <w:abstractNum w:abstractNumId="31" w15:restartNumberingAfterBreak="0">
    <w:nsid w:val="677D667B"/>
    <w:multiLevelType w:val="hybridMultilevel"/>
    <w:tmpl w:val="AD82E1E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C0E3282"/>
    <w:multiLevelType w:val="hybridMultilevel"/>
    <w:tmpl w:val="C37E5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2F42CF"/>
    <w:multiLevelType w:val="hybridMultilevel"/>
    <w:tmpl w:val="FF7CD95A"/>
    <w:lvl w:ilvl="0" w:tplc="0422D27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D34DFF"/>
    <w:multiLevelType w:val="hybridMultilevel"/>
    <w:tmpl w:val="FC3420D4"/>
    <w:lvl w:ilvl="0" w:tplc="444A4B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B192C"/>
    <w:multiLevelType w:val="hybridMultilevel"/>
    <w:tmpl w:val="87EE5C5C"/>
    <w:lvl w:ilvl="0" w:tplc="B24C8E88">
      <w:start w:val="1"/>
      <w:numFmt w:val="decimal"/>
      <w:lvlText w:val="%1."/>
      <w:lvlJc w:val="left"/>
      <w:pPr>
        <w:ind w:left="720" w:hanging="360"/>
      </w:pPr>
    </w:lvl>
    <w:lvl w:ilvl="1" w:tplc="84D0C258">
      <w:start w:val="1"/>
      <w:numFmt w:val="lowerLetter"/>
      <w:lvlText w:val="%2."/>
      <w:lvlJc w:val="left"/>
      <w:pPr>
        <w:ind w:left="1440" w:hanging="360"/>
      </w:pPr>
    </w:lvl>
    <w:lvl w:ilvl="2" w:tplc="26AC1D58">
      <w:start w:val="1"/>
      <w:numFmt w:val="lowerRoman"/>
      <w:lvlText w:val="%3."/>
      <w:lvlJc w:val="right"/>
      <w:pPr>
        <w:ind w:left="2160" w:hanging="180"/>
      </w:pPr>
    </w:lvl>
    <w:lvl w:ilvl="3" w:tplc="102CC658">
      <w:start w:val="1"/>
      <w:numFmt w:val="decimal"/>
      <w:lvlText w:val="%4."/>
      <w:lvlJc w:val="left"/>
      <w:pPr>
        <w:ind w:left="2880" w:hanging="360"/>
      </w:pPr>
    </w:lvl>
    <w:lvl w:ilvl="4" w:tplc="9A449A62">
      <w:start w:val="1"/>
      <w:numFmt w:val="lowerLetter"/>
      <w:lvlText w:val="%5)"/>
      <w:lvlJc w:val="left"/>
      <w:pPr>
        <w:ind w:left="3600" w:hanging="360"/>
      </w:pPr>
    </w:lvl>
    <w:lvl w:ilvl="5" w:tplc="29C49800">
      <w:start w:val="1"/>
      <w:numFmt w:val="lowerRoman"/>
      <w:lvlText w:val="%6."/>
      <w:lvlJc w:val="right"/>
      <w:pPr>
        <w:ind w:left="4320" w:hanging="180"/>
      </w:pPr>
    </w:lvl>
    <w:lvl w:ilvl="6" w:tplc="AE8A6940">
      <w:start w:val="1"/>
      <w:numFmt w:val="decimal"/>
      <w:lvlText w:val="%7."/>
      <w:lvlJc w:val="left"/>
      <w:pPr>
        <w:ind w:left="5040" w:hanging="360"/>
      </w:pPr>
    </w:lvl>
    <w:lvl w:ilvl="7" w:tplc="581218E0">
      <w:start w:val="1"/>
      <w:numFmt w:val="lowerLetter"/>
      <w:lvlText w:val="%8."/>
      <w:lvlJc w:val="left"/>
      <w:pPr>
        <w:ind w:left="5760" w:hanging="360"/>
      </w:pPr>
    </w:lvl>
    <w:lvl w:ilvl="8" w:tplc="8A1E4CB0">
      <w:start w:val="1"/>
      <w:numFmt w:val="lowerRoman"/>
      <w:lvlText w:val="%9."/>
      <w:lvlJc w:val="right"/>
      <w:pPr>
        <w:ind w:left="6480" w:hanging="180"/>
      </w:pPr>
    </w:lvl>
  </w:abstractNum>
  <w:abstractNum w:abstractNumId="36" w15:restartNumberingAfterBreak="0">
    <w:nsid w:val="74D31B94"/>
    <w:multiLevelType w:val="hybridMultilevel"/>
    <w:tmpl w:val="482E5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785C95"/>
    <w:multiLevelType w:val="hybridMultilevel"/>
    <w:tmpl w:val="362CA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007AC6"/>
    <w:multiLevelType w:val="hybridMultilevel"/>
    <w:tmpl w:val="51BC167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7B820B2"/>
    <w:multiLevelType w:val="hybridMultilevel"/>
    <w:tmpl w:val="1BBA18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3C5103"/>
    <w:multiLevelType w:val="hybridMultilevel"/>
    <w:tmpl w:val="2E34D132"/>
    <w:lvl w:ilvl="0" w:tplc="B70AA80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AD199E"/>
    <w:multiLevelType w:val="hybridMultilevel"/>
    <w:tmpl w:val="DB98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006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6388125">
    <w:abstractNumId w:val="9"/>
  </w:num>
  <w:num w:numId="3" w16cid:durableId="2097365077">
    <w:abstractNumId w:val="20"/>
  </w:num>
  <w:num w:numId="4" w16cid:durableId="407314584">
    <w:abstractNumId w:val="1"/>
  </w:num>
  <w:num w:numId="5" w16cid:durableId="1279407845">
    <w:abstractNumId w:val="19"/>
  </w:num>
  <w:num w:numId="6" w16cid:durableId="1848130287">
    <w:abstractNumId w:val="29"/>
  </w:num>
  <w:num w:numId="7" w16cid:durableId="1775437320">
    <w:abstractNumId w:val="2"/>
  </w:num>
  <w:num w:numId="8" w16cid:durableId="1653293519">
    <w:abstractNumId w:val="16"/>
  </w:num>
  <w:num w:numId="9" w16cid:durableId="1782451188">
    <w:abstractNumId w:val="26"/>
  </w:num>
  <w:num w:numId="10" w16cid:durableId="148861425">
    <w:abstractNumId w:val="41"/>
  </w:num>
  <w:num w:numId="11" w16cid:durableId="1670251341">
    <w:abstractNumId w:val="33"/>
  </w:num>
  <w:num w:numId="12" w16cid:durableId="1707487422">
    <w:abstractNumId w:val="10"/>
  </w:num>
  <w:num w:numId="13" w16cid:durableId="1217550696">
    <w:abstractNumId w:val="38"/>
  </w:num>
  <w:num w:numId="14" w16cid:durableId="1332368750">
    <w:abstractNumId w:val="5"/>
  </w:num>
  <w:num w:numId="15" w16cid:durableId="1926955144">
    <w:abstractNumId w:val="3"/>
  </w:num>
  <w:num w:numId="16" w16cid:durableId="491530191">
    <w:abstractNumId w:val="11"/>
  </w:num>
  <w:num w:numId="17" w16cid:durableId="2090499133">
    <w:abstractNumId w:val="35"/>
  </w:num>
  <w:num w:numId="18" w16cid:durableId="2116172918">
    <w:abstractNumId w:val="30"/>
  </w:num>
  <w:num w:numId="19" w16cid:durableId="222253838">
    <w:abstractNumId w:val="39"/>
  </w:num>
  <w:num w:numId="20" w16cid:durableId="885219760">
    <w:abstractNumId w:val="17"/>
  </w:num>
  <w:num w:numId="21" w16cid:durableId="158231452">
    <w:abstractNumId w:val="7"/>
  </w:num>
  <w:num w:numId="22" w16cid:durableId="1136484983">
    <w:abstractNumId w:val="25"/>
  </w:num>
  <w:num w:numId="23" w16cid:durableId="1038891577">
    <w:abstractNumId w:val="31"/>
  </w:num>
  <w:num w:numId="24" w16cid:durableId="1111246739">
    <w:abstractNumId w:val="40"/>
  </w:num>
  <w:num w:numId="25" w16cid:durableId="296692622">
    <w:abstractNumId w:val="12"/>
  </w:num>
  <w:num w:numId="26" w16cid:durableId="89131645">
    <w:abstractNumId w:val="22"/>
  </w:num>
  <w:num w:numId="27" w16cid:durableId="1552811589">
    <w:abstractNumId w:val="13"/>
  </w:num>
  <w:num w:numId="28" w16cid:durableId="311908414">
    <w:abstractNumId w:val="0"/>
  </w:num>
  <w:num w:numId="29" w16cid:durableId="1810438157">
    <w:abstractNumId w:val="32"/>
  </w:num>
  <w:num w:numId="30" w16cid:durableId="1544831619">
    <w:abstractNumId w:val="34"/>
  </w:num>
  <w:num w:numId="31" w16cid:durableId="529031850">
    <w:abstractNumId w:val="27"/>
  </w:num>
  <w:num w:numId="32" w16cid:durableId="1070494238">
    <w:abstractNumId w:val="8"/>
  </w:num>
  <w:num w:numId="33" w16cid:durableId="507719166">
    <w:abstractNumId w:val="6"/>
  </w:num>
  <w:num w:numId="34" w16cid:durableId="1248493264">
    <w:abstractNumId w:val="28"/>
  </w:num>
  <w:num w:numId="35" w16cid:durableId="1649745485">
    <w:abstractNumId w:val="14"/>
  </w:num>
  <w:num w:numId="36" w16cid:durableId="937758392">
    <w:abstractNumId w:val="23"/>
  </w:num>
  <w:num w:numId="37" w16cid:durableId="334303316">
    <w:abstractNumId w:val="4"/>
  </w:num>
  <w:num w:numId="38" w16cid:durableId="1240016239">
    <w:abstractNumId w:val="21"/>
  </w:num>
  <w:num w:numId="39" w16cid:durableId="60518316">
    <w:abstractNumId w:val="37"/>
  </w:num>
  <w:num w:numId="40" w16cid:durableId="1895464475">
    <w:abstractNumId w:val="15"/>
  </w:num>
  <w:num w:numId="41" w16cid:durableId="820656292">
    <w:abstractNumId w:val="18"/>
  </w:num>
  <w:num w:numId="42" w16cid:durableId="981271196">
    <w:abstractNumId w:val="24"/>
  </w:num>
  <w:num w:numId="43" w16cid:durableId="995497577">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65"/>
    <w:rsid w:val="000017E7"/>
    <w:rsid w:val="000042CA"/>
    <w:rsid w:val="00006A2E"/>
    <w:rsid w:val="00010C6B"/>
    <w:rsid w:val="00010EFA"/>
    <w:rsid w:val="00014012"/>
    <w:rsid w:val="0001532A"/>
    <w:rsid w:val="00015968"/>
    <w:rsid w:val="00020D84"/>
    <w:rsid w:val="000220F1"/>
    <w:rsid w:val="000224E3"/>
    <w:rsid w:val="0002386E"/>
    <w:rsid w:val="000240C0"/>
    <w:rsid w:val="0002489B"/>
    <w:rsid w:val="0002571A"/>
    <w:rsid w:val="000316D4"/>
    <w:rsid w:val="0003201B"/>
    <w:rsid w:val="0003284A"/>
    <w:rsid w:val="00036941"/>
    <w:rsid w:val="00046102"/>
    <w:rsid w:val="00046781"/>
    <w:rsid w:val="00047649"/>
    <w:rsid w:val="000564B2"/>
    <w:rsid w:val="00057A9D"/>
    <w:rsid w:val="00060A3D"/>
    <w:rsid w:val="00071844"/>
    <w:rsid w:val="00074381"/>
    <w:rsid w:val="00075570"/>
    <w:rsid w:val="00075D0E"/>
    <w:rsid w:val="000765E9"/>
    <w:rsid w:val="0008248E"/>
    <w:rsid w:val="000841E1"/>
    <w:rsid w:val="00093BA1"/>
    <w:rsid w:val="000A65E5"/>
    <w:rsid w:val="000A6AB3"/>
    <w:rsid w:val="000A7202"/>
    <w:rsid w:val="000B0E6E"/>
    <w:rsid w:val="000B1092"/>
    <w:rsid w:val="000B22C8"/>
    <w:rsid w:val="000B2584"/>
    <w:rsid w:val="000B3F2D"/>
    <w:rsid w:val="000B4353"/>
    <w:rsid w:val="000B4811"/>
    <w:rsid w:val="000B6009"/>
    <w:rsid w:val="000B63D8"/>
    <w:rsid w:val="000C0093"/>
    <w:rsid w:val="000C512F"/>
    <w:rsid w:val="000D1781"/>
    <w:rsid w:val="000D2A2B"/>
    <w:rsid w:val="000D48B8"/>
    <w:rsid w:val="000D7AF3"/>
    <w:rsid w:val="000E37B6"/>
    <w:rsid w:val="000E4AD0"/>
    <w:rsid w:val="000E7D65"/>
    <w:rsid w:val="000F3709"/>
    <w:rsid w:val="000F4023"/>
    <w:rsid w:val="000F6E21"/>
    <w:rsid w:val="000F7CB7"/>
    <w:rsid w:val="00100D36"/>
    <w:rsid w:val="00101B94"/>
    <w:rsid w:val="0010399E"/>
    <w:rsid w:val="00103FF3"/>
    <w:rsid w:val="00112ACD"/>
    <w:rsid w:val="00112FAE"/>
    <w:rsid w:val="0011490B"/>
    <w:rsid w:val="001150F7"/>
    <w:rsid w:val="00122195"/>
    <w:rsid w:val="001225A8"/>
    <w:rsid w:val="0012585B"/>
    <w:rsid w:val="0014044C"/>
    <w:rsid w:val="0014131D"/>
    <w:rsid w:val="00146E45"/>
    <w:rsid w:val="001508B6"/>
    <w:rsid w:val="001517A9"/>
    <w:rsid w:val="00157177"/>
    <w:rsid w:val="00163045"/>
    <w:rsid w:val="0017148F"/>
    <w:rsid w:val="001732D2"/>
    <w:rsid w:val="001738C6"/>
    <w:rsid w:val="001774ED"/>
    <w:rsid w:val="001876AD"/>
    <w:rsid w:val="00190A52"/>
    <w:rsid w:val="001A11B8"/>
    <w:rsid w:val="001A2C77"/>
    <w:rsid w:val="001A3643"/>
    <w:rsid w:val="001B2275"/>
    <w:rsid w:val="001B449D"/>
    <w:rsid w:val="001B673F"/>
    <w:rsid w:val="001C1648"/>
    <w:rsid w:val="001C4767"/>
    <w:rsid w:val="001C7AD0"/>
    <w:rsid w:val="001D184D"/>
    <w:rsid w:val="001D20E3"/>
    <w:rsid w:val="001E0792"/>
    <w:rsid w:val="001E6DE5"/>
    <w:rsid w:val="001F184D"/>
    <w:rsid w:val="001F2AEC"/>
    <w:rsid w:val="001F310E"/>
    <w:rsid w:val="001F712E"/>
    <w:rsid w:val="001F7CCF"/>
    <w:rsid w:val="001F7FA5"/>
    <w:rsid w:val="002053FD"/>
    <w:rsid w:val="0021059A"/>
    <w:rsid w:val="002108C5"/>
    <w:rsid w:val="00210EC0"/>
    <w:rsid w:val="002119AA"/>
    <w:rsid w:val="00216B3A"/>
    <w:rsid w:val="00216F3C"/>
    <w:rsid w:val="00217A25"/>
    <w:rsid w:val="00233975"/>
    <w:rsid w:val="002344BD"/>
    <w:rsid w:val="002362C4"/>
    <w:rsid w:val="00237928"/>
    <w:rsid w:val="00240B35"/>
    <w:rsid w:val="00240EDF"/>
    <w:rsid w:val="002445C3"/>
    <w:rsid w:val="00247675"/>
    <w:rsid w:val="00251605"/>
    <w:rsid w:val="00252D72"/>
    <w:rsid w:val="00253623"/>
    <w:rsid w:val="00254911"/>
    <w:rsid w:val="0025512E"/>
    <w:rsid w:val="002615C2"/>
    <w:rsid w:val="00266516"/>
    <w:rsid w:val="00267CF0"/>
    <w:rsid w:val="00274F8D"/>
    <w:rsid w:val="00282264"/>
    <w:rsid w:val="0028248D"/>
    <w:rsid w:val="002828BB"/>
    <w:rsid w:val="00284CCE"/>
    <w:rsid w:val="002901C4"/>
    <w:rsid w:val="0029080E"/>
    <w:rsid w:val="0029135B"/>
    <w:rsid w:val="00292225"/>
    <w:rsid w:val="002952FB"/>
    <w:rsid w:val="00297F16"/>
    <w:rsid w:val="002A04CF"/>
    <w:rsid w:val="002A0F2C"/>
    <w:rsid w:val="002A1B66"/>
    <w:rsid w:val="002A1EAA"/>
    <w:rsid w:val="002A3210"/>
    <w:rsid w:val="002A58F7"/>
    <w:rsid w:val="002A6C82"/>
    <w:rsid w:val="002B3CA8"/>
    <w:rsid w:val="002B72EA"/>
    <w:rsid w:val="002C00F4"/>
    <w:rsid w:val="002C16CF"/>
    <w:rsid w:val="002C1A78"/>
    <w:rsid w:val="002C205B"/>
    <w:rsid w:val="002C2AB2"/>
    <w:rsid w:val="002D23E8"/>
    <w:rsid w:val="002D4654"/>
    <w:rsid w:val="002E3C6F"/>
    <w:rsid w:val="002E40CF"/>
    <w:rsid w:val="002E7647"/>
    <w:rsid w:val="002F14A3"/>
    <w:rsid w:val="0030310D"/>
    <w:rsid w:val="00317307"/>
    <w:rsid w:val="00317C53"/>
    <w:rsid w:val="003231F4"/>
    <w:rsid w:val="00323263"/>
    <w:rsid w:val="00324737"/>
    <w:rsid w:val="0032720B"/>
    <w:rsid w:val="003331DE"/>
    <w:rsid w:val="003348A2"/>
    <w:rsid w:val="00335E23"/>
    <w:rsid w:val="00343EDE"/>
    <w:rsid w:val="00344EE1"/>
    <w:rsid w:val="00353611"/>
    <w:rsid w:val="00354A67"/>
    <w:rsid w:val="00361736"/>
    <w:rsid w:val="00363AB6"/>
    <w:rsid w:val="00365AD3"/>
    <w:rsid w:val="003667D7"/>
    <w:rsid w:val="00370E23"/>
    <w:rsid w:val="00371C12"/>
    <w:rsid w:val="00383248"/>
    <w:rsid w:val="003948EF"/>
    <w:rsid w:val="003A26B0"/>
    <w:rsid w:val="003A3CC6"/>
    <w:rsid w:val="003A4AD4"/>
    <w:rsid w:val="003B23B3"/>
    <w:rsid w:val="003B5AC4"/>
    <w:rsid w:val="003B6281"/>
    <w:rsid w:val="003B64E1"/>
    <w:rsid w:val="003C47F6"/>
    <w:rsid w:val="003C6905"/>
    <w:rsid w:val="003D14BC"/>
    <w:rsid w:val="003E2427"/>
    <w:rsid w:val="003E2AED"/>
    <w:rsid w:val="003E661C"/>
    <w:rsid w:val="003F0AE6"/>
    <w:rsid w:val="003F2E00"/>
    <w:rsid w:val="003F5840"/>
    <w:rsid w:val="00401A6F"/>
    <w:rsid w:val="00410620"/>
    <w:rsid w:val="004121A8"/>
    <w:rsid w:val="00415305"/>
    <w:rsid w:val="004176C8"/>
    <w:rsid w:val="00421485"/>
    <w:rsid w:val="00422042"/>
    <w:rsid w:val="004242DD"/>
    <w:rsid w:val="00425DD9"/>
    <w:rsid w:val="00432FEC"/>
    <w:rsid w:val="0043350F"/>
    <w:rsid w:val="0043584A"/>
    <w:rsid w:val="004373D8"/>
    <w:rsid w:val="00445015"/>
    <w:rsid w:val="00450540"/>
    <w:rsid w:val="0045089F"/>
    <w:rsid w:val="00455859"/>
    <w:rsid w:val="00461B41"/>
    <w:rsid w:val="00467633"/>
    <w:rsid w:val="00471562"/>
    <w:rsid w:val="004754E8"/>
    <w:rsid w:val="00475816"/>
    <w:rsid w:val="004857D1"/>
    <w:rsid w:val="004916C9"/>
    <w:rsid w:val="00496737"/>
    <w:rsid w:val="004A2228"/>
    <w:rsid w:val="004A2C96"/>
    <w:rsid w:val="004A3B0B"/>
    <w:rsid w:val="004A41DF"/>
    <w:rsid w:val="004A4ED7"/>
    <w:rsid w:val="004B0AB9"/>
    <w:rsid w:val="004B1346"/>
    <w:rsid w:val="004B51E4"/>
    <w:rsid w:val="004B5B4D"/>
    <w:rsid w:val="004B6BAB"/>
    <w:rsid w:val="004C11BF"/>
    <w:rsid w:val="004C53E6"/>
    <w:rsid w:val="004D0D6D"/>
    <w:rsid w:val="004D21CF"/>
    <w:rsid w:val="004D5E2C"/>
    <w:rsid w:val="004E2372"/>
    <w:rsid w:val="004E517F"/>
    <w:rsid w:val="004E6FC1"/>
    <w:rsid w:val="004F03D3"/>
    <w:rsid w:val="00504B0F"/>
    <w:rsid w:val="00510CBE"/>
    <w:rsid w:val="00511E4E"/>
    <w:rsid w:val="00515F60"/>
    <w:rsid w:val="00520418"/>
    <w:rsid w:val="00523D8C"/>
    <w:rsid w:val="005246C3"/>
    <w:rsid w:val="00525A7F"/>
    <w:rsid w:val="00525D7A"/>
    <w:rsid w:val="00530E9F"/>
    <w:rsid w:val="00531844"/>
    <w:rsid w:val="00533CAC"/>
    <w:rsid w:val="005349F1"/>
    <w:rsid w:val="00534C36"/>
    <w:rsid w:val="00535223"/>
    <w:rsid w:val="00535447"/>
    <w:rsid w:val="005375A5"/>
    <w:rsid w:val="005376E4"/>
    <w:rsid w:val="00542D48"/>
    <w:rsid w:val="00550996"/>
    <w:rsid w:val="00551F2C"/>
    <w:rsid w:val="00554AAC"/>
    <w:rsid w:val="005568C4"/>
    <w:rsid w:val="00556D99"/>
    <w:rsid w:val="00563381"/>
    <w:rsid w:val="00563464"/>
    <w:rsid w:val="005636E2"/>
    <w:rsid w:val="00575ADF"/>
    <w:rsid w:val="0057651D"/>
    <w:rsid w:val="005822E9"/>
    <w:rsid w:val="00587BED"/>
    <w:rsid w:val="00587E13"/>
    <w:rsid w:val="0059316A"/>
    <w:rsid w:val="00595CA2"/>
    <w:rsid w:val="0059652F"/>
    <w:rsid w:val="00596974"/>
    <w:rsid w:val="005A2A7F"/>
    <w:rsid w:val="005B56D3"/>
    <w:rsid w:val="005C46D1"/>
    <w:rsid w:val="005C5076"/>
    <w:rsid w:val="005E22E0"/>
    <w:rsid w:val="005E45C6"/>
    <w:rsid w:val="005E5437"/>
    <w:rsid w:val="005E6C5B"/>
    <w:rsid w:val="005F2005"/>
    <w:rsid w:val="005F2570"/>
    <w:rsid w:val="005F2CA1"/>
    <w:rsid w:val="005F3158"/>
    <w:rsid w:val="005F6099"/>
    <w:rsid w:val="005F797F"/>
    <w:rsid w:val="00601DC4"/>
    <w:rsid w:val="006032AF"/>
    <w:rsid w:val="00607092"/>
    <w:rsid w:val="00615964"/>
    <w:rsid w:val="00620D0B"/>
    <w:rsid w:val="006233C3"/>
    <w:rsid w:val="00631637"/>
    <w:rsid w:val="00632035"/>
    <w:rsid w:val="006356A9"/>
    <w:rsid w:val="006361AB"/>
    <w:rsid w:val="00644515"/>
    <w:rsid w:val="00647F12"/>
    <w:rsid w:val="006625E1"/>
    <w:rsid w:val="00665C0A"/>
    <w:rsid w:val="00667BFF"/>
    <w:rsid w:val="00670375"/>
    <w:rsid w:val="006747D3"/>
    <w:rsid w:val="0067763D"/>
    <w:rsid w:val="006818DD"/>
    <w:rsid w:val="00684515"/>
    <w:rsid w:val="00690EC1"/>
    <w:rsid w:val="00691F52"/>
    <w:rsid w:val="00693FD1"/>
    <w:rsid w:val="006A1C21"/>
    <w:rsid w:val="006A754B"/>
    <w:rsid w:val="006A7CC3"/>
    <w:rsid w:val="006A7F75"/>
    <w:rsid w:val="006B1666"/>
    <w:rsid w:val="006B395A"/>
    <w:rsid w:val="006B6E3D"/>
    <w:rsid w:val="006C7C7A"/>
    <w:rsid w:val="006D17AF"/>
    <w:rsid w:val="006D2DD5"/>
    <w:rsid w:val="006D4956"/>
    <w:rsid w:val="006D6AF1"/>
    <w:rsid w:val="006D72F3"/>
    <w:rsid w:val="006D7E98"/>
    <w:rsid w:val="006E08C7"/>
    <w:rsid w:val="006E26B4"/>
    <w:rsid w:val="006E665B"/>
    <w:rsid w:val="006F463C"/>
    <w:rsid w:val="006F67E5"/>
    <w:rsid w:val="0070025C"/>
    <w:rsid w:val="00700E31"/>
    <w:rsid w:val="00701410"/>
    <w:rsid w:val="00704800"/>
    <w:rsid w:val="00711DD2"/>
    <w:rsid w:val="007134F4"/>
    <w:rsid w:val="00713B1C"/>
    <w:rsid w:val="0071413D"/>
    <w:rsid w:val="00714875"/>
    <w:rsid w:val="00715166"/>
    <w:rsid w:val="0071612E"/>
    <w:rsid w:val="007165F3"/>
    <w:rsid w:val="007260FD"/>
    <w:rsid w:val="0073389B"/>
    <w:rsid w:val="00734FFA"/>
    <w:rsid w:val="0073782F"/>
    <w:rsid w:val="0074047E"/>
    <w:rsid w:val="00740E56"/>
    <w:rsid w:val="0074474A"/>
    <w:rsid w:val="00744F1F"/>
    <w:rsid w:val="007509FD"/>
    <w:rsid w:val="007519ED"/>
    <w:rsid w:val="00753F1F"/>
    <w:rsid w:val="00755323"/>
    <w:rsid w:val="007555EA"/>
    <w:rsid w:val="00756462"/>
    <w:rsid w:val="00761712"/>
    <w:rsid w:val="00761FA3"/>
    <w:rsid w:val="0076440C"/>
    <w:rsid w:val="007678C2"/>
    <w:rsid w:val="00773701"/>
    <w:rsid w:val="0077510B"/>
    <w:rsid w:val="0078215A"/>
    <w:rsid w:val="0078544C"/>
    <w:rsid w:val="00785F33"/>
    <w:rsid w:val="0079080A"/>
    <w:rsid w:val="00791767"/>
    <w:rsid w:val="00792FE9"/>
    <w:rsid w:val="007A00F6"/>
    <w:rsid w:val="007A0110"/>
    <w:rsid w:val="007A1095"/>
    <w:rsid w:val="007B7B2F"/>
    <w:rsid w:val="007C24F8"/>
    <w:rsid w:val="007C3244"/>
    <w:rsid w:val="007D4208"/>
    <w:rsid w:val="007E2F73"/>
    <w:rsid w:val="007E4E79"/>
    <w:rsid w:val="007E7E33"/>
    <w:rsid w:val="007F3080"/>
    <w:rsid w:val="007F598C"/>
    <w:rsid w:val="007F774A"/>
    <w:rsid w:val="00807CC4"/>
    <w:rsid w:val="00807D11"/>
    <w:rsid w:val="008116FC"/>
    <w:rsid w:val="00812ED7"/>
    <w:rsid w:val="00813616"/>
    <w:rsid w:val="008158A3"/>
    <w:rsid w:val="00817C78"/>
    <w:rsid w:val="008212DC"/>
    <w:rsid w:val="00821874"/>
    <w:rsid w:val="00824787"/>
    <w:rsid w:val="00826A06"/>
    <w:rsid w:val="00831A1F"/>
    <w:rsid w:val="0083552A"/>
    <w:rsid w:val="008406B0"/>
    <w:rsid w:val="00840A1E"/>
    <w:rsid w:val="008452F8"/>
    <w:rsid w:val="0084619B"/>
    <w:rsid w:val="008474D9"/>
    <w:rsid w:val="00851BCB"/>
    <w:rsid w:val="008520F9"/>
    <w:rsid w:val="00852AC3"/>
    <w:rsid w:val="008539F3"/>
    <w:rsid w:val="00860206"/>
    <w:rsid w:val="0086164B"/>
    <w:rsid w:val="00861A3E"/>
    <w:rsid w:val="008624E3"/>
    <w:rsid w:val="00866B93"/>
    <w:rsid w:val="0087285E"/>
    <w:rsid w:val="0087548C"/>
    <w:rsid w:val="008769CB"/>
    <w:rsid w:val="0088510F"/>
    <w:rsid w:val="00885B4D"/>
    <w:rsid w:val="0089172C"/>
    <w:rsid w:val="008938B0"/>
    <w:rsid w:val="00895511"/>
    <w:rsid w:val="00896BE0"/>
    <w:rsid w:val="008A2345"/>
    <w:rsid w:val="008A7178"/>
    <w:rsid w:val="008A7D00"/>
    <w:rsid w:val="008B1A2E"/>
    <w:rsid w:val="008B7E5C"/>
    <w:rsid w:val="008C5B15"/>
    <w:rsid w:val="008C5CAD"/>
    <w:rsid w:val="008C6042"/>
    <w:rsid w:val="008E0B16"/>
    <w:rsid w:val="008E76CD"/>
    <w:rsid w:val="008F1FCF"/>
    <w:rsid w:val="008F2EB0"/>
    <w:rsid w:val="008F6F06"/>
    <w:rsid w:val="008F6F4B"/>
    <w:rsid w:val="008F75C3"/>
    <w:rsid w:val="00905A3A"/>
    <w:rsid w:val="00910454"/>
    <w:rsid w:val="0091304C"/>
    <w:rsid w:val="00913311"/>
    <w:rsid w:val="009239EC"/>
    <w:rsid w:val="00931FBB"/>
    <w:rsid w:val="00935F29"/>
    <w:rsid w:val="0094017C"/>
    <w:rsid w:val="00940AE8"/>
    <w:rsid w:val="00940CD5"/>
    <w:rsid w:val="009437F1"/>
    <w:rsid w:val="00943C46"/>
    <w:rsid w:val="00953981"/>
    <w:rsid w:val="009601E4"/>
    <w:rsid w:val="00963052"/>
    <w:rsid w:val="009655C0"/>
    <w:rsid w:val="0097015C"/>
    <w:rsid w:val="00974451"/>
    <w:rsid w:val="009773EA"/>
    <w:rsid w:val="00986E9D"/>
    <w:rsid w:val="00990D22"/>
    <w:rsid w:val="00990D8E"/>
    <w:rsid w:val="00992E61"/>
    <w:rsid w:val="00994B7A"/>
    <w:rsid w:val="00996D45"/>
    <w:rsid w:val="00997751"/>
    <w:rsid w:val="00997FAA"/>
    <w:rsid w:val="009A6065"/>
    <w:rsid w:val="009A7D56"/>
    <w:rsid w:val="009B3922"/>
    <w:rsid w:val="009B490C"/>
    <w:rsid w:val="009C02AE"/>
    <w:rsid w:val="009C2BFA"/>
    <w:rsid w:val="009C505E"/>
    <w:rsid w:val="009C5C35"/>
    <w:rsid w:val="009C6BE8"/>
    <w:rsid w:val="009C7C3F"/>
    <w:rsid w:val="009D1065"/>
    <w:rsid w:val="009D5271"/>
    <w:rsid w:val="009D58A3"/>
    <w:rsid w:val="009D720F"/>
    <w:rsid w:val="009E14E4"/>
    <w:rsid w:val="009E35C2"/>
    <w:rsid w:val="009F0E0F"/>
    <w:rsid w:val="009F50B9"/>
    <w:rsid w:val="00A024D1"/>
    <w:rsid w:val="00A02D21"/>
    <w:rsid w:val="00A1786F"/>
    <w:rsid w:val="00A213EE"/>
    <w:rsid w:val="00A23EF7"/>
    <w:rsid w:val="00A250C0"/>
    <w:rsid w:val="00A25B47"/>
    <w:rsid w:val="00A27283"/>
    <w:rsid w:val="00A32AAC"/>
    <w:rsid w:val="00A32B67"/>
    <w:rsid w:val="00A331D6"/>
    <w:rsid w:val="00A34F6A"/>
    <w:rsid w:val="00A350BB"/>
    <w:rsid w:val="00A35566"/>
    <w:rsid w:val="00A418BF"/>
    <w:rsid w:val="00A433D6"/>
    <w:rsid w:val="00A46CE4"/>
    <w:rsid w:val="00A47C1A"/>
    <w:rsid w:val="00A60E9C"/>
    <w:rsid w:val="00A654CE"/>
    <w:rsid w:val="00A65E7C"/>
    <w:rsid w:val="00A65FE9"/>
    <w:rsid w:val="00A677ED"/>
    <w:rsid w:val="00A67CF6"/>
    <w:rsid w:val="00A759B8"/>
    <w:rsid w:val="00A75D98"/>
    <w:rsid w:val="00A77E66"/>
    <w:rsid w:val="00A807A3"/>
    <w:rsid w:val="00A847B2"/>
    <w:rsid w:val="00A90B17"/>
    <w:rsid w:val="00A96783"/>
    <w:rsid w:val="00AA1241"/>
    <w:rsid w:val="00AA1794"/>
    <w:rsid w:val="00AA3193"/>
    <w:rsid w:val="00AB1AD2"/>
    <w:rsid w:val="00AB79EC"/>
    <w:rsid w:val="00AC1FD9"/>
    <w:rsid w:val="00AC469D"/>
    <w:rsid w:val="00AD233C"/>
    <w:rsid w:val="00AD3518"/>
    <w:rsid w:val="00AD3EA5"/>
    <w:rsid w:val="00AF258D"/>
    <w:rsid w:val="00AF2651"/>
    <w:rsid w:val="00AF3BCC"/>
    <w:rsid w:val="00AF4693"/>
    <w:rsid w:val="00B02186"/>
    <w:rsid w:val="00B0333D"/>
    <w:rsid w:val="00B042FF"/>
    <w:rsid w:val="00B04C89"/>
    <w:rsid w:val="00B07102"/>
    <w:rsid w:val="00B0757F"/>
    <w:rsid w:val="00B20A6F"/>
    <w:rsid w:val="00B22BFF"/>
    <w:rsid w:val="00B23ECE"/>
    <w:rsid w:val="00B2719D"/>
    <w:rsid w:val="00B276F8"/>
    <w:rsid w:val="00B300A7"/>
    <w:rsid w:val="00B439A4"/>
    <w:rsid w:val="00B5235C"/>
    <w:rsid w:val="00B575B2"/>
    <w:rsid w:val="00B60454"/>
    <w:rsid w:val="00B618D4"/>
    <w:rsid w:val="00B82258"/>
    <w:rsid w:val="00B84F78"/>
    <w:rsid w:val="00BA03F9"/>
    <w:rsid w:val="00BA4B7E"/>
    <w:rsid w:val="00BC0393"/>
    <w:rsid w:val="00BC09EA"/>
    <w:rsid w:val="00BC23EB"/>
    <w:rsid w:val="00BC341F"/>
    <w:rsid w:val="00BC45F4"/>
    <w:rsid w:val="00BC5EF9"/>
    <w:rsid w:val="00BD17B7"/>
    <w:rsid w:val="00BD362B"/>
    <w:rsid w:val="00BD5256"/>
    <w:rsid w:val="00BD5BC8"/>
    <w:rsid w:val="00BD7C3E"/>
    <w:rsid w:val="00BE12C6"/>
    <w:rsid w:val="00BE2FE2"/>
    <w:rsid w:val="00BE673E"/>
    <w:rsid w:val="00BF0111"/>
    <w:rsid w:val="00BF4B13"/>
    <w:rsid w:val="00BF7B40"/>
    <w:rsid w:val="00C06D7A"/>
    <w:rsid w:val="00C079AA"/>
    <w:rsid w:val="00C15A21"/>
    <w:rsid w:val="00C15E55"/>
    <w:rsid w:val="00C15EBD"/>
    <w:rsid w:val="00C205D8"/>
    <w:rsid w:val="00C2209F"/>
    <w:rsid w:val="00C22F64"/>
    <w:rsid w:val="00C2554D"/>
    <w:rsid w:val="00C27AAA"/>
    <w:rsid w:val="00C30FB1"/>
    <w:rsid w:val="00C3226E"/>
    <w:rsid w:val="00C40B11"/>
    <w:rsid w:val="00C44ACD"/>
    <w:rsid w:val="00C475EF"/>
    <w:rsid w:val="00C47D40"/>
    <w:rsid w:val="00C52BCF"/>
    <w:rsid w:val="00C5590D"/>
    <w:rsid w:val="00C56145"/>
    <w:rsid w:val="00C62B91"/>
    <w:rsid w:val="00C65AEB"/>
    <w:rsid w:val="00C70014"/>
    <w:rsid w:val="00C70197"/>
    <w:rsid w:val="00C71A40"/>
    <w:rsid w:val="00C71EB0"/>
    <w:rsid w:val="00C75F2E"/>
    <w:rsid w:val="00C7617D"/>
    <w:rsid w:val="00C769FF"/>
    <w:rsid w:val="00C82077"/>
    <w:rsid w:val="00C958BF"/>
    <w:rsid w:val="00CA2086"/>
    <w:rsid w:val="00CA697A"/>
    <w:rsid w:val="00CB0C93"/>
    <w:rsid w:val="00CB229A"/>
    <w:rsid w:val="00CC0B43"/>
    <w:rsid w:val="00CC3225"/>
    <w:rsid w:val="00CD3E62"/>
    <w:rsid w:val="00CD5E35"/>
    <w:rsid w:val="00CE0A56"/>
    <w:rsid w:val="00CE5EE6"/>
    <w:rsid w:val="00CF0D18"/>
    <w:rsid w:val="00CF3EFB"/>
    <w:rsid w:val="00D00212"/>
    <w:rsid w:val="00D02484"/>
    <w:rsid w:val="00D03761"/>
    <w:rsid w:val="00D15856"/>
    <w:rsid w:val="00D21268"/>
    <w:rsid w:val="00D246ED"/>
    <w:rsid w:val="00D30004"/>
    <w:rsid w:val="00D3163B"/>
    <w:rsid w:val="00D36C26"/>
    <w:rsid w:val="00D458B9"/>
    <w:rsid w:val="00D45CF1"/>
    <w:rsid w:val="00D50462"/>
    <w:rsid w:val="00D57AE1"/>
    <w:rsid w:val="00D62439"/>
    <w:rsid w:val="00D63574"/>
    <w:rsid w:val="00D6569A"/>
    <w:rsid w:val="00D66270"/>
    <w:rsid w:val="00D66282"/>
    <w:rsid w:val="00D74550"/>
    <w:rsid w:val="00D866DA"/>
    <w:rsid w:val="00D94429"/>
    <w:rsid w:val="00D96B42"/>
    <w:rsid w:val="00D97CB1"/>
    <w:rsid w:val="00DA0444"/>
    <w:rsid w:val="00DA2946"/>
    <w:rsid w:val="00DB2CFC"/>
    <w:rsid w:val="00DB3DD9"/>
    <w:rsid w:val="00DC056F"/>
    <w:rsid w:val="00DC5D5D"/>
    <w:rsid w:val="00DC7A4B"/>
    <w:rsid w:val="00DD109C"/>
    <w:rsid w:val="00DD15D1"/>
    <w:rsid w:val="00DD71CA"/>
    <w:rsid w:val="00DD7DE4"/>
    <w:rsid w:val="00DE0594"/>
    <w:rsid w:val="00DE32DA"/>
    <w:rsid w:val="00DE35C4"/>
    <w:rsid w:val="00DE6CF2"/>
    <w:rsid w:val="00DF2046"/>
    <w:rsid w:val="00DF4643"/>
    <w:rsid w:val="00DF5964"/>
    <w:rsid w:val="00E11F6D"/>
    <w:rsid w:val="00E126F1"/>
    <w:rsid w:val="00E12895"/>
    <w:rsid w:val="00E12C02"/>
    <w:rsid w:val="00E20A0D"/>
    <w:rsid w:val="00E2131F"/>
    <w:rsid w:val="00E24198"/>
    <w:rsid w:val="00E30BF0"/>
    <w:rsid w:val="00E31FA5"/>
    <w:rsid w:val="00E377E2"/>
    <w:rsid w:val="00E37D35"/>
    <w:rsid w:val="00E4271D"/>
    <w:rsid w:val="00E473FE"/>
    <w:rsid w:val="00E476A7"/>
    <w:rsid w:val="00E51A0E"/>
    <w:rsid w:val="00E55348"/>
    <w:rsid w:val="00E664A4"/>
    <w:rsid w:val="00E7203A"/>
    <w:rsid w:val="00E73162"/>
    <w:rsid w:val="00E743C6"/>
    <w:rsid w:val="00E851B4"/>
    <w:rsid w:val="00E85526"/>
    <w:rsid w:val="00E91AD2"/>
    <w:rsid w:val="00E956BC"/>
    <w:rsid w:val="00E96F3E"/>
    <w:rsid w:val="00E9706E"/>
    <w:rsid w:val="00EA03FD"/>
    <w:rsid w:val="00EA2975"/>
    <w:rsid w:val="00EA536E"/>
    <w:rsid w:val="00EA61C8"/>
    <w:rsid w:val="00EB5EF7"/>
    <w:rsid w:val="00EC0F7E"/>
    <w:rsid w:val="00EC379B"/>
    <w:rsid w:val="00ED164B"/>
    <w:rsid w:val="00ED3B6B"/>
    <w:rsid w:val="00EE4787"/>
    <w:rsid w:val="00EE490D"/>
    <w:rsid w:val="00EE7EE4"/>
    <w:rsid w:val="00EF489B"/>
    <w:rsid w:val="00EF74A3"/>
    <w:rsid w:val="00F06152"/>
    <w:rsid w:val="00F17681"/>
    <w:rsid w:val="00F24ADC"/>
    <w:rsid w:val="00F25028"/>
    <w:rsid w:val="00F25180"/>
    <w:rsid w:val="00F2619A"/>
    <w:rsid w:val="00F32604"/>
    <w:rsid w:val="00F3401A"/>
    <w:rsid w:val="00F369F8"/>
    <w:rsid w:val="00F4625F"/>
    <w:rsid w:val="00F476E7"/>
    <w:rsid w:val="00F51B46"/>
    <w:rsid w:val="00F60560"/>
    <w:rsid w:val="00F619AB"/>
    <w:rsid w:val="00F721F3"/>
    <w:rsid w:val="00F75E92"/>
    <w:rsid w:val="00F77ACF"/>
    <w:rsid w:val="00F80F48"/>
    <w:rsid w:val="00F85935"/>
    <w:rsid w:val="00F919FA"/>
    <w:rsid w:val="00F95BA2"/>
    <w:rsid w:val="00F976B9"/>
    <w:rsid w:val="00FA16DC"/>
    <w:rsid w:val="00FA597C"/>
    <w:rsid w:val="00FB2677"/>
    <w:rsid w:val="00FB53B8"/>
    <w:rsid w:val="00FB74D5"/>
    <w:rsid w:val="00FB7E2D"/>
    <w:rsid w:val="00FB7FF5"/>
    <w:rsid w:val="00FC0198"/>
    <w:rsid w:val="00FC5C67"/>
    <w:rsid w:val="00FC6DD3"/>
    <w:rsid w:val="00FD0CB8"/>
    <w:rsid w:val="00FE4E5B"/>
    <w:rsid w:val="00FE5CA2"/>
    <w:rsid w:val="00FF2C84"/>
    <w:rsid w:val="00FF722F"/>
    <w:rsid w:val="11D0E854"/>
    <w:rsid w:val="16DB96F6"/>
    <w:rsid w:val="1754546B"/>
    <w:rsid w:val="21C6EC7A"/>
    <w:rsid w:val="2A74C428"/>
    <w:rsid w:val="4E8A4F22"/>
    <w:rsid w:val="5B6B1807"/>
    <w:rsid w:val="5CD9A042"/>
    <w:rsid w:val="6175182A"/>
    <w:rsid w:val="658720B1"/>
    <w:rsid w:val="6CE37E68"/>
    <w:rsid w:val="763715F4"/>
    <w:rsid w:val="7E7F70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5E466"/>
  <w15:docId w15:val="{F6DF06F9-4C03-4B4B-A9A6-D69FFA57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02"/>
  </w:style>
  <w:style w:type="paragraph" w:styleId="Heading1">
    <w:name w:val="heading 1"/>
    <w:basedOn w:val="Normal"/>
    <w:next w:val="Normal"/>
    <w:link w:val="Heading1Char"/>
    <w:uiPriority w:val="9"/>
    <w:qFormat/>
    <w:rsid w:val="000A65E5"/>
    <w:pPr>
      <w:spacing w:after="0" w:line="240" w:lineRule="auto"/>
      <w:outlineLvl w:val="0"/>
    </w:pPr>
    <w:rPr>
      <w:rFonts w:ascii="Arial" w:hAnsi="Arial" w:cs="Arial"/>
      <w:b/>
      <w:bCs/>
      <w:sz w:val="40"/>
      <w:szCs w:val="40"/>
    </w:rPr>
  </w:style>
  <w:style w:type="paragraph" w:styleId="Heading2">
    <w:name w:val="heading 2"/>
    <w:basedOn w:val="Normal"/>
    <w:next w:val="Normal"/>
    <w:link w:val="Heading2Char"/>
    <w:uiPriority w:val="9"/>
    <w:unhideWhenUsed/>
    <w:qFormat/>
    <w:rsid w:val="00CC0B43"/>
    <w:pPr>
      <w:autoSpaceDE w:val="0"/>
      <w:autoSpaceDN w:val="0"/>
      <w:adjustRightInd w:val="0"/>
      <w:spacing w:after="0" w:line="360" w:lineRule="auto"/>
      <w:outlineLvl w:val="1"/>
    </w:pPr>
    <w:rPr>
      <w:rFonts w:ascii="Arial" w:hAnsi="Arial" w:cs="Arial"/>
      <w:b/>
      <w:color w:val="098269"/>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9F8"/>
    <w:rPr>
      <w:rFonts w:ascii="Segoe UI" w:hAnsi="Segoe UI" w:cs="Segoe UI"/>
      <w:sz w:val="18"/>
      <w:szCs w:val="18"/>
    </w:rPr>
  </w:style>
  <w:style w:type="paragraph" w:styleId="ListParagraph">
    <w:name w:val="List Paragraph"/>
    <w:aliases w:val="F5 List Paragraph,List Paragraph1"/>
    <w:basedOn w:val="Normal"/>
    <w:link w:val="ListParagraphChar"/>
    <w:uiPriority w:val="34"/>
    <w:qFormat/>
    <w:rsid w:val="00057A9D"/>
    <w:pPr>
      <w:ind w:left="720"/>
      <w:contextualSpacing/>
    </w:pPr>
  </w:style>
  <w:style w:type="character" w:customStyle="1" w:styleId="ListParagraphChar">
    <w:name w:val="List Paragraph Char"/>
    <w:aliases w:val="F5 List Paragraph Char,List Paragraph1 Char"/>
    <w:link w:val="ListParagraph"/>
    <w:uiPriority w:val="34"/>
    <w:locked/>
    <w:rsid w:val="002615C2"/>
  </w:style>
  <w:style w:type="paragraph" w:styleId="FootnoteText">
    <w:name w:val="footnote text"/>
    <w:basedOn w:val="Normal"/>
    <w:link w:val="FootnoteTextChar"/>
    <w:uiPriority w:val="99"/>
    <w:semiHidden/>
    <w:unhideWhenUsed/>
    <w:rsid w:val="007E4E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E79"/>
    <w:rPr>
      <w:sz w:val="20"/>
      <w:szCs w:val="20"/>
    </w:rPr>
  </w:style>
  <w:style w:type="character" w:styleId="FootnoteReference">
    <w:name w:val="footnote reference"/>
    <w:basedOn w:val="DefaultParagraphFont"/>
    <w:uiPriority w:val="99"/>
    <w:semiHidden/>
    <w:unhideWhenUsed/>
    <w:rsid w:val="007E4E79"/>
    <w:rPr>
      <w:vertAlign w:val="superscript"/>
    </w:rPr>
  </w:style>
  <w:style w:type="paragraph" w:styleId="NormalWeb">
    <w:name w:val="Normal (Web)"/>
    <w:basedOn w:val="Normal"/>
    <w:uiPriority w:val="99"/>
    <w:semiHidden/>
    <w:unhideWhenUsed/>
    <w:rsid w:val="007E4E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E4AD0"/>
    <w:pPr>
      <w:tabs>
        <w:tab w:val="center" w:pos="4513"/>
        <w:tab w:val="right" w:pos="9026"/>
      </w:tabs>
      <w:spacing w:after="0" w:line="240" w:lineRule="auto"/>
    </w:pPr>
    <w:rPr>
      <w:lang w:eastAsia="en-GB"/>
    </w:rPr>
  </w:style>
  <w:style w:type="character" w:customStyle="1" w:styleId="FooterChar">
    <w:name w:val="Footer Char"/>
    <w:basedOn w:val="DefaultParagraphFont"/>
    <w:link w:val="Footer"/>
    <w:uiPriority w:val="99"/>
    <w:rsid w:val="000E4AD0"/>
    <w:rPr>
      <w:lang w:eastAsia="en-GB"/>
    </w:rPr>
  </w:style>
  <w:style w:type="character" w:styleId="PageNumber">
    <w:name w:val="page number"/>
    <w:basedOn w:val="DefaultParagraphFont"/>
    <w:uiPriority w:val="99"/>
    <w:semiHidden/>
    <w:unhideWhenUsed/>
    <w:rsid w:val="000E4AD0"/>
  </w:style>
  <w:style w:type="paragraph" w:customStyle="1" w:styleId="SCW-WorkforceReg">
    <w:name w:val="SCW - Workforce Reg"/>
    <w:basedOn w:val="Normal"/>
    <w:link w:val="SCW-WorkforceRegChar"/>
    <w:rsid w:val="000E4AD0"/>
    <w:pPr>
      <w:spacing w:after="0" w:line="240" w:lineRule="auto"/>
    </w:pPr>
    <w:rPr>
      <w:rFonts w:ascii="Arial" w:hAnsi="Arial" w:cs="Arial"/>
      <w:b/>
      <w:lang w:eastAsia="en-GB"/>
    </w:rPr>
  </w:style>
  <w:style w:type="character" w:customStyle="1" w:styleId="SCW-WorkforceRegChar">
    <w:name w:val="SCW - Workforce Reg Char"/>
    <w:basedOn w:val="DefaultParagraphFont"/>
    <w:link w:val="SCW-WorkforceReg"/>
    <w:rsid w:val="000E4AD0"/>
    <w:rPr>
      <w:rFonts w:ascii="Arial" w:hAnsi="Arial" w:cs="Arial"/>
      <w:b/>
      <w:lang w:eastAsia="en-GB"/>
    </w:rPr>
  </w:style>
  <w:style w:type="paragraph" w:styleId="Header">
    <w:name w:val="header"/>
    <w:basedOn w:val="Normal"/>
    <w:link w:val="HeaderChar"/>
    <w:uiPriority w:val="99"/>
    <w:unhideWhenUsed/>
    <w:rsid w:val="000E4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AD0"/>
  </w:style>
  <w:style w:type="character" w:styleId="CommentReference">
    <w:name w:val="annotation reference"/>
    <w:basedOn w:val="DefaultParagraphFont"/>
    <w:uiPriority w:val="99"/>
    <w:semiHidden/>
    <w:unhideWhenUsed/>
    <w:rsid w:val="00F51B46"/>
    <w:rPr>
      <w:sz w:val="16"/>
      <w:szCs w:val="16"/>
    </w:rPr>
  </w:style>
  <w:style w:type="paragraph" w:styleId="CommentText">
    <w:name w:val="annotation text"/>
    <w:basedOn w:val="Normal"/>
    <w:link w:val="CommentTextChar"/>
    <w:uiPriority w:val="99"/>
    <w:unhideWhenUsed/>
    <w:rsid w:val="00F51B46"/>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F51B46"/>
    <w:rPr>
      <w:rFonts w:ascii="Arial" w:hAnsi="Arial"/>
      <w:sz w:val="20"/>
      <w:szCs w:val="20"/>
    </w:rPr>
  </w:style>
  <w:style w:type="table" w:styleId="TableGrid">
    <w:name w:val="Table Grid"/>
    <w:basedOn w:val="TableNormal"/>
    <w:uiPriority w:val="39"/>
    <w:rsid w:val="00F51B4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F4625F"/>
    <w:pPr>
      <w:spacing w:after="0" w:line="240" w:lineRule="auto"/>
      <w:jc w:val="both"/>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C0F7E"/>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EC0F7E"/>
    <w:rPr>
      <w:rFonts w:ascii="Arial" w:hAnsi="Arial"/>
      <w:b/>
      <w:bCs/>
      <w:sz w:val="20"/>
      <w:szCs w:val="20"/>
    </w:rPr>
  </w:style>
  <w:style w:type="table" w:customStyle="1" w:styleId="TableGrid2">
    <w:name w:val="Table Grid2"/>
    <w:basedOn w:val="TableNormal"/>
    <w:next w:val="TableGrid"/>
    <w:uiPriority w:val="39"/>
    <w:rsid w:val="00A25B47"/>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54D"/>
    <w:rPr>
      <w:color w:val="0563C1" w:themeColor="hyperlink"/>
      <w:u w:val="single"/>
    </w:rPr>
  </w:style>
  <w:style w:type="character" w:customStyle="1" w:styleId="UnresolvedMention1">
    <w:name w:val="Unresolved Mention1"/>
    <w:basedOn w:val="DefaultParagraphFont"/>
    <w:uiPriority w:val="99"/>
    <w:semiHidden/>
    <w:unhideWhenUsed/>
    <w:rsid w:val="00C2554D"/>
    <w:rPr>
      <w:color w:val="605E5C"/>
      <w:shd w:val="clear" w:color="auto" w:fill="E1DFDD"/>
    </w:rPr>
  </w:style>
  <w:style w:type="paragraph" w:styleId="Revision">
    <w:name w:val="Revision"/>
    <w:hidden/>
    <w:uiPriority w:val="99"/>
    <w:semiHidden/>
    <w:rsid w:val="00A350BB"/>
    <w:pPr>
      <w:spacing w:after="0" w:line="240" w:lineRule="auto"/>
    </w:pPr>
  </w:style>
  <w:style w:type="character" w:customStyle="1" w:styleId="Heading1Char">
    <w:name w:val="Heading 1 Char"/>
    <w:basedOn w:val="DefaultParagraphFont"/>
    <w:link w:val="Heading1"/>
    <w:uiPriority w:val="9"/>
    <w:rsid w:val="000A65E5"/>
    <w:rPr>
      <w:rFonts w:ascii="Arial" w:hAnsi="Arial" w:cs="Arial"/>
      <w:b/>
      <w:bCs/>
      <w:sz w:val="40"/>
      <w:szCs w:val="40"/>
    </w:rPr>
  </w:style>
  <w:style w:type="character" w:customStyle="1" w:styleId="Heading2Char">
    <w:name w:val="Heading 2 Char"/>
    <w:basedOn w:val="DefaultParagraphFont"/>
    <w:link w:val="Heading2"/>
    <w:uiPriority w:val="9"/>
    <w:rsid w:val="00CC0B43"/>
    <w:rPr>
      <w:rFonts w:ascii="Arial" w:hAnsi="Arial" w:cs="Arial"/>
      <w:b/>
      <w:color w:val="098269"/>
      <w:sz w:val="36"/>
      <w:szCs w:val="36"/>
      <w:lang w:eastAsia="en-GB"/>
    </w:rPr>
  </w:style>
  <w:style w:type="paragraph" w:customStyle="1" w:styleId="Pa11">
    <w:name w:val="Pa11"/>
    <w:basedOn w:val="Normal"/>
    <w:next w:val="Normal"/>
    <w:uiPriority w:val="99"/>
    <w:rsid w:val="00254911"/>
    <w:pPr>
      <w:autoSpaceDE w:val="0"/>
      <w:autoSpaceDN w:val="0"/>
      <w:adjustRightInd w:val="0"/>
      <w:spacing w:after="0" w:line="221" w:lineRule="atLeast"/>
    </w:pPr>
    <w:rPr>
      <w:rFonts w:ascii="Gotham Narrow Book" w:hAnsi="Gotham Narrow Book"/>
      <w:sz w:val="24"/>
      <w:szCs w:val="24"/>
    </w:rPr>
  </w:style>
  <w:style w:type="character" w:styleId="Emphasis">
    <w:name w:val="Emphasis"/>
    <w:basedOn w:val="DefaultParagraphFont"/>
    <w:uiPriority w:val="20"/>
    <w:rsid w:val="00254911"/>
    <w:rPr>
      <w:i/>
      <w:iCs/>
    </w:rPr>
  </w:style>
  <w:style w:type="character" w:styleId="Strong">
    <w:name w:val="Strong"/>
    <w:basedOn w:val="DefaultParagraphFont"/>
    <w:uiPriority w:val="22"/>
    <w:rsid w:val="002D4654"/>
    <w:rPr>
      <w:b/>
      <w:bCs/>
    </w:rPr>
  </w:style>
  <w:style w:type="character" w:styleId="UnresolvedMention">
    <w:name w:val="Unresolved Mention"/>
    <w:basedOn w:val="DefaultParagraphFont"/>
    <w:uiPriority w:val="99"/>
    <w:semiHidden/>
    <w:unhideWhenUsed/>
    <w:rsid w:val="00B04C89"/>
    <w:rPr>
      <w:color w:val="605E5C"/>
      <w:shd w:val="clear" w:color="auto" w:fill="E1DFDD"/>
    </w:rPr>
  </w:style>
  <w:style w:type="character" w:styleId="FollowedHyperlink">
    <w:name w:val="FollowedHyperlink"/>
    <w:basedOn w:val="DefaultParagraphFont"/>
    <w:uiPriority w:val="99"/>
    <w:semiHidden/>
    <w:unhideWhenUsed/>
    <w:rsid w:val="000F7CB7"/>
    <w:rPr>
      <w:color w:val="954F72" w:themeColor="followedHyperlink"/>
      <w:u w:val="single"/>
    </w:rPr>
  </w:style>
  <w:style w:type="paragraph" w:customStyle="1" w:styleId="paragraph">
    <w:name w:val="paragraph"/>
    <w:basedOn w:val="Normal"/>
    <w:rsid w:val="004715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1562"/>
  </w:style>
  <w:style w:type="character" w:customStyle="1" w:styleId="eop">
    <w:name w:val="eop"/>
    <w:basedOn w:val="DefaultParagraphFont"/>
    <w:rsid w:val="00471562"/>
  </w:style>
  <w:style w:type="character" w:customStyle="1" w:styleId="scxw210244988">
    <w:name w:val="scxw210244988"/>
    <w:basedOn w:val="DefaultParagraphFont"/>
    <w:rsid w:val="0047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4296">
      <w:bodyDiv w:val="1"/>
      <w:marLeft w:val="0"/>
      <w:marRight w:val="0"/>
      <w:marTop w:val="0"/>
      <w:marBottom w:val="0"/>
      <w:divBdr>
        <w:top w:val="none" w:sz="0" w:space="0" w:color="auto"/>
        <w:left w:val="none" w:sz="0" w:space="0" w:color="auto"/>
        <w:bottom w:val="none" w:sz="0" w:space="0" w:color="auto"/>
        <w:right w:val="none" w:sz="0" w:space="0" w:color="auto"/>
      </w:divBdr>
      <w:divsChild>
        <w:div w:id="90250433">
          <w:marLeft w:val="0"/>
          <w:marRight w:val="0"/>
          <w:marTop w:val="0"/>
          <w:marBottom w:val="0"/>
          <w:divBdr>
            <w:top w:val="none" w:sz="0" w:space="0" w:color="auto"/>
            <w:left w:val="none" w:sz="0" w:space="0" w:color="auto"/>
            <w:bottom w:val="none" w:sz="0" w:space="0" w:color="auto"/>
            <w:right w:val="none" w:sz="0" w:space="0" w:color="auto"/>
          </w:divBdr>
        </w:div>
        <w:div w:id="849180790">
          <w:marLeft w:val="0"/>
          <w:marRight w:val="0"/>
          <w:marTop w:val="0"/>
          <w:marBottom w:val="0"/>
          <w:divBdr>
            <w:top w:val="none" w:sz="0" w:space="0" w:color="auto"/>
            <w:left w:val="none" w:sz="0" w:space="0" w:color="auto"/>
            <w:bottom w:val="none" w:sz="0" w:space="0" w:color="auto"/>
            <w:right w:val="none" w:sz="0" w:space="0" w:color="auto"/>
          </w:divBdr>
        </w:div>
      </w:divsChild>
    </w:div>
    <w:div w:id="62532144">
      <w:bodyDiv w:val="1"/>
      <w:marLeft w:val="0"/>
      <w:marRight w:val="0"/>
      <w:marTop w:val="0"/>
      <w:marBottom w:val="0"/>
      <w:divBdr>
        <w:top w:val="none" w:sz="0" w:space="0" w:color="auto"/>
        <w:left w:val="none" w:sz="0" w:space="0" w:color="auto"/>
        <w:bottom w:val="none" w:sz="0" w:space="0" w:color="auto"/>
        <w:right w:val="none" w:sz="0" w:space="0" w:color="auto"/>
      </w:divBdr>
      <w:divsChild>
        <w:div w:id="1198548286">
          <w:marLeft w:val="0"/>
          <w:marRight w:val="0"/>
          <w:marTop w:val="0"/>
          <w:marBottom w:val="0"/>
          <w:divBdr>
            <w:top w:val="none" w:sz="0" w:space="0" w:color="auto"/>
            <w:left w:val="none" w:sz="0" w:space="0" w:color="auto"/>
            <w:bottom w:val="none" w:sz="0" w:space="0" w:color="auto"/>
            <w:right w:val="none" w:sz="0" w:space="0" w:color="auto"/>
          </w:divBdr>
        </w:div>
        <w:div w:id="650909141">
          <w:marLeft w:val="0"/>
          <w:marRight w:val="0"/>
          <w:marTop w:val="0"/>
          <w:marBottom w:val="0"/>
          <w:divBdr>
            <w:top w:val="none" w:sz="0" w:space="0" w:color="auto"/>
            <w:left w:val="none" w:sz="0" w:space="0" w:color="auto"/>
            <w:bottom w:val="none" w:sz="0" w:space="0" w:color="auto"/>
            <w:right w:val="none" w:sz="0" w:space="0" w:color="auto"/>
          </w:divBdr>
        </w:div>
        <w:div w:id="728650065">
          <w:marLeft w:val="0"/>
          <w:marRight w:val="0"/>
          <w:marTop w:val="0"/>
          <w:marBottom w:val="0"/>
          <w:divBdr>
            <w:top w:val="none" w:sz="0" w:space="0" w:color="auto"/>
            <w:left w:val="none" w:sz="0" w:space="0" w:color="auto"/>
            <w:bottom w:val="none" w:sz="0" w:space="0" w:color="auto"/>
            <w:right w:val="none" w:sz="0" w:space="0" w:color="auto"/>
          </w:divBdr>
        </w:div>
        <w:div w:id="1028724372">
          <w:marLeft w:val="0"/>
          <w:marRight w:val="0"/>
          <w:marTop w:val="0"/>
          <w:marBottom w:val="0"/>
          <w:divBdr>
            <w:top w:val="none" w:sz="0" w:space="0" w:color="auto"/>
            <w:left w:val="none" w:sz="0" w:space="0" w:color="auto"/>
            <w:bottom w:val="none" w:sz="0" w:space="0" w:color="auto"/>
            <w:right w:val="none" w:sz="0" w:space="0" w:color="auto"/>
          </w:divBdr>
        </w:div>
        <w:div w:id="1267273926">
          <w:marLeft w:val="0"/>
          <w:marRight w:val="0"/>
          <w:marTop w:val="0"/>
          <w:marBottom w:val="0"/>
          <w:divBdr>
            <w:top w:val="none" w:sz="0" w:space="0" w:color="auto"/>
            <w:left w:val="none" w:sz="0" w:space="0" w:color="auto"/>
            <w:bottom w:val="none" w:sz="0" w:space="0" w:color="auto"/>
            <w:right w:val="none" w:sz="0" w:space="0" w:color="auto"/>
          </w:divBdr>
        </w:div>
      </w:divsChild>
    </w:div>
    <w:div w:id="92287313">
      <w:bodyDiv w:val="1"/>
      <w:marLeft w:val="0"/>
      <w:marRight w:val="0"/>
      <w:marTop w:val="0"/>
      <w:marBottom w:val="0"/>
      <w:divBdr>
        <w:top w:val="none" w:sz="0" w:space="0" w:color="auto"/>
        <w:left w:val="none" w:sz="0" w:space="0" w:color="auto"/>
        <w:bottom w:val="none" w:sz="0" w:space="0" w:color="auto"/>
        <w:right w:val="none" w:sz="0" w:space="0" w:color="auto"/>
      </w:divBdr>
    </w:div>
    <w:div w:id="120346215">
      <w:bodyDiv w:val="1"/>
      <w:marLeft w:val="0"/>
      <w:marRight w:val="0"/>
      <w:marTop w:val="0"/>
      <w:marBottom w:val="0"/>
      <w:divBdr>
        <w:top w:val="none" w:sz="0" w:space="0" w:color="auto"/>
        <w:left w:val="none" w:sz="0" w:space="0" w:color="auto"/>
        <w:bottom w:val="none" w:sz="0" w:space="0" w:color="auto"/>
        <w:right w:val="none" w:sz="0" w:space="0" w:color="auto"/>
      </w:divBdr>
    </w:div>
    <w:div w:id="265503406">
      <w:bodyDiv w:val="1"/>
      <w:marLeft w:val="0"/>
      <w:marRight w:val="0"/>
      <w:marTop w:val="0"/>
      <w:marBottom w:val="0"/>
      <w:divBdr>
        <w:top w:val="none" w:sz="0" w:space="0" w:color="auto"/>
        <w:left w:val="none" w:sz="0" w:space="0" w:color="auto"/>
        <w:bottom w:val="none" w:sz="0" w:space="0" w:color="auto"/>
        <w:right w:val="none" w:sz="0" w:space="0" w:color="auto"/>
      </w:divBdr>
    </w:div>
    <w:div w:id="265504180">
      <w:bodyDiv w:val="1"/>
      <w:marLeft w:val="0"/>
      <w:marRight w:val="0"/>
      <w:marTop w:val="0"/>
      <w:marBottom w:val="0"/>
      <w:divBdr>
        <w:top w:val="none" w:sz="0" w:space="0" w:color="auto"/>
        <w:left w:val="none" w:sz="0" w:space="0" w:color="auto"/>
        <w:bottom w:val="none" w:sz="0" w:space="0" w:color="auto"/>
        <w:right w:val="none" w:sz="0" w:space="0" w:color="auto"/>
      </w:divBdr>
    </w:div>
    <w:div w:id="544566131">
      <w:bodyDiv w:val="1"/>
      <w:marLeft w:val="0"/>
      <w:marRight w:val="0"/>
      <w:marTop w:val="0"/>
      <w:marBottom w:val="0"/>
      <w:divBdr>
        <w:top w:val="none" w:sz="0" w:space="0" w:color="auto"/>
        <w:left w:val="none" w:sz="0" w:space="0" w:color="auto"/>
        <w:bottom w:val="none" w:sz="0" w:space="0" w:color="auto"/>
        <w:right w:val="none" w:sz="0" w:space="0" w:color="auto"/>
      </w:divBdr>
    </w:div>
    <w:div w:id="552615575">
      <w:bodyDiv w:val="1"/>
      <w:marLeft w:val="0"/>
      <w:marRight w:val="0"/>
      <w:marTop w:val="0"/>
      <w:marBottom w:val="0"/>
      <w:divBdr>
        <w:top w:val="none" w:sz="0" w:space="0" w:color="auto"/>
        <w:left w:val="none" w:sz="0" w:space="0" w:color="auto"/>
        <w:bottom w:val="none" w:sz="0" w:space="0" w:color="auto"/>
        <w:right w:val="none" w:sz="0" w:space="0" w:color="auto"/>
      </w:divBdr>
      <w:divsChild>
        <w:div w:id="951280338">
          <w:marLeft w:val="446"/>
          <w:marRight w:val="0"/>
          <w:marTop w:val="200"/>
          <w:marBottom w:val="0"/>
          <w:divBdr>
            <w:top w:val="none" w:sz="0" w:space="0" w:color="auto"/>
            <w:left w:val="none" w:sz="0" w:space="0" w:color="auto"/>
            <w:bottom w:val="none" w:sz="0" w:space="0" w:color="auto"/>
            <w:right w:val="none" w:sz="0" w:space="0" w:color="auto"/>
          </w:divBdr>
        </w:div>
        <w:div w:id="104007897">
          <w:marLeft w:val="446"/>
          <w:marRight w:val="0"/>
          <w:marTop w:val="200"/>
          <w:marBottom w:val="0"/>
          <w:divBdr>
            <w:top w:val="none" w:sz="0" w:space="0" w:color="auto"/>
            <w:left w:val="none" w:sz="0" w:space="0" w:color="auto"/>
            <w:bottom w:val="none" w:sz="0" w:space="0" w:color="auto"/>
            <w:right w:val="none" w:sz="0" w:space="0" w:color="auto"/>
          </w:divBdr>
        </w:div>
        <w:div w:id="1940680032">
          <w:marLeft w:val="446"/>
          <w:marRight w:val="0"/>
          <w:marTop w:val="200"/>
          <w:marBottom w:val="0"/>
          <w:divBdr>
            <w:top w:val="none" w:sz="0" w:space="0" w:color="auto"/>
            <w:left w:val="none" w:sz="0" w:space="0" w:color="auto"/>
            <w:bottom w:val="none" w:sz="0" w:space="0" w:color="auto"/>
            <w:right w:val="none" w:sz="0" w:space="0" w:color="auto"/>
          </w:divBdr>
        </w:div>
      </w:divsChild>
    </w:div>
    <w:div w:id="623578309">
      <w:bodyDiv w:val="1"/>
      <w:marLeft w:val="0"/>
      <w:marRight w:val="0"/>
      <w:marTop w:val="0"/>
      <w:marBottom w:val="0"/>
      <w:divBdr>
        <w:top w:val="none" w:sz="0" w:space="0" w:color="auto"/>
        <w:left w:val="none" w:sz="0" w:space="0" w:color="auto"/>
        <w:bottom w:val="none" w:sz="0" w:space="0" w:color="auto"/>
        <w:right w:val="none" w:sz="0" w:space="0" w:color="auto"/>
      </w:divBdr>
    </w:div>
    <w:div w:id="627050230">
      <w:bodyDiv w:val="1"/>
      <w:marLeft w:val="0"/>
      <w:marRight w:val="0"/>
      <w:marTop w:val="0"/>
      <w:marBottom w:val="0"/>
      <w:divBdr>
        <w:top w:val="none" w:sz="0" w:space="0" w:color="auto"/>
        <w:left w:val="none" w:sz="0" w:space="0" w:color="auto"/>
        <w:bottom w:val="none" w:sz="0" w:space="0" w:color="auto"/>
        <w:right w:val="none" w:sz="0" w:space="0" w:color="auto"/>
      </w:divBdr>
      <w:divsChild>
        <w:div w:id="778794754">
          <w:marLeft w:val="0"/>
          <w:marRight w:val="0"/>
          <w:marTop w:val="0"/>
          <w:marBottom w:val="0"/>
          <w:divBdr>
            <w:top w:val="none" w:sz="0" w:space="0" w:color="auto"/>
            <w:left w:val="none" w:sz="0" w:space="0" w:color="auto"/>
            <w:bottom w:val="none" w:sz="0" w:space="0" w:color="auto"/>
            <w:right w:val="none" w:sz="0" w:space="0" w:color="auto"/>
          </w:divBdr>
        </w:div>
        <w:div w:id="904560610">
          <w:marLeft w:val="0"/>
          <w:marRight w:val="0"/>
          <w:marTop w:val="0"/>
          <w:marBottom w:val="0"/>
          <w:divBdr>
            <w:top w:val="none" w:sz="0" w:space="0" w:color="auto"/>
            <w:left w:val="none" w:sz="0" w:space="0" w:color="auto"/>
            <w:bottom w:val="none" w:sz="0" w:space="0" w:color="auto"/>
            <w:right w:val="none" w:sz="0" w:space="0" w:color="auto"/>
          </w:divBdr>
        </w:div>
      </w:divsChild>
    </w:div>
    <w:div w:id="633293034">
      <w:bodyDiv w:val="1"/>
      <w:marLeft w:val="0"/>
      <w:marRight w:val="0"/>
      <w:marTop w:val="0"/>
      <w:marBottom w:val="0"/>
      <w:divBdr>
        <w:top w:val="none" w:sz="0" w:space="0" w:color="auto"/>
        <w:left w:val="none" w:sz="0" w:space="0" w:color="auto"/>
        <w:bottom w:val="none" w:sz="0" w:space="0" w:color="auto"/>
        <w:right w:val="none" w:sz="0" w:space="0" w:color="auto"/>
      </w:divBdr>
    </w:div>
    <w:div w:id="642663442">
      <w:bodyDiv w:val="1"/>
      <w:marLeft w:val="0"/>
      <w:marRight w:val="0"/>
      <w:marTop w:val="0"/>
      <w:marBottom w:val="0"/>
      <w:divBdr>
        <w:top w:val="none" w:sz="0" w:space="0" w:color="auto"/>
        <w:left w:val="none" w:sz="0" w:space="0" w:color="auto"/>
        <w:bottom w:val="none" w:sz="0" w:space="0" w:color="auto"/>
        <w:right w:val="none" w:sz="0" w:space="0" w:color="auto"/>
      </w:divBdr>
      <w:divsChild>
        <w:div w:id="46876843">
          <w:marLeft w:val="0"/>
          <w:marRight w:val="0"/>
          <w:marTop w:val="0"/>
          <w:marBottom w:val="0"/>
          <w:divBdr>
            <w:top w:val="none" w:sz="0" w:space="0" w:color="auto"/>
            <w:left w:val="none" w:sz="0" w:space="0" w:color="auto"/>
            <w:bottom w:val="none" w:sz="0" w:space="0" w:color="auto"/>
            <w:right w:val="none" w:sz="0" w:space="0" w:color="auto"/>
          </w:divBdr>
        </w:div>
        <w:div w:id="1464301384">
          <w:marLeft w:val="0"/>
          <w:marRight w:val="0"/>
          <w:marTop w:val="0"/>
          <w:marBottom w:val="0"/>
          <w:divBdr>
            <w:top w:val="none" w:sz="0" w:space="0" w:color="auto"/>
            <w:left w:val="none" w:sz="0" w:space="0" w:color="auto"/>
            <w:bottom w:val="none" w:sz="0" w:space="0" w:color="auto"/>
            <w:right w:val="none" w:sz="0" w:space="0" w:color="auto"/>
          </w:divBdr>
        </w:div>
      </w:divsChild>
    </w:div>
    <w:div w:id="784693078">
      <w:bodyDiv w:val="1"/>
      <w:marLeft w:val="0"/>
      <w:marRight w:val="0"/>
      <w:marTop w:val="0"/>
      <w:marBottom w:val="0"/>
      <w:divBdr>
        <w:top w:val="none" w:sz="0" w:space="0" w:color="auto"/>
        <w:left w:val="none" w:sz="0" w:space="0" w:color="auto"/>
        <w:bottom w:val="none" w:sz="0" w:space="0" w:color="auto"/>
        <w:right w:val="none" w:sz="0" w:space="0" w:color="auto"/>
      </w:divBdr>
    </w:div>
    <w:div w:id="855849206">
      <w:bodyDiv w:val="1"/>
      <w:marLeft w:val="0"/>
      <w:marRight w:val="0"/>
      <w:marTop w:val="0"/>
      <w:marBottom w:val="0"/>
      <w:divBdr>
        <w:top w:val="none" w:sz="0" w:space="0" w:color="auto"/>
        <w:left w:val="none" w:sz="0" w:space="0" w:color="auto"/>
        <w:bottom w:val="none" w:sz="0" w:space="0" w:color="auto"/>
        <w:right w:val="none" w:sz="0" w:space="0" w:color="auto"/>
      </w:divBdr>
    </w:div>
    <w:div w:id="949435821">
      <w:bodyDiv w:val="1"/>
      <w:marLeft w:val="0"/>
      <w:marRight w:val="0"/>
      <w:marTop w:val="0"/>
      <w:marBottom w:val="0"/>
      <w:divBdr>
        <w:top w:val="none" w:sz="0" w:space="0" w:color="auto"/>
        <w:left w:val="none" w:sz="0" w:space="0" w:color="auto"/>
        <w:bottom w:val="none" w:sz="0" w:space="0" w:color="auto"/>
        <w:right w:val="none" w:sz="0" w:space="0" w:color="auto"/>
      </w:divBdr>
    </w:div>
    <w:div w:id="1167940204">
      <w:bodyDiv w:val="1"/>
      <w:marLeft w:val="0"/>
      <w:marRight w:val="0"/>
      <w:marTop w:val="0"/>
      <w:marBottom w:val="0"/>
      <w:divBdr>
        <w:top w:val="none" w:sz="0" w:space="0" w:color="auto"/>
        <w:left w:val="none" w:sz="0" w:space="0" w:color="auto"/>
        <w:bottom w:val="none" w:sz="0" w:space="0" w:color="auto"/>
        <w:right w:val="none" w:sz="0" w:space="0" w:color="auto"/>
      </w:divBdr>
      <w:divsChild>
        <w:div w:id="1994413008">
          <w:marLeft w:val="446"/>
          <w:marRight w:val="0"/>
          <w:marTop w:val="200"/>
          <w:marBottom w:val="0"/>
          <w:divBdr>
            <w:top w:val="none" w:sz="0" w:space="0" w:color="auto"/>
            <w:left w:val="none" w:sz="0" w:space="0" w:color="auto"/>
            <w:bottom w:val="none" w:sz="0" w:space="0" w:color="auto"/>
            <w:right w:val="none" w:sz="0" w:space="0" w:color="auto"/>
          </w:divBdr>
        </w:div>
        <w:div w:id="1951738847">
          <w:marLeft w:val="446"/>
          <w:marRight w:val="0"/>
          <w:marTop w:val="200"/>
          <w:marBottom w:val="0"/>
          <w:divBdr>
            <w:top w:val="none" w:sz="0" w:space="0" w:color="auto"/>
            <w:left w:val="none" w:sz="0" w:space="0" w:color="auto"/>
            <w:bottom w:val="none" w:sz="0" w:space="0" w:color="auto"/>
            <w:right w:val="none" w:sz="0" w:space="0" w:color="auto"/>
          </w:divBdr>
        </w:div>
        <w:div w:id="1714959508">
          <w:marLeft w:val="446"/>
          <w:marRight w:val="0"/>
          <w:marTop w:val="200"/>
          <w:marBottom w:val="0"/>
          <w:divBdr>
            <w:top w:val="none" w:sz="0" w:space="0" w:color="auto"/>
            <w:left w:val="none" w:sz="0" w:space="0" w:color="auto"/>
            <w:bottom w:val="none" w:sz="0" w:space="0" w:color="auto"/>
            <w:right w:val="none" w:sz="0" w:space="0" w:color="auto"/>
          </w:divBdr>
        </w:div>
        <w:div w:id="2049452577">
          <w:marLeft w:val="446"/>
          <w:marRight w:val="0"/>
          <w:marTop w:val="200"/>
          <w:marBottom w:val="0"/>
          <w:divBdr>
            <w:top w:val="none" w:sz="0" w:space="0" w:color="auto"/>
            <w:left w:val="none" w:sz="0" w:space="0" w:color="auto"/>
            <w:bottom w:val="none" w:sz="0" w:space="0" w:color="auto"/>
            <w:right w:val="none" w:sz="0" w:space="0" w:color="auto"/>
          </w:divBdr>
        </w:div>
      </w:divsChild>
    </w:div>
    <w:div w:id="1293250311">
      <w:bodyDiv w:val="1"/>
      <w:marLeft w:val="0"/>
      <w:marRight w:val="0"/>
      <w:marTop w:val="0"/>
      <w:marBottom w:val="0"/>
      <w:divBdr>
        <w:top w:val="none" w:sz="0" w:space="0" w:color="auto"/>
        <w:left w:val="none" w:sz="0" w:space="0" w:color="auto"/>
        <w:bottom w:val="none" w:sz="0" w:space="0" w:color="auto"/>
        <w:right w:val="none" w:sz="0" w:space="0" w:color="auto"/>
      </w:divBdr>
      <w:divsChild>
        <w:div w:id="1016923263">
          <w:marLeft w:val="446"/>
          <w:marRight w:val="0"/>
          <w:marTop w:val="200"/>
          <w:marBottom w:val="0"/>
          <w:divBdr>
            <w:top w:val="none" w:sz="0" w:space="0" w:color="auto"/>
            <w:left w:val="none" w:sz="0" w:space="0" w:color="auto"/>
            <w:bottom w:val="none" w:sz="0" w:space="0" w:color="auto"/>
            <w:right w:val="none" w:sz="0" w:space="0" w:color="auto"/>
          </w:divBdr>
        </w:div>
        <w:div w:id="664823836">
          <w:marLeft w:val="446"/>
          <w:marRight w:val="0"/>
          <w:marTop w:val="200"/>
          <w:marBottom w:val="0"/>
          <w:divBdr>
            <w:top w:val="none" w:sz="0" w:space="0" w:color="auto"/>
            <w:left w:val="none" w:sz="0" w:space="0" w:color="auto"/>
            <w:bottom w:val="none" w:sz="0" w:space="0" w:color="auto"/>
            <w:right w:val="none" w:sz="0" w:space="0" w:color="auto"/>
          </w:divBdr>
        </w:div>
        <w:div w:id="1414931223">
          <w:marLeft w:val="446"/>
          <w:marRight w:val="0"/>
          <w:marTop w:val="200"/>
          <w:marBottom w:val="0"/>
          <w:divBdr>
            <w:top w:val="none" w:sz="0" w:space="0" w:color="auto"/>
            <w:left w:val="none" w:sz="0" w:space="0" w:color="auto"/>
            <w:bottom w:val="none" w:sz="0" w:space="0" w:color="auto"/>
            <w:right w:val="none" w:sz="0" w:space="0" w:color="auto"/>
          </w:divBdr>
        </w:div>
      </w:divsChild>
    </w:div>
    <w:div w:id="1355497778">
      <w:bodyDiv w:val="1"/>
      <w:marLeft w:val="0"/>
      <w:marRight w:val="0"/>
      <w:marTop w:val="0"/>
      <w:marBottom w:val="0"/>
      <w:divBdr>
        <w:top w:val="none" w:sz="0" w:space="0" w:color="auto"/>
        <w:left w:val="none" w:sz="0" w:space="0" w:color="auto"/>
        <w:bottom w:val="none" w:sz="0" w:space="0" w:color="auto"/>
        <w:right w:val="none" w:sz="0" w:space="0" w:color="auto"/>
      </w:divBdr>
    </w:div>
    <w:div w:id="1534078924">
      <w:bodyDiv w:val="1"/>
      <w:marLeft w:val="0"/>
      <w:marRight w:val="0"/>
      <w:marTop w:val="0"/>
      <w:marBottom w:val="0"/>
      <w:divBdr>
        <w:top w:val="none" w:sz="0" w:space="0" w:color="auto"/>
        <w:left w:val="none" w:sz="0" w:space="0" w:color="auto"/>
        <w:bottom w:val="none" w:sz="0" w:space="0" w:color="auto"/>
        <w:right w:val="none" w:sz="0" w:space="0" w:color="auto"/>
      </w:divBdr>
      <w:divsChild>
        <w:div w:id="581335403">
          <w:marLeft w:val="0"/>
          <w:marRight w:val="0"/>
          <w:marTop w:val="0"/>
          <w:marBottom w:val="0"/>
          <w:divBdr>
            <w:top w:val="none" w:sz="0" w:space="0" w:color="auto"/>
            <w:left w:val="none" w:sz="0" w:space="0" w:color="auto"/>
            <w:bottom w:val="none" w:sz="0" w:space="0" w:color="auto"/>
            <w:right w:val="none" w:sz="0" w:space="0" w:color="auto"/>
          </w:divBdr>
        </w:div>
        <w:div w:id="827480128">
          <w:marLeft w:val="0"/>
          <w:marRight w:val="0"/>
          <w:marTop w:val="0"/>
          <w:marBottom w:val="0"/>
          <w:divBdr>
            <w:top w:val="none" w:sz="0" w:space="0" w:color="auto"/>
            <w:left w:val="none" w:sz="0" w:space="0" w:color="auto"/>
            <w:bottom w:val="none" w:sz="0" w:space="0" w:color="auto"/>
            <w:right w:val="none" w:sz="0" w:space="0" w:color="auto"/>
          </w:divBdr>
        </w:div>
        <w:div w:id="914511090">
          <w:marLeft w:val="0"/>
          <w:marRight w:val="0"/>
          <w:marTop w:val="0"/>
          <w:marBottom w:val="0"/>
          <w:divBdr>
            <w:top w:val="none" w:sz="0" w:space="0" w:color="auto"/>
            <w:left w:val="none" w:sz="0" w:space="0" w:color="auto"/>
            <w:bottom w:val="none" w:sz="0" w:space="0" w:color="auto"/>
            <w:right w:val="none" w:sz="0" w:space="0" w:color="auto"/>
          </w:divBdr>
        </w:div>
        <w:div w:id="2003120170">
          <w:marLeft w:val="0"/>
          <w:marRight w:val="0"/>
          <w:marTop w:val="0"/>
          <w:marBottom w:val="0"/>
          <w:divBdr>
            <w:top w:val="none" w:sz="0" w:space="0" w:color="auto"/>
            <w:left w:val="none" w:sz="0" w:space="0" w:color="auto"/>
            <w:bottom w:val="none" w:sz="0" w:space="0" w:color="auto"/>
            <w:right w:val="none" w:sz="0" w:space="0" w:color="auto"/>
          </w:divBdr>
        </w:div>
        <w:div w:id="1473016652">
          <w:marLeft w:val="0"/>
          <w:marRight w:val="0"/>
          <w:marTop w:val="0"/>
          <w:marBottom w:val="0"/>
          <w:divBdr>
            <w:top w:val="none" w:sz="0" w:space="0" w:color="auto"/>
            <w:left w:val="none" w:sz="0" w:space="0" w:color="auto"/>
            <w:bottom w:val="none" w:sz="0" w:space="0" w:color="auto"/>
            <w:right w:val="none" w:sz="0" w:space="0" w:color="auto"/>
          </w:divBdr>
        </w:div>
      </w:divsChild>
    </w:div>
    <w:div w:id="1836533631">
      <w:bodyDiv w:val="1"/>
      <w:marLeft w:val="0"/>
      <w:marRight w:val="0"/>
      <w:marTop w:val="0"/>
      <w:marBottom w:val="0"/>
      <w:divBdr>
        <w:top w:val="none" w:sz="0" w:space="0" w:color="auto"/>
        <w:left w:val="none" w:sz="0" w:space="0" w:color="auto"/>
        <w:bottom w:val="none" w:sz="0" w:space="0" w:color="auto"/>
        <w:right w:val="none" w:sz="0" w:space="0" w:color="auto"/>
      </w:divBdr>
    </w:div>
    <w:div w:id="1857842532">
      <w:bodyDiv w:val="1"/>
      <w:marLeft w:val="0"/>
      <w:marRight w:val="0"/>
      <w:marTop w:val="0"/>
      <w:marBottom w:val="0"/>
      <w:divBdr>
        <w:top w:val="none" w:sz="0" w:space="0" w:color="auto"/>
        <w:left w:val="none" w:sz="0" w:space="0" w:color="auto"/>
        <w:bottom w:val="none" w:sz="0" w:space="0" w:color="auto"/>
        <w:right w:val="none" w:sz="0" w:space="0" w:color="auto"/>
      </w:divBdr>
      <w:divsChild>
        <w:div w:id="1316759863">
          <w:marLeft w:val="0"/>
          <w:marRight w:val="0"/>
          <w:marTop w:val="0"/>
          <w:marBottom w:val="0"/>
          <w:divBdr>
            <w:top w:val="none" w:sz="0" w:space="0" w:color="auto"/>
            <w:left w:val="none" w:sz="0" w:space="0" w:color="auto"/>
            <w:bottom w:val="none" w:sz="0" w:space="0" w:color="auto"/>
            <w:right w:val="none" w:sz="0" w:space="0" w:color="auto"/>
          </w:divBdr>
        </w:div>
        <w:div w:id="933590149">
          <w:marLeft w:val="0"/>
          <w:marRight w:val="0"/>
          <w:marTop w:val="0"/>
          <w:marBottom w:val="0"/>
          <w:divBdr>
            <w:top w:val="none" w:sz="0" w:space="0" w:color="auto"/>
            <w:left w:val="none" w:sz="0" w:space="0" w:color="auto"/>
            <w:bottom w:val="none" w:sz="0" w:space="0" w:color="auto"/>
            <w:right w:val="none" w:sz="0" w:space="0" w:color="auto"/>
          </w:divBdr>
        </w:div>
        <w:div w:id="984312130">
          <w:marLeft w:val="0"/>
          <w:marRight w:val="0"/>
          <w:marTop w:val="0"/>
          <w:marBottom w:val="0"/>
          <w:divBdr>
            <w:top w:val="none" w:sz="0" w:space="0" w:color="auto"/>
            <w:left w:val="none" w:sz="0" w:space="0" w:color="auto"/>
            <w:bottom w:val="none" w:sz="0" w:space="0" w:color="auto"/>
            <w:right w:val="none" w:sz="0" w:space="0" w:color="auto"/>
          </w:divBdr>
        </w:div>
        <w:div w:id="900944394">
          <w:marLeft w:val="0"/>
          <w:marRight w:val="0"/>
          <w:marTop w:val="0"/>
          <w:marBottom w:val="0"/>
          <w:divBdr>
            <w:top w:val="none" w:sz="0" w:space="0" w:color="auto"/>
            <w:left w:val="none" w:sz="0" w:space="0" w:color="auto"/>
            <w:bottom w:val="none" w:sz="0" w:space="0" w:color="auto"/>
            <w:right w:val="none" w:sz="0" w:space="0" w:color="auto"/>
          </w:divBdr>
        </w:div>
      </w:divsChild>
    </w:div>
    <w:div w:id="20412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forms.office.com/Pages/ResponsePage.aspx?id=It7CS5ebtk6OiCJUGQdI4h4e-9v1YC5NtCreBXU7EelUNFpBUlY2UjkxWUU0SFIwTldOWjE0UDVJTS4u"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hyperlink" Target="https://forms.office.com/Pages/ResponsePage.aspx?id=It7CS5ebtk6OiCJUGQdI4h4e-9v1YC5NtCreBXU7EelUNFpBUlY2UjkxWUU0SFIwTldOWjE0UDVJTS4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gofalcymdeithasol.cymru/delio-a-phryderon/codau-ymarfer-a-chanllawiau"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gofalcymdeithasol.cymru/delio-a-phryderon/codau-ymarfer-a-chanllawi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ademicyear xmlns="ba55718d-4263-4d12-a1a1-6213f4395b53" xsi:nil="true"/>
    <Draftstatus xmlns="ba55718d-4263-4d12-a1a1-6213f4395b53">Final</Draftstatus>
    <Notes xmlns="ba55718d-4263-4d12-a1a1-6213f4395b53" xsi:nil="true"/>
    <Dataaudit xmlns="ba55718d-4263-4d12-a1a1-6213f4395b53">true</Dataaud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02751172F7B4D859A473F38E6FB5F" ma:contentTypeVersion="15" ma:contentTypeDescription="Create a new document." ma:contentTypeScope="" ma:versionID="57c0dab82e4629359bf16afbfc7655bf">
  <xsd:schema xmlns:xsd="http://www.w3.org/2001/XMLSchema" xmlns:xs="http://www.w3.org/2001/XMLSchema" xmlns:p="http://schemas.microsoft.com/office/2006/metadata/properties" xmlns:ns2="ba55718d-4263-4d12-a1a1-6213f4395b53" xmlns:ns3="6269384d-5395-4672-80fd-bb2dd650548e" targetNamespace="http://schemas.microsoft.com/office/2006/metadata/properties" ma:root="true" ma:fieldsID="7a8156575c0a7d4f42db067fd2b62c99" ns2:_="" ns3:_="">
    <xsd:import namespace="ba55718d-4263-4d12-a1a1-6213f4395b53"/>
    <xsd:import namespace="6269384d-5395-4672-80fd-bb2dd650548e"/>
    <xsd:element name="properties">
      <xsd:complexType>
        <xsd:sequence>
          <xsd:element name="documentManagement">
            <xsd:complexType>
              <xsd:all>
                <xsd:element ref="ns2:Academicyear" minOccurs="0"/>
                <xsd:element ref="ns2:Draftstatus" minOccurs="0"/>
                <xsd:element ref="ns2:MediaServiceMetadata" minOccurs="0"/>
                <xsd:element ref="ns2:MediaServiceFastMetadata" minOccurs="0"/>
                <xsd:element ref="ns2:MediaLengthInSeconds" minOccurs="0"/>
                <xsd:element ref="ns3:SharedWithUsers" minOccurs="0"/>
                <xsd:element ref="ns3:SharedWithDetails" minOccurs="0"/>
                <xsd:element ref="ns2:MediaServiceSearchProperties" minOccurs="0"/>
                <xsd:element ref="ns2:Notes" minOccurs="0"/>
                <xsd:element ref="ns2:Dataaud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5718d-4263-4d12-a1a1-6213f4395b53" elementFormDefault="qualified">
    <xsd:import namespace="http://schemas.microsoft.com/office/2006/documentManagement/types"/>
    <xsd:import namespace="http://schemas.microsoft.com/office/infopath/2007/PartnerControls"/>
    <xsd:element name="Academicyear" ma:index="8" nillable="true" ma:displayName="Academic year" ma:description="Tag to be used to identify which academic year a document is related to" ma:format="Dropdown" ma:internalName="Academicyear">
      <xsd:simpleType>
        <xsd:restriction base="dms:Choice">
          <xsd:enumeration value="2020-21"/>
          <xsd:enumeration value="2021-22"/>
          <xsd:enumeration value="2022-23"/>
          <xsd:enumeration value="2023-24"/>
          <xsd:enumeration value="2024-25"/>
          <xsd:enumeration value="2025-26"/>
          <xsd:enumeration value="2026-27"/>
          <xsd:enumeration value="2027-28"/>
          <xsd:enumeration value="2028-29"/>
          <xsd:enumeration value="2029-30"/>
          <xsd:enumeration value="2030-31"/>
        </xsd:restriction>
      </xsd:simpleType>
    </xsd:element>
    <xsd:element name="Draftstatus" ma:index="9" nillable="true" ma:displayName="Draft status" ma:description="Tag for indicating if a document is still in draft." ma:format="Dropdown" ma:internalName="Draftstatus">
      <xsd:simpleType>
        <xsd:restriction base="dms:Choice">
          <xsd:enumeration value="DRAFT"/>
          <xsd:enumeration value="Final"/>
          <xsd:enumeration value="Template"/>
          <xsd:enumeration value="External author(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Notes" ma:index="16" nillable="true" ma:displayName="Notes" ma:format="Dropdown" ma:internalName="Notes">
      <xsd:simpleType>
        <xsd:restriction base="dms:Note">
          <xsd:maxLength value="255"/>
        </xsd:restriction>
      </xsd:simpleType>
    </xsd:element>
    <xsd:element name="Dataaudit" ma:index="17" nillable="true" ma:displayName="Data audit" ma:default="1" ma:description="Does this document seem to contain any personal data" ma:format="Dropdown" ma:internalName="Dataaudi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69384d-5395-4672-80fd-bb2dd65054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39CE6-F6D8-4722-A7F2-284360BCF68B}">
  <ds:schemaRefs>
    <ds:schemaRef ds:uri="http://schemas.microsoft.com/office/2006/metadata/properties"/>
    <ds:schemaRef ds:uri="http://schemas.microsoft.com/office/infopath/2007/PartnerControls"/>
    <ds:schemaRef ds:uri="ba55718d-4263-4d12-a1a1-6213f4395b53"/>
  </ds:schemaRefs>
</ds:datastoreItem>
</file>

<file path=customXml/itemProps2.xml><?xml version="1.0" encoding="utf-8"?>
<ds:datastoreItem xmlns:ds="http://schemas.openxmlformats.org/officeDocument/2006/customXml" ds:itemID="{FB47CC8D-56AF-4343-B1A9-F581EE8055AD}">
  <ds:schemaRefs>
    <ds:schemaRef ds:uri="http://schemas.microsoft.com/sharepoint/v3/contenttype/forms"/>
  </ds:schemaRefs>
</ds:datastoreItem>
</file>

<file path=customXml/itemProps3.xml><?xml version="1.0" encoding="utf-8"?>
<ds:datastoreItem xmlns:ds="http://schemas.openxmlformats.org/officeDocument/2006/customXml" ds:itemID="{E3492152-542C-4823-8D78-DA261B29D662}"/>
</file>

<file path=customXml/itemProps4.xml><?xml version="1.0" encoding="utf-8"?>
<ds:datastoreItem xmlns:ds="http://schemas.openxmlformats.org/officeDocument/2006/customXml" ds:itemID="{4DD81E20-F257-4BA7-A30E-22A6D25E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5024</Words>
  <Characters>28638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Salter</dc:creator>
  <cp:lastModifiedBy>Tom Slater</cp:lastModifiedBy>
  <cp:revision>32</cp:revision>
  <dcterms:created xsi:type="dcterms:W3CDTF">2023-02-22T13:35:00Z</dcterms:created>
  <dcterms:modified xsi:type="dcterms:W3CDTF">2023-03-15T15:40:00Z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0x01010006B02751172F7B4D859A473F38E6FB5F</vt:lpwstr>
  </property>
  <property fmtid="{D5CDD505-2E9C-101B-9397-08002B2CF9AE}" pid="3" name="MSIP_Label_d3f1612d-fb9f-4910-9745-3218a93e4acc_Enabled">
    <vt:lpwstr>true</vt:lpwstr>
  </property>
  <property fmtid="{D5CDD505-2E9C-101B-9397-08002B2CF9AE}" pid="4" name="MSIP_Label_d3f1612d-fb9f-4910-9745-3218a93e4acc_SetDate">
    <vt:lpwstr>2023-01-11T15:02:34Z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a88f5632-0805-4442-8f6d-7c7f090ebfbc</vt:lpwstr>
  </property>
  <property fmtid="{D5CDD505-2E9C-101B-9397-08002B2CF9AE}" pid="9" name="MSIP_Label_d3f1612d-fb9f-4910-9745-3218a93e4acc_ContentBits">
    <vt:lpwstr>0</vt:lpwstr>
  </property>
</Properties>
</file>