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14FE" w14:textId="4E381C43" w:rsidR="00F623EB" w:rsidRPr="00126DFE" w:rsidRDefault="00F623EB" w:rsidP="006D0707">
      <w:pPr>
        <w:pStyle w:val="Heading1"/>
        <w:rPr>
          <w:rFonts w:ascii="Arial" w:hAnsi="Arial" w:cs="Arial"/>
          <w:b/>
          <w:bCs/>
          <w:color w:val="auto"/>
        </w:rPr>
      </w:pPr>
      <w:proofErr w:type="spellStart"/>
      <w:r w:rsidRPr="00126DFE">
        <w:rPr>
          <w:rFonts w:ascii="Arial" w:eastAsia="Arial" w:hAnsi="Arial" w:cs="Arial"/>
          <w:b/>
          <w:bCs/>
          <w:color w:val="auto"/>
        </w:rPr>
        <w:t>Nodiadau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i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hyfforddwyr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: </w:t>
      </w:r>
      <w:proofErr w:type="spellStart"/>
      <w:r w:rsidR="00CC052E">
        <w:rPr>
          <w:rFonts w:ascii="Arial" w:eastAsia="Arial" w:hAnsi="Arial" w:cs="Arial"/>
          <w:b/>
          <w:bCs/>
          <w:color w:val="auto"/>
        </w:rPr>
        <w:t>h</w:t>
      </w:r>
      <w:r w:rsidRPr="00126DFE">
        <w:rPr>
          <w:rFonts w:ascii="Arial" w:eastAsia="Arial" w:hAnsi="Arial" w:cs="Arial"/>
          <w:b/>
          <w:bCs/>
          <w:color w:val="auto"/>
        </w:rPr>
        <w:t>yfforddiant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Grŵp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B (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diogelu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plant ac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oedolion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>)</w:t>
      </w:r>
    </w:p>
    <w:p w14:paraId="639AFFA8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proofErr w:type="spellStart"/>
      <w:r w:rsidRPr="00126DFE">
        <w:rPr>
          <w:rFonts w:ascii="Arial" w:eastAsia="Arial" w:hAnsi="Arial" w:cs="Arial"/>
          <w:b/>
          <w:bCs/>
          <w:color w:val="auto"/>
        </w:rPr>
        <w:t>Cyflwyniad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a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chefndir</w:t>
      </w:r>
      <w:proofErr w:type="spellEnd"/>
    </w:p>
    <w:p w14:paraId="4C4EB063" w14:textId="5F542490" w:rsidR="00F623EB" w:rsidRPr="00E943CD" w:rsidRDefault="00F623EB" w:rsidP="00F623EB">
      <w:pPr>
        <w:spacing w:after="160" w:line="257" w:lineRule="auto"/>
        <w:rPr>
          <w:rFonts w:ascii="Arial" w:hAnsi="Arial" w:cs="Arial"/>
          <w:sz w:val="24"/>
          <w:szCs w:val="24"/>
        </w:rPr>
      </w:pPr>
      <w:r w:rsidRPr="00E943CD">
        <w:rPr>
          <w:rFonts w:ascii="Arial" w:eastAsia="Arial" w:hAnsi="Arial" w:cs="Arial"/>
          <w:sz w:val="24"/>
          <w:szCs w:val="24"/>
        </w:rPr>
        <w:t xml:space="preserve">Mae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Gofal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Cymdeithasol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Cymru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wedi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bod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yn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arwain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y gwaith o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ddatblygu’r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hyperlink r:id="rId5">
        <w:proofErr w:type="spellStart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Safonau</w:t>
        </w:r>
        <w:proofErr w:type="spellEnd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 xml:space="preserve"> </w:t>
        </w:r>
        <w:proofErr w:type="spellStart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hyfforddiant</w:t>
        </w:r>
        <w:proofErr w:type="spellEnd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 xml:space="preserve">, </w:t>
        </w:r>
        <w:proofErr w:type="spellStart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dysgu</w:t>
        </w:r>
        <w:proofErr w:type="spellEnd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 xml:space="preserve"> a </w:t>
        </w:r>
        <w:proofErr w:type="spellStart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datblygu</w:t>
        </w:r>
        <w:proofErr w:type="spellEnd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 xml:space="preserve"> </w:t>
        </w:r>
        <w:proofErr w:type="spellStart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diogelu</w:t>
        </w:r>
        <w:proofErr w:type="spellEnd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 xml:space="preserve"> </w:t>
        </w:r>
        <w:proofErr w:type="spellStart"/>
        <w:r w:rsidR="001548C1" w:rsidRPr="00E943C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cenedlaethol</w:t>
        </w:r>
        <w:proofErr w:type="spellEnd"/>
      </w:hyperlink>
      <w:r w:rsidRPr="00E943CD">
        <w:rPr>
          <w:rFonts w:ascii="Arial" w:eastAsia="Arial" w:hAnsi="Arial" w:cs="Arial"/>
          <w:sz w:val="24"/>
          <w:szCs w:val="24"/>
        </w:rPr>
        <w:t>.</w:t>
      </w:r>
    </w:p>
    <w:p w14:paraId="01D1B670" w14:textId="77777777" w:rsidR="00F623EB" w:rsidRPr="00E943CD" w:rsidRDefault="00F623EB" w:rsidP="00F623EB">
      <w:pPr>
        <w:spacing w:after="160" w:line="257" w:lineRule="auto"/>
        <w:rPr>
          <w:rFonts w:ascii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Mae’r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safonau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wedi’u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cynhyrchu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gyda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datblygu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cenedlaethol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sy’n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cynrychioli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asiantaethau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grwpiau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ganolbwyntiodd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ar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agweddau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penodol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y gwaith,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gan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gynnwys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>:</w:t>
      </w:r>
    </w:p>
    <w:p w14:paraId="65508C73" w14:textId="77777777" w:rsidR="00F623EB" w:rsidRPr="00E943CD" w:rsidRDefault="00F623EB" w:rsidP="00F623EB">
      <w:pPr>
        <w:pStyle w:val="ListParagraph"/>
        <w:numPr>
          <w:ilvl w:val="0"/>
          <w:numId w:val="7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grwpiau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gorchwyl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gorffen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arbenigol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gweithlu</w:t>
      </w:r>
      <w:proofErr w:type="spellEnd"/>
    </w:p>
    <w:p w14:paraId="5E290699" w14:textId="77777777" w:rsidR="00F623EB" w:rsidRPr="00E943CD" w:rsidRDefault="00F623EB" w:rsidP="00F623EB">
      <w:pPr>
        <w:pStyle w:val="ListParagraph"/>
        <w:numPr>
          <w:ilvl w:val="0"/>
          <w:numId w:val="7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943CD">
        <w:rPr>
          <w:rFonts w:ascii="Arial" w:eastAsia="Arial" w:hAnsi="Arial" w:cs="Arial"/>
          <w:sz w:val="24"/>
          <w:szCs w:val="24"/>
        </w:rPr>
        <w:t>is-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cynrychiolwyr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proffesiynol</w:t>
      </w:r>
      <w:proofErr w:type="spellEnd"/>
    </w:p>
    <w:p w14:paraId="66EEFEDC" w14:textId="77777777" w:rsidR="00F623EB" w:rsidRPr="00E943CD" w:rsidRDefault="00F623EB" w:rsidP="00F623EB">
      <w:pPr>
        <w:pStyle w:val="ListParagraph"/>
        <w:numPr>
          <w:ilvl w:val="0"/>
          <w:numId w:val="7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ffocws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gydag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aelodau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Pobl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yn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Gyntaf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Cymru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Gyfan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>.</w:t>
      </w:r>
    </w:p>
    <w:p w14:paraId="79B4319C" w14:textId="77777777" w:rsidR="00F623EB" w:rsidRPr="00E943CD" w:rsidRDefault="00F623EB" w:rsidP="00F623EB">
      <w:pPr>
        <w:spacing w:after="160" w:line="257" w:lineRule="auto"/>
        <w:rPr>
          <w:rFonts w:ascii="Arial" w:hAnsi="Arial" w:cs="Arial"/>
          <w:sz w:val="24"/>
          <w:szCs w:val="24"/>
        </w:rPr>
      </w:pPr>
      <w:r w:rsidRPr="00E943CD">
        <w:rPr>
          <w:rFonts w:ascii="Arial" w:eastAsia="Arial" w:hAnsi="Arial" w:cs="Arial"/>
          <w:sz w:val="24"/>
          <w:szCs w:val="24"/>
        </w:rPr>
        <w:t xml:space="preserve"> </w:t>
      </w:r>
    </w:p>
    <w:p w14:paraId="10E018E6" w14:textId="77777777" w:rsidR="00F623EB" w:rsidRPr="00E943CD" w:rsidRDefault="00F623EB" w:rsidP="00F623EB">
      <w:pPr>
        <w:spacing w:after="160" w:line="257" w:lineRule="auto"/>
        <w:rPr>
          <w:rFonts w:ascii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Datblygwyd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safonau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oherwydd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>:</w:t>
      </w:r>
    </w:p>
    <w:p w14:paraId="14D6003D" w14:textId="0DB3F233" w:rsidR="00F623EB" w:rsidRPr="00E943CD" w:rsidRDefault="00F623EB" w:rsidP="00E943CD">
      <w:pPr>
        <w:pStyle w:val="ListParagraph"/>
        <w:numPr>
          <w:ilvl w:val="0"/>
          <w:numId w:val="10"/>
        </w:numPr>
        <w:spacing w:line="257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nid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oedd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unrhyw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safonau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aml-asiantaeth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cenedlaethol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ar gyfer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yn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bodoli</w:t>
      </w:r>
      <w:proofErr w:type="spellEnd"/>
    </w:p>
    <w:p w14:paraId="092FB1D4" w14:textId="7BD10FE3" w:rsidR="00F623EB" w:rsidRPr="00E943CD" w:rsidRDefault="00F623EB" w:rsidP="00E943CD">
      <w:pPr>
        <w:pStyle w:val="ListParagraph"/>
        <w:numPr>
          <w:ilvl w:val="0"/>
          <w:numId w:val="10"/>
        </w:numPr>
        <w:spacing w:line="257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roedd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cynllun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cynnwys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darpariaeth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ar draws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sefydliadau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yng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Nghymru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yn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anghyson</w:t>
      </w:r>
      <w:proofErr w:type="spellEnd"/>
    </w:p>
    <w:p w14:paraId="05C5C63F" w14:textId="77777777" w:rsidR="00F623EB" w:rsidRPr="00E943CD" w:rsidRDefault="00F623EB" w:rsidP="00E943CD">
      <w:pPr>
        <w:pStyle w:val="ListParagraph"/>
        <w:numPr>
          <w:ilvl w:val="0"/>
          <w:numId w:val="10"/>
        </w:numPr>
        <w:spacing w:line="257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E943CD">
        <w:rPr>
          <w:rFonts w:ascii="Arial" w:eastAsia="Arial" w:hAnsi="Arial" w:cs="Arial"/>
          <w:sz w:val="24"/>
          <w:szCs w:val="24"/>
        </w:rPr>
        <w:t>nid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oedd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yn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glir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pa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yr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oedd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ei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angen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ar y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gwahanol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lefelau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weithlu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43CD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E943CD">
        <w:rPr>
          <w:rFonts w:ascii="Arial" w:eastAsia="Arial" w:hAnsi="Arial" w:cs="Arial"/>
          <w:sz w:val="24"/>
          <w:szCs w:val="24"/>
        </w:rPr>
        <w:t>.</w:t>
      </w:r>
    </w:p>
    <w:p w14:paraId="0F530328" w14:textId="77777777" w:rsidR="00F623EB" w:rsidRPr="00126DFE" w:rsidRDefault="00F623EB" w:rsidP="00F623EB">
      <w:pPr>
        <w:spacing w:after="160"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7EACC5B5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r w:rsidRPr="00126DFE">
        <w:rPr>
          <w:rFonts w:ascii="Arial" w:eastAsia="Arial" w:hAnsi="Arial" w:cs="Arial"/>
          <w:b/>
          <w:bCs/>
          <w:color w:val="auto"/>
        </w:rPr>
        <w:t xml:space="preserve">Ar gyfer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pwy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mae'r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hyfforddiant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hwn</w:t>
      </w:r>
      <w:proofErr w:type="spellEnd"/>
    </w:p>
    <w:p w14:paraId="4529A917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6A48A667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Mae'r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ar gyfer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ymarferwyr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treulio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amser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gyda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phobl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lleoliad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ar sail un-i-un.</w:t>
      </w:r>
    </w:p>
    <w:p w14:paraId="0024AF77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Mae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cynnwys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aelodau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o staff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wirfoddolwyr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sefydliad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â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chyfrifoldeb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penodol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perthynas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â’r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maent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gweithio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gyda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nhw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angen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lefel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uwch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wybodaeth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arnynt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na’r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rhai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oherwydd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bod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ymwneud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uniongyrchol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â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phobl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1A6C06E1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Mae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cynnwys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canolbwyntio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bedwar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maes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:</w:t>
      </w:r>
    </w:p>
    <w:p w14:paraId="3D50A461" w14:textId="77777777" w:rsidR="00F623EB" w:rsidRPr="00126DFE" w:rsidRDefault="00F623EB" w:rsidP="00F623EB">
      <w:pPr>
        <w:pStyle w:val="ListParagraph"/>
        <w:numPr>
          <w:ilvl w:val="0"/>
          <w:numId w:val="5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deddfwriaeth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polisïau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cenedlaethol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codau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ymddygiad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ymarfer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proffesiynol</w:t>
      </w:r>
      <w:proofErr w:type="spellEnd"/>
    </w:p>
    <w:p w14:paraId="59BEFFC0" w14:textId="77777777" w:rsidR="00F623EB" w:rsidRPr="00126DFE" w:rsidRDefault="00F623EB" w:rsidP="00F623EB">
      <w:pPr>
        <w:spacing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0F6644FD" w14:textId="77777777" w:rsidR="00F623EB" w:rsidRPr="00126DFE" w:rsidRDefault="00F623EB" w:rsidP="00F623EB">
      <w:pPr>
        <w:pStyle w:val="ListParagraph"/>
        <w:numPr>
          <w:ilvl w:val="0"/>
          <w:numId w:val="5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sut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weithio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ffyrdd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rhag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camdriniaeth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niwed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esgeulustod</w:t>
      </w:r>
      <w:proofErr w:type="spellEnd"/>
    </w:p>
    <w:p w14:paraId="61716863" w14:textId="77777777" w:rsidR="00F623EB" w:rsidRPr="00126DFE" w:rsidRDefault="00F623EB" w:rsidP="00F623EB">
      <w:pPr>
        <w:spacing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56BE8CEF" w14:textId="77777777" w:rsidR="00F623EB" w:rsidRPr="00126DFE" w:rsidRDefault="00F623EB" w:rsidP="00F623EB">
      <w:pPr>
        <w:pStyle w:val="ListParagraph"/>
        <w:numPr>
          <w:ilvl w:val="0"/>
          <w:numId w:val="5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ffactorau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arwyddion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symptomau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sefyllfaoedd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gweithredoedd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26DFE">
        <w:rPr>
          <w:rFonts w:ascii="Arial" w:eastAsia="Arial" w:hAnsi="Arial" w:cs="Arial"/>
          <w:sz w:val="24"/>
          <w:szCs w:val="24"/>
        </w:rPr>
        <w:t>a</w:t>
      </w:r>
      <w:proofErr w:type="gram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allai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arwain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gyfrannu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gamdriniaeth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niwed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esgeulustod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67318709" w14:textId="77777777" w:rsidR="00F623EB" w:rsidRPr="00126DFE" w:rsidRDefault="00F623EB" w:rsidP="00F623EB">
      <w:pPr>
        <w:spacing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721658C8" w14:textId="77777777" w:rsidR="00F623EB" w:rsidRPr="00126DFE" w:rsidRDefault="00F623EB" w:rsidP="00F623EB">
      <w:pPr>
        <w:pStyle w:val="ListParagraph"/>
        <w:numPr>
          <w:ilvl w:val="0"/>
          <w:numId w:val="5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lastRenderedPageBreak/>
        <w:t>sut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adnabod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adrodd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ymateb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chofnodi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pryderon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honiadau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5E58DBCD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085B9A14" w14:textId="18954033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Gellir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defnyddio'r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adnewyddu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staff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wedi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cymryd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rhan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Lefel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2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flaenorol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3D329AB4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proofErr w:type="spellStart"/>
      <w:r w:rsidRPr="00126DFE">
        <w:rPr>
          <w:rFonts w:ascii="Arial" w:eastAsia="Arial" w:hAnsi="Arial" w:cs="Arial"/>
          <w:b/>
          <w:bCs/>
          <w:color w:val="auto"/>
        </w:rPr>
        <w:t>Nodau'r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cwrs</w:t>
      </w:r>
      <w:proofErr w:type="spellEnd"/>
    </w:p>
    <w:p w14:paraId="5965B006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Mae’r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wedi’i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gynllunio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i:</w:t>
      </w:r>
    </w:p>
    <w:p w14:paraId="2D1EBEB5" w14:textId="77777777" w:rsidR="00F623EB" w:rsidRPr="00126DFE" w:rsidRDefault="00F623EB" w:rsidP="00F623EB">
      <w:pPr>
        <w:pStyle w:val="ListParagraph"/>
        <w:numPr>
          <w:ilvl w:val="0"/>
          <w:numId w:val="4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esbonio'r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gwerthoedd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allweddol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egwyddorion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cofiadwy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hangen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pobl</w:t>
      </w:r>
      <w:proofErr w:type="spellEnd"/>
    </w:p>
    <w:p w14:paraId="0F86E825" w14:textId="77777777" w:rsidR="00F623EB" w:rsidRPr="00126DFE" w:rsidRDefault="00F623EB" w:rsidP="00F623EB">
      <w:pPr>
        <w:pStyle w:val="ListParagraph"/>
        <w:numPr>
          <w:ilvl w:val="0"/>
          <w:numId w:val="4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rhoi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gwybodaeth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sylfaenol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darparu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gofal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gymorth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4584845F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5D78EA1A" w14:textId="199232A8" w:rsidR="00F623EB" w:rsidRPr="00B6306A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Dylai’r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bobl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sy’n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cymryd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rhan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yn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yr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hyfforddiant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fynd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ymlaen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i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wneud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mwy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o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hyfforddiant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dysgu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a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datblygiad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sy’n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berthnasol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i’r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unigolion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y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maent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yn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eu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cefnogi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 xml:space="preserve">, plant neu </w:t>
      </w:r>
      <w:proofErr w:type="spellStart"/>
      <w:r w:rsidRPr="00B6306A">
        <w:rPr>
          <w:rFonts w:ascii="Arial" w:eastAsia="Arial" w:hAnsi="Arial" w:cs="Arial"/>
          <w:b/>
          <w:bCs/>
          <w:sz w:val="24"/>
          <w:szCs w:val="24"/>
        </w:rPr>
        <w:t>oedolion</w:t>
      </w:r>
      <w:proofErr w:type="spellEnd"/>
      <w:r w:rsidRPr="00B6306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2B9CF4D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proofErr w:type="spellStart"/>
      <w:r w:rsidRPr="00126DFE">
        <w:rPr>
          <w:rFonts w:ascii="Arial" w:eastAsia="Arial" w:hAnsi="Arial" w:cs="Arial"/>
          <w:b/>
          <w:bCs/>
          <w:color w:val="auto"/>
        </w:rPr>
        <w:t>Canlyniadau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dysgu</w:t>
      </w:r>
      <w:proofErr w:type="spellEnd"/>
    </w:p>
    <w:p w14:paraId="2D526702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Erbyn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diwedd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cyfranogwyr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:</w:t>
      </w:r>
    </w:p>
    <w:p w14:paraId="4D468DBF" w14:textId="77777777" w:rsidR="00F623EB" w:rsidRPr="00126DFE" w:rsidRDefault="00F623EB" w:rsidP="00F623EB">
      <w:pPr>
        <w:pStyle w:val="ListParagraph"/>
        <w:numPr>
          <w:ilvl w:val="0"/>
          <w:numId w:val="3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gallu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disgrifio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sut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weithio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ffyrdd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rhag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camdriniaeth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niwed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esgeulustod</w:t>
      </w:r>
      <w:proofErr w:type="spellEnd"/>
    </w:p>
    <w:p w14:paraId="26B8B6F3" w14:textId="77777777" w:rsidR="00F623EB" w:rsidRPr="00126DFE" w:rsidRDefault="00F623EB" w:rsidP="00F623EB">
      <w:pPr>
        <w:spacing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174F4499" w14:textId="77777777" w:rsidR="00F623EB" w:rsidRPr="00126DFE" w:rsidRDefault="00F623EB" w:rsidP="00F623EB">
      <w:pPr>
        <w:pStyle w:val="ListParagraph"/>
        <w:numPr>
          <w:ilvl w:val="0"/>
          <w:numId w:val="3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gallu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esbonio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ffactorau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sefyllfaoedd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gweithredoedd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26DFE">
        <w:rPr>
          <w:rFonts w:ascii="Arial" w:eastAsia="Arial" w:hAnsi="Arial" w:cs="Arial"/>
          <w:sz w:val="24"/>
          <w:szCs w:val="24"/>
        </w:rPr>
        <w:t>a</w:t>
      </w:r>
      <w:proofErr w:type="gram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allai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arwain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gyfrannu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gamdriniaeth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niwed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neu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esgeulustod</w:t>
      </w:r>
      <w:proofErr w:type="spellEnd"/>
    </w:p>
    <w:p w14:paraId="57075D86" w14:textId="77777777" w:rsidR="00F623EB" w:rsidRPr="00126DFE" w:rsidRDefault="00F623EB" w:rsidP="00F623EB">
      <w:pPr>
        <w:spacing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509BC382" w14:textId="77777777" w:rsidR="00F623EB" w:rsidRPr="00126DFE" w:rsidRDefault="00F623EB" w:rsidP="00F623EB">
      <w:pPr>
        <w:pStyle w:val="ListParagraph"/>
        <w:numPr>
          <w:ilvl w:val="0"/>
          <w:numId w:val="3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deall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rôl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deddfwriaeth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polisïau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cenedlaethol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codau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ymddygiad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ymarfer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proffesiynol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</w:p>
    <w:p w14:paraId="02A8264D" w14:textId="77777777" w:rsidR="00F623EB" w:rsidRPr="00126DFE" w:rsidRDefault="00F623EB" w:rsidP="00F623EB">
      <w:pPr>
        <w:spacing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07D203CF" w14:textId="77777777" w:rsidR="00F623EB" w:rsidRPr="00126DFE" w:rsidRDefault="00F623EB" w:rsidP="00F623EB">
      <w:pPr>
        <w:pStyle w:val="ListParagraph"/>
        <w:numPr>
          <w:ilvl w:val="0"/>
          <w:numId w:val="3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gwybod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sut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adnabod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adrodd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wahanol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fathau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gamdriniaeth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esgeulustod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26DFE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niwed</w:t>
      </w:r>
      <w:proofErr w:type="spellEnd"/>
      <w:proofErr w:type="gram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1EE8D9A5" w14:textId="77777777" w:rsidR="00F623EB" w:rsidRPr="00126DFE" w:rsidRDefault="00F623EB" w:rsidP="00F623EB">
      <w:pPr>
        <w:spacing w:after="160" w:line="257" w:lineRule="auto"/>
        <w:ind w:left="720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65F25750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r w:rsidRPr="00126DFE">
        <w:rPr>
          <w:rFonts w:ascii="Arial" w:eastAsia="Arial" w:hAnsi="Arial" w:cs="Arial"/>
          <w:b/>
          <w:bCs/>
          <w:color w:val="auto"/>
        </w:rPr>
        <w:t xml:space="preserve">Y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pecyn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hyfforddi</w:t>
      </w:r>
      <w:proofErr w:type="spellEnd"/>
    </w:p>
    <w:p w14:paraId="1D0C747D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Bydd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pecyn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rhoi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adnoddau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angenrheidiol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redeg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B.</w:t>
      </w:r>
    </w:p>
    <w:p w14:paraId="01DDA818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Mae'r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pecyn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wedi'i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gynllunio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hyblyg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felly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gallwch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addasu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chyfeirio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eich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polisïau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a'ch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gweithdrefnau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eich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hun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2F865B8A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Dylai'r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rhyngweithiol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bod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bobl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cymryd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rhan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cael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effeithiol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gall yr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hyfforddwr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wirio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dealltwriaeth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faint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mae'r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grŵp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wedi'i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ddysgu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5072872A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54B8326B" w14:textId="2E60C72F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r w:rsidRPr="00126DFE">
        <w:rPr>
          <w:rFonts w:ascii="Arial" w:eastAsia="Arial" w:hAnsi="Arial" w:cs="Arial"/>
          <w:b/>
          <w:bCs/>
          <w:color w:val="auto"/>
        </w:rPr>
        <w:t xml:space="preserve">Sut i </w:t>
      </w:r>
      <w:proofErr w:type="spellStart"/>
      <w:r w:rsidR="004F3FEA">
        <w:rPr>
          <w:rFonts w:ascii="Arial" w:eastAsia="Arial" w:hAnsi="Arial" w:cs="Arial"/>
          <w:b/>
          <w:bCs/>
          <w:color w:val="auto"/>
        </w:rPr>
        <w:t>gynnal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yr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hyfforddiant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hwn</w:t>
      </w:r>
      <w:proofErr w:type="spellEnd"/>
    </w:p>
    <w:p w14:paraId="39731CBF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Mae'r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deunyddiau'n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cwmpasu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chwe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awr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1022981E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lastRenderedPageBreak/>
        <w:t>Gallwch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redeg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ffordd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sy’n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gweddu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orau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anghenion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dysgwyr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er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enghraifft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:</w:t>
      </w:r>
    </w:p>
    <w:p w14:paraId="1A326A60" w14:textId="77777777" w:rsidR="00F623EB" w:rsidRPr="00126DFE" w:rsidRDefault="00F623EB" w:rsidP="00F623EB">
      <w:pPr>
        <w:pStyle w:val="ListParagraph"/>
        <w:numPr>
          <w:ilvl w:val="0"/>
          <w:numId w:val="2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fel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un-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dydd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presenoldeb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unig</w:t>
      </w:r>
      <w:proofErr w:type="spellEnd"/>
    </w:p>
    <w:p w14:paraId="1B27B68D" w14:textId="77777777" w:rsidR="00F623EB" w:rsidRPr="00126DFE" w:rsidRDefault="00F623EB" w:rsidP="00F623EB">
      <w:pPr>
        <w:pStyle w:val="ListParagraph"/>
        <w:numPr>
          <w:ilvl w:val="0"/>
          <w:numId w:val="2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sesiynau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byrrach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fel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sesiynau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dwy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awr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7DF6DB9A" w14:textId="77777777" w:rsidR="004F3FEA" w:rsidRDefault="004F3FEA" w:rsidP="00F623EB">
      <w:pPr>
        <w:spacing w:after="160" w:line="257" w:lineRule="auto"/>
        <w:rPr>
          <w:rFonts w:ascii="Arial" w:eastAsia="Arial" w:hAnsi="Arial" w:cs="Arial"/>
          <w:sz w:val="24"/>
          <w:szCs w:val="24"/>
        </w:rPr>
      </w:pPr>
    </w:p>
    <w:p w14:paraId="69644F79" w14:textId="0052A7AA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Ni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ddylai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angen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chi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ddefnyddio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popeth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pecyn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. Dylai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ddewis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senarios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astudiaethau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achos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adlewyrchu'r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cyd-destun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maent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rhedeg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ynddo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orau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.</w:t>
      </w:r>
    </w:p>
    <w:p w14:paraId="4849C713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r w:rsidRPr="00126DFE">
        <w:rPr>
          <w:rFonts w:ascii="Arial" w:eastAsia="Arial" w:hAnsi="Arial" w:cs="Arial"/>
          <w:b/>
          <w:bCs/>
          <w:color w:val="auto"/>
        </w:rPr>
        <w:t xml:space="preserve">Gofynion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hyfforddwr</w:t>
      </w:r>
      <w:proofErr w:type="spellEnd"/>
      <w:r w:rsidRPr="00126DFE">
        <w:rPr>
          <w:rFonts w:ascii="Arial" w:eastAsia="Arial" w:hAnsi="Arial" w:cs="Arial"/>
          <w:b/>
          <w:bCs/>
          <w:color w:val="auto"/>
        </w:rPr>
        <w:t xml:space="preserve"> ac </w:t>
      </w:r>
      <w:proofErr w:type="spellStart"/>
      <w:r w:rsidRPr="00126DFE">
        <w:rPr>
          <w:rFonts w:ascii="Arial" w:eastAsia="Arial" w:hAnsi="Arial" w:cs="Arial"/>
          <w:b/>
          <w:bCs/>
          <w:color w:val="auto"/>
        </w:rPr>
        <w:t>aseswr</w:t>
      </w:r>
      <w:proofErr w:type="spellEnd"/>
    </w:p>
    <w:p w14:paraId="5166EFE1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r w:rsidRPr="00126DFE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gymwys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redeg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rhoi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cymorth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chyngor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ar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ôl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i’r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ddod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ben,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rhaid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hyfforddwyr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>:</w:t>
      </w:r>
    </w:p>
    <w:p w14:paraId="750D6B9E" w14:textId="77777777" w:rsidR="00F623EB" w:rsidRPr="00126DFE" w:rsidRDefault="00F623EB" w:rsidP="00F623EB">
      <w:pPr>
        <w:pStyle w:val="ListParagraph"/>
        <w:numPr>
          <w:ilvl w:val="0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gymwys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alwedigaethol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neu’n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dechnegol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wybodus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maes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maent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darparu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</w:p>
    <w:p w14:paraId="1EE68748" w14:textId="77777777" w:rsidR="00F623EB" w:rsidRPr="0047044F" w:rsidRDefault="00F623EB" w:rsidP="00F623EB">
      <w:pPr>
        <w:pStyle w:val="ListParagraph"/>
        <w:numPr>
          <w:ilvl w:val="1"/>
          <w:numId w:val="1"/>
        </w:numPr>
        <w:spacing w:line="257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Rhaid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i'r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wybodaeth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hon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fod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ar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lefel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uwch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na'r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cwrs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044F">
        <w:rPr>
          <w:rFonts w:ascii="Arial" w:eastAsia="Arial" w:hAnsi="Arial" w:cs="Arial"/>
          <w:b/>
          <w:bCs/>
          <w:sz w:val="24"/>
          <w:szCs w:val="24"/>
        </w:rPr>
        <w:t>hyfforddi</w:t>
      </w:r>
      <w:proofErr w:type="spellEnd"/>
      <w:r w:rsidRPr="0047044F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CE0AACD" w14:textId="77777777" w:rsidR="00F623EB" w:rsidRPr="00126DFE" w:rsidRDefault="00F623EB" w:rsidP="00F623EB">
      <w:pPr>
        <w:pStyle w:val="ListParagraph"/>
        <w:numPr>
          <w:ilvl w:val="0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126DFE">
        <w:rPr>
          <w:rFonts w:ascii="Arial" w:eastAsia="Arial" w:hAnsi="Arial" w:cs="Arial"/>
          <w:sz w:val="24"/>
          <w:szCs w:val="24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â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profiad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credadwy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redeg</w:t>
      </w:r>
      <w:proofErr w:type="spellEnd"/>
      <w:r w:rsidRPr="00126DF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</w:rPr>
        <w:t>hyfforddiant</w:t>
      </w:r>
      <w:proofErr w:type="spellEnd"/>
    </w:p>
    <w:p w14:paraId="2205458E" w14:textId="77777777" w:rsidR="00F623EB" w:rsidRPr="00126DFE" w:rsidRDefault="00F623EB" w:rsidP="00F623EB">
      <w:pPr>
        <w:pStyle w:val="ListParagraph"/>
        <w:numPr>
          <w:ilvl w:val="0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  <w:lang w:val="es-ES"/>
        </w:rPr>
      </w:pPr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â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phrofiad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perthnasol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diweddar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maes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penodol</w:t>
      </w:r>
      <w:proofErr w:type="spellEnd"/>
    </w:p>
    <w:p w14:paraId="3F4A0C36" w14:textId="77777777" w:rsidR="00F623EB" w:rsidRPr="00126DFE" w:rsidRDefault="00F623EB" w:rsidP="00F623EB">
      <w:pPr>
        <w:pStyle w:val="ListParagraph"/>
        <w:numPr>
          <w:ilvl w:val="0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  <w:lang w:val="es-ES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cadw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eu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gwybodaeth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am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bwnc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gyfredol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berthnasol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. Mae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hynny’n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cynnwys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16C3533B" w14:textId="77777777" w:rsidR="00F623EB" w:rsidRPr="00126DFE" w:rsidRDefault="00F623EB" w:rsidP="00F623EB">
      <w:pPr>
        <w:pStyle w:val="ListParagraph"/>
        <w:numPr>
          <w:ilvl w:val="1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  <w:lang w:val="es-ES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gwneud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adnewyddu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rheolaidd</w:t>
      </w:r>
      <w:proofErr w:type="spellEnd"/>
    </w:p>
    <w:p w14:paraId="5E5CA937" w14:textId="77777777" w:rsidR="00F623EB" w:rsidRPr="00126DFE" w:rsidRDefault="00F623EB" w:rsidP="00F623EB">
      <w:pPr>
        <w:pStyle w:val="ListParagraph"/>
        <w:numPr>
          <w:ilvl w:val="1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  <w:lang w:val="es-ES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mynychu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cynadleddau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perthnasol</w:t>
      </w:r>
      <w:proofErr w:type="spellEnd"/>
    </w:p>
    <w:p w14:paraId="2DE44680" w14:textId="4A2747A8" w:rsidR="00F623EB" w:rsidRPr="00126DFE" w:rsidRDefault="00F623EB" w:rsidP="006D0707">
      <w:pPr>
        <w:pStyle w:val="ListParagraph"/>
        <w:numPr>
          <w:ilvl w:val="1"/>
          <w:numId w:val="1"/>
        </w:numPr>
        <w:spacing w:line="257" w:lineRule="auto"/>
        <w:contextualSpacing w:val="0"/>
        <w:rPr>
          <w:rFonts w:ascii="Arial" w:eastAsia="Arial" w:hAnsi="Arial" w:cs="Arial"/>
          <w:sz w:val="24"/>
          <w:szCs w:val="24"/>
          <w:lang w:val="es-ES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darllen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ymchwil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newydd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ymwneud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â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diogelu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97165A2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proofErr w:type="spellStart"/>
      <w:r w:rsidRPr="00126DFE">
        <w:rPr>
          <w:rFonts w:ascii="Arial" w:eastAsia="Arial" w:hAnsi="Arial" w:cs="Arial"/>
          <w:b/>
          <w:bCs/>
          <w:color w:val="auto"/>
          <w:lang w:val="es-ES"/>
        </w:rPr>
        <w:t>Cyfrinachedd</w:t>
      </w:r>
      <w:proofErr w:type="spellEnd"/>
    </w:p>
    <w:p w14:paraId="7E54B61D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Dylai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hyfforddwyr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ymwybodol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gall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rhai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pobl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sy'n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cymryd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rhan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rannu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honiadau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ac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amheuon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bwriadol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neu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anfwriadol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ystod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12DB7491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Mae'r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cynllun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gwers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pecyn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hwn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cynnwys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gwybodaeth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am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glir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ynghylch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cyfrinachedd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ffiniau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ystod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0813A63C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Efallai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hoffech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gynnwys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‘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seibiant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’ ar gyfer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unrhyw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un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sy’n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cael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ei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effeithio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gan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gynnwys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cwrs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chynnig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cymorth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unigolion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os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ydynt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am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drafod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sefyllfa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benodol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74DD112D" w14:textId="77777777" w:rsidR="00F623EB" w:rsidRPr="00126DFE" w:rsidRDefault="00F623EB" w:rsidP="00F623EB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Efallai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bydd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hyfforddwyr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am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ystyried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argaeledd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staff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cymorth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wrth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gynllunio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cyrsiau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5FE8F331" w14:textId="77777777" w:rsidR="00F623EB" w:rsidRPr="00126DFE" w:rsidRDefault="00F623EB" w:rsidP="006D0707">
      <w:pPr>
        <w:pStyle w:val="Heading2"/>
        <w:rPr>
          <w:rFonts w:ascii="Arial" w:hAnsi="Arial" w:cs="Arial"/>
          <w:b/>
          <w:bCs/>
          <w:color w:val="auto"/>
        </w:rPr>
      </w:pPr>
      <w:proofErr w:type="spellStart"/>
      <w:r w:rsidRPr="00126DFE">
        <w:rPr>
          <w:rFonts w:ascii="Arial" w:eastAsia="Arial" w:hAnsi="Arial" w:cs="Arial"/>
          <w:b/>
          <w:bCs/>
          <w:color w:val="auto"/>
          <w:lang w:val="es-ES"/>
        </w:rPr>
        <w:t>Cadw'r</w:t>
      </w:r>
      <w:proofErr w:type="spellEnd"/>
      <w:r w:rsidRPr="00126DFE">
        <w:rPr>
          <w:rFonts w:ascii="Arial" w:eastAsia="Arial" w:hAnsi="Arial" w:cs="Arial"/>
          <w:b/>
          <w:bCs/>
          <w:color w:val="auto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  <w:lang w:val="es-ES"/>
        </w:rPr>
        <w:t>pecyn</w:t>
      </w:r>
      <w:proofErr w:type="spellEnd"/>
      <w:r w:rsidRPr="00126DFE">
        <w:rPr>
          <w:rFonts w:ascii="Arial" w:eastAsia="Arial" w:hAnsi="Arial" w:cs="Arial"/>
          <w:b/>
          <w:bCs/>
          <w:color w:val="auto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  <w:lang w:val="es-ES"/>
        </w:rPr>
        <w:t>yn</w:t>
      </w:r>
      <w:proofErr w:type="spellEnd"/>
      <w:r w:rsidRPr="00126DFE">
        <w:rPr>
          <w:rFonts w:ascii="Arial" w:eastAsia="Arial" w:hAnsi="Arial" w:cs="Arial"/>
          <w:b/>
          <w:bCs/>
          <w:color w:val="auto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b/>
          <w:bCs/>
          <w:color w:val="auto"/>
          <w:lang w:val="es-ES"/>
        </w:rPr>
        <w:t>gyfoes</w:t>
      </w:r>
      <w:proofErr w:type="spellEnd"/>
    </w:p>
    <w:p w14:paraId="78468857" w14:textId="7F56AFC0" w:rsidR="0089076B" w:rsidRPr="00126DFE" w:rsidRDefault="00F623EB" w:rsidP="006D0707">
      <w:pPr>
        <w:spacing w:after="160" w:line="257" w:lineRule="auto"/>
        <w:rPr>
          <w:rFonts w:ascii="Arial" w:hAnsi="Arial" w:cs="Arial"/>
        </w:rPr>
      </w:pP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Mae'r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wybodaeth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pecyn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hwn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gyfredol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Ond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wrth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arferion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newid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barhaus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bydd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angen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hyfforddwyr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ddiweddaru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rhai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rhannau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o'r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pecyn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i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wneud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siŵr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ei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fod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adlewyrchu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materion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arfer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cyfredol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ar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adeg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y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cynhelir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yr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126DFE">
        <w:rPr>
          <w:rFonts w:ascii="Arial" w:eastAsia="Arial" w:hAnsi="Arial" w:cs="Arial"/>
          <w:sz w:val="24"/>
          <w:szCs w:val="24"/>
          <w:lang w:val="es-ES"/>
        </w:rPr>
        <w:t>hyfforddiant</w:t>
      </w:r>
      <w:proofErr w:type="spellEnd"/>
      <w:r w:rsidRPr="00126DFE">
        <w:rPr>
          <w:rFonts w:ascii="Arial" w:eastAsia="Arial" w:hAnsi="Arial" w:cs="Arial"/>
          <w:sz w:val="24"/>
          <w:szCs w:val="24"/>
          <w:lang w:val="es-ES"/>
        </w:rPr>
        <w:t>.</w:t>
      </w:r>
    </w:p>
    <w:sectPr w:rsidR="0089076B" w:rsidRPr="00126DFE" w:rsidSect="00FF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7B65"/>
    <w:multiLevelType w:val="hybridMultilevel"/>
    <w:tmpl w:val="92E28C88"/>
    <w:lvl w:ilvl="0" w:tplc="AB4CFA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2B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6E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8A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2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E9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63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8C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2A7"/>
    <w:multiLevelType w:val="hybridMultilevel"/>
    <w:tmpl w:val="DD3C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2426"/>
    <w:multiLevelType w:val="hybridMultilevel"/>
    <w:tmpl w:val="C6240C44"/>
    <w:lvl w:ilvl="0" w:tplc="D1AC4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EE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E6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7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60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A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3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0A7"/>
    <w:multiLevelType w:val="hybridMultilevel"/>
    <w:tmpl w:val="761C799C"/>
    <w:lvl w:ilvl="0" w:tplc="F60CC6A2">
      <w:start w:val="1"/>
      <w:numFmt w:val="decimal"/>
      <w:lvlText w:val="%1."/>
      <w:lvlJc w:val="left"/>
      <w:pPr>
        <w:ind w:left="720" w:hanging="360"/>
      </w:pPr>
    </w:lvl>
    <w:lvl w:ilvl="1" w:tplc="D286E87C">
      <w:start w:val="1"/>
      <w:numFmt w:val="lowerLetter"/>
      <w:lvlText w:val="%2."/>
      <w:lvlJc w:val="left"/>
      <w:pPr>
        <w:ind w:left="1440" w:hanging="360"/>
      </w:pPr>
    </w:lvl>
    <w:lvl w:ilvl="2" w:tplc="96526EE8">
      <w:start w:val="1"/>
      <w:numFmt w:val="lowerRoman"/>
      <w:lvlText w:val="%3."/>
      <w:lvlJc w:val="right"/>
      <w:pPr>
        <w:ind w:left="2160" w:hanging="180"/>
      </w:pPr>
    </w:lvl>
    <w:lvl w:ilvl="3" w:tplc="32508D9A">
      <w:start w:val="1"/>
      <w:numFmt w:val="decimal"/>
      <w:lvlText w:val="%4."/>
      <w:lvlJc w:val="left"/>
      <w:pPr>
        <w:ind w:left="2880" w:hanging="360"/>
      </w:pPr>
    </w:lvl>
    <w:lvl w:ilvl="4" w:tplc="E0EA3384">
      <w:start w:val="1"/>
      <w:numFmt w:val="lowerLetter"/>
      <w:lvlText w:val="%5."/>
      <w:lvlJc w:val="left"/>
      <w:pPr>
        <w:ind w:left="3600" w:hanging="360"/>
      </w:pPr>
    </w:lvl>
    <w:lvl w:ilvl="5" w:tplc="BE401F32">
      <w:start w:val="1"/>
      <w:numFmt w:val="lowerRoman"/>
      <w:lvlText w:val="%6."/>
      <w:lvlJc w:val="right"/>
      <w:pPr>
        <w:ind w:left="4320" w:hanging="180"/>
      </w:pPr>
    </w:lvl>
    <w:lvl w:ilvl="6" w:tplc="28BE7D1C">
      <w:start w:val="1"/>
      <w:numFmt w:val="decimal"/>
      <w:lvlText w:val="%7."/>
      <w:lvlJc w:val="left"/>
      <w:pPr>
        <w:ind w:left="5040" w:hanging="360"/>
      </w:pPr>
    </w:lvl>
    <w:lvl w:ilvl="7" w:tplc="0F6C1B5C">
      <w:start w:val="1"/>
      <w:numFmt w:val="lowerLetter"/>
      <w:lvlText w:val="%8."/>
      <w:lvlJc w:val="left"/>
      <w:pPr>
        <w:ind w:left="5760" w:hanging="360"/>
      </w:pPr>
    </w:lvl>
    <w:lvl w:ilvl="8" w:tplc="2006D6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A955"/>
    <w:multiLevelType w:val="hybridMultilevel"/>
    <w:tmpl w:val="CC405B44"/>
    <w:lvl w:ilvl="0" w:tplc="CB16AE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6EA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A5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8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4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4C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03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28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DE53"/>
    <w:multiLevelType w:val="hybridMultilevel"/>
    <w:tmpl w:val="A12EDD48"/>
    <w:lvl w:ilvl="0" w:tplc="AABED0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B8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A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F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C2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89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C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04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4B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4E93"/>
    <w:multiLevelType w:val="hybridMultilevel"/>
    <w:tmpl w:val="D0E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B8E8C"/>
    <w:multiLevelType w:val="hybridMultilevel"/>
    <w:tmpl w:val="12687600"/>
    <w:lvl w:ilvl="0" w:tplc="5C8E2F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18AB1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68E81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C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63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8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ED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4A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47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6DF8"/>
    <w:multiLevelType w:val="hybridMultilevel"/>
    <w:tmpl w:val="459A7C16"/>
    <w:lvl w:ilvl="0" w:tplc="E54E5D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0C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C6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A3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6F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68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8A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C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871BC"/>
    <w:multiLevelType w:val="hybridMultilevel"/>
    <w:tmpl w:val="08FCF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8369">
    <w:abstractNumId w:val="7"/>
  </w:num>
  <w:num w:numId="2" w16cid:durableId="1820220238">
    <w:abstractNumId w:val="2"/>
  </w:num>
  <w:num w:numId="3" w16cid:durableId="1660888202">
    <w:abstractNumId w:val="8"/>
  </w:num>
  <w:num w:numId="4" w16cid:durableId="1312557370">
    <w:abstractNumId w:val="0"/>
  </w:num>
  <w:num w:numId="5" w16cid:durableId="390615865">
    <w:abstractNumId w:val="3"/>
  </w:num>
  <w:num w:numId="6" w16cid:durableId="99879452">
    <w:abstractNumId w:val="5"/>
  </w:num>
  <w:num w:numId="7" w16cid:durableId="1421296942">
    <w:abstractNumId w:val="4"/>
  </w:num>
  <w:num w:numId="8" w16cid:durableId="1828864931">
    <w:abstractNumId w:val="1"/>
  </w:num>
  <w:num w:numId="9" w16cid:durableId="743339632">
    <w:abstractNumId w:val="6"/>
  </w:num>
  <w:num w:numId="10" w16cid:durableId="2133284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EB"/>
    <w:rsid w:val="00126DFE"/>
    <w:rsid w:val="001548C1"/>
    <w:rsid w:val="00286AD1"/>
    <w:rsid w:val="003408AE"/>
    <w:rsid w:val="003627AB"/>
    <w:rsid w:val="0047044F"/>
    <w:rsid w:val="004F3FEA"/>
    <w:rsid w:val="006D0707"/>
    <w:rsid w:val="0089076B"/>
    <w:rsid w:val="00B6306A"/>
    <w:rsid w:val="00BE33E6"/>
    <w:rsid w:val="00CA0DE0"/>
    <w:rsid w:val="00CA0F04"/>
    <w:rsid w:val="00CC052E"/>
    <w:rsid w:val="00D170BA"/>
    <w:rsid w:val="00E943CD"/>
    <w:rsid w:val="00F623EB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EB47"/>
  <w15:chartTrackingRefBased/>
  <w15:docId w15:val="{57A1BB92-9E5D-4CD8-B55C-ECFA2F37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3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3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3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3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2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62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3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23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falcymdeithasol.cymru/adnoddau-canllawiau/diogelu-rhestr/safonau-hyfforddiant-dysgu-a-datblygu-cenedlaeth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newsletter@socialcare.wales</dc:creator>
  <cp:keywords/>
  <dc:description/>
  <cp:lastModifiedBy>Meg Kenward</cp:lastModifiedBy>
  <cp:revision>10</cp:revision>
  <dcterms:created xsi:type="dcterms:W3CDTF">2024-09-26T11:12:00Z</dcterms:created>
  <dcterms:modified xsi:type="dcterms:W3CDTF">2024-09-26T11:28:00Z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2024-09-26T11:12:12Z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4a80e119-6ac2-4906-b76d-4966c5d46227</vt:lpwstr>
  </property>
  <property fmtid="{D5CDD505-2E9C-101B-9397-08002B2CF9AE}" pid="8" name="MSIP_Label_d3f1612d-fb9f-4910-9745-3218a93e4acc_ContentBits">
    <vt:lpwstr>0</vt:lpwstr>
  </property>
</Properties>
</file>