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D29F1" w14:textId="1E798417" w:rsidR="004765ED" w:rsidRDefault="004765ED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E6C21D5" wp14:editId="0DBFF1D1">
            <wp:simplePos x="0" y="0"/>
            <wp:positionH relativeFrom="column">
              <wp:posOffset>-902335</wp:posOffset>
            </wp:positionH>
            <wp:positionV relativeFrom="paragraph">
              <wp:posOffset>-911860</wp:posOffset>
            </wp:positionV>
            <wp:extent cx="10671048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WIFHSC Section 4 Workbook - Health and Wellbeing (CYP) Cymraeg 4 Dec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048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cy-GB"/>
        </w:rPr>
        <w:br w:type="page"/>
      </w:r>
    </w:p>
    <w:p w14:paraId="6227EECE" w14:textId="39D147D3" w:rsidR="004B0D51" w:rsidRPr="00C67115" w:rsidRDefault="004B0D51" w:rsidP="004B0D51">
      <w:pPr>
        <w:rPr>
          <w:rFonts w:ascii="Arial" w:hAnsi="Arial" w:cs="Arial"/>
          <w:b/>
          <w:sz w:val="24"/>
          <w:szCs w:val="24"/>
          <w:lang w:val="cy-GB"/>
        </w:rPr>
      </w:pPr>
      <w:r w:rsidRPr="00C67115">
        <w:rPr>
          <w:rFonts w:ascii="Arial" w:hAnsi="Arial" w:cs="Arial"/>
          <w:b/>
          <w:sz w:val="24"/>
          <w:szCs w:val="24"/>
          <w:lang w:val="cy-GB"/>
        </w:rPr>
        <w:lastRenderedPageBreak/>
        <w:t>Fframwaith Sefydlu Cymru Gyfan ar gyfer Iechyd a Gofal Cymdeithasol Gweithlyfr 4: Iechyd a lles (Plant a Phobl Ifanc)</w:t>
      </w:r>
    </w:p>
    <w:p w14:paraId="6227EECF" w14:textId="77777777" w:rsidR="004B0D51" w:rsidRPr="00C67115" w:rsidRDefault="004B0D51" w:rsidP="004B0D51">
      <w:pPr>
        <w:rPr>
          <w:rFonts w:ascii="Arial" w:hAnsi="Arial" w:cs="Arial"/>
          <w:b/>
          <w:sz w:val="24"/>
          <w:szCs w:val="24"/>
          <w:lang w:val="cy-GB"/>
        </w:rPr>
      </w:pPr>
    </w:p>
    <w:p w14:paraId="6227EED0" w14:textId="77777777" w:rsidR="008841D7" w:rsidRPr="00C67115" w:rsidRDefault="004B0D51" w:rsidP="004B0D51">
      <w:pPr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C67115">
        <w:rPr>
          <w:rFonts w:ascii="Arial" w:hAnsi="Arial" w:cs="Arial"/>
          <w:sz w:val="24"/>
          <w:szCs w:val="24"/>
          <w:lang w:val="cy-GB"/>
        </w:rPr>
        <w:t xml:space="preserve">Bydd y gweithlyfr hwn yn eich helpu i ystyried rôl gweithwyr iechyd a </w:t>
      </w:r>
      <w:r w:rsidR="00BF0515">
        <w:rPr>
          <w:rFonts w:ascii="Arial" w:hAnsi="Arial" w:cs="Arial"/>
          <w:sz w:val="24"/>
          <w:szCs w:val="24"/>
          <w:lang w:val="cy-GB"/>
        </w:rPr>
        <w:t xml:space="preserve">gofal cymdeithasol o ran </w:t>
      </w:r>
      <w:r w:rsidRPr="00C67115">
        <w:rPr>
          <w:rFonts w:ascii="Arial" w:hAnsi="Arial" w:cs="Arial"/>
          <w:sz w:val="24"/>
          <w:szCs w:val="24"/>
          <w:lang w:val="cy-GB"/>
        </w:rPr>
        <w:t>hybu iechyd a lles plant a phobl ifanc a’u teuluoedd. Gallwch ddefnyddio’r gweithgareddau rydych chi’n eu cwblhau yn y gweithlyfr</w:t>
      </w:r>
      <w:r w:rsidR="00BF0515">
        <w:rPr>
          <w:rFonts w:ascii="Arial" w:hAnsi="Arial" w:cs="Arial"/>
          <w:sz w:val="24"/>
          <w:szCs w:val="24"/>
          <w:lang w:val="cy-GB"/>
        </w:rPr>
        <w:t xml:space="preserve"> fel tystiolaeth</w:t>
      </w:r>
      <w:r w:rsidRPr="00C67115">
        <w:rPr>
          <w:rFonts w:ascii="Arial" w:hAnsi="Arial" w:cs="Arial"/>
          <w:sz w:val="24"/>
          <w:szCs w:val="24"/>
          <w:lang w:val="cy-GB"/>
        </w:rPr>
        <w:t xml:space="preserve"> tuag at gyflawni Fframwaith Sefydlu Cymru Gyfan ar gyfer Iechyd a Gofal Cymdeithasol (Fframwaith Sefyd</w:t>
      </w:r>
      <w:r w:rsidR="00BF0515">
        <w:rPr>
          <w:rFonts w:ascii="Arial" w:hAnsi="Arial" w:cs="Arial"/>
          <w:sz w:val="24"/>
          <w:szCs w:val="24"/>
          <w:lang w:val="cy-GB"/>
        </w:rPr>
        <w:t>lu). Gellir ei</w:t>
      </w:r>
      <w:r w:rsidRPr="00C67115">
        <w:rPr>
          <w:rFonts w:ascii="Arial" w:hAnsi="Arial" w:cs="Arial"/>
          <w:sz w:val="24"/>
          <w:szCs w:val="24"/>
          <w:lang w:val="cy-GB"/>
        </w:rPr>
        <w:t xml:space="preserve"> gyfrif </w:t>
      </w:r>
      <w:r w:rsidR="00BF0515">
        <w:rPr>
          <w:rFonts w:ascii="Arial" w:hAnsi="Arial" w:cs="Arial"/>
          <w:sz w:val="24"/>
          <w:szCs w:val="24"/>
          <w:lang w:val="cy-GB"/>
        </w:rPr>
        <w:t xml:space="preserve">hefyd </w:t>
      </w:r>
      <w:r w:rsidRPr="00C67115">
        <w:rPr>
          <w:rFonts w:ascii="Arial" w:hAnsi="Arial" w:cs="Arial"/>
          <w:sz w:val="24"/>
          <w:szCs w:val="24"/>
          <w:lang w:val="cy-GB"/>
        </w:rPr>
        <w:t>tuag at y cymhwyster y byddwch angen ei gwblhau’n ddiwedda</w:t>
      </w:r>
      <w:r w:rsidR="00BF0515">
        <w:rPr>
          <w:rFonts w:ascii="Arial" w:hAnsi="Arial" w:cs="Arial"/>
          <w:sz w:val="24"/>
          <w:szCs w:val="24"/>
          <w:lang w:val="cy-GB"/>
        </w:rPr>
        <w:t>rach ar gyfer eich ymarfer</w:t>
      </w:r>
      <w:r w:rsidR="008841D7" w:rsidRPr="00C67115">
        <w:rPr>
          <w:rFonts w:ascii="Arial" w:hAnsi="Arial" w:cs="Arial"/>
          <w:sz w:val="24"/>
          <w:szCs w:val="24"/>
          <w:lang w:val="cy-GB"/>
        </w:rPr>
        <w:t>.</w:t>
      </w:r>
      <w:r w:rsidR="008841D7" w:rsidRPr="00C67115">
        <w:rPr>
          <w:rFonts w:ascii="Arial" w:eastAsia="+mn-ea" w:hAnsi="Arial" w:cs="Arial"/>
          <w:color w:val="000000"/>
          <w:kern w:val="24"/>
          <w:sz w:val="24"/>
          <w:szCs w:val="24"/>
          <w:lang w:val="cy-GB"/>
        </w:rPr>
        <w:t xml:space="preserve">  </w:t>
      </w:r>
    </w:p>
    <w:p w14:paraId="6227EED1" w14:textId="77777777" w:rsidR="001310F2" w:rsidRPr="00C67115" w:rsidRDefault="001310F2" w:rsidP="00E140BE">
      <w:pPr>
        <w:rPr>
          <w:rFonts w:ascii="Arial" w:hAnsi="Arial" w:cs="Arial"/>
          <w:sz w:val="24"/>
          <w:szCs w:val="24"/>
          <w:lang w:val="cy-GB"/>
        </w:rPr>
      </w:pPr>
    </w:p>
    <w:p w14:paraId="6227EED2" w14:textId="77777777" w:rsidR="001310F2" w:rsidRPr="00C67115" w:rsidRDefault="004B0D51" w:rsidP="001310F2">
      <w:pPr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C67115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Cynnwys</w:t>
      </w:r>
      <w:r w:rsidR="001310F2" w:rsidRPr="00C67115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:</w:t>
      </w:r>
    </w:p>
    <w:p w14:paraId="6227EED3" w14:textId="77777777" w:rsidR="001310F2" w:rsidRPr="00C67115" w:rsidRDefault="001310F2" w:rsidP="004B0D51">
      <w:pPr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C67115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 xml:space="preserve">4.1 </w:t>
      </w:r>
      <w:r w:rsidR="004B0D51" w:rsidRPr="00C67115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Lles</w:t>
      </w:r>
    </w:p>
    <w:p w14:paraId="6227EED4" w14:textId="77777777" w:rsidR="004B0D51" w:rsidRPr="00C67115" w:rsidRDefault="004B0D51" w:rsidP="004B0D51">
      <w:pPr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C67115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4.2 Ffactorau sy’n effeithio ar iechyd a lles plant a phobl ifanc</w:t>
      </w:r>
    </w:p>
    <w:p w14:paraId="6227EED5" w14:textId="77777777" w:rsidR="004B0D51" w:rsidRPr="00C67115" w:rsidRDefault="004B0D51" w:rsidP="004B0D51">
      <w:pPr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C67115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4.3 Amgylcheddau cadarnhaol ar gyfer iechyd, lles a datblygiad plant a phobl ifanc</w:t>
      </w:r>
    </w:p>
    <w:p w14:paraId="6227EED6" w14:textId="77777777" w:rsidR="004B0D51" w:rsidRPr="00C67115" w:rsidRDefault="004B0D51" w:rsidP="004B0D51">
      <w:pPr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C67115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4.4 Chwarae</w:t>
      </w:r>
    </w:p>
    <w:p w14:paraId="6227EED7" w14:textId="77777777" w:rsidR="004B0D51" w:rsidRPr="00C67115" w:rsidRDefault="004B0D51" w:rsidP="004B0D51">
      <w:pPr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C67115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4.5 Lleferydd, iaith a chyfathrebu</w:t>
      </w:r>
    </w:p>
    <w:p w14:paraId="6227EED8" w14:textId="77777777" w:rsidR="004B0D51" w:rsidRPr="00C67115" w:rsidRDefault="004B0D51" w:rsidP="004B0D51">
      <w:pPr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C67115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4.6 Anghenion cymorth ychwanegol</w:t>
      </w:r>
    </w:p>
    <w:p w14:paraId="6227EED9" w14:textId="77777777" w:rsidR="004B0D51" w:rsidRPr="00C67115" w:rsidRDefault="00245AB0" w:rsidP="004B0D51">
      <w:pPr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4.7 Cyngor, arweiniad</w:t>
      </w:r>
      <w:r w:rsidR="004B0D51" w:rsidRPr="00C67115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 xml:space="preserve"> a chymorth</w:t>
      </w:r>
    </w:p>
    <w:p w14:paraId="6227EEDA" w14:textId="77777777" w:rsidR="004B0D51" w:rsidRPr="00C67115" w:rsidRDefault="004B0D51" w:rsidP="004B0D51">
      <w:pPr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 w:rsidRPr="00C67115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4.8 Rhoi meddyginiaeth</w:t>
      </w:r>
    </w:p>
    <w:p w14:paraId="6227EEDB" w14:textId="77777777" w:rsidR="004B0D51" w:rsidRPr="00C67115" w:rsidRDefault="00BF0515" w:rsidP="004B0D51">
      <w:pPr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</w:pPr>
      <w:r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4.9 Gofal p</w:t>
      </w:r>
      <w:r w:rsidR="004B0D51" w:rsidRPr="00C67115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ersonol</w:t>
      </w:r>
    </w:p>
    <w:p w14:paraId="6227EEDC" w14:textId="77777777" w:rsidR="004B0D51" w:rsidRPr="00C67115" w:rsidRDefault="004B0D51" w:rsidP="004B0D51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C67115">
        <w:rPr>
          <w:rFonts w:ascii="Arial" w:eastAsia="+mn-ea" w:hAnsi="Arial" w:cs="Arial"/>
          <w:b/>
          <w:color w:val="000000"/>
          <w:kern w:val="24"/>
          <w:sz w:val="24"/>
          <w:szCs w:val="24"/>
          <w:lang w:val="cy-GB"/>
        </w:rPr>
        <w:t>4.10 Maethiad a hydradu</w:t>
      </w:r>
    </w:p>
    <w:p w14:paraId="6227EEDD" w14:textId="77777777" w:rsidR="001310F2" w:rsidRPr="00C67115" w:rsidRDefault="001310F2" w:rsidP="001310F2">
      <w:pPr>
        <w:rPr>
          <w:rFonts w:ascii="Arial" w:hAnsi="Arial" w:cs="Arial"/>
          <w:b/>
          <w:sz w:val="24"/>
          <w:szCs w:val="24"/>
          <w:lang w:val="cy-GB"/>
        </w:rPr>
      </w:pPr>
    </w:p>
    <w:p w14:paraId="6227EEDE" w14:textId="77777777" w:rsidR="007F3D54" w:rsidRPr="00C67115" w:rsidRDefault="007F3D54" w:rsidP="001310F2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DF" w14:textId="77777777" w:rsidR="007F3D54" w:rsidRPr="00C67115" w:rsidRDefault="007F3D54" w:rsidP="001310F2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E0" w14:textId="77777777" w:rsidR="00250027" w:rsidRPr="00C67115" w:rsidRDefault="00250027" w:rsidP="001310F2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E1" w14:textId="77777777" w:rsidR="00250027" w:rsidRPr="00C67115" w:rsidRDefault="00250027" w:rsidP="001310F2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E2" w14:textId="77777777" w:rsidR="00BF015D" w:rsidRPr="00C67115" w:rsidRDefault="00BF015D" w:rsidP="001310F2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E3" w14:textId="77777777" w:rsidR="00250027" w:rsidRPr="00C67115" w:rsidRDefault="00250027" w:rsidP="001310F2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E4" w14:textId="77777777" w:rsidR="00250027" w:rsidRPr="00C67115" w:rsidRDefault="00250027" w:rsidP="001310F2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E5" w14:textId="77777777" w:rsidR="00AB4126" w:rsidRPr="00C67115" w:rsidRDefault="00AB4126" w:rsidP="001310F2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E6" w14:textId="77777777" w:rsidR="00AB4126" w:rsidRPr="00C67115" w:rsidRDefault="00AB4126" w:rsidP="001310F2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E7" w14:textId="77777777" w:rsidR="00250027" w:rsidRPr="00C67115" w:rsidRDefault="00250027" w:rsidP="001310F2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E8" w14:textId="77777777" w:rsidR="00250027" w:rsidRPr="00C67115" w:rsidRDefault="00250027" w:rsidP="001310F2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E9" w14:textId="77777777" w:rsidR="004B0D51" w:rsidRPr="00C67115" w:rsidRDefault="004B0D51" w:rsidP="001310F2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EA" w14:textId="77777777" w:rsidR="00250027" w:rsidRPr="00C67115" w:rsidRDefault="00250027" w:rsidP="001310F2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EB" w14:textId="77777777" w:rsidR="00D04921" w:rsidRPr="00C67115" w:rsidRDefault="004B0D51" w:rsidP="000C000B">
      <w:pPr>
        <w:rPr>
          <w:rFonts w:ascii="Arial" w:hAnsi="Arial" w:cs="Arial"/>
          <w:b/>
          <w:sz w:val="24"/>
          <w:szCs w:val="24"/>
          <w:lang w:val="cy-GB"/>
        </w:rPr>
      </w:pPr>
      <w:r w:rsidRPr="00C67115">
        <w:rPr>
          <w:rFonts w:ascii="Arial" w:hAnsi="Arial" w:cs="Arial"/>
          <w:b/>
          <w:sz w:val="24"/>
          <w:szCs w:val="24"/>
          <w:lang w:val="cy-GB"/>
        </w:rPr>
        <w:lastRenderedPageBreak/>
        <w:t>4.1 Lles</w:t>
      </w:r>
    </w:p>
    <w:p w14:paraId="6227EEEC" w14:textId="77777777" w:rsidR="00BF015D" w:rsidRPr="00C67115" w:rsidRDefault="00BF015D" w:rsidP="000C000B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EED" w14:textId="77777777" w:rsidR="004B0D51" w:rsidRPr="00C67115" w:rsidRDefault="004B0D51" w:rsidP="004B0D51">
      <w:pPr>
        <w:rPr>
          <w:rFonts w:ascii="Arial" w:hAnsi="Arial" w:cs="Arial"/>
          <w:bCs/>
          <w:sz w:val="24"/>
          <w:szCs w:val="24"/>
          <w:lang w:val="cy-GB"/>
        </w:rPr>
      </w:pPr>
      <w:r w:rsidRPr="00C67115">
        <w:rPr>
          <w:rFonts w:ascii="Arial" w:hAnsi="Arial" w:cs="Arial"/>
          <w:bCs/>
          <w:sz w:val="24"/>
          <w:szCs w:val="24"/>
          <w:lang w:val="cy-GB"/>
        </w:rPr>
        <w:t>Fe ddysgoch am les wrth gwblhau’r gweithgareddau yng ngweithlyfr 2: egwyddorion a gwerthoedd iechyd a gofal cy</w:t>
      </w:r>
      <w:r w:rsidR="00BF0515">
        <w:rPr>
          <w:rFonts w:ascii="Arial" w:hAnsi="Arial" w:cs="Arial"/>
          <w:bCs/>
          <w:sz w:val="24"/>
          <w:szCs w:val="24"/>
          <w:lang w:val="cy-GB"/>
        </w:rPr>
        <w:t>mdeithasol (plant a phobl ifanc)</w:t>
      </w:r>
      <w:r w:rsidRPr="00C67115">
        <w:rPr>
          <w:rFonts w:ascii="Arial" w:hAnsi="Arial" w:cs="Arial"/>
          <w:bCs/>
          <w:sz w:val="24"/>
          <w:szCs w:val="24"/>
          <w:lang w:val="cy-GB"/>
        </w:rPr>
        <w:t xml:space="preserve">. Bydd yr adran hon yn eich helpu i </w:t>
      </w:r>
      <w:r w:rsidR="00BF0515">
        <w:rPr>
          <w:rFonts w:ascii="Arial" w:hAnsi="Arial" w:cs="Arial"/>
          <w:bCs/>
          <w:sz w:val="24"/>
          <w:szCs w:val="24"/>
          <w:lang w:val="cy-GB"/>
        </w:rPr>
        <w:t>ddatblygu</w:t>
      </w:r>
      <w:r w:rsidRPr="00C67115">
        <w:rPr>
          <w:rFonts w:ascii="Arial" w:hAnsi="Arial" w:cs="Arial"/>
          <w:bCs/>
          <w:sz w:val="24"/>
          <w:szCs w:val="24"/>
          <w:lang w:val="cy-GB"/>
        </w:rPr>
        <w:t xml:space="preserve"> eich dealltwriaeth ymhellach. </w:t>
      </w:r>
    </w:p>
    <w:p w14:paraId="6227EEEE" w14:textId="77777777" w:rsidR="004B0D51" w:rsidRPr="00C67115" w:rsidRDefault="004B0D51" w:rsidP="004B0D51">
      <w:pPr>
        <w:rPr>
          <w:rFonts w:ascii="Arial" w:hAnsi="Arial" w:cs="Arial"/>
          <w:bCs/>
          <w:sz w:val="24"/>
          <w:szCs w:val="24"/>
          <w:lang w:val="cy-GB"/>
        </w:rPr>
      </w:pPr>
    </w:p>
    <w:p w14:paraId="6227EEEF" w14:textId="77777777" w:rsidR="007D4E23" w:rsidRPr="00C67115" w:rsidRDefault="00950120" w:rsidP="004B0D51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gan bawb hawl i les. Fel gweithiwr iechyd a gofal cymdeithasol gallwch gefnogi a grymuso plant, pobl ifanc a theuluoedd i gyfrannu at gyflawni eu lles eu hunain. Bydd hyn yn cynnwys defnyddio adnoddau pobl, yn cynnwys eu cryfderau, galluoedd, teuluoedd a chymunedau.</w:t>
      </w:r>
    </w:p>
    <w:p w14:paraId="6227EEF0" w14:textId="77777777" w:rsidR="006B5D0E" w:rsidRPr="00C67115" w:rsidRDefault="006B5D0E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EEF1" w14:textId="77777777" w:rsidR="00F431DE" w:rsidRPr="00FD74C6" w:rsidRDefault="00C67115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Mae lles yn golygu mwy na bod yn iach, gall hefyd gynnwys:</w:t>
      </w:r>
    </w:p>
    <w:p w14:paraId="6227EEF2" w14:textId="77777777" w:rsidR="00F431DE" w:rsidRPr="00FD74C6" w:rsidRDefault="00F431DE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EF3" w14:textId="77777777" w:rsidR="00C67115" w:rsidRPr="00FD74C6" w:rsidRDefault="00C67115" w:rsidP="00C67115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bod yn ddiogel</w:t>
      </w:r>
    </w:p>
    <w:p w14:paraId="6227EEF4" w14:textId="77777777" w:rsidR="00C67115" w:rsidRPr="00FD74C6" w:rsidRDefault="00C67115" w:rsidP="00C67115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cael rhywle addas i fyw</w:t>
      </w:r>
    </w:p>
    <w:p w14:paraId="6227EEF5" w14:textId="77777777" w:rsidR="00C67115" w:rsidRPr="00FD74C6" w:rsidRDefault="00C67115" w:rsidP="00C67115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bod yn rhan o benderfyniadau sy’n effeithio ar eich bywyd</w:t>
      </w:r>
    </w:p>
    <w:p w14:paraId="6227EEF6" w14:textId="77777777" w:rsidR="00C67115" w:rsidRPr="00FD74C6" w:rsidRDefault="00C67115" w:rsidP="00C67115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bod â ffrindiau</w:t>
      </w:r>
    </w:p>
    <w:p w14:paraId="6227EEF7" w14:textId="77777777" w:rsidR="00C67115" w:rsidRPr="00FD74C6" w:rsidRDefault="00C67115" w:rsidP="00C67115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bod yn rhan o gymunedau da a chryf</w:t>
      </w:r>
    </w:p>
    <w:p w14:paraId="6227EEF8" w14:textId="77777777" w:rsidR="00C67115" w:rsidRPr="00FD74C6" w:rsidRDefault="00C67115" w:rsidP="00C67115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cael pob cyfle i wneud yn dda ym myd addysg</w:t>
      </w:r>
    </w:p>
    <w:p w14:paraId="6227EEF9" w14:textId="77777777" w:rsidR="00C67115" w:rsidRPr="00FD74C6" w:rsidRDefault="00C67115" w:rsidP="00C67115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teimlo’n dda am eich bywyd</w:t>
      </w:r>
    </w:p>
    <w:p w14:paraId="6227EEFA" w14:textId="77777777" w:rsidR="00C67115" w:rsidRPr="00FD74C6" w:rsidRDefault="00BF0515" w:rsidP="00C67115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i b</w:t>
      </w:r>
      <w:r w:rsidR="00C67115" w:rsidRPr="00FD74C6">
        <w:rPr>
          <w:rFonts w:ascii="Arial" w:hAnsi="Arial" w:cs="Arial"/>
          <w:sz w:val="24"/>
          <w:szCs w:val="24"/>
          <w:lang w:val="cy-GB"/>
        </w:rPr>
        <w:t>lant – gallu tyfu’n hapus a llwyddiannus, a derbyn gofal da</w:t>
      </w:r>
    </w:p>
    <w:p w14:paraId="6227EEFB" w14:textId="77777777" w:rsidR="00C67115" w:rsidRPr="00FD74C6" w:rsidRDefault="00BF0515" w:rsidP="00C67115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i b</w:t>
      </w:r>
      <w:r w:rsidR="00C67115" w:rsidRPr="00FD74C6">
        <w:rPr>
          <w:rFonts w:ascii="Arial" w:hAnsi="Arial" w:cs="Arial"/>
          <w:sz w:val="24"/>
          <w:szCs w:val="24"/>
          <w:lang w:val="cy-GB"/>
        </w:rPr>
        <w:t>obl ifanc ac oedolion – gallu gweithio</w:t>
      </w:r>
    </w:p>
    <w:p w14:paraId="6227EEFC" w14:textId="77777777" w:rsidR="007D4E23" w:rsidRPr="00FD74C6" w:rsidRDefault="007D4E23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EEFD" w14:textId="77777777" w:rsidR="00C67115" w:rsidRPr="00FD74C6" w:rsidRDefault="00C67115" w:rsidP="00C67115">
      <w:pPr>
        <w:rPr>
          <w:rFonts w:ascii="Arial" w:hAnsi="Arial" w:cs="Arial"/>
          <w:b/>
          <w:bCs/>
          <w:color w:val="333333"/>
          <w:sz w:val="24"/>
          <w:szCs w:val="24"/>
          <w:lang w:val="cy-GB"/>
        </w:rPr>
      </w:pPr>
      <w:r w:rsidRPr="00FD74C6">
        <w:rPr>
          <w:rFonts w:ascii="Arial" w:hAnsi="Arial" w:cs="Arial"/>
          <w:b/>
          <w:bCs/>
          <w:color w:val="333333"/>
          <w:sz w:val="24"/>
          <w:szCs w:val="24"/>
          <w:lang w:val="cy-GB"/>
        </w:rPr>
        <w:t>Gweithgaredd dysgu</w:t>
      </w:r>
    </w:p>
    <w:p w14:paraId="6227EEFE" w14:textId="77777777" w:rsidR="00602072" w:rsidRPr="00C67115" w:rsidRDefault="00C67115" w:rsidP="00C67115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bCs/>
          <w:sz w:val="24"/>
          <w:szCs w:val="24"/>
          <w:lang w:val="cy-GB"/>
        </w:rPr>
        <w:t xml:space="preserve">Meddyliwch am les mewn perthynas â’ch bywyd </w:t>
      </w:r>
      <w:r w:rsidR="00BF0515" w:rsidRPr="00FD74C6">
        <w:rPr>
          <w:rFonts w:ascii="Arial" w:hAnsi="Arial" w:cs="Arial"/>
          <w:bCs/>
          <w:sz w:val="24"/>
          <w:szCs w:val="24"/>
          <w:lang w:val="cy-GB"/>
        </w:rPr>
        <w:t xml:space="preserve">chi </w:t>
      </w:r>
      <w:r w:rsidRPr="00FD74C6">
        <w:rPr>
          <w:rFonts w:ascii="Arial" w:hAnsi="Arial" w:cs="Arial"/>
          <w:bCs/>
          <w:sz w:val="24"/>
          <w:szCs w:val="24"/>
          <w:lang w:val="cy-GB"/>
        </w:rPr>
        <w:t>eich hun a beth mae hyn yn ei olygu i chi</w:t>
      </w:r>
      <w:r w:rsidRPr="00FD74C6">
        <w:rPr>
          <w:rFonts w:ascii="Arial" w:hAnsi="Arial" w:cs="Arial"/>
          <w:sz w:val="24"/>
          <w:szCs w:val="24"/>
          <w:lang w:val="cy-GB"/>
        </w:rPr>
        <w:t>. Meddyliwch am beth sy’n bwysig i chi a beth sy’n eich helpu i gael bywyd da</w:t>
      </w:r>
      <w:r w:rsidR="00D04921" w:rsidRPr="00FD74C6">
        <w:rPr>
          <w:rFonts w:ascii="Arial" w:hAnsi="Arial" w:cs="Arial"/>
          <w:sz w:val="24"/>
          <w:szCs w:val="24"/>
          <w:lang w:val="cy-GB"/>
        </w:rPr>
        <w:t>.</w:t>
      </w:r>
    </w:p>
    <w:p w14:paraId="6227EEFF" w14:textId="77777777" w:rsidR="00B80E51" w:rsidRPr="00C67115" w:rsidRDefault="00B80E51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66"/>
      </w:tblGrid>
      <w:tr w:rsidR="008841D7" w:rsidRPr="00C67115" w14:paraId="6227EF03" w14:textId="77777777" w:rsidTr="00830EDE">
        <w:tc>
          <w:tcPr>
            <w:tcW w:w="14066" w:type="dxa"/>
          </w:tcPr>
          <w:p w14:paraId="6227EF00" w14:textId="77777777" w:rsidR="00B80E51" w:rsidRPr="00C67115" w:rsidRDefault="00C67115" w:rsidP="008841D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C67115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      Nodiadau’r gweithlyfr</w:t>
            </w:r>
          </w:p>
          <w:p w14:paraId="6227EF01" w14:textId="77777777" w:rsidR="00B80E51" w:rsidRPr="00C67115" w:rsidRDefault="00B80E51" w:rsidP="008841D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227EF02" w14:textId="77777777" w:rsidR="00B80E51" w:rsidRPr="00C67115" w:rsidRDefault="00B80E51" w:rsidP="008841D7">
            <w:pPr>
              <w:spacing w:line="276" w:lineRule="auto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6227EF04" w14:textId="77777777" w:rsidR="00B80E51" w:rsidRPr="00C67115" w:rsidRDefault="00C67115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C67115">
        <w:rPr>
          <w:rFonts w:ascii="Arial" w:hAnsi="Arial" w:cs="Arial"/>
          <w:sz w:val="24"/>
          <w:szCs w:val="24"/>
          <w:lang w:val="cy-GB"/>
        </w:rPr>
        <w:lastRenderedPageBreak/>
        <w:t>Rhestrwch bum ffactor sy’n effeithio’n negyddol neu</w:t>
      </w:r>
      <w:r w:rsidR="00BF0515">
        <w:rPr>
          <w:rFonts w:ascii="Arial" w:hAnsi="Arial" w:cs="Arial"/>
          <w:sz w:val="24"/>
          <w:szCs w:val="24"/>
          <w:lang w:val="cy-GB"/>
        </w:rPr>
        <w:t>’n</w:t>
      </w:r>
      <w:r w:rsidRPr="00C67115">
        <w:rPr>
          <w:rFonts w:ascii="Arial" w:hAnsi="Arial" w:cs="Arial"/>
          <w:sz w:val="24"/>
          <w:szCs w:val="24"/>
          <w:lang w:val="cy-GB"/>
        </w:rPr>
        <w:t xml:space="preserve"> gadarnhaol ar les plant a phobl ifanc</w:t>
      </w:r>
      <w:r w:rsidR="00B80E51" w:rsidRPr="00C67115">
        <w:rPr>
          <w:rFonts w:ascii="Arial" w:hAnsi="Arial" w:cs="Arial"/>
          <w:sz w:val="24"/>
          <w:szCs w:val="24"/>
          <w:lang w:val="cy-GB"/>
        </w:rPr>
        <w:t>?</w:t>
      </w:r>
    </w:p>
    <w:p w14:paraId="6227EF05" w14:textId="77777777" w:rsidR="008841D7" w:rsidRPr="00C67115" w:rsidRDefault="008841D7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608"/>
      </w:tblGrid>
      <w:tr w:rsidR="00B80E51" w:rsidRPr="00C67115" w14:paraId="6227EF0C" w14:textId="77777777" w:rsidTr="000F501F">
        <w:tc>
          <w:tcPr>
            <w:tcW w:w="13608" w:type="dxa"/>
          </w:tcPr>
          <w:p w14:paraId="6227EF06" w14:textId="77777777" w:rsidR="00B80E51" w:rsidRPr="00C67115" w:rsidRDefault="00C67115" w:rsidP="008841D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67115">
              <w:rPr>
                <w:rFonts w:ascii="Arial" w:hAnsi="Arial" w:cs="Arial"/>
                <w:sz w:val="24"/>
                <w:szCs w:val="24"/>
                <w:lang w:val="cy-GB"/>
              </w:rPr>
              <w:t>W   Nodiadau’r gweithlyfr</w:t>
            </w:r>
          </w:p>
          <w:p w14:paraId="6227EF07" w14:textId="77777777" w:rsidR="00B80E51" w:rsidRPr="00C67115" w:rsidRDefault="00B80E51" w:rsidP="008841D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671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EF08" w14:textId="77777777" w:rsidR="00B80E51" w:rsidRPr="00C67115" w:rsidRDefault="00B80E51" w:rsidP="008841D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671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EF09" w14:textId="77777777" w:rsidR="00B80E51" w:rsidRPr="00C67115" w:rsidRDefault="00B80E51" w:rsidP="008841D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671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EF0A" w14:textId="77777777" w:rsidR="00B80E51" w:rsidRPr="00C67115" w:rsidRDefault="00B80E51" w:rsidP="008841D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671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EF0B" w14:textId="77777777" w:rsidR="00B80E51" w:rsidRPr="00C67115" w:rsidRDefault="00B80E51" w:rsidP="008841D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0D" w14:textId="77777777" w:rsidR="00893036" w:rsidRPr="00C67115" w:rsidRDefault="00893036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0E" w14:textId="77777777" w:rsidR="007C5F3A" w:rsidRPr="00C67115" w:rsidRDefault="00C67115" w:rsidP="008841D7">
      <w:pPr>
        <w:pStyle w:val="ListParagraph"/>
        <w:spacing w:line="276" w:lineRule="auto"/>
        <w:ind w:left="0" w:firstLine="0"/>
        <w:rPr>
          <w:rFonts w:ascii="Arial" w:hAnsi="Arial" w:cs="Arial"/>
          <w:b/>
          <w:sz w:val="24"/>
          <w:szCs w:val="24"/>
          <w:lang w:val="cy-GB"/>
        </w:rPr>
      </w:pPr>
      <w:r w:rsidRPr="00C67115">
        <w:rPr>
          <w:rFonts w:ascii="Arial" w:hAnsi="Arial" w:cs="Arial"/>
          <w:b/>
          <w:sz w:val="24"/>
          <w:szCs w:val="24"/>
          <w:lang w:val="cy-GB"/>
        </w:rPr>
        <w:t>Gweithgaredd dysgu</w:t>
      </w:r>
    </w:p>
    <w:p w14:paraId="6227EF0F" w14:textId="77777777" w:rsidR="007C5F3A" w:rsidRPr="00C67115" w:rsidRDefault="007C5F3A" w:rsidP="008841D7">
      <w:pPr>
        <w:pStyle w:val="ListParagraph"/>
        <w:spacing w:line="276" w:lineRule="auto"/>
        <w:ind w:left="426" w:firstLine="0"/>
        <w:rPr>
          <w:rFonts w:ascii="Arial" w:hAnsi="Arial" w:cs="Arial"/>
          <w:b/>
          <w:sz w:val="24"/>
          <w:szCs w:val="24"/>
          <w:lang w:val="cy-GB"/>
        </w:rPr>
      </w:pPr>
    </w:p>
    <w:p w14:paraId="6227EF10" w14:textId="77777777" w:rsidR="00DC4933" w:rsidRPr="00C67115" w:rsidRDefault="00C67115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C67115">
        <w:rPr>
          <w:rFonts w:ascii="Arial" w:hAnsi="Arial" w:cs="Arial"/>
          <w:sz w:val="24"/>
          <w:szCs w:val="24"/>
          <w:lang w:val="cy-GB"/>
        </w:rPr>
        <w:t>Darllenwch yr astudiaeth achos isod ac ateb y cwestiynau</w:t>
      </w:r>
      <w:r w:rsidR="008841D7" w:rsidRPr="00C67115">
        <w:rPr>
          <w:rFonts w:ascii="Arial" w:hAnsi="Arial" w:cs="Arial"/>
          <w:sz w:val="24"/>
          <w:szCs w:val="24"/>
          <w:lang w:val="cy-GB"/>
        </w:rPr>
        <w:t>.</w:t>
      </w:r>
    </w:p>
    <w:p w14:paraId="6227EF11" w14:textId="77777777" w:rsidR="008841D7" w:rsidRPr="00C67115" w:rsidRDefault="008841D7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12" w14:textId="77777777" w:rsidR="00893036" w:rsidRPr="00C67115" w:rsidRDefault="00BF0515" w:rsidP="008841D7">
      <w:pPr>
        <w:pStyle w:val="ListParagraph"/>
        <w:spacing w:line="276" w:lineRule="auto"/>
        <w:ind w:left="0" w:firstLine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Elen yn dair ar ddeg </w:t>
      </w:r>
      <w:r w:rsidR="00950120">
        <w:rPr>
          <w:rFonts w:ascii="Arial" w:hAnsi="Arial" w:cs="Arial"/>
          <w:sz w:val="24"/>
          <w:szCs w:val="24"/>
          <w:lang w:val="cy-GB"/>
        </w:rPr>
        <w:t>oed ac yn byw mewn cartref plant ar ôl i bartner ei mam ei cham-drin yn gorfforol. Ar ôl ymchwiliad amddiffyn plant gadawodd Jake, partner ei mam, y cartref. Fodd bynnag, rai misoedd yn ddiweddarach dychwelodd i’r cartref. Teimlwyd ei bod hi’n anniogel i Elen barhau i fyw gartref oherwydd pryderon y gorffennol ac amharodrwydd Jake i weithio gyda’r gweithwyr cymdeithasol na chydnabod ei fod yn dreisgar ac ymosodol.</w:t>
      </w:r>
    </w:p>
    <w:p w14:paraId="6227EF13" w14:textId="77777777" w:rsidR="00893036" w:rsidRPr="00C67115" w:rsidRDefault="00893036" w:rsidP="008841D7">
      <w:pPr>
        <w:pStyle w:val="ListParagraph"/>
        <w:spacing w:line="276" w:lineRule="auto"/>
        <w:ind w:left="0" w:firstLine="0"/>
        <w:rPr>
          <w:rFonts w:ascii="Arial" w:hAnsi="Arial" w:cs="Arial"/>
          <w:sz w:val="24"/>
          <w:szCs w:val="24"/>
          <w:lang w:val="cy-GB"/>
        </w:rPr>
      </w:pPr>
    </w:p>
    <w:p w14:paraId="6227EF14" w14:textId="77777777" w:rsidR="00893036" w:rsidRPr="00C67115" w:rsidRDefault="00950120" w:rsidP="008841D7">
      <w:pPr>
        <w:pStyle w:val="ListParagraph"/>
        <w:spacing w:line="276" w:lineRule="auto"/>
        <w:ind w:left="0" w:firstLine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Er mwyn cadw Elen yn ddiogel fe’i hanfonwyd i gartr</w:t>
      </w:r>
      <w:r w:rsidR="00BF0515">
        <w:rPr>
          <w:rFonts w:ascii="Arial" w:hAnsi="Arial" w:cs="Arial"/>
          <w:sz w:val="24"/>
          <w:szCs w:val="24"/>
          <w:lang w:val="cy-GB"/>
        </w:rPr>
        <w:t xml:space="preserve">ef plant yng Nghaernarfon, deng </w:t>
      </w:r>
      <w:r>
        <w:rPr>
          <w:rFonts w:ascii="Arial" w:hAnsi="Arial" w:cs="Arial"/>
          <w:sz w:val="24"/>
          <w:szCs w:val="24"/>
          <w:lang w:val="cy-GB"/>
        </w:rPr>
        <w:t>milltir o’i chartref a’i hysgol, mewn cymuned arall. Roedd Elen yn mwynhau mynd i’r ysgol ac yn aelod o’r tîm hoci, a oedd yn hyfforddi unwaith yr wythnos ar ôl ysgol. Roedd ganddi berthynas agos gyda’i nain ar ochr ei mam a o</w:t>
      </w:r>
      <w:r w:rsidR="00BF0515">
        <w:rPr>
          <w:rFonts w:ascii="Arial" w:hAnsi="Arial" w:cs="Arial"/>
          <w:sz w:val="24"/>
          <w:szCs w:val="24"/>
          <w:lang w:val="cy-GB"/>
        </w:rPr>
        <w:t xml:space="preserve">edd yn byw yn agos i’w </w:t>
      </w:r>
      <w:r>
        <w:rPr>
          <w:rFonts w:ascii="Arial" w:hAnsi="Arial" w:cs="Arial"/>
          <w:sz w:val="24"/>
          <w:szCs w:val="24"/>
          <w:lang w:val="cy-GB"/>
        </w:rPr>
        <w:t>theulu ac roedd hi’n poeni am y dirywiad yn ei hiechyd. Roedd ffrindiau Elen - Cara, Freya a Jess - yn byw ar yr un stad ac roedd hi’n colli eu gweld nhw ar ôl ysgol ac ar y penwythnos.</w:t>
      </w:r>
    </w:p>
    <w:p w14:paraId="6227EF15" w14:textId="77777777" w:rsidR="007C5F3A" w:rsidRPr="00C67115" w:rsidRDefault="007C5F3A" w:rsidP="008841D7">
      <w:pPr>
        <w:pStyle w:val="ListParagraph"/>
        <w:spacing w:line="276" w:lineRule="auto"/>
        <w:ind w:left="0" w:firstLine="0"/>
        <w:rPr>
          <w:rFonts w:ascii="Arial" w:hAnsi="Arial" w:cs="Arial"/>
          <w:sz w:val="24"/>
          <w:szCs w:val="24"/>
          <w:lang w:val="cy-GB"/>
        </w:rPr>
      </w:pPr>
    </w:p>
    <w:p w14:paraId="6227EF16" w14:textId="77777777" w:rsidR="007C5F3A" w:rsidRPr="00C67115" w:rsidRDefault="007C5F3A" w:rsidP="008841D7">
      <w:pPr>
        <w:pStyle w:val="ListParagraph"/>
        <w:spacing w:line="276" w:lineRule="auto"/>
        <w:ind w:left="0" w:firstLine="0"/>
        <w:rPr>
          <w:rFonts w:ascii="Arial" w:hAnsi="Arial" w:cs="Arial"/>
          <w:sz w:val="24"/>
          <w:szCs w:val="24"/>
          <w:lang w:val="cy-GB"/>
        </w:rPr>
      </w:pPr>
      <w:r w:rsidRPr="00C67115">
        <w:rPr>
          <w:rFonts w:ascii="Arial" w:hAnsi="Arial" w:cs="Arial"/>
          <w:sz w:val="24"/>
          <w:szCs w:val="24"/>
          <w:lang w:val="cy-GB"/>
        </w:rPr>
        <w:t>A</w:t>
      </w:r>
      <w:r w:rsidR="0048416F">
        <w:rPr>
          <w:rFonts w:ascii="Arial" w:hAnsi="Arial" w:cs="Arial"/>
          <w:sz w:val="24"/>
          <w:szCs w:val="24"/>
          <w:lang w:val="cy-GB"/>
        </w:rPr>
        <w:t>r y dechrau roedd Elen yn ymwneud yn iawn â’r gweithwyr a’r bobl ifanc eraill ond mae wedi mynd yn fwy a mwy i’w chragen</w:t>
      </w:r>
      <w:r w:rsidRPr="00C67115">
        <w:rPr>
          <w:rFonts w:ascii="Arial" w:hAnsi="Arial" w:cs="Arial"/>
          <w:sz w:val="24"/>
          <w:szCs w:val="24"/>
          <w:lang w:val="cy-GB"/>
        </w:rPr>
        <w:t>.</w:t>
      </w:r>
      <w:r w:rsidR="0048416F">
        <w:rPr>
          <w:rFonts w:ascii="Arial" w:hAnsi="Arial" w:cs="Arial"/>
          <w:sz w:val="24"/>
          <w:szCs w:val="24"/>
          <w:lang w:val="cy-GB"/>
        </w:rPr>
        <w:t xml:space="preserve"> Mae’n ei chael hi’n anodd byw i ffwrdd oddi wrth ei theulu a’i f</w:t>
      </w:r>
      <w:r w:rsidR="00BF0515">
        <w:rPr>
          <w:rFonts w:ascii="Arial" w:hAnsi="Arial" w:cs="Arial"/>
          <w:sz w:val="24"/>
          <w:szCs w:val="24"/>
          <w:lang w:val="cy-GB"/>
        </w:rPr>
        <w:t xml:space="preserve">frindiau ac yn poeni mwy a mwy </w:t>
      </w:r>
      <w:r w:rsidR="0048416F">
        <w:rPr>
          <w:rFonts w:ascii="Arial" w:hAnsi="Arial" w:cs="Arial"/>
          <w:sz w:val="24"/>
          <w:szCs w:val="24"/>
          <w:lang w:val="cy-GB"/>
        </w:rPr>
        <w:t>am iechyd ei nain a diogelwch ei mam.</w:t>
      </w:r>
    </w:p>
    <w:p w14:paraId="6227EF17" w14:textId="77777777" w:rsidR="00250027" w:rsidRPr="00C67115" w:rsidRDefault="00250027" w:rsidP="008841D7">
      <w:pPr>
        <w:pStyle w:val="ListParagraph"/>
        <w:spacing w:line="276" w:lineRule="auto"/>
        <w:ind w:left="0" w:firstLine="0"/>
        <w:rPr>
          <w:rFonts w:ascii="Arial" w:hAnsi="Arial" w:cs="Arial"/>
          <w:sz w:val="24"/>
          <w:szCs w:val="24"/>
          <w:lang w:val="cy-GB"/>
        </w:rPr>
      </w:pPr>
    </w:p>
    <w:p w14:paraId="6227EF18" w14:textId="77777777" w:rsidR="007C5F3A" w:rsidRPr="00C67115" w:rsidRDefault="007C5F3A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750"/>
      </w:tblGrid>
      <w:tr w:rsidR="007C5F3A" w:rsidRPr="00C67115" w14:paraId="6227EF20" w14:textId="77777777" w:rsidTr="0037378D">
        <w:tc>
          <w:tcPr>
            <w:tcW w:w="13750" w:type="dxa"/>
          </w:tcPr>
          <w:p w14:paraId="6227EF19" w14:textId="77777777" w:rsidR="0037378D" w:rsidRPr="00C67115" w:rsidRDefault="00036FE2" w:rsidP="008841D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    Nodiadau’r gweithlyfr</w:t>
            </w:r>
          </w:p>
          <w:p w14:paraId="6227EF1A" w14:textId="77777777" w:rsidR="007C5F3A" w:rsidRPr="00C67115" w:rsidRDefault="00036FE2" w:rsidP="008841D7">
            <w:pPr>
              <w:pStyle w:val="ListParagraph"/>
              <w:numPr>
                <w:ilvl w:val="0"/>
                <w:numId w:val="57"/>
              </w:numPr>
              <w:spacing w:line="276" w:lineRule="auto"/>
              <w:ind w:left="459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Beth sy’n effeithio ar les Elen</w:t>
            </w:r>
            <w:r w:rsidR="007C5F3A" w:rsidRPr="00C6711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6227EF1B" w14:textId="77777777" w:rsidR="007C5F3A" w:rsidRPr="00C67115" w:rsidRDefault="007C5F3A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1C" w14:textId="77777777" w:rsidR="007C5F3A" w:rsidRPr="00C67115" w:rsidRDefault="005369F2" w:rsidP="008841D7">
            <w:pPr>
              <w:pStyle w:val="ListParagraph"/>
              <w:numPr>
                <w:ilvl w:val="0"/>
                <w:numId w:val="57"/>
              </w:numPr>
              <w:spacing w:line="276" w:lineRule="auto"/>
              <w:ind w:left="459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Beth allai helpu i wella hyn</w:t>
            </w:r>
            <w:r w:rsidR="007C5F3A" w:rsidRPr="00C6711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6227EF1D" w14:textId="77777777" w:rsidR="007C5F3A" w:rsidRPr="00C67115" w:rsidRDefault="007C5F3A" w:rsidP="008841D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1E" w14:textId="77777777" w:rsidR="007C5F3A" w:rsidRPr="00C67115" w:rsidRDefault="007C5F3A" w:rsidP="008841D7">
            <w:pPr>
              <w:spacing w:line="276" w:lineRule="auto"/>
              <w:ind w:left="34" w:firstLine="3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67115">
              <w:rPr>
                <w:rFonts w:ascii="Arial" w:hAnsi="Arial" w:cs="Arial"/>
                <w:sz w:val="24"/>
                <w:szCs w:val="24"/>
                <w:lang w:val="cy-GB"/>
              </w:rPr>
              <w:t xml:space="preserve">3. </w:t>
            </w:r>
            <w:r w:rsidR="00EA2291" w:rsidRPr="00C671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5369F2">
              <w:rPr>
                <w:rFonts w:ascii="Arial" w:hAnsi="Arial" w:cs="Arial"/>
                <w:sz w:val="24"/>
                <w:szCs w:val="24"/>
                <w:lang w:val="cy-GB"/>
              </w:rPr>
              <w:t>Sut allech chi weithio gydag Elen i gefnogi a hybu ei lles</w:t>
            </w:r>
            <w:r w:rsidRPr="00C6711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6227EF1F" w14:textId="77777777" w:rsidR="007C5F3A" w:rsidRPr="00C67115" w:rsidRDefault="007C5F3A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21" w14:textId="77777777" w:rsidR="00250027" w:rsidRPr="00C67115" w:rsidRDefault="00250027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22" w14:textId="77777777" w:rsidR="00893036" w:rsidRPr="00C67115" w:rsidRDefault="005369F2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cefnogi lles plant, pobl ifanc a’u teuluoedd yn rhan bwysig o’ch gwaith</w:t>
      </w:r>
      <w:r w:rsidRPr="00AD4DEB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Mae’n bwysig deall beth sy’n bwysig i’r plant a’r bobl ifanc rydych chi’n gweithio gyda nhw, er mwyn hybu eu lles</w:t>
      </w:r>
      <w:r w:rsidR="00CB10B4" w:rsidRPr="00C67115">
        <w:rPr>
          <w:rFonts w:ascii="Arial" w:hAnsi="Arial" w:cs="Arial"/>
          <w:sz w:val="24"/>
          <w:szCs w:val="24"/>
          <w:lang w:val="cy-GB"/>
        </w:rPr>
        <w:t>.</w:t>
      </w:r>
    </w:p>
    <w:p w14:paraId="6227EF23" w14:textId="77777777" w:rsidR="00CB10B4" w:rsidRPr="00C67115" w:rsidRDefault="00CB10B4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24" w14:textId="77777777" w:rsidR="00CB10B4" w:rsidRPr="00C67115" w:rsidRDefault="005369F2" w:rsidP="008841D7">
      <w:pPr>
        <w:pStyle w:val="ListParagraph"/>
        <w:spacing w:line="276" w:lineRule="auto"/>
        <w:ind w:left="0" w:firstLine="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Gweithgaredd dysgu</w:t>
      </w:r>
    </w:p>
    <w:p w14:paraId="6227EF25" w14:textId="77777777" w:rsidR="000F501F" w:rsidRPr="00C67115" w:rsidRDefault="000F501F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26" w14:textId="77777777" w:rsidR="008841D7" w:rsidRPr="00C67115" w:rsidRDefault="00681D0D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Rhowch enghraifft o achos pan </w:t>
      </w:r>
      <w:r w:rsidR="005369F2">
        <w:rPr>
          <w:rFonts w:ascii="Arial" w:hAnsi="Arial" w:cs="Arial"/>
          <w:sz w:val="24"/>
          <w:szCs w:val="24"/>
          <w:lang w:val="cy-GB"/>
        </w:rPr>
        <w:t xml:space="preserve">wnaethoch chi gefnogi plentyn neu berson ifanc i ddatblygu a chynnal perthnasoedd gyda theulu / </w:t>
      </w:r>
      <w:r w:rsidR="005369F2">
        <w:rPr>
          <w:rFonts w:ascii="Arial" w:hAnsi="Arial" w:cs="Arial"/>
          <w:b/>
          <w:sz w:val="24"/>
          <w:szCs w:val="24"/>
          <w:lang w:val="cy-GB"/>
        </w:rPr>
        <w:t>eraill arwyddocaol</w:t>
      </w:r>
      <w:r w:rsidR="005369F2">
        <w:rPr>
          <w:rFonts w:ascii="Arial" w:hAnsi="Arial" w:cs="Arial"/>
          <w:sz w:val="24"/>
          <w:szCs w:val="24"/>
          <w:lang w:val="cy-GB"/>
        </w:rPr>
        <w:t xml:space="preserve"> i gefnogi eu lles</w:t>
      </w:r>
      <w:r w:rsidR="008841D7" w:rsidRPr="00C67115">
        <w:rPr>
          <w:rFonts w:ascii="Arial" w:hAnsi="Arial" w:cs="Arial"/>
          <w:sz w:val="24"/>
          <w:szCs w:val="24"/>
          <w:lang w:val="cy-GB"/>
        </w:rPr>
        <w:t>.</w:t>
      </w:r>
      <w:r w:rsidR="005369F2">
        <w:rPr>
          <w:rFonts w:ascii="Arial" w:hAnsi="Arial" w:cs="Arial"/>
          <w:sz w:val="24"/>
          <w:szCs w:val="24"/>
          <w:lang w:val="cy-GB"/>
        </w:rPr>
        <w:t xml:space="preserve"> Eglurwch pam wnaethoch chi wneud hyn.</w:t>
      </w:r>
    </w:p>
    <w:p w14:paraId="6227EF27" w14:textId="77777777" w:rsidR="008841D7" w:rsidRPr="00C67115" w:rsidRDefault="008841D7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750"/>
      </w:tblGrid>
      <w:tr w:rsidR="00EA2291" w:rsidRPr="00C67115" w14:paraId="6227EF2B" w14:textId="77777777" w:rsidTr="000F501F">
        <w:tc>
          <w:tcPr>
            <w:tcW w:w="13750" w:type="dxa"/>
          </w:tcPr>
          <w:p w14:paraId="6227EF28" w14:textId="77777777" w:rsidR="0037378D" w:rsidRPr="00C67115" w:rsidRDefault="005369F2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EF29" w14:textId="77777777" w:rsidR="00EA2291" w:rsidRPr="00C67115" w:rsidRDefault="00EA2291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2A" w14:textId="77777777" w:rsidR="008841D7" w:rsidRPr="00C67115" w:rsidRDefault="008841D7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2C" w14:textId="77777777" w:rsidR="0037378D" w:rsidRPr="00C67115" w:rsidRDefault="0037378D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2D" w14:textId="77777777" w:rsidR="0037378D" w:rsidRPr="00C67115" w:rsidRDefault="0037378D" w:rsidP="008841D7">
      <w:pPr>
        <w:tabs>
          <w:tab w:val="left" w:pos="426"/>
        </w:tabs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C67115">
        <w:rPr>
          <w:rFonts w:ascii="Arial" w:hAnsi="Arial" w:cs="Arial"/>
          <w:b/>
          <w:bCs/>
          <w:sz w:val="24"/>
          <w:szCs w:val="24"/>
          <w:lang w:val="cy-GB"/>
        </w:rPr>
        <w:t xml:space="preserve">4.2 </w:t>
      </w:r>
      <w:r w:rsidRPr="00C67115">
        <w:rPr>
          <w:rFonts w:ascii="Arial" w:hAnsi="Arial" w:cs="Arial"/>
          <w:b/>
          <w:sz w:val="24"/>
          <w:szCs w:val="24"/>
          <w:lang w:val="cy-GB"/>
        </w:rPr>
        <w:tab/>
      </w:r>
      <w:r w:rsidR="002E253F">
        <w:rPr>
          <w:rFonts w:ascii="Arial" w:hAnsi="Arial" w:cs="Arial"/>
          <w:b/>
          <w:bCs/>
          <w:sz w:val="24"/>
          <w:szCs w:val="24"/>
          <w:lang w:val="cy-GB"/>
        </w:rPr>
        <w:t>Ffactorau sy’n effeithio ar iechyd a lles</w:t>
      </w:r>
    </w:p>
    <w:p w14:paraId="6227EF2E" w14:textId="77777777" w:rsidR="0037378D" w:rsidRPr="00C67115" w:rsidRDefault="0037378D" w:rsidP="008841D7">
      <w:pPr>
        <w:tabs>
          <w:tab w:val="left" w:pos="426"/>
        </w:tabs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F2F" w14:textId="77777777" w:rsidR="00645A26" w:rsidRPr="002E253F" w:rsidRDefault="002E253F" w:rsidP="008841D7">
      <w:pPr>
        <w:tabs>
          <w:tab w:val="left" w:pos="426"/>
        </w:tabs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 xml:space="preserve">Yn yr adran hon byddwch yn dangos eich dealltwriaeth o’r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ffactorau sy’n effeithio ar iechyd, lles a datblygiad plant a phobl ifanc. </w:t>
      </w:r>
      <w:r>
        <w:rPr>
          <w:rFonts w:ascii="Arial" w:hAnsi="Arial" w:cs="Arial"/>
          <w:bCs/>
          <w:sz w:val="24"/>
          <w:szCs w:val="24"/>
          <w:lang w:val="cy-GB"/>
        </w:rPr>
        <w:t xml:space="preserve">Mae gwybodaeth am </w:t>
      </w:r>
      <w:r>
        <w:rPr>
          <w:rFonts w:ascii="Arial" w:hAnsi="Arial" w:cs="Arial"/>
          <w:b/>
          <w:bCs/>
          <w:sz w:val="24"/>
          <w:szCs w:val="24"/>
          <w:lang w:val="cy-GB"/>
        </w:rPr>
        <w:t>ddatblygiad plant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yn bwysig gan y bydd yn eich helpu i ddeall anghenion plant a phobl ifanc ar wahanol adegau yn eu bywydau. Bydd angen i chi fod yn ymwybodol o’r ffactorau a all gael effaith gadarnhaol neu negyddol ar ddatblygiad hefyd a sut mae hyn yn cysylltu ag iechyd a lles</w:t>
      </w:r>
      <w:r w:rsidR="00681D0D">
        <w:rPr>
          <w:rFonts w:ascii="Arial" w:hAnsi="Arial" w:cs="Arial"/>
          <w:bCs/>
          <w:sz w:val="24"/>
          <w:szCs w:val="24"/>
          <w:lang w:val="cy-GB"/>
        </w:rPr>
        <w:t>.</w:t>
      </w:r>
    </w:p>
    <w:p w14:paraId="6227EF30" w14:textId="77777777" w:rsidR="00CB10B4" w:rsidRPr="00C67115" w:rsidRDefault="00751097" w:rsidP="008841D7">
      <w:pPr>
        <w:tabs>
          <w:tab w:val="left" w:pos="426"/>
        </w:tabs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 w:rsidRPr="00C67115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6227EF31" w14:textId="77777777" w:rsidR="00CB10B4" w:rsidRPr="00C67115" w:rsidRDefault="002E253F" w:rsidP="008841D7">
      <w:pPr>
        <w:tabs>
          <w:tab w:val="left" w:pos="426"/>
        </w:tabs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lastRenderedPageBreak/>
        <w:t>Bydd angen i chi ddysgu am ddatblygiad plant cyn gwneud y rhan hon o’r gweithlyfr</w:t>
      </w:r>
      <w:r w:rsidR="00751097" w:rsidRPr="00C67115">
        <w:rPr>
          <w:rFonts w:ascii="Arial" w:hAnsi="Arial" w:cs="Arial"/>
          <w:bCs/>
          <w:sz w:val="24"/>
          <w:szCs w:val="24"/>
          <w:lang w:val="cy-GB"/>
        </w:rPr>
        <w:t>.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Gallwch wneud hyn drwy hyfforddiant neu drwy ddarllen ac ymchwil dan arweiniad.</w:t>
      </w:r>
    </w:p>
    <w:p w14:paraId="6227EF32" w14:textId="77777777" w:rsidR="00C25615" w:rsidRPr="00C67115" w:rsidRDefault="00C25615" w:rsidP="008841D7">
      <w:pPr>
        <w:tabs>
          <w:tab w:val="left" w:pos="426"/>
        </w:tabs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F33" w14:textId="77777777" w:rsidR="00C25615" w:rsidRPr="00C67115" w:rsidRDefault="002E253F" w:rsidP="008841D7">
      <w:pPr>
        <w:tabs>
          <w:tab w:val="left" w:pos="426"/>
        </w:tabs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Gweithgaredd dysgu</w:t>
      </w:r>
    </w:p>
    <w:p w14:paraId="6227EF34" w14:textId="77777777" w:rsidR="00C25615" w:rsidRPr="00C67115" w:rsidRDefault="00C25615" w:rsidP="008841D7">
      <w:pPr>
        <w:tabs>
          <w:tab w:val="left" w:pos="426"/>
        </w:tabs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tbl>
      <w:tblPr>
        <w:tblStyle w:val="TableGrid"/>
        <w:tblW w:w="13750" w:type="dxa"/>
        <w:tblInd w:w="108" w:type="dxa"/>
        <w:tblLook w:val="04A0" w:firstRow="1" w:lastRow="0" w:firstColumn="1" w:lastColumn="0" w:noHBand="0" w:noVBand="1"/>
      </w:tblPr>
      <w:tblGrid>
        <w:gridCol w:w="13750"/>
      </w:tblGrid>
      <w:tr w:rsidR="008841D7" w:rsidRPr="00C67115" w14:paraId="6227EF4D" w14:textId="77777777" w:rsidTr="008841D7">
        <w:tc>
          <w:tcPr>
            <w:tcW w:w="13750" w:type="dxa"/>
          </w:tcPr>
          <w:p w14:paraId="6227EF35" w14:textId="77777777" w:rsidR="00C25615" w:rsidRPr="00C67115" w:rsidRDefault="002E253F" w:rsidP="008841D7">
            <w:pPr>
              <w:tabs>
                <w:tab w:val="left" w:pos="426"/>
              </w:tabs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Nodiadau’r gweithlyfr</w:t>
            </w:r>
          </w:p>
          <w:p w14:paraId="6227EF36" w14:textId="77777777" w:rsidR="00C25615" w:rsidRPr="00C67115" w:rsidRDefault="00C25615" w:rsidP="008841D7">
            <w:pPr>
              <w:tabs>
                <w:tab w:val="left" w:pos="426"/>
              </w:tabs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EF37" w14:textId="77777777" w:rsidR="00C25615" w:rsidRPr="00C67115" w:rsidRDefault="002E253F" w:rsidP="008841D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Rhestrwch gamau datblygiad plant</w:t>
            </w:r>
            <w:r w:rsidR="006B5D0E" w:rsidRPr="00C67115">
              <w:rPr>
                <w:rFonts w:ascii="Arial" w:hAnsi="Arial" w:cs="Arial"/>
                <w:bCs/>
                <w:sz w:val="24"/>
                <w:szCs w:val="24"/>
                <w:lang w:val="cy-GB"/>
              </w:rPr>
              <w:t>.</w:t>
            </w:r>
          </w:p>
          <w:p w14:paraId="6227EF38" w14:textId="77777777" w:rsidR="000F501F" w:rsidRPr="00C67115" w:rsidRDefault="000F501F" w:rsidP="008841D7">
            <w:pPr>
              <w:tabs>
                <w:tab w:val="left" w:pos="426"/>
              </w:tabs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EF39" w14:textId="77777777" w:rsidR="00C25615" w:rsidRPr="00C67115" w:rsidRDefault="002E253F" w:rsidP="008841D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Rhestrwch bum ffactor sy’n gallu effeithio ar iechyd, lles a datblygiad personol, corfforol, cymdeithasol ac emosiynol plant a phobl ifanc</w:t>
            </w:r>
            <w:r w:rsidR="00BC5ED6" w:rsidRPr="00C67115">
              <w:rPr>
                <w:rFonts w:ascii="Arial" w:hAnsi="Arial" w:cs="Arial"/>
                <w:bCs/>
                <w:sz w:val="24"/>
                <w:szCs w:val="24"/>
                <w:lang w:val="cy-GB"/>
              </w:rPr>
              <w:t>.</w:t>
            </w:r>
            <w:r w:rsidR="00C25615" w:rsidRPr="00C671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14:paraId="6227EF3A" w14:textId="77777777" w:rsidR="008841D7" w:rsidRPr="00C67115" w:rsidRDefault="008841D7" w:rsidP="008841D7">
            <w:pPr>
              <w:tabs>
                <w:tab w:val="left" w:pos="426"/>
              </w:tabs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EF3B" w14:textId="77777777" w:rsidR="0035714A" w:rsidRPr="00C67115" w:rsidRDefault="002E253F" w:rsidP="008841D7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Darllenwch yr astudiaeth achos ac ateb y cwestiynau isod</w:t>
            </w:r>
            <w:r w:rsidR="000F501F" w:rsidRPr="00C67115">
              <w:rPr>
                <w:rFonts w:ascii="Arial" w:hAnsi="Arial" w:cs="Arial"/>
                <w:bCs/>
                <w:sz w:val="24"/>
                <w:szCs w:val="24"/>
                <w:lang w:val="cy-GB"/>
              </w:rPr>
              <w:t>:</w:t>
            </w:r>
          </w:p>
          <w:p w14:paraId="6227EF3C" w14:textId="77777777" w:rsidR="00D33944" w:rsidRPr="00C67115" w:rsidRDefault="00D33944" w:rsidP="008841D7">
            <w:pPr>
              <w:spacing w:line="276" w:lineRule="auto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227EF3D" w14:textId="77777777" w:rsidR="0035714A" w:rsidRPr="00C67115" w:rsidRDefault="00162517" w:rsidP="008841D7">
            <w:pPr>
              <w:spacing w:line="276" w:lineRule="auto"/>
              <w:ind w:left="34"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Mae gan June, sy’n 52 oed, sglerosis ymledol. Llinos, ei merch 15 oed, </w:t>
            </w:r>
            <w:r w:rsidR="00681D0D">
              <w:rPr>
                <w:rFonts w:ascii="Arial" w:hAnsi="Arial" w:cs="Arial"/>
                <w:sz w:val="24"/>
                <w:szCs w:val="24"/>
                <w:lang w:val="cy-GB"/>
              </w:rPr>
              <w:t>yw ei gofalwr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. Pan mae symptomau June yn wael iawn nid yw Llinos yn gallu mynd i’r ysgol ac mae’n rhaid iddi aros gartref i ofalu am ei mam. Ar ôl ceisio ymdopi am rai misoedd mae June a Llinos yn penderfynu eu bod angen cymorth felly maent yn cysylltu â gwasanaeth Gwybodaeth, Cyngor a Chymorth yr awdurdod lleol. Cynhelir yr asesiad cychwynnol dros y ffôn. Mae’r asesiad hwn yn ystyried amgylchiadau personol June a Llinos, beth maent am ei gyflawni, beth sy’n eu rhwystro rhag cyflawni hynny ar hyn o bryd a pha risgiau fyddai yna pe na bai eu hanghenion yn cael eu diwallu. Gan fod Llinos o dan 18 oed mae’n rhaid i’r asesiad ystyried ei anghenion lles a datblygu hi.</w:t>
            </w:r>
          </w:p>
          <w:p w14:paraId="6227EF3E" w14:textId="77777777" w:rsidR="00431941" w:rsidRPr="00C67115" w:rsidRDefault="00431941" w:rsidP="008841D7">
            <w:pPr>
              <w:spacing w:line="276" w:lineRule="auto"/>
              <w:ind w:left="34"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EF3F" w14:textId="77777777" w:rsidR="0035714A" w:rsidRPr="00C67115" w:rsidRDefault="00681D0D" w:rsidP="008841D7">
            <w:pPr>
              <w:spacing w:line="276" w:lineRule="auto"/>
              <w:ind w:left="34"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Mae’r ddwy’</w:t>
            </w:r>
            <w:r w:rsidR="00275D0A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n 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gwbl glir ynglŷn â </w:t>
            </w:r>
            <w:r w:rsidR="00275D0A">
              <w:rPr>
                <w:rFonts w:ascii="Arial" w:hAnsi="Arial" w:cs="Arial"/>
                <w:bCs/>
                <w:sz w:val="24"/>
                <w:szCs w:val="24"/>
                <w:lang w:val="cy-GB"/>
              </w:rPr>
              <w:t>beth fyddai’n gwella eu bywydau</w:t>
            </w:r>
            <w:r w:rsidR="0035714A" w:rsidRPr="00C67115">
              <w:rPr>
                <w:rFonts w:ascii="Arial" w:hAnsi="Arial" w:cs="Arial"/>
                <w:bCs/>
                <w:sz w:val="24"/>
                <w:szCs w:val="24"/>
                <w:lang w:val="cy-GB"/>
              </w:rPr>
              <w:t>.</w:t>
            </w:r>
            <w:r w:rsidR="00275D0A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Nid yw June am fod mor ddibynnol ar Llinos. Byddai’n hoffi gallu mynd allan o’r tŷ fwy nag y mae ar hyn o bryd hefyd a theimlo ei bod yn gwneud rhywbeth cynhyrchiol gyda’i hamser. Yn anad dim, mae June yn poeni bod Llinos yn colli’r ysgol.</w:t>
            </w:r>
            <w:r w:rsidR="0035714A" w:rsidRPr="00C67115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  <w:p w14:paraId="6227EF40" w14:textId="77777777" w:rsidR="00431941" w:rsidRPr="00C67115" w:rsidRDefault="00431941" w:rsidP="008841D7">
            <w:pPr>
              <w:spacing w:line="276" w:lineRule="auto"/>
              <w:ind w:left="34"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EF41" w14:textId="77777777" w:rsidR="00C25615" w:rsidRPr="00C67115" w:rsidRDefault="00275D0A" w:rsidP="008841D7">
            <w:pPr>
              <w:spacing w:line="276" w:lineRule="auto"/>
              <w:ind w:left="34" w:right="350"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Byddai Llinos yn hoffi gallu mynd i’r ysgol heb orfod poeni sut mae ei mam yn ymdopi</w:t>
            </w:r>
            <w:r w:rsidR="00681D0D">
              <w:rPr>
                <w:rFonts w:ascii="Arial" w:hAnsi="Arial" w:cs="Arial"/>
                <w:bCs/>
                <w:sz w:val="24"/>
                <w:szCs w:val="24"/>
                <w:lang w:val="cy-GB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a chael amser i wneud ei gwaith cartref. Mae am weld mwy o’i ffrindiau hefyd a mynd i grŵp drama lleol</w:t>
            </w:r>
            <w:r w:rsidR="004B6D98" w:rsidRPr="00C67115">
              <w:rPr>
                <w:rFonts w:ascii="Arial" w:hAnsi="Arial" w:cs="Arial"/>
                <w:bCs/>
                <w:sz w:val="24"/>
                <w:szCs w:val="24"/>
                <w:lang w:val="cy-GB"/>
              </w:rPr>
              <w:t>.</w:t>
            </w:r>
          </w:p>
          <w:p w14:paraId="6227EF42" w14:textId="77777777" w:rsidR="00D33944" w:rsidRPr="00C67115" w:rsidRDefault="00D33944" w:rsidP="008841D7">
            <w:pPr>
              <w:spacing w:line="276" w:lineRule="auto"/>
              <w:ind w:right="350"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EF43" w14:textId="77777777" w:rsidR="00FA0266" w:rsidRPr="00C67115" w:rsidRDefault="00681D0D" w:rsidP="008841D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Pa gymorth </w:t>
            </w:r>
            <w:r w:rsidR="00D12579">
              <w:rPr>
                <w:rFonts w:ascii="Arial" w:hAnsi="Arial" w:cs="Arial"/>
                <w:sz w:val="24"/>
                <w:szCs w:val="24"/>
                <w:lang w:val="cy-GB"/>
              </w:rPr>
              <w:t>ellid ei ddarparu i hybu iechyd, lles a datblygiad Llinos</w:t>
            </w:r>
            <w:r w:rsidR="00FA0266" w:rsidRPr="00C6711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6227EF44" w14:textId="77777777" w:rsidR="000F501F" w:rsidRPr="00C67115" w:rsidRDefault="000F501F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45" w14:textId="77777777" w:rsidR="00431941" w:rsidRPr="00C67115" w:rsidRDefault="00D12579" w:rsidP="008841D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Rhestrwch yr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asiantaethau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a’r gweithw</w:t>
            </w:r>
            <w:r w:rsidR="0002294C">
              <w:rPr>
                <w:rFonts w:ascii="Arial" w:hAnsi="Arial" w:cs="Arial"/>
                <w:sz w:val="24"/>
                <w:szCs w:val="24"/>
                <w:lang w:val="cy-GB"/>
              </w:rPr>
              <w:t>yr amrywiol a allai fod yn rhan o’r gwaith o gefnogi Llinos a June</w:t>
            </w:r>
            <w:r w:rsidR="00431941" w:rsidRPr="00C6711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227EF46" w14:textId="77777777" w:rsidR="00431941" w:rsidRPr="00C67115" w:rsidRDefault="00431941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47" w14:textId="77777777" w:rsidR="000F501F" w:rsidRPr="00C67115" w:rsidRDefault="0002294C" w:rsidP="008841D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Beth fyddai manteision ymyrraeth gynnar a gweithio mewn partneriaeth yn yr enghraifft hon</w:t>
            </w:r>
            <w:r w:rsidR="00FA0266" w:rsidRPr="00C6711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6227EF48" w14:textId="77777777" w:rsidR="00AB7D5B" w:rsidRPr="00C67115" w:rsidRDefault="00AB7D5B" w:rsidP="008841D7">
            <w:pPr>
              <w:pStyle w:val="ListParagraph"/>
              <w:spacing w:line="276" w:lineRule="auto"/>
              <w:ind w:left="426"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49" w14:textId="77777777" w:rsidR="000F501F" w:rsidRPr="00C67115" w:rsidRDefault="0002294C" w:rsidP="008841D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Sut y gall trefnau a gweithgareddau bob dydd gefnogi iechyd a lles Llinos</w:t>
            </w:r>
            <w:r w:rsidR="00AB7D5B" w:rsidRPr="00C6711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6227EF4A" w14:textId="77777777" w:rsidR="000F501F" w:rsidRPr="00C67115" w:rsidRDefault="000F501F" w:rsidP="008841D7">
            <w:pPr>
              <w:pStyle w:val="ListParagraph"/>
              <w:spacing w:line="276" w:lineRule="auto"/>
              <w:ind w:left="426"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4B" w14:textId="77777777" w:rsidR="00D963C8" w:rsidRPr="00C67115" w:rsidRDefault="00162517" w:rsidP="008841D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Pam ei bod hi’n bwysig i Llinos a June gymryd rhan mewn gweithgareddau ystyrlon sy’n rhoi boddhad? Ystyriwch yr effaith ar iechyd, lles a datblygiad twf deallusol, corfforol ac emosiynol</w:t>
            </w:r>
            <w:r w:rsidR="00F4247E" w:rsidRPr="00C6711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227EF4C" w14:textId="77777777" w:rsidR="000F501F" w:rsidRPr="00C67115" w:rsidRDefault="000F501F" w:rsidP="008841D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4E" w14:textId="77777777" w:rsidR="005A7819" w:rsidRPr="00C67115" w:rsidRDefault="005A7819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EF4F" w14:textId="77777777" w:rsidR="005A7819" w:rsidRPr="00C67115" w:rsidRDefault="00C35259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Gall y celfyddydau wneud cyfraniad pwysig at ein hymdeimlad o les. Maent yn dod â lliw, cysur, dychymyg ac ystyr i fywyd, ac yn gwella ein hymdeimlad o les. Gallant fod yn ddefnyddiol iawn mewn lleoliadau iechyd a gofal cymdeithasol.</w:t>
      </w:r>
    </w:p>
    <w:p w14:paraId="6227EF50" w14:textId="77777777" w:rsidR="008841D7" w:rsidRPr="00C67115" w:rsidRDefault="008841D7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51" w14:textId="77777777" w:rsidR="005A7819" w:rsidRPr="00C67115" w:rsidRDefault="00C35259" w:rsidP="008841D7">
      <w:pPr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Gweithgaredd dysgu </w:t>
      </w:r>
    </w:p>
    <w:p w14:paraId="6227EF52" w14:textId="77777777" w:rsidR="005A7819" w:rsidRPr="00C67115" w:rsidRDefault="005A7819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53" w14:textId="77777777" w:rsidR="00937D1F" w:rsidRPr="00C67115" w:rsidRDefault="00C35259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Edrychwch ar weithlyfr </w:t>
      </w:r>
      <w:hyperlink r:id="rId12" w:history="1">
        <w:r>
          <w:rPr>
            <w:rStyle w:val="Hyperlink"/>
            <w:rFonts w:ascii="Arial" w:hAnsi="Arial" w:cs="Arial"/>
            <w:sz w:val="24"/>
            <w:szCs w:val="24"/>
            <w:lang w:val="cy-GB"/>
          </w:rPr>
          <w:t>Beth mae’r Ddeddf yn ei olygu i mi</w:t>
        </w:r>
        <w:r w:rsidRPr="00AD4DEB">
          <w:rPr>
            <w:rStyle w:val="Hyperlink"/>
            <w:rFonts w:ascii="Arial" w:hAnsi="Arial" w:cs="Arial"/>
            <w:sz w:val="24"/>
            <w:szCs w:val="24"/>
            <w:lang w:val="cy-GB"/>
          </w:rPr>
          <w:t>?’</w:t>
        </w:r>
      </w:hyperlink>
      <w:r>
        <w:rPr>
          <w:rStyle w:val="FootnoteReference"/>
        </w:rPr>
        <w:footnoteReference w:id="1"/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D4DEB">
        <w:rPr>
          <w:rFonts w:ascii="Arial" w:hAnsi="Arial" w:cs="Arial"/>
          <w:sz w:val="24"/>
          <w:szCs w:val="24"/>
          <w:lang w:val="cy-GB"/>
        </w:rPr>
        <w:t>(</w:t>
      </w:r>
      <w:r>
        <w:rPr>
          <w:rFonts w:ascii="Arial" w:hAnsi="Arial" w:cs="Arial"/>
          <w:sz w:val="24"/>
          <w:szCs w:val="24"/>
          <w:lang w:val="cy-GB"/>
        </w:rPr>
        <w:t xml:space="preserve">tudalennau </w:t>
      </w:r>
      <w:r w:rsidRPr="00AD4DEB">
        <w:rPr>
          <w:rFonts w:ascii="Arial" w:hAnsi="Arial" w:cs="Arial"/>
          <w:sz w:val="24"/>
          <w:szCs w:val="24"/>
          <w:lang w:val="cy-GB"/>
        </w:rPr>
        <w:t xml:space="preserve">17-18) </w:t>
      </w:r>
      <w:r>
        <w:rPr>
          <w:rFonts w:ascii="Arial" w:hAnsi="Arial" w:cs="Arial"/>
          <w:sz w:val="24"/>
          <w:szCs w:val="24"/>
          <w:lang w:val="cy-GB"/>
        </w:rPr>
        <w:t xml:space="preserve">i weld sut </w:t>
      </w:r>
      <w:r w:rsidR="00681D0D">
        <w:rPr>
          <w:rFonts w:ascii="Arial" w:hAnsi="Arial" w:cs="Arial"/>
          <w:sz w:val="24"/>
          <w:szCs w:val="24"/>
          <w:lang w:val="cy-GB"/>
        </w:rPr>
        <w:t>y g</w:t>
      </w:r>
      <w:r>
        <w:rPr>
          <w:rFonts w:ascii="Arial" w:hAnsi="Arial" w:cs="Arial"/>
          <w:sz w:val="24"/>
          <w:szCs w:val="24"/>
          <w:lang w:val="cy-GB"/>
        </w:rPr>
        <w:t>all y celfyddydau gyfrannu at les unigolion</w:t>
      </w:r>
      <w:r w:rsidR="005A7819" w:rsidRPr="00C67115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Tr</w:t>
      </w:r>
      <w:r w:rsidR="00681D0D">
        <w:rPr>
          <w:rFonts w:ascii="Arial" w:hAnsi="Arial" w:cs="Arial"/>
          <w:sz w:val="24"/>
          <w:szCs w:val="24"/>
          <w:lang w:val="cy-GB"/>
        </w:rPr>
        <w:t xml:space="preserve">afodwch gyda’ch rheolwr yr hyn </w:t>
      </w:r>
      <w:r>
        <w:rPr>
          <w:rFonts w:ascii="Arial" w:hAnsi="Arial" w:cs="Arial"/>
          <w:sz w:val="24"/>
          <w:szCs w:val="24"/>
          <w:lang w:val="cy-GB"/>
        </w:rPr>
        <w:t>rydych chi wedi’i ddysgu a’r manteision posibl i Llinos o fynychu’r grŵp drama lleol.</w:t>
      </w:r>
    </w:p>
    <w:p w14:paraId="6227EF54" w14:textId="77777777" w:rsidR="000F501F" w:rsidRPr="00C67115" w:rsidRDefault="000F501F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8841D7" w:rsidRPr="00C67115" w14:paraId="6227EF58" w14:textId="77777777" w:rsidTr="000F501F">
        <w:tc>
          <w:tcPr>
            <w:tcW w:w="14000" w:type="dxa"/>
          </w:tcPr>
          <w:p w14:paraId="6227EF55" w14:textId="77777777" w:rsidR="00937D1F" w:rsidRPr="00C67115" w:rsidRDefault="00C35259" w:rsidP="008841D7">
            <w:pPr>
              <w:tabs>
                <w:tab w:val="left" w:pos="426"/>
              </w:tabs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Nodiadau’r gweithlyfr</w:t>
            </w:r>
          </w:p>
          <w:p w14:paraId="6227EF56" w14:textId="77777777" w:rsidR="00937D1F" w:rsidRPr="00C67115" w:rsidRDefault="00937D1F" w:rsidP="008841D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57" w14:textId="77777777" w:rsidR="00937D1F" w:rsidRPr="00C67115" w:rsidRDefault="00937D1F" w:rsidP="008841D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59" w14:textId="77777777" w:rsidR="005A7819" w:rsidRPr="00C67115" w:rsidRDefault="005A7819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5A" w14:textId="77777777" w:rsidR="005A7819" w:rsidRPr="00C67115" w:rsidRDefault="00C35259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Meddai Anabledd </w:t>
      </w:r>
      <w:r w:rsidR="00F06DE3">
        <w:rPr>
          <w:rFonts w:ascii="Arial" w:hAnsi="Arial" w:cs="Arial"/>
          <w:sz w:val="24"/>
          <w:szCs w:val="24"/>
          <w:lang w:val="cy-GB"/>
        </w:rPr>
        <w:t>Cymru</w:t>
      </w:r>
      <w:r w:rsidR="00F06DE3">
        <w:rPr>
          <w:rStyle w:val="FootnoteReference"/>
          <w:rFonts w:ascii="Arial" w:hAnsi="Arial" w:cs="Arial"/>
          <w:sz w:val="24"/>
          <w:szCs w:val="24"/>
          <w:lang w:val="cy-GB"/>
        </w:rPr>
        <w:footnoteReference w:id="2"/>
      </w:r>
      <w:r w:rsidR="00F06DE3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corff ambarél ar gyfer grwpiau </w:t>
      </w:r>
      <w:r w:rsidRPr="00681D0D">
        <w:rPr>
          <w:rFonts w:ascii="Arial" w:hAnsi="Arial" w:cs="Arial"/>
          <w:sz w:val="24"/>
          <w:szCs w:val="24"/>
          <w:lang w:val="cy-GB"/>
        </w:rPr>
        <w:t>anabledd yng Nghymru ‘Yn gyffredinol derbynnir fod pobl anabl yn cael llai o gyfleoedd ac yn byw bywydau o ansawdd gwaeth na phobl nid-anabl. Mae dwy ffordd wahanol o esbonio beth sy’n achosi’r anfantais honno: y model anabledd meddygol a’r model anabledd cymdeithasol</w:t>
      </w:r>
      <w:r w:rsidR="005A7819" w:rsidRPr="00681D0D">
        <w:rPr>
          <w:rFonts w:ascii="Arial" w:hAnsi="Arial" w:cs="Arial"/>
          <w:sz w:val="24"/>
          <w:szCs w:val="24"/>
          <w:lang w:val="cy-GB"/>
        </w:rPr>
        <w:t>.’</w:t>
      </w:r>
    </w:p>
    <w:p w14:paraId="6227EF5B" w14:textId="77777777" w:rsidR="00BC5ED6" w:rsidRPr="00C67115" w:rsidRDefault="00BC5ED6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5C" w14:textId="77777777" w:rsidR="00BC5ED6" w:rsidRPr="00C67115" w:rsidRDefault="00F06DE3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I wybod mwy am y model anabledd cymdeithasol gallwch wylio ffilm gan</w:t>
      </w:r>
      <w:r w:rsidR="00BC5ED6" w:rsidRPr="00C67115">
        <w:rPr>
          <w:rFonts w:ascii="Arial" w:hAnsi="Arial" w:cs="Arial"/>
          <w:sz w:val="24"/>
          <w:szCs w:val="24"/>
          <w:lang w:val="cy-GB"/>
        </w:rPr>
        <w:t xml:space="preserve"> Scope UK - </w:t>
      </w:r>
      <w:hyperlink r:id="rId13" w:history="1">
        <w:r w:rsidR="00BC5ED6" w:rsidRPr="00C67115">
          <w:rPr>
            <w:rStyle w:val="Hyperlink"/>
            <w:rFonts w:ascii="Arial" w:hAnsi="Arial" w:cs="Arial"/>
            <w:color w:val="548DD4" w:themeColor="text2" w:themeTint="99"/>
            <w:sz w:val="24"/>
            <w:szCs w:val="24"/>
            <w:lang w:val="cy-GB"/>
          </w:rPr>
          <w:t>What is the social model of disability?</w:t>
        </w:r>
      </w:hyperlink>
      <w:r w:rsidR="00BC5ED6" w:rsidRPr="00C67115">
        <w:rPr>
          <w:rStyle w:val="FootnoteReference"/>
          <w:rFonts w:ascii="Arial" w:hAnsi="Arial" w:cs="Arial"/>
          <w:sz w:val="24"/>
          <w:szCs w:val="24"/>
          <w:lang w:val="cy-GB"/>
        </w:rPr>
        <w:footnoteReference w:id="3"/>
      </w:r>
    </w:p>
    <w:p w14:paraId="6227EF5D" w14:textId="77777777" w:rsidR="00937D1F" w:rsidRPr="00C67115" w:rsidRDefault="00937D1F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5E" w14:textId="77777777" w:rsidR="005A7819" w:rsidRPr="00C67115" w:rsidRDefault="00F06DE3" w:rsidP="008841D7">
      <w:pPr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Gweithgaredd dysgu</w:t>
      </w:r>
    </w:p>
    <w:p w14:paraId="6227EF5F" w14:textId="77777777" w:rsidR="008841D7" w:rsidRPr="00C67115" w:rsidRDefault="008841D7" w:rsidP="008841D7">
      <w:pPr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6227EF60" w14:textId="77777777" w:rsidR="002323E4" w:rsidRPr="00FD74C6" w:rsidRDefault="00E51663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 xml:space="preserve">Pan fyddwn ni’n seilio ein hymarfer ar y model cymdeithasol rydym yn canolbwyntio ar leihau neu ddileu’r rhwystrau mae pobl ag anableddau’n eu hwynebu. Rydym </w:t>
      </w:r>
      <w:r w:rsidR="00681D0D" w:rsidRPr="00FD74C6">
        <w:rPr>
          <w:rFonts w:ascii="Arial" w:hAnsi="Arial" w:cs="Arial"/>
          <w:sz w:val="24"/>
          <w:szCs w:val="24"/>
          <w:lang w:val="cy-GB"/>
        </w:rPr>
        <w:t xml:space="preserve">yn gweld yr unigolyn yn gyntaf </w:t>
      </w:r>
      <w:r w:rsidRPr="00FD74C6">
        <w:rPr>
          <w:rFonts w:ascii="Arial" w:hAnsi="Arial" w:cs="Arial"/>
          <w:sz w:val="24"/>
          <w:szCs w:val="24"/>
          <w:lang w:val="cy-GB"/>
        </w:rPr>
        <w:t>ac nid ei anabledd neu salwch. Ein nod yw e</w:t>
      </w:r>
      <w:r w:rsidR="00681D0D" w:rsidRPr="00FD74C6">
        <w:rPr>
          <w:rFonts w:ascii="Arial" w:hAnsi="Arial" w:cs="Arial"/>
          <w:sz w:val="24"/>
          <w:szCs w:val="24"/>
          <w:lang w:val="cy-GB"/>
        </w:rPr>
        <w:t xml:space="preserve">u helpu i gyflawni eu </w:t>
      </w:r>
      <w:r w:rsidRPr="00FD74C6">
        <w:rPr>
          <w:rFonts w:ascii="Arial" w:hAnsi="Arial" w:cs="Arial"/>
          <w:sz w:val="24"/>
          <w:szCs w:val="24"/>
          <w:lang w:val="cy-GB"/>
        </w:rPr>
        <w:t xml:space="preserve">nodau, </w:t>
      </w:r>
      <w:r w:rsidR="00681D0D" w:rsidRPr="00FD74C6">
        <w:rPr>
          <w:rFonts w:ascii="Arial" w:hAnsi="Arial" w:cs="Arial"/>
          <w:sz w:val="24"/>
          <w:szCs w:val="24"/>
          <w:lang w:val="cy-GB"/>
        </w:rPr>
        <w:t xml:space="preserve">eu </w:t>
      </w:r>
      <w:r w:rsidR="00611F46" w:rsidRPr="00FD74C6">
        <w:rPr>
          <w:rFonts w:ascii="Arial" w:hAnsi="Arial" w:cs="Arial"/>
          <w:sz w:val="24"/>
          <w:szCs w:val="24"/>
          <w:lang w:val="cy-GB"/>
        </w:rPr>
        <w:t>dyheadau a’u p</w:t>
      </w:r>
      <w:r w:rsidRPr="00FD74C6">
        <w:rPr>
          <w:rFonts w:ascii="Arial" w:hAnsi="Arial" w:cs="Arial"/>
          <w:sz w:val="24"/>
          <w:szCs w:val="24"/>
          <w:lang w:val="cy-GB"/>
        </w:rPr>
        <w:t>otensial llawn. Mae’r model cymdeithasol yn cydnabod pobl ag anableddau fel aelodau llawn</w:t>
      </w:r>
      <w:r w:rsidR="00611F46" w:rsidRPr="00FD74C6">
        <w:rPr>
          <w:rFonts w:ascii="Arial" w:hAnsi="Arial" w:cs="Arial"/>
          <w:sz w:val="24"/>
          <w:szCs w:val="24"/>
          <w:lang w:val="cy-GB"/>
        </w:rPr>
        <w:t xml:space="preserve"> o’n cymunedau</w:t>
      </w:r>
      <w:r w:rsidRPr="00FD74C6">
        <w:rPr>
          <w:rFonts w:ascii="Arial" w:hAnsi="Arial" w:cs="Arial"/>
          <w:sz w:val="24"/>
          <w:szCs w:val="24"/>
          <w:lang w:val="cy-GB"/>
        </w:rPr>
        <w:t>, sy’n cael eu gwerthfawro</w:t>
      </w:r>
      <w:r w:rsidR="00611F46" w:rsidRPr="00FD74C6">
        <w:rPr>
          <w:rFonts w:ascii="Arial" w:hAnsi="Arial" w:cs="Arial"/>
          <w:sz w:val="24"/>
          <w:szCs w:val="24"/>
          <w:lang w:val="cy-GB"/>
        </w:rPr>
        <w:t xml:space="preserve">gi a’u cynnwys </w:t>
      </w:r>
      <w:r w:rsidRPr="00FD74C6">
        <w:rPr>
          <w:rFonts w:ascii="Arial" w:hAnsi="Arial" w:cs="Arial"/>
          <w:sz w:val="24"/>
          <w:szCs w:val="24"/>
          <w:lang w:val="cy-GB"/>
        </w:rPr>
        <w:t>gyda’r un hawliau a chyfrifoldebau â phawb arall</w:t>
      </w:r>
      <w:r w:rsidR="002323E4" w:rsidRPr="00FD74C6">
        <w:rPr>
          <w:rFonts w:ascii="Arial" w:hAnsi="Arial" w:cs="Arial"/>
          <w:sz w:val="24"/>
          <w:szCs w:val="24"/>
          <w:lang w:val="cy-GB"/>
        </w:rPr>
        <w:t>.</w:t>
      </w:r>
    </w:p>
    <w:p w14:paraId="6227EF61" w14:textId="77777777" w:rsidR="002323E4" w:rsidRPr="00FD74C6" w:rsidRDefault="002323E4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62" w14:textId="77777777" w:rsidR="005A7819" w:rsidRPr="00C67115" w:rsidRDefault="00E51663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Nodwch bum gwahaniaeth rhwng y model anabledd meddygol a’r model anabledd cymdeithasol</w:t>
      </w:r>
      <w:r w:rsidR="00BC5ED6" w:rsidRPr="00FD74C6">
        <w:rPr>
          <w:rFonts w:ascii="Arial" w:hAnsi="Arial" w:cs="Arial"/>
          <w:sz w:val="24"/>
          <w:szCs w:val="24"/>
          <w:lang w:val="cy-GB"/>
        </w:rPr>
        <w:t>.</w:t>
      </w:r>
    </w:p>
    <w:p w14:paraId="6227EF63" w14:textId="77777777" w:rsidR="00BC5ED6" w:rsidRPr="00C67115" w:rsidRDefault="00BC5ED6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7229"/>
      </w:tblGrid>
      <w:tr w:rsidR="008841D7" w:rsidRPr="00C67115" w14:paraId="6227EF66" w14:textId="77777777" w:rsidTr="000F501F">
        <w:tc>
          <w:tcPr>
            <w:tcW w:w="6771" w:type="dxa"/>
            <w:shd w:val="clear" w:color="auto" w:fill="F2F2F2" w:themeFill="background1" w:themeFillShade="F2"/>
          </w:tcPr>
          <w:p w14:paraId="6227EF64" w14:textId="77777777" w:rsidR="005A7819" w:rsidRPr="00C67115" w:rsidRDefault="00E51663" w:rsidP="008841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Model anabledd meddygol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6227EF65" w14:textId="77777777" w:rsidR="005A7819" w:rsidRPr="00C67115" w:rsidRDefault="00E51663" w:rsidP="008841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Model anabledd cymdeithasol</w:t>
            </w:r>
          </w:p>
        </w:tc>
      </w:tr>
      <w:tr w:rsidR="008841D7" w:rsidRPr="00C67115" w14:paraId="6227EF69" w14:textId="77777777" w:rsidTr="000F501F">
        <w:tc>
          <w:tcPr>
            <w:tcW w:w="6771" w:type="dxa"/>
          </w:tcPr>
          <w:p w14:paraId="6227EF67" w14:textId="77777777" w:rsidR="005A7819" w:rsidRPr="00C67115" w:rsidRDefault="005A7819" w:rsidP="008841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229" w:type="dxa"/>
          </w:tcPr>
          <w:p w14:paraId="6227EF68" w14:textId="77777777" w:rsidR="005A7819" w:rsidRPr="00C67115" w:rsidRDefault="005A7819" w:rsidP="008841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841D7" w:rsidRPr="00C67115" w14:paraId="6227EF6C" w14:textId="77777777" w:rsidTr="000F501F">
        <w:tc>
          <w:tcPr>
            <w:tcW w:w="6771" w:type="dxa"/>
          </w:tcPr>
          <w:p w14:paraId="6227EF6A" w14:textId="77777777" w:rsidR="005A7819" w:rsidRPr="00C67115" w:rsidRDefault="005A7819" w:rsidP="008841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229" w:type="dxa"/>
          </w:tcPr>
          <w:p w14:paraId="6227EF6B" w14:textId="77777777" w:rsidR="005A7819" w:rsidRPr="00C67115" w:rsidRDefault="005A7819" w:rsidP="008841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841D7" w:rsidRPr="00C67115" w14:paraId="6227EF6F" w14:textId="77777777" w:rsidTr="000F501F">
        <w:tc>
          <w:tcPr>
            <w:tcW w:w="6771" w:type="dxa"/>
          </w:tcPr>
          <w:p w14:paraId="6227EF6D" w14:textId="77777777" w:rsidR="005A7819" w:rsidRPr="00C67115" w:rsidRDefault="005A7819" w:rsidP="008841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229" w:type="dxa"/>
          </w:tcPr>
          <w:p w14:paraId="6227EF6E" w14:textId="77777777" w:rsidR="005A7819" w:rsidRPr="00C67115" w:rsidRDefault="005A7819" w:rsidP="008841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841D7" w:rsidRPr="00C67115" w14:paraId="6227EF72" w14:textId="77777777" w:rsidTr="000F501F">
        <w:tc>
          <w:tcPr>
            <w:tcW w:w="6771" w:type="dxa"/>
          </w:tcPr>
          <w:p w14:paraId="6227EF70" w14:textId="77777777" w:rsidR="005A7819" w:rsidRPr="00C67115" w:rsidRDefault="005A7819" w:rsidP="008841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229" w:type="dxa"/>
          </w:tcPr>
          <w:p w14:paraId="6227EF71" w14:textId="77777777" w:rsidR="005A7819" w:rsidRPr="00C67115" w:rsidRDefault="005A7819" w:rsidP="008841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841D7" w:rsidRPr="00C67115" w14:paraId="6227EF75" w14:textId="77777777" w:rsidTr="000F501F">
        <w:tc>
          <w:tcPr>
            <w:tcW w:w="6771" w:type="dxa"/>
          </w:tcPr>
          <w:p w14:paraId="6227EF73" w14:textId="77777777" w:rsidR="005A7819" w:rsidRPr="00C67115" w:rsidRDefault="005A7819" w:rsidP="008841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229" w:type="dxa"/>
          </w:tcPr>
          <w:p w14:paraId="6227EF74" w14:textId="77777777" w:rsidR="005A7819" w:rsidRPr="00C67115" w:rsidRDefault="005A7819" w:rsidP="008841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76" w14:textId="77777777" w:rsidR="0037378D" w:rsidRPr="00C67115" w:rsidRDefault="0037378D" w:rsidP="008841D7">
      <w:pPr>
        <w:tabs>
          <w:tab w:val="left" w:pos="426"/>
        </w:tabs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52528A39" w14:textId="77777777" w:rsidR="0042146E" w:rsidRDefault="0042146E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3EF1D3E5" w14:textId="77777777" w:rsidR="0042146E" w:rsidRDefault="0042146E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1A28F18F" w14:textId="77777777" w:rsidR="0042146E" w:rsidRDefault="0042146E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F77" w14:textId="4E226FD4" w:rsidR="00937D1F" w:rsidRPr="00C67115" w:rsidRDefault="00E51663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Gweithgaredd dysgu</w:t>
      </w:r>
    </w:p>
    <w:p w14:paraId="6227EF78" w14:textId="77777777" w:rsidR="00937D1F" w:rsidRPr="00C67115" w:rsidRDefault="00937D1F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8"/>
      </w:tblGrid>
      <w:tr w:rsidR="00937D1F" w:rsidRPr="004765ED" w14:paraId="6227EF85" w14:textId="77777777" w:rsidTr="000958CB">
        <w:tc>
          <w:tcPr>
            <w:tcW w:w="13858" w:type="dxa"/>
          </w:tcPr>
          <w:p w14:paraId="6227EF79" w14:textId="77777777" w:rsidR="00937D1F" w:rsidRPr="00C67115" w:rsidRDefault="002C2BEE" w:rsidP="008841D7">
            <w:pPr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Nodiadau’r gweithlyfr</w:t>
            </w:r>
          </w:p>
          <w:p w14:paraId="6227EF7A" w14:textId="77777777" w:rsidR="00937D1F" w:rsidRPr="00C67115" w:rsidRDefault="00937D1F" w:rsidP="008841D7">
            <w:pPr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EF7B" w14:textId="77777777" w:rsidR="00937D1F" w:rsidRPr="00C67115" w:rsidRDefault="00E51663" w:rsidP="00BC5ED6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Beth yw ystyr y term </w:t>
            </w:r>
            <w:r w:rsidR="0052232F">
              <w:rPr>
                <w:rFonts w:ascii="Arial" w:hAnsi="Arial" w:cs="Arial"/>
                <w:bCs/>
                <w:sz w:val="24"/>
                <w:szCs w:val="24"/>
                <w:lang w:val="cy-GB"/>
              </w:rPr>
              <w:t>‘ymlyniad’ a sut all effeithio ar blant a phobl ifanc</w:t>
            </w:r>
            <w:r w:rsidR="00937D1F" w:rsidRPr="00C67115">
              <w:rPr>
                <w:rFonts w:ascii="Arial" w:hAnsi="Arial" w:cs="Arial"/>
                <w:bCs/>
                <w:sz w:val="24"/>
                <w:szCs w:val="24"/>
                <w:lang w:val="cy-GB"/>
              </w:rPr>
              <w:t>?</w:t>
            </w:r>
          </w:p>
          <w:p w14:paraId="6227EF7C" w14:textId="77777777" w:rsidR="009531B1" w:rsidRPr="00C67115" w:rsidRDefault="009531B1" w:rsidP="008841D7">
            <w:pPr>
              <w:spacing w:line="276" w:lineRule="auto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227EF7D" w14:textId="77777777" w:rsidR="009531B1" w:rsidRPr="00C67115" w:rsidRDefault="0052232F" w:rsidP="00BC5ED6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Beth yw ystyr y term ‘gwydnwch’ a pham ei fod yn bwysig i iechyd a lles plant a phobl ifanc</w:t>
            </w:r>
            <w:r w:rsidR="009531B1" w:rsidRPr="00C67115">
              <w:rPr>
                <w:rFonts w:ascii="Arial" w:hAnsi="Arial" w:cs="Arial"/>
                <w:bCs/>
                <w:sz w:val="24"/>
                <w:szCs w:val="24"/>
                <w:lang w:val="cy-GB"/>
              </w:rPr>
              <w:t>?</w:t>
            </w:r>
          </w:p>
          <w:p w14:paraId="6227EF7E" w14:textId="77777777" w:rsidR="00677D0A" w:rsidRPr="00C67115" w:rsidRDefault="00677D0A" w:rsidP="008841D7">
            <w:pPr>
              <w:spacing w:line="276" w:lineRule="auto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227EF7F" w14:textId="77777777" w:rsidR="000958CB" w:rsidRPr="00C67115" w:rsidRDefault="002C2BEE" w:rsidP="00BC5ED6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Beth</w:t>
            </w:r>
            <w:r w:rsidR="00611F46">
              <w:rPr>
                <w:rFonts w:ascii="Arial" w:hAnsi="Arial" w:cs="Arial"/>
                <w:sz w:val="24"/>
                <w:szCs w:val="24"/>
                <w:lang w:val="cy-GB"/>
              </w:rPr>
              <w:t xml:space="preserve"> yw ystyr y term ‘dysgu drwy brofiad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’ a sut y gall gefnogi datblygiad</w:t>
            </w:r>
            <w:r w:rsidR="000958CB" w:rsidRPr="00C6711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6227EF80" w14:textId="77777777" w:rsidR="000958CB" w:rsidRPr="00C67115" w:rsidRDefault="000958CB" w:rsidP="008841D7">
            <w:pPr>
              <w:spacing w:line="276" w:lineRule="auto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227EF81" w14:textId="77777777" w:rsidR="000958CB" w:rsidRPr="00C67115" w:rsidRDefault="00162517" w:rsidP="00BC5ED6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Pam mae ymdeimlad o pwy ydych chi, hunanwerth ac ymdeimlad o ddiogelwch a pherthyn yn bwysig i iechyd a lles plant a phobl ifanc?</w:t>
            </w:r>
          </w:p>
          <w:p w14:paraId="6227EF82" w14:textId="77777777" w:rsidR="00677D0A" w:rsidRPr="00C67115" w:rsidRDefault="00677D0A" w:rsidP="008841D7">
            <w:pPr>
              <w:spacing w:line="276" w:lineRule="auto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227EF83" w14:textId="77777777" w:rsidR="000958CB" w:rsidRPr="00C67115" w:rsidRDefault="002C2BEE" w:rsidP="00BC5ED6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Rhowch enghraifft o sut rydych chi’n gweithio gyda phlant a phobl ifanc i hybu eu hymdeimlad o pwy ydynt, hunan-werth, ymdeimlad o ddiogelwch a pherthyn</w:t>
            </w:r>
            <w:r w:rsidR="000D28A7" w:rsidRPr="00C6711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227EF84" w14:textId="77777777" w:rsidR="009531B1" w:rsidRPr="00C67115" w:rsidRDefault="009531B1" w:rsidP="008841D7">
            <w:pPr>
              <w:spacing w:line="276" w:lineRule="auto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6227EF86" w14:textId="77777777" w:rsidR="00677D0A" w:rsidRPr="00C67115" w:rsidRDefault="00677D0A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F87" w14:textId="77777777" w:rsidR="00937D1F" w:rsidRPr="00C67115" w:rsidRDefault="002C2BEE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Gweithgaredd dysgu</w:t>
      </w:r>
    </w:p>
    <w:p w14:paraId="6227EF88" w14:textId="77777777" w:rsidR="00B26030" w:rsidRPr="00C67115" w:rsidRDefault="00B26030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F89" w14:textId="77777777" w:rsidR="00B26030" w:rsidRPr="00C67115" w:rsidRDefault="00611F46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 xml:space="preserve">Meddyliwch </w:t>
      </w:r>
      <w:r w:rsidR="002C2BEE">
        <w:rPr>
          <w:rFonts w:ascii="Arial" w:hAnsi="Arial" w:cs="Arial"/>
          <w:bCs/>
          <w:sz w:val="24"/>
          <w:szCs w:val="24"/>
          <w:lang w:val="cy-GB"/>
        </w:rPr>
        <w:t>am astudiaeth achos Elen ac atebwch y cwestiynau canlynol</w:t>
      </w:r>
      <w:r w:rsidR="00BC5ED6" w:rsidRPr="00C67115">
        <w:rPr>
          <w:rFonts w:ascii="Arial" w:hAnsi="Arial" w:cs="Arial"/>
          <w:bCs/>
          <w:sz w:val="24"/>
          <w:szCs w:val="24"/>
          <w:lang w:val="cy-GB"/>
        </w:rPr>
        <w:t>.</w:t>
      </w:r>
    </w:p>
    <w:p w14:paraId="6227EF8A" w14:textId="77777777" w:rsidR="00B26030" w:rsidRPr="00C67115" w:rsidRDefault="00B26030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3"/>
      </w:tblGrid>
      <w:tr w:rsidR="000A7CDC" w:rsidRPr="00C67115" w14:paraId="6227EF93" w14:textId="77777777" w:rsidTr="00506926">
        <w:tc>
          <w:tcPr>
            <w:tcW w:w="13433" w:type="dxa"/>
          </w:tcPr>
          <w:p w14:paraId="6227EF8B" w14:textId="77777777" w:rsidR="000A7CDC" w:rsidRPr="00C67115" w:rsidRDefault="002C2BEE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EF8C" w14:textId="77777777" w:rsidR="00431941" w:rsidRPr="00C67115" w:rsidRDefault="00431941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8D" w14:textId="77777777" w:rsidR="00431941" w:rsidRPr="00C67115" w:rsidRDefault="002C2BEE" w:rsidP="00BC5ED6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Beth mae Elen ei angen i gadw’n iach? Meddyliwch am ei hanghenion corfforol, meddyliol ac emosiynol</w:t>
            </w:r>
            <w:r w:rsidR="00431941" w:rsidRPr="00C6711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227EF8E" w14:textId="77777777" w:rsidR="00431941" w:rsidRPr="00C67115" w:rsidRDefault="00431941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8F" w14:textId="77777777" w:rsidR="00431941" w:rsidRPr="00C67115" w:rsidRDefault="002C2BEE" w:rsidP="00BC5ED6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 Elen yn mynd i’w chragen yn enghraifft o newid a fyddai’n destun pryder, rhowch dair enghraifft arall o newidiadau mewn plentyn neu berson ifanc a fyddai’n destun pryder i chi</w:t>
            </w:r>
            <w:r w:rsidR="00F4247E" w:rsidRPr="00C6711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227EF90" w14:textId="77777777" w:rsidR="006531D2" w:rsidRPr="00C67115" w:rsidRDefault="006531D2" w:rsidP="008841D7">
            <w:pPr>
              <w:spacing w:line="276" w:lineRule="auto"/>
              <w:ind w:left="360"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91" w14:textId="77777777" w:rsidR="006531D2" w:rsidRPr="00C67115" w:rsidRDefault="002C2BEE" w:rsidP="00BC5ED6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Pa mor bwysig yw perthnasoedd a rhwydweithiau cymorth i gefnogi iechyd a lles Elen</w:t>
            </w:r>
            <w:r w:rsidR="006531D2" w:rsidRPr="00C6711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6227EF92" w14:textId="77777777" w:rsidR="000A7CDC" w:rsidRPr="00C67115" w:rsidRDefault="000A7CDC" w:rsidP="00F14EBD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94" w14:textId="77777777" w:rsidR="00506926" w:rsidRPr="00C67115" w:rsidRDefault="00506926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95" w14:textId="77777777" w:rsidR="006531D2" w:rsidRPr="00C67115" w:rsidRDefault="002C2BEE" w:rsidP="008841D7">
      <w:pPr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Gweithgaredd dysgu</w:t>
      </w:r>
    </w:p>
    <w:p w14:paraId="6227EF96" w14:textId="77777777" w:rsidR="006531D2" w:rsidRPr="00C67115" w:rsidRDefault="006531D2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97" w14:textId="77777777" w:rsidR="00506926" w:rsidRPr="00C67115" w:rsidRDefault="002C2BEE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Atebwch y cwestiynau isod:</w:t>
      </w:r>
    </w:p>
    <w:p w14:paraId="6227EF98" w14:textId="77777777" w:rsidR="00506926" w:rsidRPr="00C67115" w:rsidRDefault="00506926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3"/>
      </w:tblGrid>
      <w:tr w:rsidR="00506926" w:rsidRPr="004765ED" w14:paraId="6227EF9F" w14:textId="77777777" w:rsidTr="00506926">
        <w:tc>
          <w:tcPr>
            <w:tcW w:w="13433" w:type="dxa"/>
          </w:tcPr>
          <w:p w14:paraId="6227EF99" w14:textId="77777777" w:rsidR="00506926" w:rsidRPr="00C67115" w:rsidRDefault="002C2BEE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EF9A" w14:textId="77777777" w:rsidR="006531D2" w:rsidRPr="00C67115" w:rsidRDefault="006531D2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9B" w14:textId="77777777" w:rsidR="006531D2" w:rsidRPr="00C67115" w:rsidRDefault="002C2BEE" w:rsidP="008841D7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Pam ei bod hi’n bwysig arsylwi, monitro a chofnodi datblygiad plant a phobl ifanc</w:t>
            </w:r>
            <w:r w:rsidR="006531D2" w:rsidRPr="00C6711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6227EF9C" w14:textId="77777777" w:rsidR="006531D2" w:rsidRPr="00C67115" w:rsidRDefault="006531D2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9D" w14:textId="77777777" w:rsidR="006531D2" w:rsidRPr="00C67115" w:rsidRDefault="002C2BEE" w:rsidP="008841D7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Disgrifiwch ffyrdd o weithio sy’n datblygu perthnasoedd cadarnhaol gyda phlant a phobl ifanc yn seiliedig ar ymddiriedaeth, parch a thosturi</w:t>
            </w:r>
            <w:r w:rsidR="00BC5ED6" w:rsidRPr="00C6711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  <w:r w:rsidR="006531D2" w:rsidRPr="00C671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EF9E" w14:textId="77777777" w:rsidR="00506926" w:rsidRPr="00C67115" w:rsidRDefault="00506926" w:rsidP="00F14EBD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A0" w14:textId="77777777" w:rsidR="00B041A9" w:rsidRPr="00C67115" w:rsidRDefault="00B041A9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A1" w14:textId="755506D7" w:rsidR="00B041A9" w:rsidRPr="00C67115" w:rsidRDefault="00162517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Siaradwch â’ch rheolwr am y pwyntiau canlynol. Gofynnwch iddo roi adborth i chi a chofnodwch y pwyntiau pwysig yn y </w:t>
      </w:r>
      <w:r w:rsidR="00FD74C6">
        <w:rPr>
          <w:rFonts w:ascii="Arial" w:hAnsi="Arial" w:cs="Arial"/>
          <w:sz w:val="24"/>
          <w:szCs w:val="24"/>
          <w:lang w:val="cy-GB"/>
        </w:rPr>
        <w:t>lle</w:t>
      </w:r>
      <w:r>
        <w:rPr>
          <w:rFonts w:ascii="Arial" w:hAnsi="Arial" w:cs="Arial"/>
          <w:sz w:val="24"/>
          <w:szCs w:val="24"/>
          <w:lang w:val="cy-GB"/>
        </w:rPr>
        <w:t xml:space="preserve"> isod:</w:t>
      </w:r>
    </w:p>
    <w:p w14:paraId="6227EFA2" w14:textId="77777777" w:rsidR="00416332" w:rsidRDefault="00416332" w:rsidP="00F14EBD">
      <w:pPr>
        <w:pStyle w:val="NOSNumberList"/>
        <w:numPr>
          <w:ilvl w:val="0"/>
          <w:numId w:val="21"/>
        </w:numPr>
        <w:spacing w:line="276" w:lineRule="auto"/>
        <w:rPr>
          <w:rFonts w:cs="Arial"/>
          <w:sz w:val="24"/>
          <w:szCs w:val="24"/>
          <w:lang w:val="cy-GB"/>
        </w:rPr>
      </w:pPr>
      <w:r>
        <w:rPr>
          <w:rFonts w:cs="Arial"/>
          <w:sz w:val="24"/>
          <w:szCs w:val="24"/>
          <w:lang w:val="cy-GB"/>
        </w:rPr>
        <w:t>sut mae profiadau a digwyddiadau bywyd yn effeithio ar blant a phobl ifanc rydych chi’n eu cefnogi</w:t>
      </w:r>
    </w:p>
    <w:p w14:paraId="6227EFA3" w14:textId="77777777" w:rsidR="00416332" w:rsidRDefault="00416332" w:rsidP="00F14EBD">
      <w:pPr>
        <w:pStyle w:val="NOSNumberList"/>
        <w:numPr>
          <w:ilvl w:val="0"/>
          <w:numId w:val="21"/>
        </w:numPr>
        <w:spacing w:line="276" w:lineRule="auto"/>
        <w:rPr>
          <w:rFonts w:cs="Arial"/>
          <w:sz w:val="24"/>
          <w:szCs w:val="24"/>
          <w:lang w:val="cy-GB"/>
        </w:rPr>
      </w:pPr>
      <w:r>
        <w:rPr>
          <w:rFonts w:cs="Arial"/>
          <w:sz w:val="24"/>
          <w:szCs w:val="24"/>
          <w:lang w:val="cy-GB"/>
        </w:rPr>
        <w:t xml:space="preserve">sut rydych chi’n cefnogi plant a phobl ifanc i </w:t>
      </w:r>
      <w:r w:rsidR="00611F46">
        <w:rPr>
          <w:rFonts w:cs="Arial"/>
          <w:sz w:val="24"/>
          <w:szCs w:val="24"/>
          <w:lang w:val="cy-GB"/>
        </w:rPr>
        <w:t>adnabod</w:t>
      </w:r>
      <w:r>
        <w:rPr>
          <w:rFonts w:cs="Arial"/>
          <w:sz w:val="24"/>
          <w:szCs w:val="24"/>
          <w:lang w:val="cy-GB"/>
        </w:rPr>
        <w:t xml:space="preserve"> a dathlu eu galluoedd, </w:t>
      </w:r>
      <w:r w:rsidR="00611F46">
        <w:rPr>
          <w:rFonts w:cs="Arial"/>
          <w:sz w:val="24"/>
          <w:szCs w:val="24"/>
          <w:lang w:val="cy-GB"/>
        </w:rPr>
        <w:t xml:space="preserve">eu </w:t>
      </w:r>
      <w:r>
        <w:rPr>
          <w:rFonts w:cs="Arial"/>
          <w:sz w:val="24"/>
          <w:szCs w:val="24"/>
          <w:lang w:val="cy-GB"/>
        </w:rPr>
        <w:t>doniau a’u cyflawniad</w:t>
      </w:r>
    </w:p>
    <w:p w14:paraId="6227EFA4" w14:textId="77777777" w:rsidR="00416332" w:rsidRDefault="00416332" w:rsidP="00F14EBD">
      <w:pPr>
        <w:pStyle w:val="NOSNumberList"/>
        <w:numPr>
          <w:ilvl w:val="0"/>
          <w:numId w:val="21"/>
        </w:numPr>
        <w:spacing w:line="276" w:lineRule="auto"/>
        <w:rPr>
          <w:rFonts w:cs="Arial"/>
          <w:sz w:val="24"/>
          <w:szCs w:val="24"/>
          <w:lang w:val="cy-GB"/>
        </w:rPr>
      </w:pPr>
      <w:r>
        <w:rPr>
          <w:rFonts w:cs="Arial"/>
          <w:sz w:val="24"/>
          <w:szCs w:val="24"/>
          <w:lang w:val="cy-GB"/>
        </w:rPr>
        <w:t>sut rydych chi’n cefnogi ac annog plant a phobl ifanc i gymryd rhan mewn amrywiaeth o weithgareddau a p</w:t>
      </w:r>
      <w:r w:rsidR="00611F46">
        <w:rPr>
          <w:rFonts w:cs="Arial"/>
          <w:sz w:val="24"/>
          <w:szCs w:val="24"/>
          <w:lang w:val="cy-GB"/>
        </w:rPr>
        <w:t xml:space="preserve">hrofiadau a gwneud cynnydd </w:t>
      </w:r>
      <w:r>
        <w:rPr>
          <w:rFonts w:cs="Arial"/>
          <w:sz w:val="24"/>
          <w:szCs w:val="24"/>
          <w:lang w:val="cy-GB"/>
        </w:rPr>
        <w:t>datblygiad</w:t>
      </w:r>
      <w:r w:rsidR="00611F46">
        <w:rPr>
          <w:rFonts w:cs="Arial"/>
          <w:sz w:val="24"/>
          <w:szCs w:val="24"/>
          <w:lang w:val="cy-GB"/>
        </w:rPr>
        <w:t>ol</w:t>
      </w:r>
      <w:r>
        <w:rPr>
          <w:rFonts w:cs="Arial"/>
          <w:sz w:val="24"/>
          <w:szCs w:val="24"/>
          <w:lang w:val="cy-GB"/>
        </w:rPr>
        <w:t xml:space="preserve"> ar lefel sy’n briodol i’w hoedran, </w:t>
      </w:r>
      <w:r w:rsidR="00611F46">
        <w:rPr>
          <w:rFonts w:cs="Arial"/>
          <w:sz w:val="24"/>
          <w:szCs w:val="24"/>
          <w:lang w:val="cy-GB"/>
        </w:rPr>
        <w:t>eu h</w:t>
      </w:r>
      <w:r>
        <w:rPr>
          <w:rFonts w:cs="Arial"/>
          <w:sz w:val="24"/>
          <w:szCs w:val="24"/>
          <w:lang w:val="cy-GB"/>
        </w:rPr>
        <w:t>anghenion a</w:t>
      </w:r>
      <w:r w:rsidR="00611F46">
        <w:rPr>
          <w:rFonts w:cs="Arial"/>
          <w:sz w:val="24"/>
          <w:szCs w:val="24"/>
          <w:lang w:val="cy-GB"/>
        </w:rPr>
        <w:t>’u</w:t>
      </w:r>
      <w:r>
        <w:rPr>
          <w:rFonts w:cs="Arial"/>
          <w:sz w:val="24"/>
          <w:szCs w:val="24"/>
          <w:lang w:val="cy-GB"/>
        </w:rPr>
        <w:t xml:space="preserve"> galluoedd</w:t>
      </w:r>
    </w:p>
    <w:p w14:paraId="6227EFA5" w14:textId="77777777" w:rsidR="006531D2" w:rsidRPr="00C67115" w:rsidRDefault="00416332" w:rsidP="00F14EBD">
      <w:pPr>
        <w:pStyle w:val="NOSNumberList"/>
        <w:numPr>
          <w:ilvl w:val="0"/>
          <w:numId w:val="21"/>
        </w:numPr>
        <w:spacing w:line="276" w:lineRule="auto"/>
        <w:rPr>
          <w:rFonts w:cs="Arial"/>
          <w:sz w:val="24"/>
          <w:szCs w:val="24"/>
          <w:lang w:val="cy-GB"/>
        </w:rPr>
      </w:pPr>
      <w:r>
        <w:rPr>
          <w:rFonts w:cs="Arial"/>
          <w:sz w:val="24"/>
          <w:szCs w:val="24"/>
          <w:lang w:val="cy-GB"/>
        </w:rPr>
        <w:t xml:space="preserve">sut rydych chi’n gweithio gyda phlant a phobl ifanc i wneud y gorau o’u </w:t>
      </w:r>
      <w:r>
        <w:rPr>
          <w:rFonts w:cs="Arial"/>
          <w:b/>
          <w:sz w:val="24"/>
          <w:szCs w:val="24"/>
          <w:lang w:val="cy-GB"/>
        </w:rPr>
        <w:t>cyfranogiad gweithredol</w:t>
      </w:r>
      <w:r>
        <w:rPr>
          <w:rFonts w:cs="Arial"/>
          <w:sz w:val="24"/>
          <w:szCs w:val="24"/>
          <w:lang w:val="cy-GB"/>
        </w:rPr>
        <w:t>, annibyniaeth a chyfrifoldeb.</w:t>
      </w:r>
      <w:r w:rsidR="006531D2" w:rsidRPr="00C67115">
        <w:rPr>
          <w:rFonts w:cs="Arial"/>
          <w:sz w:val="24"/>
          <w:szCs w:val="24"/>
          <w:lang w:val="cy-GB"/>
        </w:rPr>
        <w:t xml:space="preserve"> </w:t>
      </w:r>
    </w:p>
    <w:p w14:paraId="6227EFA6" w14:textId="77777777" w:rsidR="006531D2" w:rsidRPr="00C67115" w:rsidRDefault="006531D2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EFA7" w14:textId="61CE7CF2" w:rsidR="00B041A9" w:rsidRDefault="00416332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3753AD">
        <w:rPr>
          <w:rFonts w:ascii="Arial" w:hAnsi="Arial" w:cs="Arial"/>
          <w:sz w:val="24"/>
          <w:szCs w:val="24"/>
          <w:lang w:val="cy-GB"/>
        </w:rPr>
        <w:t>Os nad ydych wedi’ch cyflogi eto, gadewch hwn yn wag a dychwelwch ato eto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14:paraId="499C4182" w14:textId="77777777" w:rsidR="0042146E" w:rsidRPr="00C67115" w:rsidRDefault="0042146E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3"/>
      </w:tblGrid>
      <w:tr w:rsidR="00B041A9" w:rsidRPr="00C67115" w14:paraId="6227EFAD" w14:textId="77777777" w:rsidTr="00830EDE">
        <w:tc>
          <w:tcPr>
            <w:tcW w:w="13433" w:type="dxa"/>
          </w:tcPr>
          <w:p w14:paraId="6227EFA8" w14:textId="77777777" w:rsidR="00B041A9" w:rsidRPr="00C67115" w:rsidRDefault="00416332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EFA9" w14:textId="77777777" w:rsidR="00B041A9" w:rsidRPr="00C67115" w:rsidRDefault="00B041A9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AA" w14:textId="77777777" w:rsidR="00D963C8" w:rsidRPr="00C67115" w:rsidRDefault="00D963C8" w:rsidP="008841D7">
            <w:pPr>
              <w:pStyle w:val="NOSNumberList"/>
              <w:numPr>
                <w:ilvl w:val="0"/>
                <w:numId w:val="0"/>
              </w:numPr>
              <w:spacing w:line="276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227EFAB" w14:textId="77777777" w:rsidR="006531D2" w:rsidRPr="00C67115" w:rsidRDefault="00416332" w:rsidP="008841D7">
            <w:pPr>
              <w:pStyle w:val="NOSNumberList"/>
              <w:numPr>
                <w:ilvl w:val="0"/>
                <w:numId w:val="0"/>
              </w:numPr>
              <w:spacing w:line="276" w:lineRule="auto"/>
              <w:rPr>
                <w:rFonts w:cs="Arial"/>
                <w:sz w:val="24"/>
                <w:szCs w:val="24"/>
                <w:lang w:val="cy-GB"/>
              </w:rPr>
            </w:pPr>
            <w:r>
              <w:rPr>
                <w:rFonts w:cs="Arial"/>
                <w:sz w:val="24"/>
                <w:szCs w:val="24"/>
                <w:lang w:val="cy-GB"/>
              </w:rPr>
              <w:lastRenderedPageBreak/>
              <w:t>Nodiadau rheolwr</w:t>
            </w:r>
          </w:p>
          <w:p w14:paraId="6227EFAC" w14:textId="77777777" w:rsidR="00B041A9" w:rsidRPr="00C67115" w:rsidRDefault="00B041A9" w:rsidP="00F14EBD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AE" w14:textId="77777777" w:rsidR="00B041A9" w:rsidRPr="00C67115" w:rsidRDefault="00B041A9" w:rsidP="008841D7">
      <w:pPr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6227EFAF" w14:textId="77777777" w:rsidR="003C72DE" w:rsidRPr="00C67115" w:rsidRDefault="003C72DE" w:rsidP="008841D7">
      <w:pPr>
        <w:pStyle w:val="NOSNumberList"/>
        <w:numPr>
          <w:ilvl w:val="0"/>
          <w:numId w:val="0"/>
        </w:numPr>
        <w:spacing w:line="276" w:lineRule="auto"/>
        <w:rPr>
          <w:rFonts w:cs="Arial"/>
          <w:b/>
          <w:bCs/>
          <w:sz w:val="24"/>
          <w:szCs w:val="24"/>
          <w:lang w:val="cy-GB"/>
        </w:rPr>
      </w:pPr>
      <w:r w:rsidRPr="00C67115">
        <w:rPr>
          <w:rFonts w:cs="Arial"/>
          <w:b/>
          <w:bCs/>
          <w:sz w:val="24"/>
          <w:szCs w:val="24"/>
          <w:lang w:val="cy-GB"/>
        </w:rPr>
        <w:t xml:space="preserve">4.3 </w:t>
      </w:r>
      <w:r w:rsidR="00416332">
        <w:rPr>
          <w:rFonts w:cs="Arial"/>
          <w:b/>
          <w:bCs/>
          <w:sz w:val="24"/>
          <w:szCs w:val="24"/>
          <w:lang w:val="cy-GB"/>
        </w:rPr>
        <w:t>Amgylcheddau cadarnhaol ar gyfer iechyd, lles a datblygiad plant a phobl ifanc</w:t>
      </w:r>
    </w:p>
    <w:p w14:paraId="6227EFB0" w14:textId="77777777" w:rsidR="003C72DE" w:rsidRPr="00C67115" w:rsidRDefault="003C72DE" w:rsidP="008841D7">
      <w:pPr>
        <w:pStyle w:val="NOSNumberList"/>
        <w:numPr>
          <w:ilvl w:val="0"/>
          <w:numId w:val="0"/>
        </w:numPr>
        <w:spacing w:line="276" w:lineRule="auto"/>
        <w:rPr>
          <w:rFonts w:cs="Arial"/>
          <w:b/>
          <w:sz w:val="24"/>
          <w:szCs w:val="24"/>
          <w:lang w:val="cy-GB"/>
        </w:rPr>
      </w:pPr>
    </w:p>
    <w:p w14:paraId="6227EFB1" w14:textId="77777777" w:rsidR="002A03F9" w:rsidRPr="00C67115" w:rsidRDefault="009C78A3" w:rsidP="008841D7">
      <w:pPr>
        <w:pStyle w:val="NOSNumberList"/>
        <w:numPr>
          <w:ilvl w:val="0"/>
          <w:numId w:val="0"/>
        </w:numPr>
        <w:spacing w:line="276" w:lineRule="auto"/>
        <w:rPr>
          <w:rFonts w:cs="Arial"/>
          <w:bCs/>
          <w:sz w:val="24"/>
          <w:szCs w:val="24"/>
          <w:lang w:val="cy-GB"/>
        </w:rPr>
      </w:pPr>
      <w:r>
        <w:rPr>
          <w:rFonts w:cs="Arial"/>
          <w:bCs/>
          <w:sz w:val="24"/>
          <w:szCs w:val="24"/>
          <w:lang w:val="cy-GB"/>
        </w:rPr>
        <w:t>Mae darparu amgylcheddau cadarnhaol sy’n meithrin</w:t>
      </w:r>
      <w:r w:rsidR="004067FD">
        <w:rPr>
          <w:rFonts w:cs="Arial"/>
          <w:bCs/>
          <w:sz w:val="24"/>
          <w:szCs w:val="24"/>
          <w:lang w:val="cy-GB"/>
        </w:rPr>
        <w:t xml:space="preserve"> ac yn cefnogi lles emosiynol, corfforol a meddyliol plant a phobl ifanc yn bwysig i gefnogi eu twf a’u datblygiad</w:t>
      </w:r>
      <w:r w:rsidR="002A03F9" w:rsidRPr="00C67115">
        <w:rPr>
          <w:rFonts w:cs="Arial"/>
          <w:bCs/>
          <w:sz w:val="24"/>
          <w:szCs w:val="24"/>
          <w:lang w:val="cy-GB"/>
        </w:rPr>
        <w:t>.</w:t>
      </w:r>
      <w:r w:rsidR="004067FD">
        <w:rPr>
          <w:rFonts w:cs="Arial"/>
          <w:bCs/>
          <w:sz w:val="24"/>
          <w:szCs w:val="24"/>
          <w:lang w:val="cy-GB"/>
        </w:rPr>
        <w:t xml:space="preserve"> Mae amgylchedd cadarnhaol yn cynnwy</w:t>
      </w:r>
      <w:r w:rsidR="00611F46">
        <w:rPr>
          <w:rFonts w:cs="Arial"/>
          <w:bCs/>
          <w:sz w:val="24"/>
          <w:szCs w:val="24"/>
          <w:lang w:val="cy-GB"/>
        </w:rPr>
        <w:t>s llawer o agweddau, gan g</w:t>
      </w:r>
      <w:r w:rsidR="004067FD">
        <w:rPr>
          <w:rFonts w:cs="Arial"/>
          <w:bCs/>
          <w:sz w:val="24"/>
          <w:szCs w:val="24"/>
          <w:lang w:val="cy-GB"/>
        </w:rPr>
        <w:t>ynn</w:t>
      </w:r>
      <w:r w:rsidR="00611F46">
        <w:rPr>
          <w:rFonts w:cs="Arial"/>
          <w:bCs/>
          <w:sz w:val="24"/>
          <w:szCs w:val="24"/>
          <w:lang w:val="cy-GB"/>
        </w:rPr>
        <w:t xml:space="preserve">wys darparu gofal </w:t>
      </w:r>
      <w:r w:rsidR="004067FD">
        <w:rPr>
          <w:rFonts w:cs="Arial"/>
          <w:bCs/>
          <w:sz w:val="24"/>
          <w:szCs w:val="24"/>
          <w:lang w:val="cy-GB"/>
        </w:rPr>
        <w:t xml:space="preserve">o ansawdd da mewn amgylchedd corfforol diogel a chyfforddus. </w:t>
      </w:r>
    </w:p>
    <w:p w14:paraId="6227EFB2" w14:textId="77777777" w:rsidR="002A03F9" w:rsidRPr="00C67115" w:rsidRDefault="002A03F9" w:rsidP="008841D7">
      <w:pPr>
        <w:pStyle w:val="NOSNumberList"/>
        <w:numPr>
          <w:ilvl w:val="0"/>
          <w:numId w:val="0"/>
        </w:numPr>
        <w:spacing w:line="276" w:lineRule="auto"/>
        <w:rPr>
          <w:rFonts w:cs="Arial"/>
          <w:bCs/>
          <w:sz w:val="24"/>
          <w:szCs w:val="24"/>
          <w:lang w:val="cy-GB"/>
        </w:rPr>
      </w:pPr>
    </w:p>
    <w:p w14:paraId="6227EFB3" w14:textId="77777777" w:rsidR="005B49A3" w:rsidRPr="00C67115" w:rsidRDefault="004067FD" w:rsidP="008841D7">
      <w:pPr>
        <w:pStyle w:val="NOSNumberList"/>
        <w:numPr>
          <w:ilvl w:val="0"/>
          <w:numId w:val="0"/>
        </w:numPr>
        <w:spacing w:line="276" w:lineRule="auto"/>
        <w:rPr>
          <w:rFonts w:cs="Arial"/>
          <w:sz w:val="24"/>
          <w:szCs w:val="24"/>
          <w:lang w:val="cy-GB"/>
        </w:rPr>
      </w:pPr>
      <w:r>
        <w:rPr>
          <w:rFonts w:cs="Arial"/>
          <w:sz w:val="24"/>
          <w:szCs w:val="24"/>
          <w:lang w:val="cy-GB"/>
        </w:rPr>
        <w:t>Yn yr adroddiad</w:t>
      </w:r>
      <w:r w:rsidR="002A03F9" w:rsidRPr="00C67115">
        <w:rPr>
          <w:rFonts w:cs="Arial"/>
          <w:sz w:val="24"/>
          <w:szCs w:val="24"/>
          <w:lang w:val="cy-GB"/>
        </w:rPr>
        <w:t xml:space="preserve"> </w:t>
      </w:r>
      <w:hyperlink r:id="rId14" w:history="1">
        <w:r>
          <w:rPr>
            <w:rStyle w:val="Hyperlink"/>
            <w:rFonts w:cs="Arial"/>
            <w:color w:val="548DD4" w:themeColor="text2" w:themeTint="99"/>
            <w:sz w:val="24"/>
            <w:szCs w:val="24"/>
            <w:lang w:val="cy-GB"/>
          </w:rPr>
          <w:t>Y Gofal Cywir</w:t>
        </w:r>
        <w:r w:rsidR="002A03F9" w:rsidRPr="00C67115">
          <w:rPr>
            <w:rStyle w:val="Hyperlink"/>
            <w:rFonts w:cs="Arial"/>
            <w:color w:val="548DD4" w:themeColor="text2" w:themeTint="99"/>
            <w:sz w:val="24"/>
            <w:szCs w:val="24"/>
            <w:lang w:val="cy-GB"/>
          </w:rPr>
          <w:t xml:space="preserve">: </w:t>
        </w:r>
        <w:r>
          <w:rPr>
            <w:rStyle w:val="Hyperlink"/>
            <w:rFonts w:cs="Arial"/>
            <w:color w:val="548DD4" w:themeColor="text2" w:themeTint="99"/>
            <w:sz w:val="24"/>
            <w:szCs w:val="24"/>
            <w:lang w:val="cy-GB"/>
          </w:rPr>
          <w:t>Hawliau Plant mewn gofal preswyl yng Nghymru</w:t>
        </w:r>
      </w:hyperlink>
      <w:r w:rsidR="00250027" w:rsidRPr="00C67115">
        <w:rPr>
          <w:rStyle w:val="FootnoteReference"/>
          <w:rFonts w:cs="Arial"/>
          <w:sz w:val="24"/>
          <w:szCs w:val="24"/>
          <w:u w:val="single"/>
          <w:lang w:val="cy-GB"/>
        </w:rPr>
        <w:footnoteReference w:id="4"/>
      </w:r>
      <w:r w:rsidR="00D26B71" w:rsidRPr="00C67115">
        <w:rPr>
          <w:rFonts w:cs="Arial"/>
          <w:sz w:val="24"/>
          <w:szCs w:val="24"/>
          <w:lang w:val="cy-GB"/>
        </w:rPr>
        <w:t xml:space="preserve">, 2016, </w:t>
      </w:r>
      <w:r>
        <w:rPr>
          <w:rFonts w:cs="Arial"/>
          <w:sz w:val="24"/>
          <w:szCs w:val="24"/>
          <w:lang w:val="cy-GB"/>
        </w:rPr>
        <w:t>mae Comisiynydd Plant Cymru’n rhoi manylion am blant sy’n derbyn gofal mewn cartrefi plant ledled Cymru ac yn edrych ar sut y g</w:t>
      </w:r>
      <w:r w:rsidR="00611F46">
        <w:rPr>
          <w:rFonts w:cs="Arial"/>
          <w:sz w:val="24"/>
          <w:szCs w:val="24"/>
          <w:lang w:val="cy-GB"/>
        </w:rPr>
        <w:t>wireddir eu hawliau. Mae’</w:t>
      </w:r>
      <w:r>
        <w:rPr>
          <w:rFonts w:cs="Arial"/>
          <w:sz w:val="24"/>
          <w:szCs w:val="24"/>
          <w:lang w:val="cy-GB"/>
        </w:rPr>
        <w:t xml:space="preserve">n cynnwys safbwyntiau gweithwyr </w:t>
      </w:r>
      <w:r w:rsidR="00611F46">
        <w:rPr>
          <w:rFonts w:cs="Arial"/>
          <w:sz w:val="24"/>
          <w:szCs w:val="24"/>
          <w:lang w:val="cy-GB"/>
        </w:rPr>
        <w:t>hefyd yn ogystal â</w:t>
      </w:r>
      <w:r>
        <w:rPr>
          <w:rFonts w:cs="Arial"/>
          <w:sz w:val="24"/>
          <w:szCs w:val="24"/>
          <w:lang w:val="cy-GB"/>
        </w:rPr>
        <w:t xml:space="preserve"> llawer o ddyfyniadau ac enghreifftiau. Er enghraifft, wrth ystyried amgylcheddau, dyma ddywedodd Ruth sy’n 16 oed, </w:t>
      </w:r>
    </w:p>
    <w:p w14:paraId="6227EFB4" w14:textId="77777777" w:rsidR="005B49A3" w:rsidRPr="00C67115" w:rsidRDefault="005B49A3" w:rsidP="008841D7">
      <w:pPr>
        <w:pStyle w:val="NOSNumberList"/>
        <w:numPr>
          <w:ilvl w:val="0"/>
          <w:numId w:val="0"/>
        </w:numPr>
        <w:spacing w:line="276" w:lineRule="auto"/>
        <w:rPr>
          <w:rFonts w:cs="Arial"/>
          <w:sz w:val="24"/>
          <w:szCs w:val="24"/>
          <w:lang w:val="cy-GB"/>
        </w:rPr>
      </w:pPr>
    </w:p>
    <w:p w14:paraId="6227EFB5" w14:textId="77777777" w:rsidR="00D26B71" w:rsidRPr="00C67115" w:rsidRDefault="00D26B71" w:rsidP="008841D7">
      <w:pPr>
        <w:pStyle w:val="NOSNumberList"/>
        <w:numPr>
          <w:ilvl w:val="0"/>
          <w:numId w:val="0"/>
        </w:numPr>
        <w:spacing w:line="276" w:lineRule="auto"/>
        <w:ind w:firstLine="720"/>
        <w:rPr>
          <w:rFonts w:cs="Arial"/>
          <w:b/>
          <w:bCs/>
          <w:sz w:val="24"/>
          <w:szCs w:val="24"/>
          <w:lang w:val="cy-GB"/>
        </w:rPr>
      </w:pPr>
      <w:r w:rsidRPr="00C67115">
        <w:rPr>
          <w:rFonts w:cs="Arial"/>
          <w:sz w:val="24"/>
          <w:szCs w:val="24"/>
          <w:lang w:val="cy-GB"/>
        </w:rPr>
        <w:t xml:space="preserve"> </w:t>
      </w:r>
      <w:r w:rsidRPr="00611F46">
        <w:rPr>
          <w:rFonts w:cs="Arial"/>
          <w:sz w:val="24"/>
          <w:szCs w:val="24"/>
          <w:lang w:val="cy-GB"/>
        </w:rPr>
        <w:t>“</w:t>
      </w:r>
      <w:r w:rsidR="004067FD" w:rsidRPr="00611F46">
        <w:rPr>
          <w:rFonts w:cs="Arial"/>
          <w:sz w:val="24"/>
          <w:szCs w:val="24"/>
          <w:lang w:val="cy-GB"/>
        </w:rPr>
        <w:t>y peth gorau am fyw yma yw y byddan nhw’n rhoi lle i chi os gofynnwch chi iddyn nhw</w:t>
      </w:r>
      <w:r w:rsidRPr="00611F46">
        <w:rPr>
          <w:rFonts w:cs="Arial"/>
          <w:sz w:val="24"/>
          <w:szCs w:val="24"/>
          <w:lang w:val="cy-GB"/>
        </w:rPr>
        <w:t>”.</w:t>
      </w:r>
    </w:p>
    <w:p w14:paraId="6227EFB6" w14:textId="77777777" w:rsidR="002A03F9" w:rsidRPr="00C67115" w:rsidRDefault="002A03F9" w:rsidP="008841D7">
      <w:pPr>
        <w:pStyle w:val="NOSNumberList"/>
        <w:numPr>
          <w:ilvl w:val="0"/>
          <w:numId w:val="0"/>
        </w:numPr>
        <w:spacing w:line="276" w:lineRule="auto"/>
        <w:rPr>
          <w:rFonts w:cs="Arial"/>
          <w:sz w:val="24"/>
          <w:szCs w:val="24"/>
          <w:lang w:val="cy-GB"/>
        </w:rPr>
      </w:pPr>
    </w:p>
    <w:p w14:paraId="6227EFB7" w14:textId="77777777" w:rsidR="005B49A3" w:rsidRPr="00C67115" w:rsidRDefault="004067FD" w:rsidP="008841D7">
      <w:pPr>
        <w:pStyle w:val="NOSNumberList"/>
        <w:numPr>
          <w:ilvl w:val="0"/>
          <w:numId w:val="0"/>
        </w:numPr>
        <w:spacing w:line="276" w:lineRule="auto"/>
        <w:rPr>
          <w:rFonts w:cs="Arial"/>
          <w:b/>
          <w:bCs/>
          <w:sz w:val="24"/>
          <w:szCs w:val="24"/>
          <w:lang w:val="cy-GB"/>
        </w:rPr>
      </w:pPr>
      <w:r>
        <w:rPr>
          <w:rFonts w:cs="Arial"/>
          <w:b/>
          <w:bCs/>
          <w:sz w:val="24"/>
          <w:szCs w:val="24"/>
          <w:lang w:val="cy-GB"/>
        </w:rPr>
        <w:t>Gweithgaredd dysgu</w:t>
      </w:r>
    </w:p>
    <w:p w14:paraId="6227EFB8" w14:textId="77777777" w:rsidR="005B49A3" w:rsidRPr="00C67115" w:rsidRDefault="005B49A3" w:rsidP="00F14EBD">
      <w:pPr>
        <w:pStyle w:val="NOSNumberList"/>
        <w:numPr>
          <w:ilvl w:val="0"/>
          <w:numId w:val="0"/>
        </w:numPr>
        <w:spacing w:line="276" w:lineRule="auto"/>
        <w:rPr>
          <w:rFonts w:cs="Arial"/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3"/>
      </w:tblGrid>
      <w:tr w:rsidR="005B49A3" w:rsidRPr="00C67115" w14:paraId="6227EFC5" w14:textId="77777777" w:rsidTr="00830EDE">
        <w:tc>
          <w:tcPr>
            <w:tcW w:w="13433" w:type="dxa"/>
          </w:tcPr>
          <w:p w14:paraId="6227EFB9" w14:textId="77777777" w:rsidR="005B49A3" w:rsidRPr="00C67115" w:rsidRDefault="004067FD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EFBA" w14:textId="77777777" w:rsidR="005B49A3" w:rsidRPr="00C67115" w:rsidRDefault="005B49A3" w:rsidP="008841D7">
            <w:pPr>
              <w:spacing w:line="276" w:lineRule="auto"/>
              <w:ind w:firstLine="142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BB" w14:textId="77777777" w:rsidR="005B49A3" w:rsidRPr="00C67115" w:rsidRDefault="004067FD" w:rsidP="00F4247E">
            <w:pPr>
              <w:pStyle w:val="ListParagraph"/>
              <w:numPr>
                <w:ilvl w:val="0"/>
                <w:numId w:val="6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Beth sy’n cyfrannu at amgylchedd cadarnhaol? Rhestrwch o leiaf bum nodwedd</w:t>
            </w:r>
            <w:r w:rsidR="005B49A3" w:rsidRPr="00C6711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227EFBC" w14:textId="77777777" w:rsidR="005B49A3" w:rsidRPr="00C67115" w:rsidRDefault="005B49A3" w:rsidP="00E146E6">
            <w:pPr>
              <w:pStyle w:val="ListParagraph"/>
              <w:numPr>
                <w:ilvl w:val="0"/>
                <w:numId w:val="21"/>
              </w:numPr>
              <w:tabs>
                <w:tab w:val="center" w:pos="1947"/>
              </w:tabs>
              <w:spacing w:line="276" w:lineRule="auto"/>
              <w:ind w:left="113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671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EFBD" w14:textId="77777777" w:rsidR="005B49A3" w:rsidRPr="00C67115" w:rsidRDefault="005B49A3" w:rsidP="00E146E6">
            <w:pPr>
              <w:pStyle w:val="ListParagraph"/>
              <w:numPr>
                <w:ilvl w:val="0"/>
                <w:numId w:val="21"/>
              </w:numPr>
              <w:tabs>
                <w:tab w:val="center" w:pos="1947"/>
              </w:tabs>
              <w:spacing w:line="276" w:lineRule="auto"/>
              <w:ind w:left="113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671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EFBE" w14:textId="77777777" w:rsidR="005B49A3" w:rsidRPr="00C67115" w:rsidRDefault="005B49A3" w:rsidP="00E146E6">
            <w:pPr>
              <w:pStyle w:val="ListParagraph"/>
              <w:numPr>
                <w:ilvl w:val="0"/>
                <w:numId w:val="21"/>
              </w:numPr>
              <w:tabs>
                <w:tab w:val="center" w:pos="1947"/>
              </w:tabs>
              <w:spacing w:line="276" w:lineRule="auto"/>
              <w:ind w:left="113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671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EFBF" w14:textId="77777777" w:rsidR="005B49A3" w:rsidRPr="00C67115" w:rsidRDefault="005B49A3" w:rsidP="00E146E6">
            <w:pPr>
              <w:pStyle w:val="ListParagraph"/>
              <w:numPr>
                <w:ilvl w:val="0"/>
                <w:numId w:val="21"/>
              </w:numPr>
              <w:tabs>
                <w:tab w:val="center" w:pos="1947"/>
              </w:tabs>
              <w:spacing w:line="276" w:lineRule="auto"/>
              <w:ind w:left="113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67115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</w:p>
          <w:p w14:paraId="6227EFC0" w14:textId="77777777" w:rsidR="005B49A3" w:rsidRPr="00C67115" w:rsidRDefault="005B49A3" w:rsidP="00E146E6">
            <w:pPr>
              <w:pStyle w:val="ListParagraph"/>
              <w:numPr>
                <w:ilvl w:val="0"/>
                <w:numId w:val="21"/>
              </w:numPr>
              <w:tabs>
                <w:tab w:val="center" w:pos="1947"/>
              </w:tabs>
              <w:spacing w:line="276" w:lineRule="auto"/>
              <w:ind w:left="1134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C1" w14:textId="77777777" w:rsidR="005B49A3" w:rsidRPr="00C67115" w:rsidRDefault="005B49A3" w:rsidP="00E146E6">
            <w:pPr>
              <w:tabs>
                <w:tab w:val="center" w:pos="1947"/>
              </w:tabs>
              <w:spacing w:line="276" w:lineRule="auto"/>
              <w:ind w:left="1134"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C2" w14:textId="77777777" w:rsidR="005B49A3" w:rsidRPr="00C67115" w:rsidRDefault="004067FD" w:rsidP="00F4247E">
            <w:pPr>
              <w:pStyle w:val="ListParagraph"/>
              <w:numPr>
                <w:ilvl w:val="0"/>
                <w:numId w:val="61"/>
              </w:numPr>
              <w:tabs>
                <w:tab w:val="center" w:pos="194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Sut all yr amgylchedd gefnogi datblygiad </w:t>
            </w:r>
            <w:r w:rsidR="00611F46">
              <w:rPr>
                <w:rFonts w:ascii="Arial" w:hAnsi="Arial" w:cs="Arial"/>
                <w:sz w:val="24"/>
                <w:szCs w:val="24"/>
                <w:lang w:val="cy-GB"/>
              </w:rPr>
              <w:t>cyfannol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 sicrhau bod plant a phobl ifanc yn cael eu cynnwys</w:t>
            </w:r>
            <w:r w:rsidR="005B49A3" w:rsidRPr="00C6711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6227EFC3" w14:textId="77777777" w:rsidR="005B49A3" w:rsidRPr="00C67115" w:rsidRDefault="005B49A3" w:rsidP="00F14EBD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C4" w14:textId="77777777" w:rsidR="005B49A3" w:rsidRPr="00C67115" w:rsidRDefault="005B49A3" w:rsidP="008841D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C6" w14:textId="77777777" w:rsidR="0065127E" w:rsidRPr="00C67115" w:rsidRDefault="0065127E" w:rsidP="008841D7">
      <w:pPr>
        <w:pStyle w:val="NOSNumberList"/>
        <w:numPr>
          <w:ilvl w:val="0"/>
          <w:numId w:val="0"/>
        </w:numPr>
        <w:spacing w:line="276" w:lineRule="auto"/>
        <w:rPr>
          <w:rFonts w:cs="Arial"/>
          <w:b/>
          <w:bCs/>
          <w:sz w:val="24"/>
          <w:szCs w:val="24"/>
          <w:lang w:val="cy-GB"/>
        </w:rPr>
      </w:pPr>
    </w:p>
    <w:p w14:paraId="6227EFC7" w14:textId="77777777" w:rsidR="0065127E" w:rsidRPr="00C67115" w:rsidRDefault="000D0BF2" w:rsidP="008841D7">
      <w:pPr>
        <w:pStyle w:val="NOSNumberList"/>
        <w:numPr>
          <w:ilvl w:val="0"/>
          <w:numId w:val="0"/>
        </w:numPr>
        <w:spacing w:line="276" w:lineRule="auto"/>
        <w:rPr>
          <w:rFonts w:cs="Arial"/>
          <w:bCs/>
          <w:sz w:val="24"/>
          <w:szCs w:val="24"/>
          <w:lang w:val="cy-GB"/>
        </w:rPr>
      </w:pPr>
      <w:r>
        <w:rPr>
          <w:rFonts w:cs="Arial"/>
          <w:bCs/>
          <w:sz w:val="24"/>
          <w:szCs w:val="24"/>
          <w:lang w:val="cy-GB"/>
        </w:rPr>
        <w:t>Meddyliwch am astudiaeth achos Elen.</w:t>
      </w:r>
    </w:p>
    <w:p w14:paraId="6227EFC8" w14:textId="77777777" w:rsidR="0049234F" w:rsidRPr="00C67115" w:rsidRDefault="0049234F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3"/>
      </w:tblGrid>
      <w:tr w:rsidR="0049234F" w:rsidRPr="00C67115" w14:paraId="6227EFCF" w14:textId="77777777" w:rsidTr="00830EDE">
        <w:tc>
          <w:tcPr>
            <w:tcW w:w="13433" w:type="dxa"/>
          </w:tcPr>
          <w:p w14:paraId="6227EFC9" w14:textId="77777777" w:rsidR="0049234F" w:rsidRPr="00C67115" w:rsidRDefault="000D0BF2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EFCA" w14:textId="77777777" w:rsidR="0049234F" w:rsidRPr="00C67115" w:rsidRDefault="0049234F" w:rsidP="008841D7">
            <w:pPr>
              <w:spacing w:line="276" w:lineRule="auto"/>
              <w:ind w:firstLine="142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CB" w14:textId="77777777" w:rsidR="004356E1" w:rsidRPr="00C67115" w:rsidRDefault="000D0BF2" w:rsidP="00F14EBD">
            <w:pPr>
              <w:pStyle w:val="NOSNumberList"/>
              <w:numPr>
                <w:ilvl w:val="0"/>
                <w:numId w:val="53"/>
              </w:numPr>
              <w:spacing w:line="276" w:lineRule="auto"/>
              <w:rPr>
                <w:rFonts w:cs="Arial"/>
                <w:bCs/>
                <w:sz w:val="24"/>
                <w:szCs w:val="24"/>
                <w:lang w:val="cy-GB"/>
              </w:rPr>
            </w:pPr>
            <w:r>
              <w:rPr>
                <w:rFonts w:cs="Arial"/>
                <w:bCs/>
                <w:sz w:val="24"/>
                <w:szCs w:val="24"/>
                <w:lang w:val="cy-GB"/>
              </w:rPr>
              <w:t>Pam ei bod hi’n bwysig parhau i gynnal arferion cyson mewn perthynas ag iechyd, lles a datblygiad</w:t>
            </w:r>
            <w:r w:rsidR="004356E1" w:rsidRPr="00C67115">
              <w:rPr>
                <w:rFonts w:cs="Arial"/>
                <w:bCs/>
                <w:sz w:val="24"/>
                <w:szCs w:val="24"/>
                <w:lang w:val="cy-GB"/>
              </w:rPr>
              <w:t>?</w:t>
            </w:r>
          </w:p>
          <w:p w14:paraId="6227EFCC" w14:textId="77777777" w:rsidR="004356E1" w:rsidRPr="00C67115" w:rsidRDefault="004356E1" w:rsidP="008841D7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800" w:hanging="360"/>
              <w:rPr>
                <w:rFonts w:cs="Arial"/>
                <w:bCs/>
                <w:sz w:val="24"/>
                <w:szCs w:val="24"/>
                <w:lang w:val="cy-GB"/>
              </w:rPr>
            </w:pPr>
          </w:p>
          <w:p w14:paraId="6227EFCD" w14:textId="77777777" w:rsidR="0049234F" w:rsidRPr="00C67115" w:rsidRDefault="000D0BF2" w:rsidP="00F14EBD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Mae Ele</w:t>
            </w:r>
            <w:r w:rsidR="004652F7">
              <w:rPr>
                <w:rFonts w:ascii="Arial" w:hAnsi="Arial" w:cs="Arial"/>
                <w:bCs/>
                <w:sz w:val="24"/>
                <w:szCs w:val="24"/>
                <w:lang w:val="cy-GB"/>
              </w:rPr>
              <w:t>n yn aelod o dîm hoci’r ysgol a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mwynhau sglefrfyrddio gyda’i ffrindiau. Pam ei bod hi’n bwysig ei hannog i orffwys a chael adegau tawel hefyd</w:t>
            </w:r>
            <w:r w:rsidR="004356E1" w:rsidRPr="00C67115">
              <w:rPr>
                <w:rFonts w:ascii="Arial" w:hAnsi="Arial" w:cs="Arial"/>
                <w:bCs/>
                <w:sz w:val="24"/>
                <w:szCs w:val="24"/>
                <w:lang w:val="cy-GB"/>
              </w:rPr>
              <w:t>?</w:t>
            </w:r>
          </w:p>
          <w:p w14:paraId="6227EFCE" w14:textId="77777777" w:rsidR="00F14EBD" w:rsidRPr="00C67115" w:rsidRDefault="00F14EBD" w:rsidP="00F14EBD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D0" w14:textId="77777777" w:rsidR="0049234F" w:rsidRPr="00C67115" w:rsidRDefault="0049234F" w:rsidP="008841D7">
      <w:pPr>
        <w:pStyle w:val="NOSNumberList"/>
        <w:numPr>
          <w:ilvl w:val="0"/>
          <w:numId w:val="0"/>
        </w:numPr>
        <w:spacing w:line="276" w:lineRule="auto"/>
        <w:rPr>
          <w:rFonts w:cs="Arial"/>
          <w:sz w:val="24"/>
          <w:szCs w:val="24"/>
          <w:lang w:val="cy-GB"/>
        </w:rPr>
      </w:pPr>
    </w:p>
    <w:p w14:paraId="6227EFD1" w14:textId="77777777" w:rsidR="00FA30C3" w:rsidRPr="00C67115" w:rsidRDefault="00162517" w:rsidP="008841D7">
      <w:pPr>
        <w:pStyle w:val="NOSNumberList"/>
        <w:numPr>
          <w:ilvl w:val="0"/>
          <w:numId w:val="0"/>
        </w:numPr>
        <w:spacing w:line="276" w:lineRule="auto"/>
        <w:rPr>
          <w:rFonts w:cs="Arial"/>
          <w:b/>
          <w:bCs/>
          <w:sz w:val="24"/>
          <w:szCs w:val="24"/>
          <w:lang w:val="cy-GB"/>
        </w:rPr>
      </w:pPr>
      <w:r w:rsidRPr="00162517">
        <w:rPr>
          <w:rFonts w:cs="Arial"/>
          <w:sz w:val="24"/>
          <w:szCs w:val="24"/>
          <w:lang w:val="cy-GB"/>
        </w:rPr>
        <w:t xml:space="preserve">Trafodwch gyda’ch </w:t>
      </w:r>
      <w:r w:rsidR="00611F46">
        <w:rPr>
          <w:rFonts w:cs="Arial"/>
          <w:sz w:val="24"/>
          <w:szCs w:val="24"/>
          <w:lang w:val="cy-GB"/>
        </w:rPr>
        <w:t xml:space="preserve">rheolwr </w:t>
      </w:r>
      <w:r w:rsidRPr="00162517">
        <w:rPr>
          <w:rFonts w:cs="Arial"/>
          <w:sz w:val="24"/>
          <w:szCs w:val="24"/>
          <w:lang w:val="cy-GB"/>
        </w:rPr>
        <w:t>sut i sicrhau amgylchedd croesawgar, diogel, glân, ysgogol sy’n meithrin ac sy’n ystyried anghenion, diddordebau a dymuniadau plant a phobl ifanc. Rhowch enghraifft o sut y gall hyn gefnogi iechyd, lles a datblygiad plentyn neu berson ifanc</w:t>
      </w:r>
      <w:r w:rsidR="00FA30C3" w:rsidRPr="00C67115">
        <w:rPr>
          <w:rFonts w:cs="Arial"/>
          <w:sz w:val="24"/>
          <w:szCs w:val="24"/>
          <w:lang w:val="cy-GB"/>
        </w:rPr>
        <w:t>.</w:t>
      </w:r>
    </w:p>
    <w:p w14:paraId="6227EFD2" w14:textId="77777777" w:rsidR="00FA30C3" w:rsidRPr="00C67115" w:rsidRDefault="00FA30C3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3"/>
      </w:tblGrid>
      <w:tr w:rsidR="00FA30C3" w:rsidRPr="00C67115" w14:paraId="6227EFD6" w14:textId="77777777" w:rsidTr="00830EDE">
        <w:tc>
          <w:tcPr>
            <w:tcW w:w="13433" w:type="dxa"/>
          </w:tcPr>
          <w:p w14:paraId="6227EFD3" w14:textId="77777777" w:rsidR="00FA30C3" w:rsidRPr="00C67115" w:rsidRDefault="000D0BF2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EFD4" w14:textId="77777777" w:rsidR="00FA30C3" w:rsidRPr="00C67115" w:rsidRDefault="00FA30C3" w:rsidP="008841D7">
            <w:pPr>
              <w:spacing w:line="276" w:lineRule="auto"/>
              <w:ind w:firstLine="142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D5" w14:textId="77777777" w:rsidR="00FA30C3" w:rsidRPr="00C67115" w:rsidRDefault="00FA30C3" w:rsidP="00F14EBD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D7" w14:textId="4CAC4B98" w:rsidR="00FA30C3" w:rsidRDefault="00FA30C3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08DCE169" w14:textId="6BECA4FB" w:rsidR="0042146E" w:rsidRDefault="0042146E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70822F6F" w14:textId="33019B9B" w:rsidR="0042146E" w:rsidRDefault="0042146E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5FBB5702" w14:textId="53C45057" w:rsidR="0042146E" w:rsidRDefault="0042146E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2D4AFDF0" w14:textId="2C00F0CF" w:rsidR="0042146E" w:rsidRDefault="0042146E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3B230B4B" w14:textId="77777777" w:rsidR="0042146E" w:rsidRPr="00C67115" w:rsidRDefault="0042146E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EFD8" w14:textId="77777777" w:rsidR="00FA30C3" w:rsidRPr="00C67115" w:rsidRDefault="000A5384" w:rsidP="008841D7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>
        <w:rPr>
          <w:rFonts w:ascii="Arial" w:eastAsia="Calibri" w:hAnsi="Arial" w:cs="Arial"/>
          <w:b/>
          <w:bCs/>
          <w:sz w:val="24"/>
          <w:szCs w:val="24"/>
          <w:lang w:val="cy-GB"/>
        </w:rPr>
        <w:lastRenderedPageBreak/>
        <w:t>4.4 Chwarae</w:t>
      </w:r>
    </w:p>
    <w:p w14:paraId="6227EFD9" w14:textId="77777777" w:rsidR="00FA30C3" w:rsidRPr="00C67115" w:rsidRDefault="00FA30C3" w:rsidP="008841D7">
      <w:pPr>
        <w:spacing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6227EFDA" w14:textId="77777777" w:rsidR="004A3929" w:rsidRPr="00C67115" w:rsidRDefault="000A5384" w:rsidP="008841D7">
      <w:pPr>
        <w:spacing w:line="276" w:lineRule="auto"/>
        <w:rPr>
          <w:rFonts w:ascii="Arial" w:eastAsia="Calibri" w:hAnsi="Arial" w:cs="Arial"/>
          <w:bCs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Mae chwarae’n bwysig i iechyd, lles, dysgu a datblygiad plant a phobl ifanc. Yn ôl</w:t>
      </w:r>
      <w:r w:rsidR="004A3929" w:rsidRPr="00C67115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4A3929" w:rsidRPr="00C67115">
        <w:rPr>
          <w:rFonts w:ascii="Arial" w:eastAsia="Calibri" w:hAnsi="Arial" w:cs="Arial"/>
          <w:bCs/>
          <w:sz w:val="24"/>
          <w:szCs w:val="24"/>
          <w:lang w:val="cy-GB"/>
        </w:rPr>
        <w:t xml:space="preserve">Dr Ruth Hussey OBE, </w:t>
      </w:r>
      <w:r>
        <w:rPr>
          <w:rFonts w:ascii="Arial" w:eastAsia="Calibri" w:hAnsi="Arial" w:cs="Arial"/>
          <w:bCs/>
          <w:sz w:val="24"/>
          <w:szCs w:val="24"/>
          <w:lang w:val="cy-GB"/>
        </w:rPr>
        <w:t>cyn Brif Swyddog Meddygol Cymru:</w:t>
      </w:r>
    </w:p>
    <w:p w14:paraId="6227EFDB" w14:textId="77777777" w:rsidR="004A3929" w:rsidRPr="00C67115" w:rsidRDefault="004A3929" w:rsidP="008841D7">
      <w:pPr>
        <w:spacing w:line="276" w:lineRule="auto"/>
        <w:rPr>
          <w:rFonts w:ascii="Arial" w:eastAsia="Calibri" w:hAnsi="Arial" w:cs="Arial"/>
          <w:sz w:val="24"/>
          <w:szCs w:val="24"/>
          <w:lang w:val="cy-GB"/>
        </w:rPr>
      </w:pPr>
    </w:p>
    <w:p w14:paraId="6227EFDC" w14:textId="77777777" w:rsidR="00FA30C3" w:rsidRPr="00C67115" w:rsidRDefault="00162517" w:rsidP="008841D7">
      <w:pPr>
        <w:spacing w:line="276" w:lineRule="auto"/>
        <w:rPr>
          <w:rFonts w:ascii="Arial" w:eastAsia="Calibri" w:hAnsi="Arial" w:cs="Arial"/>
          <w:sz w:val="24"/>
          <w:szCs w:val="24"/>
          <w:lang w:val="cy-GB"/>
        </w:rPr>
      </w:pPr>
      <w:r w:rsidRPr="00611F46">
        <w:rPr>
          <w:rFonts w:ascii="Arial" w:hAnsi="Arial" w:cs="Arial"/>
          <w:sz w:val="24"/>
          <w:szCs w:val="24"/>
          <w:lang w:val="cy-GB"/>
        </w:rPr>
        <w:t>‘Darparu ar gyfer chwarae plant a phobl ifanc yw un o’r pethau pwysicaf y gallwn ei wneud i wella a diogelu eu hiechyd a’u lles corfforol, meddyliol, cymdeithasol ac emosiynol. Ceir tystiolaeth gref sy’n cydnabod bod chwarae’n rhan annatod o ddatblygiad pob plentyn a bydd darparu cyfleoedd ar gyfer chwarae, sy’n hygyrch a niferus, yn cyfrannu at ganlyniadau iechyd gwell i blant a phobl ifanc.’</w:t>
      </w:r>
    </w:p>
    <w:p w14:paraId="6227EFDD" w14:textId="77777777" w:rsidR="004A3929" w:rsidRPr="00C67115" w:rsidRDefault="004A3929" w:rsidP="008841D7">
      <w:pPr>
        <w:spacing w:line="276" w:lineRule="auto"/>
        <w:rPr>
          <w:rFonts w:ascii="Arial" w:eastAsia="Calibri" w:hAnsi="Arial" w:cs="Arial"/>
          <w:sz w:val="24"/>
          <w:szCs w:val="24"/>
          <w:lang w:val="cy-GB"/>
        </w:rPr>
      </w:pPr>
    </w:p>
    <w:p w14:paraId="6227EFDE" w14:textId="77777777" w:rsidR="004A3929" w:rsidRPr="00C67115" w:rsidRDefault="00CC40A6" w:rsidP="008841D7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>
        <w:rPr>
          <w:rFonts w:ascii="Arial" w:eastAsia="Calibri" w:hAnsi="Arial" w:cs="Arial"/>
          <w:b/>
          <w:bCs/>
          <w:sz w:val="24"/>
          <w:szCs w:val="24"/>
          <w:lang w:val="cy-GB"/>
        </w:rPr>
        <w:t>Gweithgaredd dysgu</w:t>
      </w:r>
    </w:p>
    <w:p w14:paraId="6227EFDF" w14:textId="77777777" w:rsidR="00BF015D" w:rsidRPr="00C67115" w:rsidRDefault="00BF015D" w:rsidP="008841D7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</w:p>
    <w:p w14:paraId="6227EFE0" w14:textId="77777777" w:rsidR="004356E1" w:rsidRPr="00C67115" w:rsidRDefault="00CC40A6" w:rsidP="008841D7">
      <w:pPr>
        <w:spacing w:line="276" w:lineRule="auto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bCs/>
          <w:sz w:val="24"/>
          <w:szCs w:val="24"/>
          <w:lang w:val="cy-GB"/>
        </w:rPr>
        <w:t>Atebwch y cwestiynau canlynol i ddangos eich bod chi’n deall pwysigrwydd chwarae a sut y gallwch chi gefnogi hyn yn eich gwaith.</w:t>
      </w:r>
    </w:p>
    <w:p w14:paraId="6227EFE1" w14:textId="77777777" w:rsidR="004A3929" w:rsidRPr="00C67115" w:rsidRDefault="004A3929" w:rsidP="008841D7">
      <w:pPr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183"/>
      </w:tblGrid>
      <w:tr w:rsidR="004A3929" w:rsidRPr="00C67115" w14:paraId="6227EFEE" w14:textId="77777777" w:rsidTr="004A3929">
        <w:tc>
          <w:tcPr>
            <w:tcW w:w="13183" w:type="dxa"/>
          </w:tcPr>
          <w:p w14:paraId="6227EFE2" w14:textId="77777777" w:rsidR="004A3929" w:rsidRPr="00C67115" w:rsidRDefault="00CC40A6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EFE3" w14:textId="77777777" w:rsidR="004356E1" w:rsidRPr="00C67115" w:rsidRDefault="004356E1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E4" w14:textId="77777777" w:rsidR="004356E1" w:rsidRPr="00C67115" w:rsidRDefault="00CC40A6" w:rsidP="008841D7">
            <w:pPr>
              <w:pStyle w:val="NOSNumberList"/>
              <w:numPr>
                <w:ilvl w:val="0"/>
                <w:numId w:val="54"/>
              </w:numPr>
              <w:spacing w:line="276" w:lineRule="auto"/>
              <w:rPr>
                <w:rFonts w:cs="Arial"/>
                <w:bCs/>
                <w:sz w:val="24"/>
                <w:szCs w:val="24"/>
                <w:lang w:val="cy-GB"/>
              </w:rPr>
            </w:pPr>
            <w:r>
              <w:rPr>
                <w:rFonts w:cs="Arial"/>
                <w:bCs/>
                <w:sz w:val="24"/>
                <w:szCs w:val="24"/>
                <w:lang w:val="cy-GB"/>
              </w:rPr>
              <w:t xml:space="preserve">Disgrifiwch </w:t>
            </w: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 xml:space="preserve">wahanol fathau o chwarae </w:t>
            </w:r>
            <w:r>
              <w:rPr>
                <w:rFonts w:cs="Arial"/>
                <w:bCs/>
                <w:sz w:val="24"/>
                <w:szCs w:val="24"/>
                <w:lang w:val="cy-GB"/>
              </w:rPr>
              <w:t>a’u manteision</w:t>
            </w:r>
            <w:r w:rsidR="00F4247E" w:rsidRPr="00C67115">
              <w:rPr>
                <w:rFonts w:cs="Arial"/>
                <w:bCs/>
                <w:sz w:val="24"/>
                <w:szCs w:val="24"/>
                <w:lang w:val="cy-GB"/>
              </w:rPr>
              <w:t>.</w:t>
            </w:r>
          </w:p>
          <w:p w14:paraId="6227EFE5" w14:textId="77777777" w:rsidR="004356E1" w:rsidRPr="00C67115" w:rsidRDefault="004356E1" w:rsidP="008841D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E6" w14:textId="77777777" w:rsidR="004356E1" w:rsidRPr="00C67115" w:rsidRDefault="00CC40A6" w:rsidP="008841D7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/>
              </w:rPr>
              <w:t>Eglurwch sut mae’r amgylchedd a’r dewis o gyfarpar a deunyddiau a ddefnyddir yn cefnogi gwahanol fathau o chwarae</w:t>
            </w:r>
            <w:r w:rsidR="00F4247E" w:rsidRPr="00C67115">
              <w:rPr>
                <w:rFonts w:ascii="Arial" w:eastAsia="Calibri" w:hAnsi="Arial" w:cs="Arial"/>
                <w:sz w:val="24"/>
                <w:szCs w:val="24"/>
                <w:lang w:val="cy-GB"/>
              </w:rPr>
              <w:t>.</w:t>
            </w:r>
          </w:p>
          <w:p w14:paraId="6227EFE7" w14:textId="77777777" w:rsidR="00F97584" w:rsidRPr="00C67115" w:rsidRDefault="00F97584" w:rsidP="00F14EBD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lang w:val="cy-GB"/>
              </w:rPr>
            </w:pPr>
          </w:p>
          <w:p w14:paraId="6227EFE8" w14:textId="77777777" w:rsidR="004356E1" w:rsidRPr="00C67115" w:rsidRDefault="00CC40A6" w:rsidP="00F14EBD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Disgrifiwch sut rydych chi’n cefnogi datblygiad </w:t>
            </w:r>
            <w:r w:rsidR="00611F46">
              <w:rPr>
                <w:rFonts w:ascii="Arial" w:eastAsia="Calibri" w:hAnsi="Arial" w:cs="Arial"/>
                <w:sz w:val="24"/>
                <w:szCs w:val="24"/>
                <w:lang w:val="cy-GB"/>
              </w:rPr>
              <w:t>cyfannol</w:t>
            </w:r>
            <w:r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 drwy chwarae</w:t>
            </w:r>
            <w:r w:rsidR="00F4247E" w:rsidRPr="00C67115">
              <w:rPr>
                <w:rFonts w:ascii="Arial" w:eastAsia="Calibri" w:hAnsi="Arial" w:cs="Arial"/>
                <w:sz w:val="24"/>
                <w:szCs w:val="24"/>
                <w:lang w:val="cy-GB"/>
              </w:rPr>
              <w:t>.</w:t>
            </w:r>
          </w:p>
          <w:p w14:paraId="6227EFE9" w14:textId="77777777" w:rsidR="00F97584" w:rsidRPr="00C67115" w:rsidRDefault="00F97584" w:rsidP="00F14EBD">
            <w:pPr>
              <w:pStyle w:val="ListParagraph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lang w:val="cy-GB"/>
              </w:rPr>
            </w:pPr>
          </w:p>
          <w:p w14:paraId="6227EFEA" w14:textId="77777777" w:rsidR="004356E1" w:rsidRPr="00C67115" w:rsidRDefault="00CC40A6" w:rsidP="008841D7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/>
              </w:rPr>
              <w:t>Disgrifiwch sut mae chwarae’n helpu plant a phobl ifanc i ddysgu amdanynt eu hunain, eraill o’u hamgylch a’r amgylchedd ehangach</w:t>
            </w:r>
            <w:r w:rsidR="004356E1" w:rsidRPr="00C67115"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.   </w:t>
            </w:r>
          </w:p>
          <w:p w14:paraId="6227EFEB" w14:textId="77777777" w:rsidR="004356E1" w:rsidRPr="00C67115" w:rsidRDefault="004356E1" w:rsidP="008841D7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lang w:val="cy-GB"/>
              </w:rPr>
            </w:pPr>
            <w:r w:rsidRPr="00C67115"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EFEC" w14:textId="77777777" w:rsidR="004356E1" w:rsidRPr="00C67115" w:rsidRDefault="00CC40A6" w:rsidP="008841D7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/>
              </w:rPr>
              <w:t>Pam mae risg yn bwysig mewn chwarae a sut i annog a chefnogi lefelau derbyniol o risg</w:t>
            </w:r>
            <w:r w:rsidR="004356E1" w:rsidRPr="00C67115"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? </w:t>
            </w:r>
          </w:p>
          <w:p w14:paraId="6227EFED" w14:textId="77777777" w:rsidR="004A3929" w:rsidRPr="00C67115" w:rsidRDefault="004A3929" w:rsidP="00F14EBD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EF" w14:textId="77777777" w:rsidR="004A3929" w:rsidRPr="00C67115" w:rsidRDefault="004A3929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EFF0" w14:textId="77777777" w:rsidR="005F7B12" w:rsidRPr="00C67115" w:rsidRDefault="00611F46" w:rsidP="008841D7">
      <w:pPr>
        <w:spacing w:line="276" w:lineRule="auto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Os ydych </w:t>
      </w:r>
      <w:r w:rsidR="00CC40A6">
        <w:rPr>
          <w:rFonts w:ascii="Arial" w:eastAsia="Calibri" w:hAnsi="Arial" w:cs="Arial"/>
          <w:sz w:val="24"/>
          <w:szCs w:val="24"/>
          <w:lang w:val="cy-GB"/>
        </w:rPr>
        <w:t>wedi’ch cyflogi</w:t>
      </w:r>
      <w:r>
        <w:rPr>
          <w:rFonts w:ascii="Arial" w:eastAsia="Calibri" w:hAnsi="Arial" w:cs="Arial"/>
          <w:sz w:val="24"/>
          <w:szCs w:val="24"/>
          <w:lang w:val="cy-GB"/>
        </w:rPr>
        <w:t>’n barod</w:t>
      </w:r>
      <w:r w:rsidR="00CC40A6">
        <w:rPr>
          <w:rFonts w:ascii="Arial" w:eastAsia="Calibri" w:hAnsi="Arial" w:cs="Arial"/>
          <w:sz w:val="24"/>
          <w:szCs w:val="24"/>
          <w:lang w:val="cy-GB"/>
        </w:rPr>
        <w:t>, rhowch rai enghreifftiau o sut rydych chi’n</w:t>
      </w:r>
      <w:r w:rsidR="005F7B12" w:rsidRPr="00C67115">
        <w:rPr>
          <w:rFonts w:ascii="Arial" w:eastAsia="Calibri" w:hAnsi="Arial" w:cs="Arial"/>
          <w:sz w:val="24"/>
          <w:szCs w:val="24"/>
          <w:lang w:val="cy-GB"/>
        </w:rPr>
        <w:t>:</w:t>
      </w:r>
    </w:p>
    <w:p w14:paraId="6227EFF1" w14:textId="77777777" w:rsidR="00F14EBD" w:rsidRPr="00C67115" w:rsidRDefault="00F14EBD" w:rsidP="008841D7">
      <w:pPr>
        <w:spacing w:line="276" w:lineRule="auto"/>
        <w:rPr>
          <w:rFonts w:ascii="Arial" w:eastAsia="Calibri" w:hAnsi="Arial" w:cs="Arial"/>
          <w:sz w:val="24"/>
          <w:szCs w:val="24"/>
          <w:lang w:val="cy-GB"/>
        </w:rPr>
      </w:pPr>
    </w:p>
    <w:p w14:paraId="6227EFF2" w14:textId="77777777" w:rsidR="00135AEB" w:rsidRPr="00C67115" w:rsidRDefault="00CC40A6" w:rsidP="008841D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da</w:t>
      </w:r>
      <w:r w:rsidR="00611F46">
        <w:rPr>
          <w:rFonts w:ascii="Arial" w:eastAsia="Calibri" w:hAnsi="Arial" w:cs="Arial"/>
          <w:sz w:val="24"/>
          <w:szCs w:val="24"/>
          <w:lang w:val="cy-GB"/>
        </w:rPr>
        <w:t>rparu amrywiaeth o gyfleoedd ar gyfer g</w:t>
      </w:r>
      <w:r>
        <w:rPr>
          <w:rFonts w:ascii="Arial" w:eastAsia="Calibri" w:hAnsi="Arial" w:cs="Arial"/>
          <w:sz w:val="24"/>
          <w:szCs w:val="24"/>
          <w:lang w:val="cy-GB"/>
        </w:rPr>
        <w:t>wahanol fathau o chwarae i ddiwallu anghenion a dymuniadau unigol plant a phobl ifanc</w:t>
      </w:r>
      <w:r w:rsidR="00F4247E" w:rsidRPr="00C67115">
        <w:rPr>
          <w:rFonts w:ascii="Arial" w:eastAsia="Calibri" w:hAnsi="Arial" w:cs="Arial"/>
          <w:sz w:val="24"/>
          <w:szCs w:val="24"/>
          <w:lang w:val="cy-GB"/>
        </w:rPr>
        <w:t>.</w:t>
      </w:r>
    </w:p>
    <w:p w14:paraId="6227EFF3" w14:textId="77777777" w:rsidR="00135AEB" w:rsidRPr="00C67115" w:rsidRDefault="00135AEB" w:rsidP="008841D7">
      <w:pPr>
        <w:pStyle w:val="ListParagraph"/>
        <w:spacing w:line="276" w:lineRule="auto"/>
        <w:ind w:firstLine="0"/>
        <w:rPr>
          <w:rFonts w:ascii="Arial" w:hAnsi="Arial" w:cs="Arial"/>
          <w:sz w:val="24"/>
          <w:szCs w:val="24"/>
          <w:lang w:val="cy-GB"/>
        </w:rPr>
      </w:pPr>
    </w:p>
    <w:p w14:paraId="6227EFF4" w14:textId="77777777" w:rsidR="00135AEB" w:rsidRPr="00C67115" w:rsidRDefault="00CC40A6" w:rsidP="008841D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addasu’r amgylchedd a gweithgareddau i gefnogi cyfranogiad er mwyn diwallu anghenion a dymuniadau plant a phobl ifanc</w:t>
      </w:r>
      <w:r w:rsidR="00F4247E" w:rsidRPr="00C67115">
        <w:rPr>
          <w:rFonts w:ascii="Arial" w:hAnsi="Arial" w:cs="Arial"/>
          <w:sz w:val="24"/>
          <w:szCs w:val="24"/>
          <w:lang w:val="cy-GB"/>
        </w:rPr>
        <w:t>.</w:t>
      </w:r>
    </w:p>
    <w:p w14:paraId="6227EFF5" w14:textId="77777777" w:rsidR="00135AEB" w:rsidRPr="00C67115" w:rsidRDefault="00135AEB" w:rsidP="008841D7">
      <w:pPr>
        <w:spacing w:line="276" w:lineRule="auto"/>
        <w:ind w:firstLine="142"/>
        <w:rPr>
          <w:rFonts w:ascii="Arial" w:hAnsi="Arial" w:cs="Arial"/>
          <w:sz w:val="24"/>
          <w:szCs w:val="24"/>
          <w:lang w:val="cy-GB"/>
        </w:rPr>
      </w:pPr>
    </w:p>
    <w:p w14:paraId="6227EFF6" w14:textId="0D879329" w:rsidR="005F7B12" w:rsidRPr="00C67115" w:rsidRDefault="00CC40A6" w:rsidP="008841D7">
      <w:pPr>
        <w:spacing w:line="276" w:lineRule="auto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Gofynnwch i’ch rheo</w:t>
      </w:r>
      <w:r w:rsidR="00611F46">
        <w:rPr>
          <w:rFonts w:ascii="Arial" w:eastAsia="Calibri" w:hAnsi="Arial" w:cs="Arial"/>
          <w:sz w:val="24"/>
          <w:szCs w:val="24"/>
          <w:lang w:val="cy-GB"/>
        </w:rPr>
        <w:t xml:space="preserve">lwr am adborth a chofnodwch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nodiadau yn y </w:t>
      </w:r>
      <w:r w:rsidR="00FD74C6">
        <w:rPr>
          <w:rFonts w:ascii="Arial" w:eastAsia="Calibri" w:hAnsi="Arial" w:cs="Arial"/>
          <w:sz w:val="24"/>
          <w:szCs w:val="24"/>
          <w:lang w:val="cy-GB"/>
        </w:rPr>
        <w:t>lle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 isod</w:t>
      </w:r>
      <w:r w:rsidR="00E146E6" w:rsidRPr="00C67115">
        <w:rPr>
          <w:rFonts w:ascii="Arial" w:eastAsia="Calibri" w:hAnsi="Arial" w:cs="Arial"/>
          <w:sz w:val="24"/>
          <w:szCs w:val="24"/>
          <w:lang w:val="cy-GB"/>
        </w:rPr>
        <w:t>.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Pr="003753AD">
        <w:rPr>
          <w:rFonts w:ascii="Arial" w:hAnsi="Arial" w:cs="Arial"/>
          <w:sz w:val="24"/>
          <w:szCs w:val="24"/>
          <w:lang w:val="cy-GB"/>
        </w:rPr>
        <w:t>Os nad ydych wedi’ch cyflogi eto, gadewch</w:t>
      </w:r>
      <w:r>
        <w:rPr>
          <w:rFonts w:ascii="Arial" w:hAnsi="Arial" w:cs="Arial"/>
          <w:sz w:val="24"/>
          <w:szCs w:val="24"/>
          <w:lang w:val="cy-GB"/>
        </w:rPr>
        <w:t xml:space="preserve"> hwn yn wag a dychwelwch ato eto.</w:t>
      </w:r>
    </w:p>
    <w:p w14:paraId="6227EFF7" w14:textId="77777777" w:rsidR="005F7B12" w:rsidRPr="00C67115" w:rsidRDefault="005F7B12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183"/>
      </w:tblGrid>
      <w:tr w:rsidR="005F7B12" w:rsidRPr="00C67115" w14:paraId="6227EFFB" w14:textId="77777777" w:rsidTr="00431941">
        <w:tc>
          <w:tcPr>
            <w:tcW w:w="13183" w:type="dxa"/>
          </w:tcPr>
          <w:p w14:paraId="6227EFF8" w14:textId="77777777" w:rsidR="005F7B12" w:rsidRPr="00C67115" w:rsidRDefault="00FA04A3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EFF9" w14:textId="77777777" w:rsidR="00B3197C" w:rsidRPr="00C67115" w:rsidRDefault="00B3197C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EFFA" w14:textId="77777777" w:rsidR="005F7B12" w:rsidRPr="00C67115" w:rsidRDefault="005F7B12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EFFC" w14:textId="77777777" w:rsidR="00B3197C" w:rsidRPr="00C67115" w:rsidRDefault="005F7B12" w:rsidP="008841D7">
      <w:pPr>
        <w:spacing w:line="276" w:lineRule="auto"/>
        <w:rPr>
          <w:rFonts w:ascii="Arial" w:eastAsia="Calibri" w:hAnsi="Arial" w:cs="Arial"/>
          <w:sz w:val="24"/>
          <w:szCs w:val="24"/>
          <w:lang w:val="cy-GB"/>
        </w:rPr>
      </w:pPr>
      <w:r w:rsidRPr="00C67115">
        <w:rPr>
          <w:rFonts w:ascii="Arial" w:eastAsia="Calibri" w:hAnsi="Arial" w:cs="Arial"/>
          <w:b/>
          <w:sz w:val="24"/>
          <w:szCs w:val="24"/>
          <w:lang w:val="cy-GB"/>
        </w:rPr>
        <w:t xml:space="preserve"> </w:t>
      </w:r>
    </w:p>
    <w:p w14:paraId="6227EFFD" w14:textId="77777777" w:rsidR="00A531F3" w:rsidRPr="00C67115" w:rsidRDefault="0043041D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C67115">
        <w:rPr>
          <w:rFonts w:ascii="Arial" w:hAnsi="Arial" w:cs="Arial"/>
          <w:b/>
          <w:bCs/>
          <w:sz w:val="24"/>
          <w:szCs w:val="24"/>
          <w:lang w:val="cy-GB"/>
        </w:rPr>
        <w:t xml:space="preserve">4.5 </w:t>
      </w:r>
      <w:r w:rsidR="00FA04A3">
        <w:rPr>
          <w:rFonts w:ascii="Arial" w:hAnsi="Arial" w:cs="Arial"/>
          <w:b/>
          <w:bCs/>
          <w:sz w:val="24"/>
          <w:szCs w:val="24"/>
          <w:lang w:val="cy-GB"/>
        </w:rPr>
        <w:t>Lleferydd, iaith a chyfathrebu</w:t>
      </w:r>
    </w:p>
    <w:p w14:paraId="6227EFFE" w14:textId="77777777" w:rsidR="0043041D" w:rsidRPr="00C67115" w:rsidRDefault="0043041D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EFFF" w14:textId="77777777" w:rsidR="006D1FEE" w:rsidRPr="00C67115" w:rsidRDefault="00FA04A3" w:rsidP="008841D7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>
        <w:rPr>
          <w:rFonts w:ascii="Arial" w:eastAsia="Calibri" w:hAnsi="Arial" w:cs="Arial"/>
          <w:b/>
          <w:bCs/>
          <w:sz w:val="24"/>
          <w:szCs w:val="24"/>
          <w:lang w:val="cy-GB"/>
        </w:rPr>
        <w:t>Gweithgaredd dysgu</w:t>
      </w:r>
    </w:p>
    <w:p w14:paraId="6227F000" w14:textId="77777777" w:rsidR="006D1FEE" w:rsidRPr="00C67115" w:rsidRDefault="006D1FEE" w:rsidP="008841D7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</w:p>
    <w:p w14:paraId="6227F001" w14:textId="77777777" w:rsidR="00A531F3" w:rsidRPr="00C67115" w:rsidRDefault="00FA04A3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Mae deall sut i gyfathrebu’n effeithiol gyda phlant, pobl ifanc a’u teuluoedd yn bwysig</w:t>
      </w:r>
      <w:r w:rsidR="00A531F3" w:rsidRPr="00C67115">
        <w:rPr>
          <w:rFonts w:ascii="Arial" w:hAnsi="Arial" w:cs="Arial"/>
          <w:bCs/>
          <w:sz w:val="24"/>
          <w:szCs w:val="24"/>
          <w:lang w:val="cy-GB"/>
        </w:rPr>
        <w:t>.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Mae bron popeth a </w:t>
      </w:r>
      <w:r w:rsidR="00836ED7">
        <w:rPr>
          <w:rFonts w:ascii="Arial" w:hAnsi="Arial" w:cs="Arial"/>
          <w:bCs/>
          <w:sz w:val="24"/>
          <w:szCs w:val="24"/>
          <w:lang w:val="cy-GB"/>
        </w:rPr>
        <w:t>wnawn yn cynnwys cyfathrebu gan g</w:t>
      </w:r>
      <w:r>
        <w:rPr>
          <w:rFonts w:ascii="Arial" w:hAnsi="Arial" w:cs="Arial"/>
          <w:bCs/>
          <w:sz w:val="24"/>
          <w:szCs w:val="24"/>
          <w:lang w:val="cy-GB"/>
        </w:rPr>
        <w:t xml:space="preserve">ynnwys mynegi dymuniadau a theimladau, </w:t>
      </w:r>
      <w:r w:rsidR="00836ED7">
        <w:rPr>
          <w:rFonts w:ascii="Arial" w:hAnsi="Arial" w:cs="Arial"/>
          <w:bCs/>
          <w:sz w:val="24"/>
          <w:szCs w:val="24"/>
          <w:lang w:val="cy-GB"/>
        </w:rPr>
        <w:t>dysgu, chwarae neu ddatblygu cyfeillgarwch</w:t>
      </w:r>
      <w:r>
        <w:rPr>
          <w:rFonts w:ascii="Arial" w:hAnsi="Arial" w:cs="Arial"/>
          <w:bCs/>
          <w:sz w:val="24"/>
          <w:szCs w:val="24"/>
          <w:lang w:val="cy-GB"/>
        </w:rPr>
        <w:t>. Gall cyfathrebu</w:t>
      </w:r>
      <w:r w:rsidR="00836ED7">
        <w:rPr>
          <w:rFonts w:ascii="Arial" w:hAnsi="Arial" w:cs="Arial"/>
          <w:bCs/>
          <w:sz w:val="24"/>
          <w:szCs w:val="24"/>
          <w:lang w:val="cy-GB"/>
        </w:rPr>
        <w:t xml:space="preserve"> ddigwydd mewn gwahanol ffyrdd gan g</w:t>
      </w:r>
      <w:r>
        <w:rPr>
          <w:rFonts w:ascii="Arial" w:hAnsi="Arial" w:cs="Arial"/>
          <w:bCs/>
          <w:sz w:val="24"/>
          <w:szCs w:val="24"/>
          <w:lang w:val="cy-GB"/>
        </w:rPr>
        <w:t>ynnwys lleferydd ac iaith, cyfathrebu dieiriau, Iaith Arw</w:t>
      </w:r>
      <w:r w:rsidR="00B313B2">
        <w:rPr>
          <w:rFonts w:ascii="Arial" w:hAnsi="Arial" w:cs="Arial"/>
          <w:bCs/>
          <w:sz w:val="24"/>
          <w:szCs w:val="24"/>
          <w:lang w:val="cy-GB"/>
        </w:rPr>
        <w:t>yddion Prydain neu symbolau ym</w:t>
      </w:r>
      <w:r w:rsidR="00836ED7">
        <w:rPr>
          <w:rFonts w:ascii="Arial" w:hAnsi="Arial" w:cs="Arial"/>
          <w:bCs/>
          <w:sz w:val="24"/>
          <w:szCs w:val="24"/>
          <w:lang w:val="cy-GB"/>
        </w:rPr>
        <w:t>hlith</w:t>
      </w:r>
      <w:r w:rsidR="00B313B2">
        <w:rPr>
          <w:rFonts w:ascii="Arial" w:hAnsi="Arial" w:cs="Arial"/>
          <w:bCs/>
          <w:sz w:val="24"/>
          <w:szCs w:val="24"/>
          <w:lang w:val="cy-GB"/>
        </w:rPr>
        <w:t xml:space="preserve"> eraill. Bydd rhai plant a phobl ifanc angen cymorth gan weithwyr gofal cymdeithasol i gyfathrebu eu hanghenion yn effeithiol.</w:t>
      </w:r>
      <w:r w:rsidR="00A531F3" w:rsidRPr="00C67115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6227F002" w14:textId="77777777" w:rsidR="00135AEB" w:rsidRPr="00C67115" w:rsidRDefault="00135AEB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F003" w14:textId="77777777" w:rsidR="00135AEB" w:rsidRPr="00C67115" w:rsidRDefault="00B313B2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Atebwch y cwestiynau isod i ddangos eich dealltwriaeth.</w:t>
      </w:r>
    </w:p>
    <w:p w14:paraId="6227F004" w14:textId="77777777" w:rsidR="006D1FEE" w:rsidRPr="00C67115" w:rsidRDefault="006D1FEE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183"/>
      </w:tblGrid>
      <w:tr w:rsidR="006D1FEE" w:rsidRPr="00C67115" w14:paraId="6227F012" w14:textId="77777777" w:rsidTr="00830EDE">
        <w:tc>
          <w:tcPr>
            <w:tcW w:w="13183" w:type="dxa"/>
          </w:tcPr>
          <w:p w14:paraId="6227F005" w14:textId="77777777" w:rsidR="006D1FEE" w:rsidRPr="00C67115" w:rsidRDefault="00B313B2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F006" w14:textId="77777777" w:rsidR="006D1FEE" w:rsidRPr="00C67115" w:rsidRDefault="006D1FEE" w:rsidP="008841D7">
            <w:pPr>
              <w:spacing w:line="276" w:lineRule="auto"/>
              <w:ind w:firstLine="142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F007" w14:textId="77777777" w:rsidR="00135AEB" w:rsidRPr="00C67115" w:rsidRDefault="00B313B2" w:rsidP="008841D7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lastRenderedPageBreak/>
              <w:t>Eglurwch bwysigrwydd lleferydd, iaith a chyfathrebu i blant a phobl ifanc a sut mae hyn yn effeithio ar iechyd, lles a datblygiad</w:t>
            </w:r>
            <w:r w:rsidR="00135AEB" w:rsidRPr="00C67115">
              <w:rPr>
                <w:rFonts w:ascii="Arial" w:hAnsi="Arial" w:cs="Arial"/>
                <w:bCs/>
                <w:sz w:val="24"/>
                <w:szCs w:val="24"/>
                <w:lang w:val="cy-GB"/>
              </w:rPr>
              <w:t>?</w:t>
            </w:r>
          </w:p>
          <w:p w14:paraId="6227F008" w14:textId="77777777" w:rsidR="00135AEB" w:rsidRPr="00C67115" w:rsidRDefault="00135AEB" w:rsidP="008841D7">
            <w:pPr>
              <w:pStyle w:val="ListParagraph"/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F009" w14:textId="77777777" w:rsidR="00135AEB" w:rsidRPr="00C67115" w:rsidRDefault="00C8613A" w:rsidP="008841D7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Beth fyddech chi’n ei wneud pe baech chi’n pryderu am ddatblygiad lleferydd, iaith a chyfathrebu plentyn?</w:t>
            </w:r>
          </w:p>
          <w:p w14:paraId="6227F00A" w14:textId="77777777" w:rsidR="00135AEB" w:rsidRPr="00C67115" w:rsidRDefault="00135AEB" w:rsidP="008841D7">
            <w:pPr>
              <w:pStyle w:val="ListParagraph"/>
              <w:spacing w:line="276" w:lineRule="auto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227F00B" w14:textId="77777777" w:rsidR="00135AEB" w:rsidRPr="00C67115" w:rsidRDefault="00C8613A" w:rsidP="008841D7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Yn yr amgylchiadau hyn pam mae ymyrraeth gynnar yn bwysig ar gyfer anhwylderau oedi lleferydd, iaith a chyfathrebu?</w:t>
            </w:r>
          </w:p>
          <w:p w14:paraId="6227F00C" w14:textId="77777777" w:rsidR="00F4247E" w:rsidRPr="00C67115" w:rsidRDefault="00F4247E" w:rsidP="00F4247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227F00D" w14:textId="77777777" w:rsidR="00F4247E" w:rsidRPr="00C67115" w:rsidRDefault="00F4247E" w:rsidP="00F4247E">
            <w:pPr>
              <w:pStyle w:val="ListParagraph"/>
              <w:spacing w:line="276" w:lineRule="auto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227F00E" w14:textId="77777777" w:rsidR="00135AEB" w:rsidRPr="00C67115" w:rsidRDefault="00C8613A" w:rsidP="008841D7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Sut mae aml-asiantaethau’n cydweithio i gefnogi datblygiad lleferydd, iaith a chyfathrebu?</w:t>
            </w:r>
          </w:p>
          <w:p w14:paraId="6227F00F" w14:textId="77777777" w:rsidR="00135AEB" w:rsidRPr="00C67115" w:rsidRDefault="00135AEB" w:rsidP="008841D7">
            <w:pPr>
              <w:spacing w:line="276" w:lineRule="auto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227F010" w14:textId="77777777" w:rsidR="00135AEB" w:rsidRPr="00C67115" w:rsidRDefault="00B313B2" w:rsidP="008841D7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Sut gellir defnyddio chwarae a gweithgareddau i gefnogi datblygiad lleferydd, iaith a chyfathrebu? Rhowch dair enghraifft</w:t>
            </w:r>
            <w:r w:rsidR="00135AEB" w:rsidRPr="00C6711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227F011" w14:textId="77777777" w:rsidR="006D1FEE" w:rsidRPr="00C67115" w:rsidRDefault="006D1FEE" w:rsidP="00F14EBD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F013" w14:textId="77777777" w:rsidR="00B93B59" w:rsidRPr="00C67115" w:rsidRDefault="00B93B59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F014" w14:textId="77777777" w:rsidR="00B93B59" w:rsidRPr="00C67115" w:rsidRDefault="00B313B2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 xml:space="preserve">Siaradwch â’ch rheolwr </w:t>
      </w:r>
      <w:r w:rsidR="00836ED7">
        <w:rPr>
          <w:rFonts w:ascii="Arial" w:hAnsi="Arial" w:cs="Arial"/>
          <w:bCs/>
          <w:sz w:val="24"/>
          <w:szCs w:val="24"/>
          <w:lang w:val="cy-GB"/>
        </w:rPr>
        <w:t>ynglŷn â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sut rydych wedi ystyried anghenion cyfathrebu plentyn neu berson ifanc rydych chi’n gweithio ag ef a chofnodwch rai pwyntiau allweddol isod</w:t>
      </w:r>
      <w:r w:rsidR="00B93B59" w:rsidRPr="00C67115">
        <w:rPr>
          <w:rFonts w:ascii="Arial" w:hAnsi="Arial" w:cs="Arial"/>
          <w:bCs/>
          <w:sz w:val="24"/>
          <w:szCs w:val="24"/>
          <w:lang w:val="cy-GB"/>
        </w:rPr>
        <w:t>.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3753AD">
        <w:rPr>
          <w:rFonts w:ascii="Arial" w:hAnsi="Arial" w:cs="Arial"/>
          <w:sz w:val="24"/>
          <w:szCs w:val="24"/>
          <w:lang w:val="cy-GB"/>
        </w:rPr>
        <w:t>Os nad ydych wedi’ch cyflogi eto, gadewch hwn yn wag a dychwelwch ato eto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14:paraId="6227F015" w14:textId="77777777" w:rsidR="00B93B59" w:rsidRPr="00C67115" w:rsidRDefault="00B93B59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183"/>
      </w:tblGrid>
      <w:tr w:rsidR="00B93B59" w:rsidRPr="00C67115" w14:paraId="6227F019" w14:textId="77777777" w:rsidTr="00830EDE">
        <w:tc>
          <w:tcPr>
            <w:tcW w:w="13183" w:type="dxa"/>
          </w:tcPr>
          <w:p w14:paraId="6227F016" w14:textId="77777777" w:rsidR="00B93B59" w:rsidRPr="00C67115" w:rsidRDefault="00B313B2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F017" w14:textId="77777777" w:rsidR="00B93B59" w:rsidRPr="00C67115" w:rsidRDefault="00B93B59" w:rsidP="008841D7">
            <w:pPr>
              <w:spacing w:line="276" w:lineRule="auto"/>
              <w:ind w:firstLine="142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F018" w14:textId="77777777" w:rsidR="00B93B59" w:rsidRPr="00C67115" w:rsidRDefault="00B93B59" w:rsidP="00F14EBD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F01A" w14:textId="2E498CA7" w:rsidR="00B93B59" w:rsidRDefault="00B93B59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56A5A308" w14:textId="2FC6A722" w:rsidR="0042146E" w:rsidRDefault="0042146E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73068356" w14:textId="149780DD" w:rsidR="0042146E" w:rsidRDefault="0042146E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13376C4A" w14:textId="3C00FA09" w:rsidR="0042146E" w:rsidRDefault="0042146E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0C85039D" w14:textId="5C2C1F81" w:rsidR="0042146E" w:rsidRDefault="0042146E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23C172E7" w14:textId="3B4E5F00" w:rsidR="0042146E" w:rsidRDefault="0042146E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2C942719" w14:textId="2EB7C1B9" w:rsidR="0042146E" w:rsidRPr="00C67115" w:rsidRDefault="0042146E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F01B" w14:textId="77777777" w:rsidR="00B93B59" w:rsidRPr="00C67115" w:rsidRDefault="00B93B59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C67115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4.6 </w:t>
      </w:r>
      <w:r w:rsidR="00AA7CA0">
        <w:rPr>
          <w:rFonts w:ascii="Arial" w:hAnsi="Arial" w:cs="Arial"/>
          <w:b/>
          <w:bCs/>
          <w:sz w:val="24"/>
          <w:szCs w:val="24"/>
          <w:lang w:val="cy-GB"/>
        </w:rPr>
        <w:t>Anghenion cymorth ychwanegol</w:t>
      </w:r>
    </w:p>
    <w:p w14:paraId="6227F01C" w14:textId="77777777" w:rsidR="00B93B59" w:rsidRPr="00C67115" w:rsidRDefault="00B93B59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F01D" w14:textId="77777777" w:rsidR="00D61316" w:rsidRPr="00AA7CA0" w:rsidRDefault="00AA7CA0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 xml:space="preserve">Mae’n bwysig cydnabod a chefnogi iechyd, lles a datblygiad plant ag </w:t>
      </w:r>
      <w:r>
        <w:rPr>
          <w:rFonts w:ascii="Arial" w:hAnsi="Arial" w:cs="Arial"/>
          <w:b/>
          <w:bCs/>
          <w:sz w:val="24"/>
          <w:szCs w:val="24"/>
          <w:lang w:val="cy-GB"/>
        </w:rPr>
        <w:t>anghenion cymorth ychwanegol.</w:t>
      </w:r>
    </w:p>
    <w:p w14:paraId="6227F01E" w14:textId="77777777" w:rsidR="00747422" w:rsidRPr="00C67115" w:rsidRDefault="00747422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F01F" w14:textId="77777777" w:rsidR="00F14EBD" w:rsidRPr="00C67115" w:rsidRDefault="00AA7CA0" w:rsidP="00F14EBD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>
        <w:rPr>
          <w:rFonts w:ascii="Arial" w:eastAsia="Calibri" w:hAnsi="Arial" w:cs="Arial"/>
          <w:b/>
          <w:bCs/>
          <w:sz w:val="24"/>
          <w:szCs w:val="24"/>
          <w:lang w:val="cy-GB"/>
        </w:rPr>
        <w:t>Gweithgaredd dysgu</w:t>
      </w:r>
    </w:p>
    <w:p w14:paraId="6227F020" w14:textId="77777777" w:rsidR="00926D02" w:rsidRPr="00C67115" w:rsidRDefault="00926D02" w:rsidP="00F14EBD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</w:p>
    <w:p w14:paraId="6227F021" w14:textId="77777777" w:rsidR="00926D02" w:rsidRPr="00C67115" w:rsidRDefault="00AA7CA0" w:rsidP="00926D02">
      <w:pPr>
        <w:spacing w:line="276" w:lineRule="auto"/>
        <w:rPr>
          <w:rFonts w:ascii="Arial" w:eastAsia="Calibri" w:hAnsi="Arial" w:cs="Arial"/>
          <w:bCs/>
          <w:sz w:val="24"/>
          <w:szCs w:val="24"/>
          <w:lang w:val="cy-GB"/>
        </w:rPr>
      </w:pPr>
      <w:r>
        <w:rPr>
          <w:rFonts w:ascii="Arial" w:eastAsia="Calibri" w:hAnsi="Arial" w:cs="Arial"/>
          <w:bCs/>
          <w:sz w:val="24"/>
          <w:szCs w:val="24"/>
          <w:lang w:val="cy-GB"/>
        </w:rPr>
        <w:t>Atebwch y cwestiynau isod.</w:t>
      </w:r>
    </w:p>
    <w:p w14:paraId="6227F022" w14:textId="77777777" w:rsidR="00747422" w:rsidRPr="00C67115" w:rsidRDefault="00747422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183"/>
      </w:tblGrid>
      <w:tr w:rsidR="00747422" w:rsidRPr="004765ED" w14:paraId="6227F02B" w14:textId="77777777" w:rsidTr="00830EDE">
        <w:tc>
          <w:tcPr>
            <w:tcW w:w="13183" w:type="dxa"/>
          </w:tcPr>
          <w:p w14:paraId="6227F023" w14:textId="77777777" w:rsidR="00747422" w:rsidRPr="00C67115" w:rsidRDefault="00AA7CA0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F024" w14:textId="77777777" w:rsidR="00F54D0B" w:rsidRPr="00C67115" w:rsidRDefault="00F54D0B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F025" w14:textId="77777777" w:rsidR="00F97584" w:rsidRPr="00C67115" w:rsidRDefault="00AA7CA0" w:rsidP="008841D7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Disgrifiwch y mathau o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anghenion cymorth ychwanegol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836ED7">
              <w:rPr>
                <w:rFonts w:ascii="Arial" w:hAnsi="Arial" w:cs="Arial"/>
                <w:sz w:val="24"/>
                <w:szCs w:val="24"/>
                <w:lang w:val="cy-GB"/>
              </w:rPr>
              <w:t>a allai fod gan blant</w:t>
            </w:r>
            <w:r w:rsidR="00F4247E" w:rsidRPr="00C6711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227F026" w14:textId="77777777" w:rsidR="00F97584" w:rsidRPr="00C67115" w:rsidRDefault="00F97584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F027" w14:textId="77777777" w:rsidR="00F97584" w:rsidRPr="00C67115" w:rsidRDefault="00FF4FEF" w:rsidP="008841D7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Beth yw’r egwyddorion ar gyfer cynnwys plant ag anghenion cymorth ychwanegol</w:t>
            </w:r>
            <w:r w:rsidR="00F97584" w:rsidRPr="00C67115">
              <w:rPr>
                <w:rFonts w:ascii="Arial" w:hAnsi="Arial" w:cs="Arial"/>
                <w:bCs/>
                <w:sz w:val="24"/>
                <w:szCs w:val="24"/>
                <w:lang w:val="cy-GB"/>
              </w:rPr>
              <w:t>?</w:t>
            </w:r>
          </w:p>
          <w:p w14:paraId="6227F028" w14:textId="77777777" w:rsidR="00F97584" w:rsidRPr="00C67115" w:rsidRDefault="00F97584" w:rsidP="00F14EBD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F029" w14:textId="77777777" w:rsidR="00747422" w:rsidRPr="00C67115" w:rsidRDefault="00FF4FEF" w:rsidP="00F14EBD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Sut fyddech chi’n addasu’r amgylchedd a’r gweithgareddau fel bod pob plentyn a pherson ifanc yn gallu cymryd rhan</w:t>
            </w:r>
            <w:r w:rsidR="00F97584" w:rsidRPr="00C67115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  <w:p w14:paraId="6227F02A" w14:textId="77777777" w:rsidR="00747422" w:rsidRPr="00C67115" w:rsidRDefault="00747422" w:rsidP="008841D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F02C" w14:textId="77777777" w:rsidR="00F4247E" w:rsidRPr="00C67115" w:rsidRDefault="00F4247E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F02D" w14:textId="77777777" w:rsidR="008F1087" w:rsidRPr="00C67115" w:rsidRDefault="008F1087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C67115">
        <w:rPr>
          <w:rFonts w:ascii="Arial" w:hAnsi="Arial" w:cs="Arial"/>
          <w:b/>
          <w:bCs/>
          <w:sz w:val="24"/>
          <w:szCs w:val="24"/>
          <w:lang w:val="cy-GB"/>
        </w:rPr>
        <w:t xml:space="preserve">4.7 </w:t>
      </w:r>
      <w:r w:rsidR="00245AB0">
        <w:rPr>
          <w:rFonts w:ascii="Arial" w:hAnsi="Arial" w:cs="Arial"/>
          <w:b/>
          <w:bCs/>
          <w:sz w:val="24"/>
          <w:szCs w:val="24"/>
          <w:lang w:val="cy-GB"/>
        </w:rPr>
        <w:t>Cyngor, arweiniad a chymorth</w:t>
      </w:r>
      <w:r w:rsidRPr="00C67115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</w:p>
    <w:p w14:paraId="6227F02E" w14:textId="77777777" w:rsidR="008F1087" w:rsidRPr="00C67115" w:rsidRDefault="008F1087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F02F" w14:textId="77777777" w:rsidR="008F1087" w:rsidRPr="00C67115" w:rsidRDefault="00245AB0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Fel gweithwyr iechyd a gofal cymdeithasol mae’n bwysig ystyried sut i ddarparu cyngor, arweiniad a chymorth i blant a phobl ifanc a’u teuluoedd sy’n eu helpu i wneud dewisiadau cadarnhaol am eu hiechyd a’u lles</w:t>
      </w:r>
      <w:r w:rsidR="008F1087" w:rsidRPr="00C67115">
        <w:rPr>
          <w:rFonts w:ascii="Arial" w:hAnsi="Arial" w:cs="Arial"/>
          <w:bCs/>
          <w:sz w:val="24"/>
          <w:szCs w:val="24"/>
          <w:lang w:val="cy-GB"/>
        </w:rPr>
        <w:t xml:space="preserve">. </w:t>
      </w:r>
    </w:p>
    <w:p w14:paraId="6227F030" w14:textId="77777777" w:rsidR="0063504A" w:rsidRPr="00C67115" w:rsidRDefault="00344721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 w:rsidRPr="00C67115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6227F031" w14:textId="77777777" w:rsidR="00344721" w:rsidRPr="00245AB0" w:rsidRDefault="00245AB0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 xml:space="preserve">Meddyliwch am y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meysydd sy’n berthnasol i iechyd a lles </w:t>
      </w:r>
      <w:r>
        <w:rPr>
          <w:rFonts w:ascii="Arial" w:hAnsi="Arial" w:cs="Arial"/>
          <w:bCs/>
          <w:sz w:val="24"/>
          <w:szCs w:val="24"/>
          <w:lang w:val="cy-GB"/>
        </w:rPr>
        <w:t xml:space="preserve">plant a phobl </w:t>
      </w:r>
      <w:r w:rsidR="007D4A5E">
        <w:rPr>
          <w:rFonts w:ascii="Arial" w:hAnsi="Arial" w:cs="Arial"/>
          <w:bCs/>
          <w:sz w:val="24"/>
          <w:szCs w:val="24"/>
          <w:lang w:val="cy-GB"/>
        </w:rPr>
        <w:t>ifanc rydych chi wedi gweithio gyda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nhw a’u nodi isod. </w:t>
      </w:r>
      <w:r w:rsidRPr="003753AD">
        <w:rPr>
          <w:rFonts w:ascii="Arial" w:hAnsi="Arial" w:cs="Arial"/>
          <w:sz w:val="24"/>
          <w:szCs w:val="24"/>
          <w:lang w:val="cy-GB"/>
        </w:rPr>
        <w:t>Os nad ydych wedi’ch cyflogi eto, gadewch hwn yn wag a dychwelwch ato eto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14:paraId="6227F032" w14:textId="77777777" w:rsidR="00344721" w:rsidRPr="00C67115" w:rsidRDefault="00344721" w:rsidP="008841D7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183"/>
      </w:tblGrid>
      <w:tr w:rsidR="00344721" w:rsidRPr="00C67115" w14:paraId="6227F036" w14:textId="77777777" w:rsidTr="00830EDE">
        <w:tc>
          <w:tcPr>
            <w:tcW w:w="13183" w:type="dxa"/>
          </w:tcPr>
          <w:p w14:paraId="6227F033" w14:textId="77777777" w:rsidR="00344721" w:rsidRPr="00C67115" w:rsidRDefault="00245AB0" w:rsidP="008841D7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F034" w14:textId="77777777" w:rsidR="00344721" w:rsidRPr="00C67115" w:rsidRDefault="00344721" w:rsidP="00F14EBD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F035" w14:textId="77777777" w:rsidR="00344721" w:rsidRPr="00C67115" w:rsidRDefault="00344721" w:rsidP="008841D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F037" w14:textId="77777777" w:rsidR="008F1087" w:rsidRPr="00C67115" w:rsidRDefault="008F1087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F038" w14:textId="77777777" w:rsidR="00344721" w:rsidRPr="00C67115" w:rsidRDefault="00245AB0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Rhestrwch rai asiantaethau a allai ddarparu cyngor neu arweiniad ychwanegol i chi neu i blentyn neu berson ifanc yn yr amgylchiadau canlynol</w:t>
      </w:r>
      <w:r w:rsidR="00D46837" w:rsidRPr="00C67115">
        <w:rPr>
          <w:rFonts w:ascii="Arial" w:hAnsi="Arial" w:cs="Arial"/>
          <w:bCs/>
          <w:sz w:val="24"/>
          <w:szCs w:val="24"/>
          <w:lang w:val="cy-GB"/>
        </w:rPr>
        <w:t>.</w:t>
      </w:r>
    </w:p>
    <w:p w14:paraId="6227F039" w14:textId="77777777" w:rsidR="00344721" w:rsidRPr="00C67115" w:rsidRDefault="00344721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837"/>
        <w:gridCol w:w="6346"/>
      </w:tblGrid>
      <w:tr w:rsidR="008841D7" w:rsidRPr="004765ED" w14:paraId="6227F03D" w14:textId="77777777" w:rsidTr="00830EDE">
        <w:tc>
          <w:tcPr>
            <w:tcW w:w="6837" w:type="dxa"/>
          </w:tcPr>
          <w:p w14:paraId="6227F03A" w14:textId="77777777" w:rsidR="00344721" w:rsidRPr="00C67115" w:rsidRDefault="00245AB0" w:rsidP="008841D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Rydych chi’n gweithio gyda bachgen ifanc sydd wedi dechrau defnyddio alcohol a sylweddau anghyfreithlon</w:t>
            </w:r>
          </w:p>
          <w:p w14:paraId="6227F03B" w14:textId="77777777" w:rsidR="00344721" w:rsidRPr="00C67115" w:rsidRDefault="00344721" w:rsidP="008841D7">
            <w:pPr>
              <w:pStyle w:val="ListParagraph"/>
              <w:spacing w:line="276" w:lineRule="auto"/>
              <w:ind w:left="394"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6346" w:type="dxa"/>
          </w:tcPr>
          <w:p w14:paraId="6227F03C" w14:textId="77777777" w:rsidR="00344721" w:rsidRPr="00C67115" w:rsidRDefault="00344721" w:rsidP="008841D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</w:tr>
      <w:tr w:rsidR="008841D7" w:rsidRPr="00C67115" w14:paraId="6227F041" w14:textId="77777777" w:rsidTr="00830EDE">
        <w:tc>
          <w:tcPr>
            <w:tcW w:w="6837" w:type="dxa"/>
          </w:tcPr>
          <w:p w14:paraId="6227F03E" w14:textId="77777777" w:rsidR="00344721" w:rsidRPr="00C67115" w:rsidRDefault="00245AB0" w:rsidP="008841D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Rydych yn cefnogi merch bump oed nad yw’n siarad yn glir ac sy’n anodd i’w deall. Rydy</w:t>
            </w:r>
            <w:r w:rsidR="007D4A5E">
              <w:rPr>
                <w:rFonts w:ascii="Arial" w:hAnsi="Arial" w:cs="Arial"/>
                <w:bCs/>
                <w:sz w:val="24"/>
                <w:szCs w:val="24"/>
                <w:lang w:val="cy-GB"/>
              </w:rPr>
              <w:t>ch yn poeni am oedi yn n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atblygiad </w:t>
            </w:r>
            <w:r w:rsidR="007D4A5E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ei 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lleferydd</w:t>
            </w:r>
          </w:p>
          <w:p w14:paraId="6227F03F" w14:textId="77777777" w:rsidR="00830EDE" w:rsidRPr="00C67115" w:rsidRDefault="00830EDE" w:rsidP="008841D7">
            <w:pPr>
              <w:pStyle w:val="ListParagraph"/>
              <w:spacing w:line="276" w:lineRule="auto"/>
              <w:ind w:left="394"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6346" w:type="dxa"/>
          </w:tcPr>
          <w:p w14:paraId="6227F040" w14:textId="77777777" w:rsidR="00344721" w:rsidRPr="00C67115" w:rsidRDefault="00344721" w:rsidP="008841D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</w:tr>
      <w:tr w:rsidR="00344721" w:rsidRPr="00C67115" w14:paraId="6227F045" w14:textId="77777777" w:rsidTr="00830EDE">
        <w:tc>
          <w:tcPr>
            <w:tcW w:w="6837" w:type="dxa"/>
          </w:tcPr>
          <w:p w14:paraId="6227F042" w14:textId="77777777" w:rsidR="00344721" w:rsidRPr="00C67115" w:rsidRDefault="007D4A5E" w:rsidP="008841D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Mae merch dair ar ddeg</w:t>
            </w:r>
            <w:r w:rsidR="00245AB0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oed wedi dechrau hunan-niweidio drwy dorri ei breichiau. Rydych yn poeni am ei chyflwr meddwl a’r ffordd orau o’i chefnogi</w:t>
            </w:r>
          </w:p>
          <w:p w14:paraId="6227F043" w14:textId="77777777" w:rsidR="00830EDE" w:rsidRPr="00C67115" w:rsidRDefault="00830EDE" w:rsidP="008841D7">
            <w:pPr>
              <w:pStyle w:val="ListParagraph"/>
              <w:spacing w:line="276" w:lineRule="auto"/>
              <w:ind w:left="394"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6346" w:type="dxa"/>
          </w:tcPr>
          <w:p w14:paraId="6227F044" w14:textId="77777777" w:rsidR="00344721" w:rsidRPr="00C67115" w:rsidRDefault="00344721" w:rsidP="008841D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</w:tr>
    </w:tbl>
    <w:p w14:paraId="6227F046" w14:textId="77777777" w:rsidR="00FD4D9F" w:rsidRPr="00C67115" w:rsidRDefault="00FD4D9F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F047" w14:textId="77777777" w:rsidR="00830EDE" w:rsidRPr="00C67115" w:rsidRDefault="00830EDE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C67115">
        <w:rPr>
          <w:rFonts w:ascii="Arial" w:hAnsi="Arial" w:cs="Arial"/>
          <w:b/>
          <w:bCs/>
          <w:sz w:val="24"/>
          <w:szCs w:val="24"/>
          <w:lang w:val="cy-GB"/>
        </w:rPr>
        <w:t xml:space="preserve">4.8 </w:t>
      </w:r>
      <w:r w:rsidR="008B18B1">
        <w:rPr>
          <w:rFonts w:ascii="Arial" w:hAnsi="Arial" w:cs="Arial"/>
          <w:b/>
          <w:bCs/>
          <w:sz w:val="24"/>
          <w:szCs w:val="24"/>
          <w:lang w:val="cy-GB"/>
        </w:rPr>
        <w:t>Rhoi meddyginiaeth</w:t>
      </w:r>
    </w:p>
    <w:p w14:paraId="6227F048" w14:textId="77777777" w:rsidR="00830EDE" w:rsidRPr="00C67115" w:rsidRDefault="00830EDE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F049" w14:textId="77777777" w:rsidR="00830EDE" w:rsidRPr="00C67115" w:rsidRDefault="008B18B1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Efallai y bydd rhai plant a phobl ifanc rydych chi’n eu cefnogi ar fedd</w:t>
      </w:r>
      <w:r w:rsidR="007D4A5E">
        <w:rPr>
          <w:rFonts w:ascii="Arial" w:hAnsi="Arial" w:cs="Arial"/>
          <w:bCs/>
          <w:sz w:val="24"/>
          <w:szCs w:val="24"/>
          <w:lang w:val="cy-GB"/>
        </w:rPr>
        <w:t>yginiaeth ac angen cymorth i’w ch</w:t>
      </w:r>
      <w:r>
        <w:rPr>
          <w:rFonts w:ascii="Arial" w:hAnsi="Arial" w:cs="Arial"/>
          <w:bCs/>
          <w:sz w:val="24"/>
          <w:szCs w:val="24"/>
          <w:lang w:val="cy-GB"/>
        </w:rPr>
        <w:t xml:space="preserve">ymryd. Efallai y bydd eraill, fel pobl ifanc sydd wedi gadael gofal, yn gallu rheoli eu meddyginiaeth eu hunain yn ddiogel a dylid annog hyn i hyrwyddo eu gallu i barhau i fyw’n annibynnol. Bydd gwybodaeth am y cymorth mae unigolion ei hangen gyda’i feddyginiaeth wedi’i chynnwys yn ei </w:t>
      </w:r>
      <w:r>
        <w:rPr>
          <w:rFonts w:ascii="Arial" w:hAnsi="Arial" w:cs="Arial"/>
          <w:b/>
          <w:bCs/>
          <w:sz w:val="24"/>
          <w:szCs w:val="24"/>
          <w:lang w:val="cy-GB"/>
        </w:rPr>
        <w:t>gynllun personol.</w:t>
      </w:r>
      <w:r w:rsidR="00830EDE" w:rsidRPr="00C67115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6227F04A" w14:textId="77777777" w:rsidR="00830EDE" w:rsidRPr="00C67115" w:rsidRDefault="00830EDE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F04B" w14:textId="77777777" w:rsidR="008B18B1" w:rsidRPr="00FD74C6" w:rsidRDefault="008B18B1" w:rsidP="008B18B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Mae’n bwysig eich bod chi’n trafod gyda’ch rheolwr beth allwch chi ei wneud a beth na allwch chi ei wneud i gefnogi gyda meddyginiaeth mewn perth</w:t>
      </w:r>
      <w:r w:rsidR="007D4A5E" w:rsidRPr="00FD74C6">
        <w:rPr>
          <w:rFonts w:ascii="Arial" w:hAnsi="Arial" w:cs="Arial"/>
          <w:sz w:val="24"/>
          <w:szCs w:val="24"/>
          <w:lang w:val="cy-GB"/>
        </w:rPr>
        <w:t xml:space="preserve">ynas â’ch swydd, </w:t>
      </w:r>
      <w:r w:rsidRPr="00FD74C6">
        <w:rPr>
          <w:rFonts w:ascii="Arial" w:hAnsi="Arial" w:cs="Arial"/>
          <w:sz w:val="24"/>
          <w:szCs w:val="24"/>
          <w:lang w:val="cy-GB"/>
        </w:rPr>
        <w:t>a’ch cyfnod hyfforddiant. Dylai hyn gwmpasu:</w:t>
      </w:r>
    </w:p>
    <w:p w14:paraId="6227F04C" w14:textId="77777777" w:rsidR="008B18B1" w:rsidRPr="00FD74C6" w:rsidRDefault="008B18B1" w:rsidP="008B18B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/>
        </w:rPr>
      </w:pPr>
    </w:p>
    <w:p w14:paraId="6227F04D" w14:textId="77777777" w:rsidR="008B18B1" w:rsidRPr="00FD74C6" w:rsidRDefault="008B18B1" w:rsidP="008B18B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b/>
          <w:sz w:val="24"/>
          <w:szCs w:val="24"/>
          <w:lang w:val="cy-GB"/>
        </w:rPr>
        <w:t>polisïau a gweithdrefnau</w:t>
      </w:r>
      <w:r w:rsidRPr="00FD74C6">
        <w:rPr>
          <w:rFonts w:ascii="Arial" w:hAnsi="Arial" w:cs="Arial"/>
          <w:sz w:val="24"/>
          <w:szCs w:val="24"/>
          <w:lang w:val="cy-GB"/>
        </w:rPr>
        <w:t xml:space="preserve"> eich sefydliad ar gyfer rheoli a rhoi meddyginiaeth</w:t>
      </w:r>
    </w:p>
    <w:p w14:paraId="6227F04E" w14:textId="77777777" w:rsidR="008B18B1" w:rsidRPr="00FD74C6" w:rsidRDefault="008B18B1" w:rsidP="008B18B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>pa hyfforddiant sydd ei angen ar gyfer cefnogi rhoi meddyginiaeth os yw hyn yn rhan o’ch swydd.</w:t>
      </w:r>
    </w:p>
    <w:p w14:paraId="6227F04F" w14:textId="77777777" w:rsidR="008B18B1" w:rsidRPr="00FD74C6" w:rsidRDefault="008B18B1" w:rsidP="008B18B1">
      <w:pPr>
        <w:pStyle w:val="ListParagraph"/>
        <w:autoSpaceDE w:val="0"/>
        <w:autoSpaceDN w:val="0"/>
        <w:adjustRightInd w:val="0"/>
        <w:spacing w:line="276" w:lineRule="auto"/>
        <w:rPr>
          <w:rFonts w:ascii="Arial" w:hAnsi="Arial" w:cs="Arial"/>
          <w:lang w:val="cy-GB"/>
        </w:rPr>
      </w:pPr>
    </w:p>
    <w:p w14:paraId="6227F050" w14:textId="2116D006" w:rsidR="00F14EBD" w:rsidRPr="00C67115" w:rsidRDefault="008B18B1" w:rsidP="008B18B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 xml:space="preserve">Ysgrifennwch grynodeb o’ch trafodaethau yn y </w:t>
      </w:r>
      <w:r w:rsidR="00FD74C6">
        <w:rPr>
          <w:rFonts w:ascii="Arial" w:hAnsi="Arial" w:cs="Arial"/>
          <w:sz w:val="24"/>
          <w:szCs w:val="24"/>
          <w:lang w:val="cy-GB"/>
        </w:rPr>
        <w:t>lle</w:t>
      </w:r>
      <w:r w:rsidRPr="00FD74C6">
        <w:rPr>
          <w:rFonts w:ascii="Arial" w:hAnsi="Arial" w:cs="Arial"/>
          <w:sz w:val="24"/>
          <w:szCs w:val="24"/>
          <w:lang w:val="cy-GB"/>
        </w:rPr>
        <w:t xml:space="preserve"> isod i ddangos eich dealltwriaeth</w:t>
      </w:r>
      <w:r w:rsidR="00F14EBD" w:rsidRPr="008B18B1">
        <w:rPr>
          <w:rFonts w:ascii="Arial" w:hAnsi="Arial" w:cs="Arial"/>
          <w:bCs/>
          <w:sz w:val="24"/>
          <w:szCs w:val="24"/>
          <w:highlight w:val="yellow"/>
          <w:lang w:val="cy-GB"/>
        </w:rPr>
        <w:t>.</w:t>
      </w:r>
    </w:p>
    <w:p w14:paraId="6227F051" w14:textId="77777777" w:rsidR="00830EDE" w:rsidRPr="00C67115" w:rsidRDefault="00830EDE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 w:rsidRPr="00C67115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66"/>
      </w:tblGrid>
      <w:tr w:rsidR="008841D7" w:rsidRPr="00C67115" w14:paraId="6227F055" w14:textId="77777777" w:rsidTr="00830EDE">
        <w:tc>
          <w:tcPr>
            <w:tcW w:w="14066" w:type="dxa"/>
          </w:tcPr>
          <w:p w14:paraId="6227F052" w14:textId="77777777" w:rsidR="00830EDE" w:rsidRPr="00C67115" w:rsidRDefault="008B18B1" w:rsidP="008841D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Nodiadau’r gweithlyfr</w:t>
            </w:r>
          </w:p>
          <w:p w14:paraId="6227F053" w14:textId="77777777" w:rsidR="00830EDE" w:rsidRPr="00C67115" w:rsidRDefault="00830EDE" w:rsidP="00F14EB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F054" w14:textId="77777777" w:rsidR="00F14EBD" w:rsidRPr="00C67115" w:rsidRDefault="00F14EBD" w:rsidP="00F14EB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</w:tr>
    </w:tbl>
    <w:p w14:paraId="6227F056" w14:textId="77777777" w:rsidR="00830EDE" w:rsidRPr="00C67115" w:rsidRDefault="00830EDE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F057" w14:textId="77777777" w:rsidR="00830EDE" w:rsidRPr="00C67115" w:rsidRDefault="008B18B1" w:rsidP="008841D7">
      <w:pPr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Gweithgaredd dysgu</w:t>
      </w:r>
    </w:p>
    <w:p w14:paraId="6227F058" w14:textId="77777777" w:rsidR="00F14EBD" w:rsidRPr="00C67115" w:rsidRDefault="00F14EBD" w:rsidP="008841D7">
      <w:pPr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66"/>
      </w:tblGrid>
      <w:tr w:rsidR="008841D7" w:rsidRPr="00C67115" w14:paraId="6227F066" w14:textId="77777777" w:rsidTr="00830EDE">
        <w:tc>
          <w:tcPr>
            <w:tcW w:w="14066" w:type="dxa"/>
          </w:tcPr>
          <w:p w14:paraId="6227F059" w14:textId="77777777" w:rsidR="00830EDE" w:rsidRPr="00FD74C6" w:rsidRDefault="008B18B1" w:rsidP="008841D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>Nodiadau’r gweithlyfr</w:t>
            </w:r>
            <w:r w:rsidR="00830EDE"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  <w:p w14:paraId="6227F05A" w14:textId="77777777" w:rsidR="00830EDE" w:rsidRPr="00FD74C6" w:rsidRDefault="00830EDE" w:rsidP="008841D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1. </w:t>
            </w:r>
            <w:r w:rsidR="008B18B1"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>Amlinellwch y ddeddfwriaeth a’r canllawiau cenedlaethol sy’n ymwneud â rhoi meddyginiaeth</w:t>
            </w:r>
            <w:r w:rsidR="00F4247E"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>.</w:t>
            </w:r>
          </w:p>
          <w:p w14:paraId="6227F05B" w14:textId="77777777" w:rsidR="00830EDE" w:rsidRPr="00FD74C6" w:rsidRDefault="00830EDE" w:rsidP="008841D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F05C" w14:textId="77777777" w:rsidR="00830EDE" w:rsidRPr="00FD74C6" w:rsidRDefault="00830EDE" w:rsidP="008841D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2. </w:t>
            </w:r>
            <w:r w:rsidR="008B18B1"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>Beth yw rolau a chyfrifoldebau’r rhai sy’n</w:t>
            </w:r>
            <w:r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>:</w:t>
            </w:r>
          </w:p>
          <w:p w14:paraId="6227F05D" w14:textId="77777777" w:rsidR="000D4DDD" w:rsidRPr="00FD74C6" w:rsidRDefault="000D4DDD" w:rsidP="008841D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F05E" w14:textId="77777777" w:rsidR="00830EDE" w:rsidRPr="00FD74C6" w:rsidRDefault="008B18B1" w:rsidP="00F14EBD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>presgripsiynu</w:t>
            </w:r>
          </w:p>
          <w:p w14:paraId="6227F05F" w14:textId="77777777" w:rsidR="008B18B1" w:rsidRPr="00FD74C6" w:rsidRDefault="008B18B1" w:rsidP="00F14EBD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>cyflenwi’r presgripsiwn</w:t>
            </w:r>
          </w:p>
          <w:p w14:paraId="6227F060" w14:textId="77777777" w:rsidR="00830EDE" w:rsidRPr="00FD74C6" w:rsidRDefault="008B18B1" w:rsidP="00F14EBD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>cefnogi’r defnydd o feddyginiaeth</w:t>
            </w:r>
            <w:r w:rsidR="005D1B04"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>.</w:t>
            </w:r>
          </w:p>
          <w:p w14:paraId="6227F061" w14:textId="77777777" w:rsidR="00830EDE" w:rsidRPr="00FD74C6" w:rsidRDefault="00830EDE" w:rsidP="008841D7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F062" w14:textId="77777777" w:rsidR="00830EDE" w:rsidRPr="00FD74C6" w:rsidRDefault="00830EDE" w:rsidP="008841D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3. </w:t>
            </w:r>
            <w:r w:rsidR="008B18B1" w:rsidRPr="00FD74C6">
              <w:rPr>
                <w:rFonts w:ascii="Arial" w:hAnsi="Arial" w:cs="Arial"/>
                <w:sz w:val="24"/>
                <w:szCs w:val="24"/>
                <w:lang w:val="cy-GB"/>
              </w:rPr>
              <w:t>P</w:t>
            </w:r>
            <w:r w:rsidR="007D4A5E" w:rsidRPr="00FD74C6">
              <w:rPr>
                <w:rFonts w:ascii="Arial" w:hAnsi="Arial" w:cs="Arial"/>
                <w:sz w:val="24"/>
                <w:szCs w:val="24"/>
                <w:lang w:val="cy-GB"/>
              </w:rPr>
              <w:t>wy sy’n gyfrifol am y defnydd o f</w:t>
            </w:r>
            <w:r w:rsidR="008B18B1" w:rsidRPr="00FD74C6">
              <w:rPr>
                <w:rFonts w:ascii="Arial" w:hAnsi="Arial" w:cs="Arial"/>
                <w:sz w:val="24"/>
                <w:szCs w:val="24"/>
                <w:lang w:val="cy-GB"/>
              </w:rPr>
              <w:t>eddyginiaethau ac atchwanegiadau ‘dros y cownter’ eraill mewn lleoliadau iechyd a gofal cymdeithasol</w:t>
            </w:r>
            <w:r w:rsidR="005D1B04" w:rsidRPr="00FD74C6">
              <w:rPr>
                <w:rFonts w:ascii="Arial" w:hAnsi="Arial" w:cs="Arial"/>
                <w:bCs/>
                <w:sz w:val="24"/>
                <w:szCs w:val="24"/>
                <w:lang w:val="cy-GB"/>
              </w:rPr>
              <w:t>?</w:t>
            </w:r>
          </w:p>
          <w:p w14:paraId="6227F063" w14:textId="77777777" w:rsidR="00830EDE" w:rsidRPr="00FD74C6" w:rsidRDefault="00830EDE" w:rsidP="008841D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F064" w14:textId="77777777" w:rsidR="00830EDE" w:rsidRPr="008B18B1" w:rsidRDefault="00D41817" w:rsidP="008841D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4. </w:t>
            </w:r>
            <w:r w:rsidR="00856F0D"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Eglurwch y cysylltiad rhwng </w:t>
            </w: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="00856F0D" w:rsidRPr="00FD74C6">
              <w:rPr>
                <w:rFonts w:ascii="Arial" w:hAnsi="Arial" w:cs="Arial"/>
                <w:sz w:val="24"/>
                <w:szCs w:val="24"/>
                <w:lang w:val="cy-GB"/>
              </w:rPr>
              <w:t>h</w:t>
            </w: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oi meddyginiaeth </w:t>
            </w:r>
            <w:r w:rsidR="00856F0D"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yn anghywir </w:t>
            </w: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>a diogelu.</w:t>
            </w:r>
          </w:p>
          <w:p w14:paraId="6227F065" w14:textId="77777777" w:rsidR="00830EDE" w:rsidRPr="00C67115" w:rsidRDefault="00830EDE" w:rsidP="00F14EB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F067" w14:textId="17901918" w:rsidR="00830EDE" w:rsidRDefault="00830EDE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0E1F63F8" w14:textId="3AC6C8DC" w:rsidR="0042146E" w:rsidRDefault="0042146E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77146D18" w14:textId="19A118D7" w:rsidR="0042146E" w:rsidRDefault="0042146E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5442BB8F" w14:textId="20AB9C92" w:rsidR="0042146E" w:rsidRDefault="0042146E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72A23E30" w14:textId="77777777" w:rsidR="0042146E" w:rsidRPr="00C67115" w:rsidRDefault="0042146E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F068" w14:textId="77777777" w:rsidR="000D4DDD" w:rsidRPr="00C67115" w:rsidRDefault="00856F0D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4.9 Gofal p</w:t>
      </w:r>
      <w:r w:rsidR="008B18B1">
        <w:rPr>
          <w:rFonts w:ascii="Arial" w:hAnsi="Arial" w:cs="Arial"/>
          <w:b/>
          <w:bCs/>
          <w:sz w:val="24"/>
          <w:szCs w:val="24"/>
          <w:lang w:val="cy-GB"/>
        </w:rPr>
        <w:t>ersonol</w:t>
      </w:r>
    </w:p>
    <w:p w14:paraId="6227F069" w14:textId="77777777" w:rsidR="000D4DDD" w:rsidRPr="00C67115" w:rsidRDefault="000D4DDD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F06A" w14:textId="77777777" w:rsidR="00CA4ECD" w:rsidRPr="00C67115" w:rsidRDefault="008B18B1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Mae cefnogi gofal personol plant mewn ffordd sy’n dangos urddas a pharch yn agwedd bwysig ar ofal a chymorth o ansawdd da. Bydd rhai plant a phobl ifanc angen cymorth neu arweiniad i ddysgu cymryd mwy o gyfrifoldeb am eu gofal personol eu hunain tra y bydd eraill angen mwy o gymorth uniongyrchol, yn dibynnu ar oedran ac anghenion cymorth.</w:t>
      </w:r>
    </w:p>
    <w:p w14:paraId="6227F06B" w14:textId="77777777" w:rsidR="00CA4ECD" w:rsidRPr="00C67115" w:rsidRDefault="00CA4ECD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F06C" w14:textId="77777777" w:rsidR="00856270" w:rsidRPr="00C67115" w:rsidRDefault="008B18B1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Siaradwch â’ch rheolwr am sut rydych chi’n</w:t>
      </w:r>
    </w:p>
    <w:p w14:paraId="6227F06D" w14:textId="77777777" w:rsidR="00F97584" w:rsidRPr="008B18B1" w:rsidRDefault="00D41817" w:rsidP="008841D7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cefnogi arferion gofal personol sy’n diwallu anghenion unigol plant a phobl ifanc</w:t>
      </w:r>
    </w:p>
    <w:p w14:paraId="6227F06E" w14:textId="77777777" w:rsidR="008B18B1" w:rsidRPr="008B18B1" w:rsidRDefault="008B18B1" w:rsidP="008841D7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 xml:space="preserve">gweithio gyda phlant a phobl ifanc mewn ffordd sy’n eu trin ag urddas a pharch, gan ystyried eu cefndir, </w:t>
      </w:r>
      <w:r w:rsidR="00856F0D">
        <w:rPr>
          <w:rFonts w:ascii="Arial" w:hAnsi="Arial" w:cs="Arial"/>
          <w:bCs/>
          <w:sz w:val="24"/>
          <w:szCs w:val="24"/>
          <w:lang w:val="cy-GB"/>
        </w:rPr>
        <w:t xml:space="preserve">eu </w:t>
      </w:r>
      <w:r>
        <w:rPr>
          <w:rFonts w:ascii="Arial" w:hAnsi="Arial" w:cs="Arial"/>
          <w:bCs/>
          <w:sz w:val="24"/>
          <w:szCs w:val="24"/>
          <w:lang w:val="cy-GB"/>
        </w:rPr>
        <w:t>diwylliant a</w:t>
      </w:r>
      <w:r w:rsidR="00856F0D">
        <w:rPr>
          <w:rFonts w:ascii="Arial" w:hAnsi="Arial" w:cs="Arial"/>
          <w:bCs/>
          <w:sz w:val="24"/>
          <w:szCs w:val="24"/>
          <w:lang w:val="cy-GB"/>
        </w:rPr>
        <w:t>’u c</w:t>
      </w:r>
      <w:r>
        <w:rPr>
          <w:rFonts w:ascii="Arial" w:hAnsi="Arial" w:cs="Arial"/>
          <w:bCs/>
          <w:sz w:val="24"/>
          <w:szCs w:val="24"/>
          <w:lang w:val="cy-GB"/>
        </w:rPr>
        <w:t>refydd</w:t>
      </w:r>
    </w:p>
    <w:p w14:paraId="6227F06F" w14:textId="77777777" w:rsidR="008B18B1" w:rsidRPr="008B18B1" w:rsidRDefault="008B18B1" w:rsidP="008841D7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gweithio mewn ffyrdd sy’n diogelu’r plenty</w:t>
      </w:r>
      <w:r w:rsidR="00856F0D">
        <w:rPr>
          <w:rFonts w:ascii="Arial" w:hAnsi="Arial" w:cs="Arial"/>
          <w:bCs/>
          <w:sz w:val="24"/>
          <w:szCs w:val="24"/>
          <w:lang w:val="cy-GB"/>
        </w:rPr>
        <w:t xml:space="preserve">n neu’r person ifanc a chi eich hun </w:t>
      </w:r>
      <w:r>
        <w:rPr>
          <w:rFonts w:ascii="Arial" w:hAnsi="Arial" w:cs="Arial"/>
          <w:bCs/>
          <w:sz w:val="24"/>
          <w:szCs w:val="24"/>
          <w:lang w:val="cy-GB"/>
        </w:rPr>
        <w:t>rhag niwed neu honiadau o niwed</w:t>
      </w:r>
    </w:p>
    <w:p w14:paraId="6227F070" w14:textId="77777777" w:rsidR="008B18B1" w:rsidRPr="00C67115" w:rsidRDefault="008B18B1" w:rsidP="008841D7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dilyn polisïau a</w:t>
      </w:r>
      <w:r w:rsidR="00883028">
        <w:rPr>
          <w:rFonts w:ascii="Arial" w:hAnsi="Arial" w:cs="Arial"/>
          <w:bCs/>
          <w:sz w:val="24"/>
          <w:szCs w:val="24"/>
          <w:lang w:val="cy-GB"/>
        </w:rPr>
        <w:t xml:space="preserve"> gweithdrefnau ar gyfer atal a rheoli haint wrth gefnogi plant a phobl ifanc gydag arferion gofal personol.</w:t>
      </w:r>
    </w:p>
    <w:p w14:paraId="6227F071" w14:textId="77777777" w:rsidR="00F97584" w:rsidRPr="00C67115" w:rsidRDefault="00F97584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6227F072" w14:textId="76658247" w:rsidR="00856270" w:rsidRPr="00C67115" w:rsidRDefault="00883028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 xml:space="preserve">Gofynnwch i’r rheolwr gofnodi adborth yn y </w:t>
      </w:r>
      <w:r w:rsidR="00FD74C6">
        <w:rPr>
          <w:rFonts w:ascii="Arial" w:hAnsi="Arial" w:cs="Arial"/>
          <w:bCs/>
          <w:sz w:val="24"/>
          <w:szCs w:val="24"/>
          <w:lang w:val="cy-GB"/>
        </w:rPr>
        <w:t>lle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isod</w:t>
      </w:r>
      <w:r w:rsidR="00F4247E" w:rsidRPr="00C67115">
        <w:rPr>
          <w:rFonts w:ascii="Arial" w:hAnsi="Arial" w:cs="Arial"/>
          <w:bCs/>
          <w:sz w:val="24"/>
          <w:szCs w:val="24"/>
          <w:lang w:val="cy-GB"/>
        </w:rPr>
        <w:t>.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3753AD">
        <w:rPr>
          <w:rFonts w:ascii="Arial" w:hAnsi="Arial" w:cs="Arial"/>
          <w:sz w:val="24"/>
          <w:szCs w:val="24"/>
          <w:lang w:val="cy-GB"/>
        </w:rPr>
        <w:t>Os nad ydych wedi’ch cyflogi eto, gadewch hwn yn wag a dychwelwch ato eto</w:t>
      </w:r>
      <w:r w:rsidR="00D41817">
        <w:rPr>
          <w:rFonts w:ascii="Arial" w:hAnsi="Arial" w:cs="Arial"/>
          <w:sz w:val="24"/>
          <w:szCs w:val="24"/>
          <w:lang w:val="cy-GB"/>
        </w:rPr>
        <w:t>.</w:t>
      </w:r>
    </w:p>
    <w:p w14:paraId="6227F073" w14:textId="77777777" w:rsidR="00F97584" w:rsidRPr="00C67115" w:rsidRDefault="00F97584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841D7" w:rsidRPr="00C67115" w14:paraId="6227F07A" w14:textId="77777777" w:rsidTr="00856270">
        <w:tc>
          <w:tcPr>
            <w:tcW w:w="14174" w:type="dxa"/>
          </w:tcPr>
          <w:p w14:paraId="6227F074" w14:textId="77777777" w:rsidR="00856270" w:rsidRPr="00C67115" w:rsidRDefault="00883028" w:rsidP="008841D7">
            <w:pPr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Nodiadau’r gweithlyfr</w:t>
            </w:r>
            <w:r w:rsidR="00F97584" w:rsidRPr="00C67115">
              <w:rPr>
                <w:rFonts w:ascii="Arial" w:hAnsi="Arial" w:cs="Arial"/>
                <w:bCs/>
                <w:sz w:val="24"/>
                <w:szCs w:val="24"/>
                <w:lang w:val="cy-GB"/>
              </w:rPr>
              <w:t>:</w:t>
            </w:r>
          </w:p>
          <w:p w14:paraId="6227F075" w14:textId="77777777" w:rsidR="00F97584" w:rsidRPr="00C67115" w:rsidRDefault="00F97584" w:rsidP="008841D7">
            <w:pPr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F076" w14:textId="77777777" w:rsidR="00F97584" w:rsidRPr="00C67115" w:rsidRDefault="00F97584" w:rsidP="008841D7">
            <w:pPr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F077" w14:textId="77777777" w:rsidR="00F97584" w:rsidRPr="00C67115" w:rsidRDefault="00883028" w:rsidP="008841D7">
            <w:pPr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Nodiadau rheolwr</w:t>
            </w:r>
          </w:p>
          <w:p w14:paraId="6227F078" w14:textId="77777777" w:rsidR="00856270" w:rsidRPr="00C67115" w:rsidRDefault="00856270" w:rsidP="008841D7">
            <w:pPr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27F079" w14:textId="77777777" w:rsidR="00856270" w:rsidRPr="00C67115" w:rsidRDefault="00856270" w:rsidP="00F14EBD">
            <w:pPr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</w:tr>
    </w:tbl>
    <w:p w14:paraId="6227F07B" w14:textId="77777777" w:rsidR="00F14EBD" w:rsidRPr="00C67115" w:rsidRDefault="00F14EBD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F07C" w14:textId="77777777" w:rsidR="000D4DDD" w:rsidRPr="00C67115" w:rsidRDefault="000D4DDD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C67115">
        <w:rPr>
          <w:rFonts w:ascii="Arial" w:hAnsi="Arial" w:cs="Arial"/>
          <w:b/>
          <w:bCs/>
          <w:sz w:val="24"/>
          <w:szCs w:val="24"/>
          <w:lang w:val="cy-GB"/>
        </w:rPr>
        <w:t xml:space="preserve">4.10 </w:t>
      </w:r>
      <w:r w:rsidR="00883028">
        <w:rPr>
          <w:rFonts w:ascii="Arial" w:hAnsi="Arial" w:cs="Arial"/>
          <w:b/>
          <w:bCs/>
          <w:sz w:val="24"/>
          <w:szCs w:val="24"/>
          <w:lang w:val="cy-GB"/>
        </w:rPr>
        <w:t>Maethiad a hydradu</w:t>
      </w:r>
    </w:p>
    <w:p w14:paraId="6227F07D" w14:textId="77777777" w:rsidR="00220BBD" w:rsidRPr="00C67115" w:rsidRDefault="00220BBD" w:rsidP="008841D7">
      <w:pPr>
        <w:spacing w:line="276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227F07E" w14:textId="77777777" w:rsidR="00220BBD" w:rsidRPr="00C67115" w:rsidRDefault="00883028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FD74C6">
        <w:rPr>
          <w:rFonts w:ascii="Arial" w:hAnsi="Arial" w:cs="Arial"/>
          <w:sz w:val="24"/>
          <w:szCs w:val="24"/>
          <w:lang w:val="cy-GB"/>
        </w:rPr>
        <w:t xml:space="preserve">Mae bwyd a diod yn hanfodol i’n hiechyd a’n lles, </w:t>
      </w:r>
      <w:r w:rsidR="00856F0D" w:rsidRPr="00FD74C6">
        <w:rPr>
          <w:rFonts w:ascii="Arial" w:hAnsi="Arial" w:cs="Arial"/>
          <w:sz w:val="24"/>
          <w:szCs w:val="24"/>
          <w:lang w:val="cy-GB"/>
        </w:rPr>
        <w:t>ein golwg</w:t>
      </w:r>
      <w:r w:rsidRPr="00FD74C6">
        <w:rPr>
          <w:rFonts w:ascii="Arial" w:hAnsi="Arial" w:cs="Arial"/>
          <w:sz w:val="24"/>
          <w:szCs w:val="24"/>
          <w:lang w:val="cy-GB"/>
        </w:rPr>
        <w:t>, yn teimlo ac yn gweithredu. Gall d</w:t>
      </w:r>
      <w:r w:rsidR="00856F0D" w:rsidRPr="00FD74C6">
        <w:rPr>
          <w:rFonts w:ascii="Arial" w:hAnsi="Arial" w:cs="Arial"/>
          <w:sz w:val="24"/>
          <w:szCs w:val="24"/>
          <w:lang w:val="cy-GB"/>
        </w:rPr>
        <w:t>e</w:t>
      </w:r>
      <w:r w:rsidRPr="00FD74C6">
        <w:rPr>
          <w:rFonts w:ascii="Arial" w:hAnsi="Arial" w:cs="Arial"/>
          <w:sz w:val="24"/>
          <w:szCs w:val="24"/>
          <w:lang w:val="cy-GB"/>
        </w:rPr>
        <w:t>iet nad yw’n cynnwys y cydbwysedd cywir o bopeth rydym ei angen arwain at salwch. Dylid mynd ati i gefnogi pobl gyda’u hanghenion d</w:t>
      </w:r>
      <w:r w:rsidR="00856F0D" w:rsidRPr="00FD74C6">
        <w:rPr>
          <w:rFonts w:ascii="Arial" w:hAnsi="Arial" w:cs="Arial"/>
          <w:sz w:val="24"/>
          <w:szCs w:val="24"/>
          <w:lang w:val="cy-GB"/>
        </w:rPr>
        <w:t>e</w:t>
      </w:r>
      <w:r w:rsidRPr="00FD74C6">
        <w:rPr>
          <w:rFonts w:ascii="Arial" w:hAnsi="Arial" w:cs="Arial"/>
          <w:sz w:val="24"/>
          <w:szCs w:val="24"/>
          <w:lang w:val="cy-GB"/>
        </w:rPr>
        <w:t>ietegol mewn ffordd sy’n canolbwyntio ar yr unigolyn. Mae cynllun personol unigolyn yn adnodd hanfodol ar gyfer darparu hyn yn briodol</w:t>
      </w:r>
      <w:r w:rsidR="00220BBD" w:rsidRPr="00883028">
        <w:rPr>
          <w:rFonts w:ascii="Arial" w:hAnsi="Arial" w:cs="Arial"/>
          <w:sz w:val="24"/>
          <w:szCs w:val="24"/>
          <w:highlight w:val="yellow"/>
          <w:lang w:val="cy-GB"/>
        </w:rPr>
        <w:t>.</w:t>
      </w:r>
      <w:r w:rsidR="00220BBD" w:rsidRPr="00C67115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227F07F" w14:textId="77777777" w:rsidR="00F14EBD" w:rsidRPr="00C67115" w:rsidRDefault="00F14EBD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F080" w14:textId="0E78B547" w:rsidR="00056239" w:rsidRPr="00C67115" w:rsidRDefault="00FD74C6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  <w:bookmarkStart w:id="0" w:name="cysill"/>
      <w:bookmarkEnd w:id="0"/>
      <w:r>
        <w:rPr>
          <w:noProof/>
          <w:lang w:val="en-US"/>
        </w:rPr>
        <w:lastRenderedPageBreak/>
        <w:drawing>
          <wp:inline distT="0" distB="0" distL="0" distR="0" wp14:anchorId="47CF1259" wp14:editId="6DFFCAF4">
            <wp:extent cx="5965171" cy="4286250"/>
            <wp:effectExtent l="0" t="0" r="0" b="0"/>
            <wp:docPr id="2" name="Picture 2" descr="Lansio’r Canllaw Bwyta’n I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sio’r Canllaw Bwyta’n Iac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289" cy="428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71176" w14:textId="77777777" w:rsidR="00FD74C6" w:rsidRDefault="00FD74C6" w:rsidP="00056239">
      <w:pPr>
        <w:autoSpaceDE w:val="0"/>
        <w:autoSpaceDN w:val="0"/>
        <w:adjustRightInd w:val="0"/>
      </w:pPr>
    </w:p>
    <w:p w14:paraId="6227F081" w14:textId="7112A66A" w:rsidR="00056239" w:rsidRPr="00C67115" w:rsidRDefault="0081242A" w:rsidP="0005623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  <w:lang w:val="cy-GB"/>
        </w:rPr>
      </w:pPr>
      <w:hyperlink r:id="rId16" w:history="1">
        <w:r w:rsidR="00056239" w:rsidRPr="00C67115">
          <w:rPr>
            <w:rFonts w:ascii="Arial" w:hAnsi="Arial" w:cs="Arial"/>
            <w:color w:val="0000FF" w:themeColor="hyperlink"/>
            <w:sz w:val="24"/>
            <w:szCs w:val="24"/>
            <w:u w:val="single"/>
            <w:lang w:val="cy-GB"/>
          </w:rPr>
          <w:t>https://www.gov.uk/government/uploads/system/uploads/attachment_data/file/528193/Eatwell_guide_colour.pdf</w:t>
        </w:r>
      </w:hyperlink>
      <w:r w:rsidR="00056239" w:rsidRPr="00C67115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05FE430F" w14:textId="77777777" w:rsidR="00FD74C6" w:rsidRDefault="00FD74C6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740797EB" w14:textId="77777777" w:rsidR="0042146E" w:rsidRDefault="0042146E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1839BA47" w14:textId="77777777" w:rsidR="0042146E" w:rsidRDefault="0042146E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22FD9BD0" w14:textId="77777777" w:rsidR="0042146E" w:rsidRDefault="0042146E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7AC5F428" w14:textId="77777777" w:rsidR="0042146E" w:rsidRDefault="0042146E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6227F082" w14:textId="3500CD04" w:rsidR="00220BBD" w:rsidRPr="00C67115" w:rsidRDefault="00883028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Gweithgaredd dysgu</w:t>
      </w:r>
    </w:p>
    <w:p w14:paraId="6227F083" w14:textId="77777777" w:rsidR="00BF015D" w:rsidRPr="00C67115" w:rsidRDefault="00BF015D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841D7" w:rsidRPr="00C67115" w14:paraId="6227F093" w14:textId="77777777" w:rsidTr="00431941">
        <w:tc>
          <w:tcPr>
            <w:tcW w:w="14174" w:type="dxa"/>
          </w:tcPr>
          <w:p w14:paraId="6227F084" w14:textId="77777777" w:rsidR="00220BBD" w:rsidRPr="00FD74C6" w:rsidRDefault="00883028" w:rsidP="00F14EB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F085" w14:textId="77777777" w:rsidR="00F14EBD" w:rsidRPr="00FD74C6" w:rsidRDefault="00F14EBD" w:rsidP="00F14EB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F086" w14:textId="77777777" w:rsidR="00220BBD" w:rsidRPr="00FD74C6" w:rsidRDefault="00220BBD" w:rsidP="00F14EB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1. </w:t>
            </w:r>
            <w:r w:rsidR="00883028" w:rsidRPr="00FD74C6">
              <w:rPr>
                <w:rFonts w:ascii="Arial" w:hAnsi="Arial" w:cs="Arial"/>
                <w:sz w:val="24"/>
                <w:szCs w:val="24"/>
                <w:lang w:val="cy-GB"/>
              </w:rPr>
              <w:t>Beth yw ystyr y termau ‘maethiad’ a ‘hydradu’</w:t>
            </w:r>
            <w:r w:rsidR="001E7914" w:rsidRPr="00FD74C6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6227F087" w14:textId="77777777" w:rsidR="00220BBD" w:rsidRPr="00FD74C6" w:rsidRDefault="00220BBD" w:rsidP="008841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F088" w14:textId="77777777" w:rsidR="00220BBD" w:rsidRPr="00FD74C6" w:rsidRDefault="00220BBD" w:rsidP="008841D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2. </w:t>
            </w:r>
            <w:r w:rsidR="00883028"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Nodwch saith </w:t>
            </w:r>
            <w:r w:rsidR="00883028" w:rsidRPr="00FD74C6">
              <w:rPr>
                <w:rFonts w:ascii="Arial" w:hAnsi="Arial" w:cs="Arial"/>
                <w:b/>
                <w:sz w:val="24"/>
                <w:szCs w:val="24"/>
                <w:lang w:val="cy-GB"/>
              </w:rPr>
              <w:t>ffactor sy’n effeithio ar faethiad a hydradu</w:t>
            </w:r>
            <w:r w:rsidR="00F4247E" w:rsidRPr="00FD74C6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227F089" w14:textId="77777777" w:rsidR="00220BBD" w:rsidRPr="00FD74C6" w:rsidRDefault="00220BBD" w:rsidP="008841D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F08A" w14:textId="77777777" w:rsidR="00220BBD" w:rsidRPr="00FD74C6" w:rsidRDefault="00220BBD" w:rsidP="008841D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F08B" w14:textId="77777777" w:rsidR="00220BBD" w:rsidRPr="00FD74C6" w:rsidRDefault="00220BBD" w:rsidP="008841D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F08C" w14:textId="77777777" w:rsidR="00220BBD" w:rsidRPr="00FD74C6" w:rsidRDefault="00220BBD" w:rsidP="008841D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F08D" w14:textId="77777777" w:rsidR="00220BBD" w:rsidRPr="00FD74C6" w:rsidRDefault="00220BBD" w:rsidP="008841D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F08E" w14:textId="77777777" w:rsidR="00220BBD" w:rsidRPr="00FD74C6" w:rsidRDefault="00220BBD" w:rsidP="008841D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227F08F" w14:textId="77777777" w:rsidR="00220BBD" w:rsidRPr="00FD74C6" w:rsidRDefault="00220BBD" w:rsidP="008841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F090" w14:textId="77777777" w:rsidR="00220BBD" w:rsidRPr="00C67115" w:rsidRDefault="00220BBD" w:rsidP="008841D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74C6">
              <w:rPr>
                <w:rFonts w:ascii="Arial" w:hAnsi="Arial" w:cs="Arial"/>
                <w:sz w:val="24"/>
                <w:szCs w:val="24"/>
                <w:lang w:val="cy-GB"/>
              </w:rPr>
              <w:t xml:space="preserve">3. </w:t>
            </w:r>
            <w:r w:rsidR="00883028" w:rsidRPr="00FD74C6">
              <w:rPr>
                <w:rFonts w:ascii="Arial" w:hAnsi="Arial" w:cs="Arial"/>
                <w:sz w:val="24"/>
                <w:szCs w:val="24"/>
                <w:lang w:val="cy-GB"/>
              </w:rPr>
              <w:t>Amlinellwch ddwy fenter genedlaethol a lleol a gyflwynwyd sy’n cefnogi maethiad a hydradu</w:t>
            </w:r>
            <w:r w:rsidR="00F4247E" w:rsidRPr="00FD74C6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227F091" w14:textId="77777777" w:rsidR="00220BBD" w:rsidRPr="00C67115" w:rsidRDefault="00220BBD" w:rsidP="008841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F092" w14:textId="77777777" w:rsidR="00220BBD" w:rsidRPr="00C67115" w:rsidRDefault="00220BBD" w:rsidP="008841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F094" w14:textId="77777777" w:rsidR="00220BBD" w:rsidRPr="00C67115" w:rsidRDefault="00220BBD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6227F095" w14:textId="77777777" w:rsidR="00220BBD" w:rsidRPr="00C67115" w:rsidRDefault="00883028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Fel gweithiwr iechyd a gofal cymdeithasol dylech ddeall pwysigrwydd d</w:t>
      </w:r>
      <w:r w:rsidR="00856F0D">
        <w:rPr>
          <w:rFonts w:ascii="Arial" w:hAnsi="Arial" w:cs="Arial"/>
          <w:sz w:val="24"/>
          <w:szCs w:val="24"/>
          <w:lang w:val="cy-GB"/>
        </w:rPr>
        <w:t>e</w:t>
      </w:r>
      <w:r>
        <w:rPr>
          <w:rFonts w:ascii="Arial" w:hAnsi="Arial" w:cs="Arial"/>
          <w:sz w:val="24"/>
          <w:szCs w:val="24"/>
          <w:lang w:val="cy-GB"/>
        </w:rPr>
        <w:t>iet cytbwys ar gyfer sicrhau iechyd, datblygiad a thwf gorau posibl i blant a phobl ifanc</w:t>
      </w:r>
      <w:r w:rsidR="00415599" w:rsidRPr="00C67115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Eglurwch pam ei bod hi’n bwysig sicrhau bod plant a phobl ifanc yn bwyta d</w:t>
      </w:r>
      <w:r w:rsidR="00856F0D">
        <w:rPr>
          <w:rFonts w:ascii="Arial" w:hAnsi="Arial" w:cs="Arial"/>
          <w:sz w:val="24"/>
          <w:szCs w:val="24"/>
          <w:lang w:val="cy-GB"/>
        </w:rPr>
        <w:t>e</w:t>
      </w:r>
      <w:r>
        <w:rPr>
          <w:rFonts w:ascii="Arial" w:hAnsi="Arial" w:cs="Arial"/>
          <w:sz w:val="24"/>
          <w:szCs w:val="24"/>
          <w:lang w:val="cy-GB"/>
        </w:rPr>
        <w:t>iet cytbwys.</w:t>
      </w:r>
    </w:p>
    <w:p w14:paraId="6227F096" w14:textId="77777777" w:rsidR="00F14EBD" w:rsidRPr="00C67115" w:rsidRDefault="00F14EBD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841D7" w:rsidRPr="00C67115" w14:paraId="6227F09A" w14:textId="77777777" w:rsidTr="00415599">
        <w:tc>
          <w:tcPr>
            <w:tcW w:w="14174" w:type="dxa"/>
          </w:tcPr>
          <w:p w14:paraId="6227F097" w14:textId="77777777" w:rsidR="00415599" w:rsidRPr="00C67115" w:rsidRDefault="00883028" w:rsidP="008841D7">
            <w:pPr>
              <w:autoSpaceDE w:val="0"/>
              <w:autoSpaceDN w:val="0"/>
              <w:adjustRightInd w:val="0"/>
              <w:spacing w:line="276" w:lineRule="auto"/>
              <w:ind w:left="142"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Nodiadau’r gweithlyfr</w:t>
            </w:r>
          </w:p>
          <w:p w14:paraId="6227F098" w14:textId="77777777" w:rsidR="00415599" w:rsidRPr="00C67115" w:rsidRDefault="00415599" w:rsidP="008841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F099" w14:textId="77777777" w:rsidR="00415599" w:rsidRPr="00C67115" w:rsidRDefault="00415599" w:rsidP="008841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F09B" w14:textId="77777777" w:rsidR="00220BBD" w:rsidRPr="00C67115" w:rsidRDefault="00220BBD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F09C" w14:textId="77777777" w:rsidR="00220BBD" w:rsidRPr="00C67115" w:rsidRDefault="00883028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Gofynnwch i’ch rheolwr am adborth ar sut</w:t>
      </w:r>
      <w:r w:rsidR="00856F0D">
        <w:rPr>
          <w:rFonts w:ascii="Arial" w:hAnsi="Arial" w:cs="Arial"/>
          <w:sz w:val="24"/>
          <w:szCs w:val="24"/>
          <w:lang w:val="cy-GB"/>
        </w:rPr>
        <w:t xml:space="preserve"> yr ydych yn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227F09D" w14:textId="77777777" w:rsidR="00C105F9" w:rsidRDefault="00856F0D" w:rsidP="008841D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dilyn c</w:t>
      </w:r>
      <w:r w:rsidR="00883028">
        <w:rPr>
          <w:rFonts w:ascii="Arial" w:hAnsi="Arial" w:cs="Arial"/>
          <w:sz w:val="24"/>
          <w:szCs w:val="24"/>
          <w:lang w:val="cy-GB"/>
        </w:rPr>
        <w:t xml:space="preserve">ynlluniau personol i gefnogi </w:t>
      </w:r>
      <w:r w:rsidR="00C105F9">
        <w:rPr>
          <w:rFonts w:ascii="Arial" w:hAnsi="Arial" w:cs="Arial"/>
          <w:sz w:val="24"/>
          <w:szCs w:val="24"/>
          <w:lang w:val="cy-GB"/>
        </w:rPr>
        <w:t>plant neu bobl ifanc unigol i fodloni eu gofynion maethiad a hydradu</w:t>
      </w:r>
    </w:p>
    <w:p w14:paraId="6227F09E" w14:textId="77777777" w:rsidR="003E7B01" w:rsidRPr="00C67115" w:rsidRDefault="00856F0D" w:rsidP="008841D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darparu cefnogaeth ar gyfer </w:t>
      </w:r>
      <w:r w:rsidR="00C105F9">
        <w:rPr>
          <w:rFonts w:ascii="Arial" w:hAnsi="Arial" w:cs="Arial"/>
          <w:sz w:val="24"/>
          <w:szCs w:val="24"/>
          <w:lang w:val="cy-GB"/>
        </w:rPr>
        <w:t>d</w:t>
      </w:r>
      <w:r>
        <w:rPr>
          <w:rFonts w:ascii="Arial" w:hAnsi="Arial" w:cs="Arial"/>
          <w:sz w:val="24"/>
          <w:szCs w:val="24"/>
          <w:lang w:val="cy-GB"/>
        </w:rPr>
        <w:t>e</w:t>
      </w:r>
      <w:r w:rsidR="00C105F9">
        <w:rPr>
          <w:rFonts w:ascii="Arial" w:hAnsi="Arial" w:cs="Arial"/>
          <w:sz w:val="24"/>
          <w:szCs w:val="24"/>
          <w:lang w:val="cy-GB"/>
        </w:rPr>
        <w:t>iet cytbwys a hydradu da</w:t>
      </w:r>
      <w:r w:rsidR="003360D4" w:rsidRPr="00C67115">
        <w:rPr>
          <w:rFonts w:ascii="Arial" w:hAnsi="Arial" w:cs="Arial"/>
          <w:sz w:val="24"/>
          <w:szCs w:val="24"/>
          <w:lang w:val="cy-GB"/>
        </w:rPr>
        <w:t>.</w:t>
      </w:r>
      <w:r w:rsidR="003E7B01" w:rsidRPr="00C67115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227F09F" w14:textId="77777777" w:rsidR="00F97584" w:rsidRPr="00C67115" w:rsidRDefault="00C105F9" w:rsidP="00C105F9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3753AD">
        <w:rPr>
          <w:rFonts w:ascii="Arial" w:hAnsi="Arial" w:cs="Arial"/>
          <w:sz w:val="24"/>
          <w:szCs w:val="24"/>
          <w:lang w:val="cy-GB"/>
        </w:rPr>
        <w:t>Os nad ydych wedi’ch cyflogi eto, gadewch hwn yn wag a dychwelwch ato eto</w:t>
      </w:r>
      <w:r w:rsidR="00F4247E" w:rsidRPr="00C67115">
        <w:rPr>
          <w:rFonts w:ascii="Arial" w:hAnsi="Arial" w:cs="Arial"/>
          <w:sz w:val="24"/>
          <w:szCs w:val="24"/>
          <w:lang w:val="cy-GB"/>
        </w:rPr>
        <w:t>.</w:t>
      </w:r>
    </w:p>
    <w:p w14:paraId="6227F0A0" w14:textId="77777777" w:rsidR="00D963C8" w:rsidRPr="00C67115" w:rsidRDefault="00D963C8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841D7" w:rsidRPr="00C67115" w14:paraId="6227F0A4" w14:textId="77777777" w:rsidTr="00431941">
        <w:tc>
          <w:tcPr>
            <w:tcW w:w="14174" w:type="dxa"/>
          </w:tcPr>
          <w:p w14:paraId="6227F0A1" w14:textId="77777777" w:rsidR="003E7B01" w:rsidRPr="00C67115" w:rsidRDefault="00C105F9" w:rsidP="008841D7">
            <w:pPr>
              <w:autoSpaceDE w:val="0"/>
              <w:autoSpaceDN w:val="0"/>
              <w:adjustRightInd w:val="0"/>
              <w:spacing w:line="276" w:lineRule="auto"/>
              <w:ind w:firstLine="142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Adborth gan reolwr</w:t>
            </w:r>
          </w:p>
          <w:p w14:paraId="6227F0A2" w14:textId="77777777" w:rsidR="00220BBD" w:rsidRPr="00C67115" w:rsidRDefault="00220BBD" w:rsidP="00F14EB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7F0A3" w14:textId="77777777" w:rsidR="00220BBD" w:rsidRPr="00C67115" w:rsidRDefault="00220BBD" w:rsidP="008841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227F0A5" w14:textId="77777777" w:rsidR="00220BBD" w:rsidRPr="00C67115" w:rsidRDefault="00220BBD" w:rsidP="008841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14:paraId="6227F0BB" w14:textId="77777777" w:rsidR="003360D4" w:rsidRPr="00FD74C6" w:rsidRDefault="003360D4" w:rsidP="003360D4">
      <w:pPr>
        <w:spacing w:after="200" w:line="276" w:lineRule="auto"/>
        <w:rPr>
          <w:rFonts w:ascii="Arial" w:hAnsi="Arial" w:cs="Arial"/>
          <w:b/>
          <w:sz w:val="24"/>
          <w:szCs w:val="24"/>
          <w:lang w:val="cy-GB"/>
        </w:rPr>
      </w:pPr>
      <w:r w:rsidRPr="00C67115">
        <w:rPr>
          <w:rFonts w:ascii="Arial" w:hAnsi="Arial" w:cs="Arial"/>
          <w:b/>
          <w:sz w:val="24"/>
          <w:szCs w:val="24"/>
          <w:lang w:val="cy-GB"/>
        </w:rPr>
        <w:t>4.</w:t>
      </w:r>
      <w:r w:rsidRPr="00FD74C6">
        <w:rPr>
          <w:rFonts w:ascii="Arial" w:hAnsi="Arial" w:cs="Arial"/>
          <w:b/>
          <w:sz w:val="24"/>
          <w:szCs w:val="24"/>
          <w:lang w:val="cy-GB"/>
        </w:rPr>
        <w:t xml:space="preserve">14 </w:t>
      </w:r>
      <w:r w:rsidR="003A3971" w:rsidRPr="00FD74C6">
        <w:rPr>
          <w:rFonts w:ascii="Arial" w:hAnsi="Arial" w:cs="Arial"/>
          <w:b/>
          <w:sz w:val="24"/>
          <w:szCs w:val="24"/>
          <w:lang w:val="cy-GB"/>
        </w:rPr>
        <w:t>Myfyrio ar leoliad ymarfer</w:t>
      </w:r>
    </w:p>
    <w:p w14:paraId="6227F0BC" w14:textId="5E26B9EE" w:rsidR="003360D4" w:rsidRPr="00FD74C6" w:rsidRDefault="003A3971" w:rsidP="003360D4">
      <w:pPr>
        <w:spacing w:after="200" w:line="276" w:lineRule="auto"/>
        <w:contextualSpacing/>
        <w:rPr>
          <w:rFonts w:ascii="Arial" w:hAnsi="Arial" w:cs="Arial"/>
          <w:sz w:val="24"/>
          <w:lang w:val="cy-GB"/>
        </w:rPr>
      </w:pPr>
      <w:r w:rsidRPr="00FD74C6">
        <w:rPr>
          <w:rFonts w:ascii="Arial" w:hAnsi="Arial" w:cs="Arial"/>
          <w:sz w:val="24"/>
          <w:lang w:val="cy-GB"/>
        </w:rPr>
        <w:t xml:space="preserve">Siaradwch â rheolwr yn eich lleoliad gwaith </w:t>
      </w:r>
      <w:r w:rsidR="00856F0D" w:rsidRPr="00FD74C6">
        <w:rPr>
          <w:rFonts w:ascii="Arial" w:hAnsi="Arial" w:cs="Arial"/>
          <w:sz w:val="24"/>
          <w:lang w:val="cy-GB"/>
        </w:rPr>
        <w:t>ynglŷn â</w:t>
      </w:r>
      <w:r w:rsidRPr="00FD74C6">
        <w:rPr>
          <w:rFonts w:ascii="Arial" w:hAnsi="Arial" w:cs="Arial"/>
          <w:sz w:val="24"/>
          <w:lang w:val="cy-GB"/>
        </w:rPr>
        <w:t xml:space="preserve"> sut rydych wedi rhoi iechyd a lles plant a phobl ifanc ym maes iechyd a gofal cymdeithasol ar waith. Ysgrifennwch adroddiad myfyriol byr a gofynnwch i’r rheolwr gofnodi crynodeb yn y </w:t>
      </w:r>
      <w:r w:rsidR="00FD74C6">
        <w:rPr>
          <w:rFonts w:ascii="Arial" w:hAnsi="Arial" w:cs="Arial"/>
          <w:sz w:val="24"/>
          <w:lang w:val="cy-GB"/>
        </w:rPr>
        <w:t>lle</w:t>
      </w:r>
      <w:r w:rsidRPr="00FD74C6">
        <w:rPr>
          <w:rFonts w:ascii="Arial" w:hAnsi="Arial" w:cs="Arial"/>
          <w:sz w:val="24"/>
          <w:lang w:val="cy-GB"/>
        </w:rPr>
        <w:t xml:space="preserve"> isod</w:t>
      </w:r>
      <w:r w:rsidR="003360D4" w:rsidRPr="00FD74C6">
        <w:rPr>
          <w:rFonts w:ascii="Arial" w:hAnsi="Arial" w:cs="Arial"/>
          <w:sz w:val="24"/>
          <w:lang w:val="cy-GB"/>
        </w:rPr>
        <w:t>.</w:t>
      </w:r>
    </w:p>
    <w:p w14:paraId="6227F0BD" w14:textId="77777777" w:rsidR="003360D4" w:rsidRPr="00FD74C6" w:rsidRDefault="003360D4" w:rsidP="003360D4">
      <w:pPr>
        <w:spacing w:after="200" w:line="276" w:lineRule="auto"/>
        <w:contextualSpacing/>
        <w:rPr>
          <w:rFonts w:ascii="Arial" w:hAnsi="Arial" w:cs="Arial"/>
          <w:sz w:val="24"/>
          <w:lang w:val="cy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3360D4" w:rsidRPr="00C67115" w14:paraId="6227F0C5" w14:textId="77777777" w:rsidTr="004B0D51">
        <w:tc>
          <w:tcPr>
            <w:tcW w:w="14174" w:type="dxa"/>
          </w:tcPr>
          <w:p w14:paraId="6227F0BE" w14:textId="77777777" w:rsidR="003360D4" w:rsidRPr="00FD74C6" w:rsidRDefault="003A3971" w:rsidP="003360D4">
            <w:pPr>
              <w:rPr>
                <w:lang w:val="cy-GB"/>
              </w:rPr>
            </w:pPr>
            <w:r w:rsidRPr="00FD74C6">
              <w:rPr>
                <w:lang w:val="cy-GB"/>
              </w:rPr>
              <w:t>Nodiadau’r gweithlyfr</w:t>
            </w:r>
          </w:p>
          <w:p w14:paraId="6227F0BF" w14:textId="77777777" w:rsidR="003360D4" w:rsidRPr="00FD74C6" w:rsidRDefault="003360D4" w:rsidP="003360D4">
            <w:pPr>
              <w:rPr>
                <w:lang w:val="cy-GB"/>
              </w:rPr>
            </w:pPr>
          </w:p>
          <w:p w14:paraId="6227F0C0" w14:textId="77777777" w:rsidR="003360D4" w:rsidRPr="00FD74C6" w:rsidRDefault="003360D4" w:rsidP="003360D4">
            <w:pPr>
              <w:rPr>
                <w:lang w:val="cy-GB"/>
              </w:rPr>
            </w:pPr>
          </w:p>
          <w:p w14:paraId="6227F0C1" w14:textId="77777777" w:rsidR="003360D4" w:rsidRPr="00C67115" w:rsidRDefault="003A3971" w:rsidP="003360D4">
            <w:pPr>
              <w:rPr>
                <w:lang w:val="cy-GB"/>
              </w:rPr>
            </w:pPr>
            <w:r w:rsidRPr="00FD74C6">
              <w:rPr>
                <w:lang w:val="cy-GB"/>
              </w:rPr>
              <w:t>Adborth rheolwr</w:t>
            </w:r>
          </w:p>
          <w:p w14:paraId="6227F0C2" w14:textId="77777777" w:rsidR="003360D4" w:rsidRPr="00C67115" w:rsidRDefault="003360D4" w:rsidP="003360D4">
            <w:pPr>
              <w:rPr>
                <w:lang w:val="cy-GB"/>
              </w:rPr>
            </w:pPr>
          </w:p>
          <w:p w14:paraId="6227F0C3" w14:textId="77777777" w:rsidR="003360D4" w:rsidRPr="00C67115" w:rsidRDefault="003360D4" w:rsidP="003360D4">
            <w:pPr>
              <w:rPr>
                <w:lang w:val="cy-GB"/>
              </w:rPr>
            </w:pPr>
          </w:p>
          <w:p w14:paraId="6227F0C4" w14:textId="77777777" w:rsidR="003360D4" w:rsidRPr="00C67115" w:rsidRDefault="003360D4" w:rsidP="003360D4">
            <w:pPr>
              <w:rPr>
                <w:lang w:val="cy-GB"/>
              </w:rPr>
            </w:pPr>
          </w:p>
        </w:tc>
      </w:tr>
    </w:tbl>
    <w:p w14:paraId="6227F0C6" w14:textId="77777777" w:rsidR="003360D4" w:rsidRPr="00C67115" w:rsidRDefault="003360D4" w:rsidP="003360D4">
      <w:pPr>
        <w:spacing w:after="200" w:line="276" w:lineRule="auto"/>
        <w:contextualSpacing/>
        <w:rPr>
          <w:rFonts w:ascii="Arial" w:hAnsi="Arial" w:cs="Arial"/>
          <w:sz w:val="24"/>
          <w:lang w:val="cy-GB"/>
        </w:rPr>
      </w:pPr>
      <w:r w:rsidRPr="00C67115">
        <w:rPr>
          <w:rFonts w:ascii="Arial" w:hAnsi="Arial" w:cs="Arial"/>
          <w:sz w:val="24"/>
          <w:lang w:val="cy-GB"/>
        </w:rPr>
        <w:t xml:space="preserve"> </w:t>
      </w:r>
    </w:p>
    <w:p w14:paraId="6227F0C7" w14:textId="77777777" w:rsidR="003360D4" w:rsidRPr="00C67115" w:rsidRDefault="003360D4" w:rsidP="003360D4">
      <w:pPr>
        <w:spacing w:after="200" w:line="276" w:lineRule="auto"/>
        <w:contextualSpacing/>
        <w:rPr>
          <w:b/>
          <w:lang w:val="cy-GB"/>
        </w:rPr>
      </w:pPr>
    </w:p>
    <w:p w14:paraId="6227F0C8" w14:textId="77777777" w:rsidR="003360D4" w:rsidRPr="00C67115" w:rsidRDefault="003360D4" w:rsidP="003360D4">
      <w:pPr>
        <w:spacing w:after="200" w:line="276" w:lineRule="auto"/>
        <w:contextualSpacing/>
        <w:rPr>
          <w:b/>
          <w:lang w:val="cy-GB"/>
        </w:rPr>
      </w:pPr>
    </w:p>
    <w:p w14:paraId="6227F0C9" w14:textId="77777777" w:rsidR="003360D4" w:rsidRPr="00C67115" w:rsidRDefault="003360D4" w:rsidP="003360D4">
      <w:pPr>
        <w:spacing w:after="200" w:line="276" w:lineRule="auto"/>
        <w:contextualSpacing/>
        <w:rPr>
          <w:b/>
          <w:lang w:val="cy-GB"/>
        </w:rPr>
      </w:pPr>
    </w:p>
    <w:p w14:paraId="6227F0CA" w14:textId="77777777" w:rsidR="003360D4" w:rsidRPr="00C67115" w:rsidRDefault="003360D4" w:rsidP="003360D4">
      <w:pPr>
        <w:spacing w:after="200" w:line="276" w:lineRule="auto"/>
        <w:contextualSpacing/>
        <w:rPr>
          <w:b/>
          <w:lang w:val="cy-GB"/>
        </w:rPr>
      </w:pPr>
    </w:p>
    <w:p w14:paraId="6227F0CB" w14:textId="77777777" w:rsidR="003360D4" w:rsidRPr="00C67115" w:rsidRDefault="003360D4" w:rsidP="003360D4">
      <w:pPr>
        <w:spacing w:after="200" w:line="276" w:lineRule="auto"/>
        <w:contextualSpacing/>
        <w:rPr>
          <w:b/>
          <w:lang w:val="cy-GB"/>
        </w:rPr>
      </w:pPr>
    </w:p>
    <w:p w14:paraId="6227F0CC" w14:textId="77777777" w:rsidR="003360D4" w:rsidRPr="00C67115" w:rsidRDefault="003360D4" w:rsidP="003360D4">
      <w:pPr>
        <w:spacing w:after="200" w:line="276" w:lineRule="auto"/>
        <w:contextualSpacing/>
        <w:rPr>
          <w:b/>
          <w:lang w:val="cy-GB"/>
        </w:rPr>
      </w:pPr>
    </w:p>
    <w:p w14:paraId="6227F0CD" w14:textId="77777777" w:rsidR="003360D4" w:rsidRPr="00C67115" w:rsidRDefault="003360D4" w:rsidP="003360D4">
      <w:pPr>
        <w:spacing w:after="200" w:line="276" w:lineRule="auto"/>
        <w:contextualSpacing/>
        <w:rPr>
          <w:b/>
          <w:lang w:val="cy-GB"/>
        </w:rPr>
      </w:pPr>
    </w:p>
    <w:p w14:paraId="6227F0CE" w14:textId="77777777" w:rsidR="003360D4" w:rsidRPr="00C67115" w:rsidRDefault="003360D4" w:rsidP="003360D4">
      <w:pPr>
        <w:spacing w:after="200" w:line="276" w:lineRule="auto"/>
        <w:contextualSpacing/>
        <w:rPr>
          <w:b/>
          <w:lang w:val="cy-GB"/>
        </w:rPr>
      </w:pPr>
    </w:p>
    <w:p w14:paraId="6227F0CF" w14:textId="77777777" w:rsidR="003360D4" w:rsidRPr="00C67115" w:rsidRDefault="003360D4" w:rsidP="003360D4">
      <w:pPr>
        <w:spacing w:after="200" w:line="276" w:lineRule="auto"/>
        <w:contextualSpacing/>
        <w:rPr>
          <w:b/>
          <w:lang w:val="cy-GB"/>
        </w:rPr>
      </w:pPr>
    </w:p>
    <w:p w14:paraId="6227F0D8" w14:textId="25D16BD4" w:rsidR="003360D4" w:rsidRPr="00FD74C6" w:rsidRDefault="00950120" w:rsidP="003360D4">
      <w:pPr>
        <w:spacing w:after="200" w:line="276" w:lineRule="auto"/>
        <w:contextualSpacing/>
        <w:rPr>
          <w:rFonts w:ascii="Arial" w:hAnsi="Arial" w:cs="Arial"/>
          <w:sz w:val="24"/>
          <w:lang w:val="cy-GB"/>
        </w:rPr>
      </w:pPr>
      <w:bookmarkStart w:id="1" w:name="_GoBack"/>
      <w:bookmarkEnd w:id="1"/>
      <w:r w:rsidRPr="00FD74C6">
        <w:rPr>
          <w:rFonts w:ascii="Arial" w:hAnsi="Arial" w:cs="Arial"/>
          <w:sz w:val="24"/>
          <w:szCs w:val="24"/>
          <w:lang w:val="cy-GB"/>
        </w:rPr>
        <w:lastRenderedPageBreak/>
        <w:t xml:space="preserve">Defnyddiwch y </w:t>
      </w:r>
      <w:r w:rsidR="00FD74C6">
        <w:rPr>
          <w:rFonts w:ascii="Arial" w:hAnsi="Arial" w:cs="Arial"/>
          <w:sz w:val="24"/>
          <w:szCs w:val="24"/>
          <w:lang w:val="cy-GB"/>
        </w:rPr>
        <w:t>lle</w:t>
      </w:r>
      <w:r w:rsidRPr="00FD74C6">
        <w:rPr>
          <w:rFonts w:ascii="Arial" w:hAnsi="Arial" w:cs="Arial"/>
          <w:sz w:val="24"/>
          <w:szCs w:val="24"/>
          <w:lang w:val="cy-GB"/>
        </w:rPr>
        <w:t xml:space="preserve"> isod i gofnodi unrhyw drafodaethau rhyngoch chi a’ch asesydd cymwysterau</w:t>
      </w:r>
      <w:r w:rsidR="003360D4" w:rsidRPr="00FD74C6">
        <w:rPr>
          <w:rFonts w:ascii="Arial" w:hAnsi="Arial" w:cs="Arial"/>
          <w:sz w:val="24"/>
          <w:lang w:val="cy-GB"/>
        </w:rPr>
        <w:t>.</w:t>
      </w:r>
    </w:p>
    <w:p w14:paraId="6227F0D9" w14:textId="77777777" w:rsidR="003360D4" w:rsidRPr="00FD74C6" w:rsidRDefault="003360D4" w:rsidP="003360D4">
      <w:pPr>
        <w:spacing w:after="200" w:line="276" w:lineRule="auto"/>
        <w:contextualSpacing/>
        <w:rPr>
          <w:b/>
          <w:lang w:val="cy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3360D4" w:rsidRPr="00C67115" w14:paraId="6227F0F8" w14:textId="77777777" w:rsidTr="004B0D51">
        <w:tc>
          <w:tcPr>
            <w:tcW w:w="14174" w:type="dxa"/>
          </w:tcPr>
          <w:p w14:paraId="6227F0DA" w14:textId="77777777" w:rsidR="00950120" w:rsidRPr="00AD4DEB" w:rsidRDefault="00950120" w:rsidP="00950120">
            <w:pPr>
              <w:rPr>
                <w:szCs w:val="22"/>
                <w:lang w:val="cy-GB"/>
              </w:rPr>
            </w:pPr>
            <w:r w:rsidRPr="00FD74C6">
              <w:rPr>
                <w:szCs w:val="22"/>
                <w:lang w:val="cy-GB"/>
              </w:rPr>
              <w:t>Nodiadau trafodaeth gyda’r asesydd cymwysterau</w:t>
            </w:r>
          </w:p>
          <w:p w14:paraId="6227F0DB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DC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DD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DE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DF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0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1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2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3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4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5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6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7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8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9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A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B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C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D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E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EF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F0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F1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F2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F3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F4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F5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F6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  <w:p w14:paraId="6227F0F7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</w:tc>
      </w:tr>
    </w:tbl>
    <w:p w14:paraId="6227F0F9" w14:textId="77777777" w:rsidR="003360D4" w:rsidRPr="00FD74C6" w:rsidRDefault="00950120" w:rsidP="003360D4">
      <w:pPr>
        <w:spacing w:after="200" w:line="276" w:lineRule="auto"/>
        <w:contextualSpacing/>
        <w:rPr>
          <w:rFonts w:ascii="Arial" w:hAnsi="Arial" w:cs="Arial"/>
          <w:b/>
          <w:sz w:val="24"/>
          <w:lang w:val="cy-GB"/>
        </w:rPr>
      </w:pPr>
      <w:r w:rsidRPr="00FD74C6">
        <w:rPr>
          <w:rFonts w:ascii="Arial" w:hAnsi="Arial" w:cs="Arial"/>
          <w:b/>
          <w:sz w:val="24"/>
          <w:szCs w:val="24"/>
          <w:lang w:val="cy-GB"/>
        </w:rPr>
        <w:lastRenderedPageBreak/>
        <w:t>Os yw tystiolaeth o’r gweithlyfr yn cael ei defnyddio tuag at y cymhwyster mae’n rhaid i’r asesydd gwblhau’r datganiad isod</w:t>
      </w:r>
      <w:r w:rsidR="003360D4" w:rsidRPr="00FD74C6">
        <w:rPr>
          <w:rFonts w:ascii="Arial" w:hAnsi="Arial" w:cs="Arial"/>
          <w:b/>
          <w:sz w:val="24"/>
          <w:lang w:val="cy-GB"/>
        </w:rPr>
        <w:t>.</w:t>
      </w:r>
    </w:p>
    <w:p w14:paraId="6227F0FA" w14:textId="77777777" w:rsidR="003360D4" w:rsidRPr="00FD74C6" w:rsidRDefault="003360D4" w:rsidP="003360D4">
      <w:pPr>
        <w:spacing w:after="200" w:line="276" w:lineRule="auto"/>
        <w:contextualSpacing/>
        <w:rPr>
          <w:b/>
          <w:lang w:val="cy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3360D4" w:rsidRPr="00C67115" w14:paraId="6227F113" w14:textId="77777777" w:rsidTr="004B0D51">
        <w:tc>
          <w:tcPr>
            <w:tcW w:w="14174" w:type="dxa"/>
          </w:tcPr>
          <w:p w14:paraId="6227F0FB" w14:textId="77777777" w:rsidR="00950120" w:rsidRPr="00FD74C6" w:rsidRDefault="00950120" w:rsidP="00950120">
            <w:pPr>
              <w:rPr>
                <w:b/>
                <w:szCs w:val="22"/>
                <w:lang w:val="cy-GB"/>
              </w:rPr>
            </w:pPr>
            <w:r w:rsidRPr="00FD74C6">
              <w:rPr>
                <w:b/>
                <w:szCs w:val="22"/>
                <w:lang w:val="cy-GB"/>
              </w:rPr>
              <w:t>Datganiad gweithiwr newydd</w:t>
            </w:r>
          </w:p>
          <w:p w14:paraId="6227F0FC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</w:p>
          <w:p w14:paraId="6227F0FD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  <w:r w:rsidRPr="00FD74C6">
              <w:rPr>
                <w:szCs w:val="22"/>
                <w:lang w:val="cy-GB"/>
              </w:rPr>
              <w:t>Rwy’n cadarn</w:t>
            </w:r>
            <w:r w:rsidR="00856F0D" w:rsidRPr="00FD74C6">
              <w:rPr>
                <w:szCs w:val="22"/>
                <w:lang w:val="cy-GB"/>
              </w:rPr>
              <w:t>hau bod y dystiolaeth a roddwyd</w:t>
            </w:r>
            <w:r w:rsidRPr="00FD74C6">
              <w:rPr>
                <w:szCs w:val="22"/>
                <w:lang w:val="cy-GB"/>
              </w:rPr>
              <w:t xml:space="preserve"> ar gyfer y </w:t>
            </w:r>
            <w:r w:rsidR="00856F0D" w:rsidRPr="00FD74C6">
              <w:rPr>
                <w:szCs w:val="22"/>
                <w:lang w:val="cy-GB"/>
              </w:rPr>
              <w:t xml:space="preserve">gweithlyfr yn ddilys ac yn cynrychioli </w:t>
            </w:r>
            <w:r w:rsidRPr="00FD74C6">
              <w:rPr>
                <w:szCs w:val="22"/>
                <w:lang w:val="cy-GB"/>
              </w:rPr>
              <w:t>fy ngwaith</w:t>
            </w:r>
            <w:r w:rsidR="00856F0D" w:rsidRPr="00FD74C6">
              <w:rPr>
                <w:szCs w:val="22"/>
                <w:lang w:val="cy-GB"/>
              </w:rPr>
              <w:t xml:space="preserve"> i’n gywir</w:t>
            </w:r>
            <w:r w:rsidRPr="00FD74C6">
              <w:rPr>
                <w:szCs w:val="22"/>
                <w:lang w:val="cy-GB"/>
              </w:rPr>
              <w:t>.</w:t>
            </w:r>
          </w:p>
          <w:p w14:paraId="6227F0FE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</w:p>
          <w:p w14:paraId="6227F0FF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  <w:r w:rsidRPr="00FD74C6">
              <w:rPr>
                <w:szCs w:val="22"/>
                <w:lang w:val="cy-GB"/>
              </w:rPr>
              <w:t>Llofnod y dysgwr</w:t>
            </w:r>
          </w:p>
          <w:p w14:paraId="6227F100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</w:p>
          <w:p w14:paraId="6227F101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  <w:r w:rsidRPr="00FD74C6">
              <w:rPr>
                <w:szCs w:val="22"/>
                <w:lang w:val="cy-GB"/>
              </w:rPr>
              <w:t>Dyddiad</w:t>
            </w:r>
          </w:p>
          <w:p w14:paraId="6227F102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</w:p>
          <w:p w14:paraId="6227F103" w14:textId="77777777" w:rsidR="00950120" w:rsidRPr="00FD74C6" w:rsidRDefault="00950120" w:rsidP="00950120">
            <w:pPr>
              <w:rPr>
                <w:b/>
                <w:szCs w:val="22"/>
                <w:lang w:val="cy-GB"/>
              </w:rPr>
            </w:pPr>
            <w:r w:rsidRPr="00FD74C6">
              <w:rPr>
                <w:b/>
                <w:szCs w:val="22"/>
                <w:lang w:val="cy-GB"/>
              </w:rPr>
              <w:t>Datganiad y rheolwr</w:t>
            </w:r>
          </w:p>
          <w:p w14:paraId="6227F104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</w:p>
          <w:p w14:paraId="6227F105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  <w:r w:rsidRPr="00FD74C6">
              <w:rPr>
                <w:szCs w:val="22"/>
                <w:lang w:val="cy-GB"/>
              </w:rPr>
              <w:t>Rwy’n cadarnhau bod y gweithiwr newydd wedi cyflawni holl ofynion y gweithlyfr gyda’r dystiolaeth a gyflwynwyd.</w:t>
            </w:r>
          </w:p>
          <w:p w14:paraId="6227F106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</w:p>
          <w:p w14:paraId="6227F107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  <w:r w:rsidRPr="00FD74C6">
              <w:rPr>
                <w:szCs w:val="22"/>
                <w:lang w:val="cy-GB"/>
              </w:rPr>
              <w:t>Llofnod y rheolwr</w:t>
            </w:r>
          </w:p>
          <w:p w14:paraId="6227F108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</w:p>
          <w:p w14:paraId="6227F109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  <w:r w:rsidRPr="00FD74C6">
              <w:rPr>
                <w:szCs w:val="22"/>
                <w:lang w:val="cy-GB"/>
              </w:rPr>
              <w:t>Dyddiad</w:t>
            </w:r>
          </w:p>
          <w:p w14:paraId="6227F10A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</w:p>
          <w:p w14:paraId="6227F10B" w14:textId="77777777" w:rsidR="00950120" w:rsidRPr="00FD74C6" w:rsidRDefault="00950120" w:rsidP="00950120">
            <w:pPr>
              <w:rPr>
                <w:b/>
                <w:szCs w:val="22"/>
                <w:lang w:val="cy-GB"/>
              </w:rPr>
            </w:pPr>
            <w:r w:rsidRPr="00FD74C6">
              <w:rPr>
                <w:b/>
                <w:szCs w:val="22"/>
                <w:lang w:val="cy-GB"/>
              </w:rPr>
              <w:t>Datganiad asesydd cymwysterau</w:t>
            </w:r>
          </w:p>
          <w:p w14:paraId="6227F10C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</w:p>
          <w:p w14:paraId="6227F10D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  <w:r w:rsidRPr="00FD74C6">
              <w:rPr>
                <w:szCs w:val="22"/>
                <w:lang w:val="cy-GB"/>
              </w:rPr>
              <w:t>Rwy’n cadarnhau bod y dysgwr wedi cyflawni holl ofynion y gweithlyfr gyda’r dystiolaeth a gyflwynwyd. Cynhaliwyd</w:t>
            </w:r>
            <w:r w:rsidR="00856F0D" w:rsidRPr="00FD74C6">
              <w:rPr>
                <w:szCs w:val="22"/>
                <w:lang w:val="cy-GB"/>
              </w:rPr>
              <w:t xml:space="preserve"> asesiad o dan yr amodau penodedig</w:t>
            </w:r>
            <w:r w:rsidRPr="00FD74C6">
              <w:rPr>
                <w:szCs w:val="22"/>
                <w:lang w:val="cy-GB"/>
              </w:rPr>
              <w:t xml:space="preserve"> ac mae’r dystiolaeth yn ddilys, gwir, dibynadwy, cyfredol a digonol.</w:t>
            </w:r>
          </w:p>
          <w:p w14:paraId="6227F10E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</w:p>
          <w:p w14:paraId="6227F10F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  <w:r w:rsidRPr="00FD74C6">
              <w:rPr>
                <w:szCs w:val="22"/>
                <w:lang w:val="cy-GB"/>
              </w:rPr>
              <w:t>Llofnod asesydd cymwysterau</w:t>
            </w:r>
          </w:p>
          <w:p w14:paraId="6227F110" w14:textId="77777777" w:rsidR="00950120" w:rsidRPr="00FD74C6" w:rsidRDefault="00950120" w:rsidP="00950120">
            <w:pPr>
              <w:rPr>
                <w:szCs w:val="22"/>
                <w:lang w:val="cy-GB"/>
              </w:rPr>
            </w:pPr>
          </w:p>
          <w:p w14:paraId="6227F111" w14:textId="77777777" w:rsidR="00950120" w:rsidRPr="00630919" w:rsidRDefault="00950120" w:rsidP="00950120">
            <w:pPr>
              <w:rPr>
                <w:szCs w:val="22"/>
                <w:lang w:val="cy-GB"/>
              </w:rPr>
            </w:pPr>
            <w:r w:rsidRPr="00FD74C6">
              <w:rPr>
                <w:szCs w:val="22"/>
                <w:lang w:val="cy-GB"/>
              </w:rPr>
              <w:t>Dyddiad</w:t>
            </w:r>
          </w:p>
          <w:p w14:paraId="6227F112" w14:textId="77777777" w:rsidR="003360D4" w:rsidRPr="00C67115" w:rsidRDefault="003360D4" w:rsidP="003360D4">
            <w:pPr>
              <w:rPr>
                <w:b/>
                <w:lang w:val="cy-GB"/>
              </w:rPr>
            </w:pPr>
          </w:p>
        </w:tc>
      </w:tr>
    </w:tbl>
    <w:p w14:paraId="6227F114" w14:textId="77777777" w:rsidR="003360D4" w:rsidRPr="00C67115" w:rsidRDefault="003360D4" w:rsidP="003360D4">
      <w:pPr>
        <w:spacing w:after="200" w:line="276" w:lineRule="auto"/>
        <w:contextualSpacing/>
        <w:rPr>
          <w:b/>
          <w:lang w:val="cy-GB"/>
        </w:rPr>
      </w:pPr>
    </w:p>
    <w:p w14:paraId="6227F115" w14:textId="77777777" w:rsidR="003360D4" w:rsidRPr="00C67115" w:rsidRDefault="003360D4" w:rsidP="003360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6227F116" w14:textId="77777777" w:rsidR="003360D4" w:rsidRPr="00C67115" w:rsidRDefault="003360D4" w:rsidP="008841D7">
      <w:pPr>
        <w:spacing w:line="276" w:lineRule="auto"/>
        <w:rPr>
          <w:rFonts w:ascii="Arial" w:hAnsi="Arial" w:cs="Arial"/>
          <w:bCs/>
          <w:sz w:val="24"/>
          <w:szCs w:val="24"/>
          <w:lang w:val="cy-GB"/>
        </w:rPr>
      </w:pPr>
    </w:p>
    <w:sectPr w:rsidR="003360D4" w:rsidRPr="00C67115" w:rsidSect="00F108E2">
      <w:headerReference w:type="default" r:id="rId17"/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2D3B7" w14:textId="77777777" w:rsidR="0081242A" w:rsidRDefault="0081242A" w:rsidP="00F108E2">
      <w:r>
        <w:separator/>
      </w:r>
    </w:p>
  </w:endnote>
  <w:endnote w:type="continuationSeparator" w:id="0">
    <w:p w14:paraId="16403FD8" w14:textId="77777777" w:rsidR="0081242A" w:rsidRDefault="0081242A" w:rsidP="00F1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368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7F11F" w14:textId="52252EE5" w:rsidR="007D4A5E" w:rsidRDefault="00FD74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46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6227F120" w14:textId="77777777" w:rsidR="007D4A5E" w:rsidRDefault="007D4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74D30" w14:textId="77777777" w:rsidR="0081242A" w:rsidRDefault="0081242A" w:rsidP="00F108E2">
      <w:r>
        <w:separator/>
      </w:r>
    </w:p>
  </w:footnote>
  <w:footnote w:type="continuationSeparator" w:id="0">
    <w:p w14:paraId="6331B590" w14:textId="77777777" w:rsidR="0081242A" w:rsidRDefault="0081242A" w:rsidP="00F108E2">
      <w:r>
        <w:continuationSeparator/>
      </w:r>
    </w:p>
  </w:footnote>
  <w:footnote w:id="1">
    <w:p w14:paraId="6227F121" w14:textId="77777777" w:rsidR="007D4A5E" w:rsidRPr="00C35259" w:rsidRDefault="007D4A5E">
      <w:pPr>
        <w:pStyle w:val="FootnoteText"/>
        <w:rPr>
          <w:lang w:val="cy-GB"/>
        </w:rPr>
      </w:pPr>
      <w:r>
        <w:rPr>
          <w:rStyle w:val="FootnoteReference"/>
        </w:rPr>
        <w:footnoteRef/>
      </w:r>
      <w:r>
        <w:t xml:space="preserve"> </w:t>
      </w:r>
      <w:r w:rsidRPr="00C35259">
        <w:t>https://gofalcymdeithasol.cymru/cms_assets/hub-downloads/Gweithlyfr-Beth-maer-ddeddf-yn-ei-olygu-i-mi.pdf</w:t>
      </w:r>
    </w:p>
  </w:footnote>
  <w:footnote w:id="2">
    <w:p w14:paraId="6227F122" w14:textId="77777777" w:rsidR="007D4A5E" w:rsidRPr="00F06DE3" w:rsidRDefault="007D4A5E">
      <w:pPr>
        <w:pStyle w:val="FootnoteText"/>
        <w:rPr>
          <w:lang w:val="cy-GB"/>
        </w:rPr>
      </w:pPr>
      <w:r>
        <w:rPr>
          <w:rStyle w:val="FootnoteReference"/>
        </w:rPr>
        <w:footnoteRef/>
      </w:r>
      <w:r w:rsidRPr="004765ED">
        <w:rPr>
          <w:lang w:val="cy-GB"/>
        </w:rPr>
        <w:t xml:space="preserve"> </w:t>
      </w:r>
      <w:hyperlink r:id="rId1" w:history="1">
        <w:r w:rsidRPr="004765ED">
          <w:rPr>
            <w:rStyle w:val="Hyperlink"/>
            <w:lang w:val="cy-GB"/>
          </w:rPr>
          <w:t>http://www.disabilitywales.org/cy/</w:t>
        </w:r>
      </w:hyperlink>
      <w:r w:rsidRPr="004765ED">
        <w:rPr>
          <w:lang w:val="cy-GB"/>
        </w:rPr>
        <w:t xml:space="preserve"> </w:t>
      </w:r>
    </w:p>
  </w:footnote>
  <w:footnote w:id="3">
    <w:p w14:paraId="6227F123" w14:textId="77777777" w:rsidR="007D4A5E" w:rsidRDefault="007D4A5E" w:rsidP="00BC5ED6">
      <w:pPr>
        <w:pStyle w:val="FootnoteText"/>
      </w:pPr>
      <w:r>
        <w:rPr>
          <w:rStyle w:val="FootnoteReference"/>
        </w:rPr>
        <w:footnoteRef/>
      </w:r>
      <w:r>
        <w:t xml:space="preserve"> Gwefan - </w:t>
      </w:r>
      <w:r w:rsidRPr="00B26CB1">
        <w:t>https://www.scope.org.uk/about-us/our-brand/social-model-of-disability</w:t>
      </w:r>
    </w:p>
  </w:footnote>
  <w:footnote w:id="4">
    <w:p w14:paraId="6227F124" w14:textId="77777777" w:rsidR="007D4A5E" w:rsidRDefault="007D4A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54AB5">
          <w:rPr>
            <w:rStyle w:val="Hyperlink"/>
          </w:rPr>
          <w:t>http://www.childcomwales.org.uk/wp-content/uploads/2016/06/Y-gofal-cywir.pdf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7F11E" w14:textId="399BE41C" w:rsidR="007D4A5E" w:rsidRDefault="00FD74C6">
    <w:pPr>
      <w:pStyle w:val="Header"/>
    </w:pPr>
    <w:r w:rsidRPr="00C67115">
      <w:rPr>
        <w:rFonts w:ascii="Arial" w:hAnsi="Arial" w:cs="Arial"/>
        <w:b/>
        <w:sz w:val="24"/>
        <w:szCs w:val="24"/>
        <w:lang w:val="cy-GB"/>
      </w:rPr>
      <w:t>Iechyd a lles (Plant a Phobl Ifanc)</w:t>
    </w:r>
    <w:r w:rsidR="0042146E">
      <w:rPr>
        <w:rFonts w:ascii="Arial" w:hAnsi="Arial" w:cs="Arial"/>
        <w:b/>
        <w:sz w:val="24"/>
        <w:szCs w:val="24"/>
        <w:lang w:val="cy-GB"/>
      </w:rPr>
      <w:t xml:space="preserve"> Rhagfyr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992"/>
    <w:multiLevelType w:val="hybridMultilevel"/>
    <w:tmpl w:val="3CDC3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667F"/>
    <w:multiLevelType w:val="hybridMultilevel"/>
    <w:tmpl w:val="E39420D8"/>
    <w:lvl w:ilvl="0" w:tplc="49E8B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AE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4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AF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25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E0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A4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A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E9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5707"/>
    <w:multiLevelType w:val="hybridMultilevel"/>
    <w:tmpl w:val="5D7CC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75E28"/>
    <w:multiLevelType w:val="hybridMultilevel"/>
    <w:tmpl w:val="C802B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943BC"/>
    <w:multiLevelType w:val="hybridMultilevel"/>
    <w:tmpl w:val="28049FA0"/>
    <w:lvl w:ilvl="0" w:tplc="4C3ADA6A">
      <w:start w:val="1"/>
      <w:numFmt w:val="decimal"/>
      <w:pStyle w:val="NOSNumberList"/>
      <w:lvlText w:val="P%1."/>
      <w:lvlJc w:val="left"/>
      <w:pPr>
        <w:tabs>
          <w:tab w:val="num" w:pos="80"/>
        </w:tabs>
        <w:ind w:left="800" w:hanging="360"/>
      </w:pPr>
      <w:rPr>
        <w:rFonts w:ascii="Arial" w:hAnsi="Arial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F507A2"/>
    <w:multiLevelType w:val="hybridMultilevel"/>
    <w:tmpl w:val="2C7856C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90D02"/>
    <w:multiLevelType w:val="hybridMultilevel"/>
    <w:tmpl w:val="EEF01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6372B"/>
    <w:multiLevelType w:val="hybridMultilevel"/>
    <w:tmpl w:val="57B2C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027B3"/>
    <w:multiLevelType w:val="hybridMultilevel"/>
    <w:tmpl w:val="9C70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050D"/>
    <w:multiLevelType w:val="hybridMultilevel"/>
    <w:tmpl w:val="FBEC1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0340"/>
    <w:multiLevelType w:val="hybridMultilevel"/>
    <w:tmpl w:val="9D44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83762"/>
    <w:multiLevelType w:val="hybridMultilevel"/>
    <w:tmpl w:val="8422787C"/>
    <w:lvl w:ilvl="0" w:tplc="BBD69B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A5FDD"/>
    <w:multiLevelType w:val="hybridMultilevel"/>
    <w:tmpl w:val="CAA82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16202"/>
    <w:multiLevelType w:val="hybridMultilevel"/>
    <w:tmpl w:val="5CB2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1AF6"/>
    <w:multiLevelType w:val="hybridMultilevel"/>
    <w:tmpl w:val="91DA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D52B0"/>
    <w:multiLevelType w:val="hybridMultilevel"/>
    <w:tmpl w:val="5754B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D63A6"/>
    <w:multiLevelType w:val="hybridMultilevel"/>
    <w:tmpl w:val="DA66F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521B9"/>
    <w:multiLevelType w:val="hybridMultilevel"/>
    <w:tmpl w:val="A82AE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1161"/>
    <w:multiLevelType w:val="hybridMultilevel"/>
    <w:tmpl w:val="1A602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 w15:restartNumberingAfterBreak="0">
    <w:nsid w:val="2FA757A0"/>
    <w:multiLevelType w:val="hybridMultilevel"/>
    <w:tmpl w:val="7748831E"/>
    <w:lvl w:ilvl="0" w:tplc="9A68F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7515C"/>
    <w:multiLevelType w:val="hybridMultilevel"/>
    <w:tmpl w:val="0E24C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A36C5"/>
    <w:multiLevelType w:val="hybridMultilevel"/>
    <w:tmpl w:val="D530409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4B719CA"/>
    <w:multiLevelType w:val="hybridMultilevel"/>
    <w:tmpl w:val="BE76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302CC"/>
    <w:multiLevelType w:val="hybridMultilevel"/>
    <w:tmpl w:val="7828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F3176"/>
    <w:multiLevelType w:val="hybridMultilevel"/>
    <w:tmpl w:val="8FCE6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E1DDD"/>
    <w:multiLevelType w:val="hybridMultilevel"/>
    <w:tmpl w:val="D8167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A4E8D"/>
    <w:multiLevelType w:val="hybridMultilevel"/>
    <w:tmpl w:val="77903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10EA8"/>
    <w:multiLevelType w:val="hybridMultilevel"/>
    <w:tmpl w:val="3CCCC984"/>
    <w:lvl w:ilvl="0" w:tplc="29D89F14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401F1AF6"/>
    <w:multiLevelType w:val="hybridMultilevel"/>
    <w:tmpl w:val="3C06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23B59"/>
    <w:multiLevelType w:val="hybridMultilevel"/>
    <w:tmpl w:val="EF80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11E4A"/>
    <w:multiLevelType w:val="hybridMultilevel"/>
    <w:tmpl w:val="842E63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6254E71"/>
    <w:multiLevelType w:val="hybridMultilevel"/>
    <w:tmpl w:val="8AE6342C"/>
    <w:lvl w:ilvl="0" w:tplc="9C90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DD27E8"/>
    <w:multiLevelType w:val="hybridMultilevel"/>
    <w:tmpl w:val="61FED274"/>
    <w:lvl w:ilvl="0" w:tplc="C0F4E93C">
      <w:numFmt w:val="bullet"/>
      <w:lvlText w:val="-"/>
      <w:lvlJc w:val="left"/>
      <w:pPr>
        <w:ind w:left="53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3" w15:restartNumberingAfterBreak="0">
    <w:nsid w:val="4F6E71A2"/>
    <w:multiLevelType w:val="hybridMultilevel"/>
    <w:tmpl w:val="4C2E0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29E3BBF"/>
    <w:multiLevelType w:val="hybridMultilevel"/>
    <w:tmpl w:val="05784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3D0BD8"/>
    <w:multiLevelType w:val="hybridMultilevel"/>
    <w:tmpl w:val="25BE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B0E6A"/>
    <w:multiLevelType w:val="hybridMultilevel"/>
    <w:tmpl w:val="29981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0C6FC">
      <w:numFmt w:val="bullet"/>
      <w:lvlText w:val="•"/>
      <w:lvlJc w:val="left"/>
      <w:pPr>
        <w:ind w:left="1440" w:hanging="360"/>
      </w:pPr>
      <w:rPr>
        <w:rFonts w:ascii="Frutiger-Bold" w:eastAsiaTheme="minorHAnsi" w:hAnsi="Frutiger-Bold" w:cs="Frutiger-Bold" w:hint="default"/>
        <w:b/>
        <w:color w:val="EE1D87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5C2BC5"/>
    <w:multiLevelType w:val="hybridMultilevel"/>
    <w:tmpl w:val="C05AB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145BBF"/>
    <w:multiLevelType w:val="hybridMultilevel"/>
    <w:tmpl w:val="DC9A9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92564"/>
    <w:multiLevelType w:val="hybridMultilevel"/>
    <w:tmpl w:val="DD84A362"/>
    <w:lvl w:ilvl="0" w:tplc="FBEE805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0" w15:restartNumberingAfterBreak="0">
    <w:nsid w:val="59ED16B3"/>
    <w:multiLevelType w:val="hybridMultilevel"/>
    <w:tmpl w:val="22D46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B1778"/>
    <w:multiLevelType w:val="hybridMultilevel"/>
    <w:tmpl w:val="FCBC7D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C7D7587"/>
    <w:multiLevelType w:val="multilevel"/>
    <w:tmpl w:val="0B32E224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43" w15:restartNumberingAfterBreak="0">
    <w:nsid w:val="5DCF1D46"/>
    <w:multiLevelType w:val="multilevel"/>
    <w:tmpl w:val="25CC470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5FA16021"/>
    <w:multiLevelType w:val="hybridMultilevel"/>
    <w:tmpl w:val="EEFE23B2"/>
    <w:lvl w:ilvl="0" w:tplc="7316A52E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FF74016"/>
    <w:multiLevelType w:val="hybridMultilevel"/>
    <w:tmpl w:val="AD4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527862"/>
    <w:multiLevelType w:val="hybridMultilevel"/>
    <w:tmpl w:val="2BBA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1E7EC0"/>
    <w:multiLevelType w:val="hybridMultilevel"/>
    <w:tmpl w:val="B44EA1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32A10E9"/>
    <w:multiLevelType w:val="hybridMultilevel"/>
    <w:tmpl w:val="5E8CA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B4091C"/>
    <w:multiLevelType w:val="hybridMultilevel"/>
    <w:tmpl w:val="D4AA317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651946F4"/>
    <w:multiLevelType w:val="hybridMultilevel"/>
    <w:tmpl w:val="2FAE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9833E8"/>
    <w:multiLevelType w:val="hybridMultilevel"/>
    <w:tmpl w:val="318E698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511252"/>
    <w:multiLevelType w:val="hybridMultilevel"/>
    <w:tmpl w:val="E0D02128"/>
    <w:lvl w:ilvl="0" w:tplc="7F8695A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F9526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417CA4"/>
    <w:multiLevelType w:val="hybridMultilevel"/>
    <w:tmpl w:val="5A1A1D5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4" w15:restartNumberingAfterBreak="0">
    <w:nsid w:val="71D26570"/>
    <w:multiLevelType w:val="hybridMultilevel"/>
    <w:tmpl w:val="67CA3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700CD9"/>
    <w:multiLevelType w:val="hybridMultilevel"/>
    <w:tmpl w:val="305CB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3D45F78"/>
    <w:multiLevelType w:val="hybridMultilevel"/>
    <w:tmpl w:val="6D68AA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7" w15:restartNumberingAfterBreak="0">
    <w:nsid w:val="7504610F"/>
    <w:multiLevelType w:val="hybridMultilevel"/>
    <w:tmpl w:val="D0749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8" w15:restartNumberingAfterBreak="0">
    <w:nsid w:val="75410DB7"/>
    <w:multiLevelType w:val="hybridMultilevel"/>
    <w:tmpl w:val="97A63898"/>
    <w:lvl w:ilvl="0" w:tplc="ACF24C1C">
      <w:start w:val="1"/>
      <w:numFmt w:val="decimal"/>
      <w:lvlText w:val="%1."/>
      <w:lvlJc w:val="left"/>
      <w:pPr>
        <w:ind w:left="33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53" w:hanging="360"/>
      </w:pPr>
    </w:lvl>
    <w:lvl w:ilvl="2" w:tplc="0809001B" w:tentative="1">
      <w:start w:val="1"/>
      <w:numFmt w:val="lowerRoman"/>
      <w:lvlText w:val="%3."/>
      <w:lvlJc w:val="right"/>
      <w:pPr>
        <w:ind w:left="1773" w:hanging="180"/>
      </w:pPr>
    </w:lvl>
    <w:lvl w:ilvl="3" w:tplc="0809000F" w:tentative="1">
      <w:start w:val="1"/>
      <w:numFmt w:val="decimal"/>
      <w:lvlText w:val="%4."/>
      <w:lvlJc w:val="left"/>
      <w:pPr>
        <w:ind w:left="2493" w:hanging="360"/>
      </w:pPr>
    </w:lvl>
    <w:lvl w:ilvl="4" w:tplc="08090019" w:tentative="1">
      <w:start w:val="1"/>
      <w:numFmt w:val="lowerLetter"/>
      <w:lvlText w:val="%5."/>
      <w:lvlJc w:val="left"/>
      <w:pPr>
        <w:ind w:left="3213" w:hanging="360"/>
      </w:pPr>
    </w:lvl>
    <w:lvl w:ilvl="5" w:tplc="0809001B" w:tentative="1">
      <w:start w:val="1"/>
      <w:numFmt w:val="lowerRoman"/>
      <w:lvlText w:val="%6."/>
      <w:lvlJc w:val="right"/>
      <w:pPr>
        <w:ind w:left="3933" w:hanging="180"/>
      </w:pPr>
    </w:lvl>
    <w:lvl w:ilvl="6" w:tplc="0809000F" w:tentative="1">
      <w:start w:val="1"/>
      <w:numFmt w:val="decimal"/>
      <w:lvlText w:val="%7."/>
      <w:lvlJc w:val="left"/>
      <w:pPr>
        <w:ind w:left="4653" w:hanging="360"/>
      </w:pPr>
    </w:lvl>
    <w:lvl w:ilvl="7" w:tplc="08090019" w:tentative="1">
      <w:start w:val="1"/>
      <w:numFmt w:val="lowerLetter"/>
      <w:lvlText w:val="%8."/>
      <w:lvlJc w:val="left"/>
      <w:pPr>
        <w:ind w:left="5373" w:hanging="360"/>
      </w:pPr>
    </w:lvl>
    <w:lvl w:ilvl="8" w:tplc="08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59" w15:restartNumberingAfterBreak="0">
    <w:nsid w:val="77A0061D"/>
    <w:multiLevelType w:val="hybridMultilevel"/>
    <w:tmpl w:val="22D46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D76355"/>
    <w:multiLevelType w:val="hybridMultilevel"/>
    <w:tmpl w:val="3462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1"/>
  </w:num>
  <w:num w:numId="4">
    <w:abstractNumId w:val="41"/>
  </w:num>
  <w:num w:numId="5">
    <w:abstractNumId w:val="34"/>
  </w:num>
  <w:num w:numId="6">
    <w:abstractNumId w:val="42"/>
  </w:num>
  <w:num w:numId="7">
    <w:abstractNumId w:val="4"/>
  </w:num>
  <w:num w:numId="8">
    <w:abstractNumId w:val="53"/>
  </w:num>
  <w:num w:numId="9">
    <w:abstractNumId w:val="33"/>
  </w:num>
  <w:num w:numId="10">
    <w:abstractNumId w:val="13"/>
  </w:num>
  <w:num w:numId="11">
    <w:abstractNumId w:val="59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2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</w:num>
  <w:num w:numId="17">
    <w:abstractNumId w:val="49"/>
  </w:num>
  <w:num w:numId="18">
    <w:abstractNumId w:val="3"/>
  </w:num>
  <w:num w:numId="19">
    <w:abstractNumId w:val="7"/>
  </w:num>
  <w:num w:numId="20">
    <w:abstractNumId w:val="21"/>
  </w:num>
  <w:num w:numId="21">
    <w:abstractNumId w:val="22"/>
  </w:num>
  <w:num w:numId="22">
    <w:abstractNumId w:val="48"/>
  </w:num>
  <w:num w:numId="23">
    <w:abstractNumId w:val="8"/>
  </w:num>
  <w:num w:numId="24">
    <w:abstractNumId w:val="4"/>
  </w:num>
  <w:num w:numId="25">
    <w:abstractNumId w:val="18"/>
  </w:num>
  <w:num w:numId="26">
    <w:abstractNumId w:val="57"/>
  </w:num>
  <w:num w:numId="27">
    <w:abstractNumId w:val="6"/>
  </w:num>
  <w:num w:numId="28">
    <w:abstractNumId w:val="29"/>
  </w:num>
  <w:num w:numId="29">
    <w:abstractNumId w:val="10"/>
  </w:num>
  <w:num w:numId="30">
    <w:abstractNumId w:val="28"/>
  </w:num>
  <w:num w:numId="31">
    <w:abstractNumId w:val="35"/>
  </w:num>
  <w:num w:numId="32">
    <w:abstractNumId w:val="30"/>
  </w:num>
  <w:num w:numId="33">
    <w:abstractNumId w:val="27"/>
  </w:num>
  <w:num w:numId="34">
    <w:abstractNumId w:val="56"/>
  </w:num>
  <w:num w:numId="35">
    <w:abstractNumId w:val="2"/>
  </w:num>
  <w:num w:numId="36">
    <w:abstractNumId w:val="50"/>
  </w:num>
  <w:num w:numId="37">
    <w:abstractNumId w:val="20"/>
  </w:num>
  <w:num w:numId="38">
    <w:abstractNumId w:val="46"/>
  </w:num>
  <w:num w:numId="39">
    <w:abstractNumId w:val="51"/>
  </w:num>
  <w:num w:numId="40">
    <w:abstractNumId w:val="5"/>
  </w:num>
  <w:num w:numId="41">
    <w:abstractNumId w:val="45"/>
  </w:num>
  <w:num w:numId="42">
    <w:abstractNumId w:val="23"/>
  </w:num>
  <w:num w:numId="43">
    <w:abstractNumId w:val="38"/>
  </w:num>
  <w:num w:numId="44">
    <w:abstractNumId w:val="54"/>
  </w:num>
  <w:num w:numId="45">
    <w:abstractNumId w:val="0"/>
  </w:num>
  <w:num w:numId="46">
    <w:abstractNumId w:val="37"/>
  </w:num>
  <w:num w:numId="47">
    <w:abstractNumId w:val="14"/>
  </w:num>
  <w:num w:numId="48">
    <w:abstractNumId w:val="31"/>
  </w:num>
  <w:num w:numId="49">
    <w:abstractNumId w:val="39"/>
  </w:num>
  <w:num w:numId="50">
    <w:abstractNumId w:val="15"/>
  </w:num>
  <w:num w:numId="51">
    <w:abstractNumId w:val="47"/>
  </w:num>
  <w:num w:numId="52">
    <w:abstractNumId w:val="60"/>
  </w:num>
  <w:num w:numId="53">
    <w:abstractNumId w:val="16"/>
  </w:num>
  <w:num w:numId="54">
    <w:abstractNumId w:val="26"/>
  </w:num>
  <w:num w:numId="55">
    <w:abstractNumId w:val="19"/>
  </w:num>
  <w:num w:numId="56">
    <w:abstractNumId w:val="58"/>
  </w:num>
  <w:num w:numId="57">
    <w:abstractNumId w:val="25"/>
  </w:num>
  <w:num w:numId="58">
    <w:abstractNumId w:val="40"/>
  </w:num>
  <w:num w:numId="59">
    <w:abstractNumId w:val="12"/>
  </w:num>
  <w:num w:numId="60">
    <w:abstractNumId w:val="32"/>
  </w:num>
  <w:num w:numId="61">
    <w:abstractNumId w:val="17"/>
  </w:num>
  <w:num w:numId="62">
    <w:abstractNumId w:val="11"/>
  </w:num>
  <w:num w:numId="63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E2"/>
    <w:rsid w:val="00004E6A"/>
    <w:rsid w:val="0002294C"/>
    <w:rsid w:val="00036FE2"/>
    <w:rsid w:val="00053006"/>
    <w:rsid w:val="00056239"/>
    <w:rsid w:val="000958CB"/>
    <w:rsid w:val="000A5384"/>
    <w:rsid w:val="000A7CDC"/>
    <w:rsid w:val="000C000B"/>
    <w:rsid w:val="000D0BF2"/>
    <w:rsid w:val="000D28A7"/>
    <w:rsid w:val="000D4DDD"/>
    <w:rsid w:val="000E19B4"/>
    <w:rsid w:val="000F501F"/>
    <w:rsid w:val="00107008"/>
    <w:rsid w:val="001310F2"/>
    <w:rsid w:val="00135AEB"/>
    <w:rsid w:val="00162517"/>
    <w:rsid w:val="001E7914"/>
    <w:rsid w:val="00214C08"/>
    <w:rsid w:val="00220BBD"/>
    <w:rsid w:val="002323E4"/>
    <w:rsid w:val="00245AB0"/>
    <w:rsid w:val="00250027"/>
    <w:rsid w:val="00275D0A"/>
    <w:rsid w:val="002913B8"/>
    <w:rsid w:val="002976DA"/>
    <w:rsid w:val="002A03F9"/>
    <w:rsid w:val="002C2BEE"/>
    <w:rsid w:val="002C68AA"/>
    <w:rsid w:val="002E08A8"/>
    <w:rsid w:val="002E253F"/>
    <w:rsid w:val="00335E65"/>
    <w:rsid w:val="003360D4"/>
    <w:rsid w:val="00344721"/>
    <w:rsid w:val="0035714A"/>
    <w:rsid w:val="0037378D"/>
    <w:rsid w:val="003A3971"/>
    <w:rsid w:val="003C72DE"/>
    <w:rsid w:val="003E7B01"/>
    <w:rsid w:val="004067FD"/>
    <w:rsid w:val="00415599"/>
    <w:rsid w:val="00416332"/>
    <w:rsid w:val="0042146E"/>
    <w:rsid w:val="0043041D"/>
    <w:rsid w:val="00431941"/>
    <w:rsid w:val="004356E1"/>
    <w:rsid w:val="004652F7"/>
    <w:rsid w:val="0046691C"/>
    <w:rsid w:val="004765ED"/>
    <w:rsid w:val="0048416F"/>
    <w:rsid w:val="0049234F"/>
    <w:rsid w:val="004A1B45"/>
    <w:rsid w:val="004A3929"/>
    <w:rsid w:val="004B0D51"/>
    <w:rsid w:val="004B6D98"/>
    <w:rsid w:val="004F643C"/>
    <w:rsid w:val="005005D3"/>
    <w:rsid w:val="00506926"/>
    <w:rsid w:val="0052232F"/>
    <w:rsid w:val="005369F2"/>
    <w:rsid w:val="00541875"/>
    <w:rsid w:val="00587EB2"/>
    <w:rsid w:val="00597DC8"/>
    <w:rsid w:val="005A7819"/>
    <w:rsid w:val="005B49A3"/>
    <w:rsid w:val="005D1B04"/>
    <w:rsid w:val="005F7B12"/>
    <w:rsid w:val="00602072"/>
    <w:rsid w:val="00611F46"/>
    <w:rsid w:val="0063504A"/>
    <w:rsid w:val="00645A26"/>
    <w:rsid w:val="0065127E"/>
    <w:rsid w:val="006531D2"/>
    <w:rsid w:val="00663971"/>
    <w:rsid w:val="00671F1A"/>
    <w:rsid w:val="00677D0A"/>
    <w:rsid w:val="00681D0D"/>
    <w:rsid w:val="006B5D0E"/>
    <w:rsid w:val="006C1002"/>
    <w:rsid w:val="006D1FEE"/>
    <w:rsid w:val="00727C30"/>
    <w:rsid w:val="00747422"/>
    <w:rsid w:val="00751097"/>
    <w:rsid w:val="00785CA7"/>
    <w:rsid w:val="007A2474"/>
    <w:rsid w:val="007C5F3A"/>
    <w:rsid w:val="007D4A5E"/>
    <w:rsid w:val="007D4E23"/>
    <w:rsid w:val="007E1E05"/>
    <w:rsid w:val="007F3D54"/>
    <w:rsid w:val="0081242A"/>
    <w:rsid w:val="00830EDE"/>
    <w:rsid w:val="00836ED7"/>
    <w:rsid w:val="00856270"/>
    <w:rsid w:val="00856F0D"/>
    <w:rsid w:val="00870F39"/>
    <w:rsid w:val="00883028"/>
    <w:rsid w:val="00883E4F"/>
    <w:rsid w:val="008841D7"/>
    <w:rsid w:val="00893036"/>
    <w:rsid w:val="008955E2"/>
    <w:rsid w:val="008A7402"/>
    <w:rsid w:val="008B18B1"/>
    <w:rsid w:val="008E467D"/>
    <w:rsid w:val="008F1087"/>
    <w:rsid w:val="00910E0D"/>
    <w:rsid w:val="00926D02"/>
    <w:rsid w:val="00937D1F"/>
    <w:rsid w:val="00950120"/>
    <w:rsid w:val="009531B1"/>
    <w:rsid w:val="00981D0F"/>
    <w:rsid w:val="009C78A3"/>
    <w:rsid w:val="00A05F31"/>
    <w:rsid w:val="00A531F3"/>
    <w:rsid w:val="00A65915"/>
    <w:rsid w:val="00AA7CA0"/>
    <w:rsid w:val="00AB4126"/>
    <w:rsid w:val="00AB7D5B"/>
    <w:rsid w:val="00AF29CB"/>
    <w:rsid w:val="00B041A9"/>
    <w:rsid w:val="00B26030"/>
    <w:rsid w:val="00B313B2"/>
    <w:rsid w:val="00B3197C"/>
    <w:rsid w:val="00B80E51"/>
    <w:rsid w:val="00B93B59"/>
    <w:rsid w:val="00BC4384"/>
    <w:rsid w:val="00BC5ED6"/>
    <w:rsid w:val="00BF015D"/>
    <w:rsid w:val="00BF0515"/>
    <w:rsid w:val="00C105F9"/>
    <w:rsid w:val="00C17C8D"/>
    <w:rsid w:val="00C25615"/>
    <w:rsid w:val="00C25BDB"/>
    <w:rsid w:val="00C35259"/>
    <w:rsid w:val="00C67115"/>
    <w:rsid w:val="00C8613A"/>
    <w:rsid w:val="00CA4ECD"/>
    <w:rsid w:val="00CB10B4"/>
    <w:rsid w:val="00CC40A6"/>
    <w:rsid w:val="00CF0C11"/>
    <w:rsid w:val="00D04921"/>
    <w:rsid w:val="00D12579"/>
    <w:rsid w:val="00D22232"/>
    <w:rsid w:val="00D26B71"/>
    <w:rsid w:val="00D33944"/>
    <w:rsid w:val="00D41817"/>
    <w:rsid w:val="00D46837"/>
    <w:rsid w:val="00D61316"/>
    <w:rsid w:val="00D963C8"/>
    <w:rsid w:val="00D97703"/>
    <w:rsid w:val="00DC4933"/>
    <w:rsid w:val="00E012F9"/>
    <w:rsid w:val="00E140BE"/>
    <w:rsid w:val="00E146E6"/>
    <w:rsid w:val="00E51663"/>
    <w:rsid w:val="00E57D03"/>
    <w:rsid w:val="00E90E06"/>
    <w:rsid w:val="00EA2291"/>
    <w:rsid w:val="00EF1E72"/>
    <w:rsid w:val="00F06DE3"/>
    <w:rsid w:val="00F108E2"/>
    <w:rsid w:val="00F14EBD"/>
    <w:rsid w:val="00F20235"/>
    <w:rsid w:val="00F4247E"/>
    <w:rsid w:val="00F431DE"/>
    <w:rsid w:val="00F50AE6"/>
    <w:rsid w:val="00F54D0B"/>
    <w:rsid w:val="00F6704B"/>
    <w:rsid w:val="00F80073"/>
    <w:rsid w:val="00F90415"/>
    <w:rsid w:val="00F97584"/>
    <w:rsid w:val="00FA0266"/>
    <w:rsid w:val="00FA04A3"/>
    <w:rsid w:val="00FA30C3"/>
    <w:rsid w:val="00FA30F3"/>
    <w:rsid w:val="00FD4D9F"/>
    <w:rsid w:val="00FD74C6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7EECE"/>
  <w15:docId w15:val="{9A8F8A40-53FC-4E37-940A-29B83B5C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7D1F"/>
  </w:style>
  <w:style w:type="paragraph" w:styleId="Heading1">
    <w:name w:val="heading 1"/>
    <w:basedOn w:val="Normal"/>
    <w:next w:val="Normal"/>
    <w:link w:val="Heading1Char"/>
    <w:uiPriority w:val="9"/>
    <w:qFormat/>
    <w:rsid w:val="00D22232"/>
    <w:pPr>
      <w:keepNext/>
      <w:keepLines/>
      <w:numPr>
        <w:numId w:val="12"/>
      </w:numPr>
      <w:spacing w:after="240"/>
      <w:outlineLvl w:val="0"/>
    </w:pPr>
    <w:rPr>
      <w:rFonts w:ascii="Arial Bold" w:eastAsiaTheme="majorEastAsia" w:hAnsi="Arial Bold" w:cs="Arial"/>
      <w:b/>
      <w:bCs/>
      <w:color w:val="EF952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232"/>
    <w:pPr>
      <w:keepNext/>
      <w:keepLines/>
      <w:numPr>
        <w:ilvl w:val="1"/>
        <w:numId w:val="12"/>
      </w:numPr>
      <w:spacing w:after="120"/>
      <w:outlineLvl w:val="1"/>
    </w:pPr>
    <w:rPr>
      <w:rFonts w:ascii="Arial" w:eastAsiaTheme="majorEastAsia" w:hAnsi="Arial" w:cs="Arial"/>
      <w:b/>
      <w:bCs/>
      <w:color w:val="EF952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232"/>
    <w:pPr>
      <w:keepNext/>
      <w:keepLines/>
      <w:numPr>
        <w:ilvl w:val="2"/>
        <w:numId w:val="12"/>
      </w:numPr>
      <w:spacing w:after="60"/>
      <w:outlineLvl w:val="2"/>
    </w:pPr>
    <w:rPr>
      <w:rFonts w:ascii="Arial" w:eastAsia="Frutiger-Bold" w:hAnsi="Arial" w:cs="Arial"/>
      <w:b/>
      <w:bCs/>
      <w:color w:val="EF9526"/>
      <w:spacing w:val="-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232"/>
    <w:pPr>
      <w:keepNext/>
      <w:keepLines/>
      <w:numPr>
        <w:ilvl w:val="3"/>
        <w:numId w:val="12"/>
      </w:numPr>
      <w:outlineLvl w:val="3"/>
    </w:pPr>
    <w:rPr>
      <w:rFonts w:ascii="Arial" w:eastAsiaTheme="majorEastAsia" w:hAnsi="Arial" w:cs="Arial"/>
      <w:b/>
      <w:bCs/>
      <w:iCs/>
      <w:color w:val="EF9526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232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232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232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232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232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10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08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8E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08E2"/>
    <w:pPr>
      <w:ind w:left="720" w:hanging="357"/>
      <w:contextualSpacing/>
    </w:pPr>
  </w:style>
  <w:style w:type="table" w:styleId="TableGrid">
    <w:name w:val="Table Grid"/>
    <w:basedOn w:val="TableNormal"/>
    <w:uiPriority w:val="59"/>
    <w:rsid w:val="00F108E2"/>
    <w:pPr>
      <w:ind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8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8E2"/>
  </w:style>
  <w:style w:type="paragraph" w:styleId="Footer">
    <w:name w:val="footer"/>
    <w:basedOn w:val="Normal"/>
    <w:link w:val="FooterChar"/>
    <w:uiPriority w:val="99"/>
    <w:unhideWhenUsed/>
    <w:rsid w:val="00F108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8E2"/>
  </w:style>
  <w:style w:type="paragraph" w:styleId="BalloonText">
    <w:name w:val="Balloon Text"/>
    <w:basedOn w:val="Normal"/>
    <w:link w:val="BalloonTextChar"/>
    <w:uiPriority w:val="99"/>
    <w:semiHidden/>
    <w:unhideWhenUsed/>
    <w:rsid w:val="00F10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2"/>
    <w:rPr>
      <w:rFonts w:ascii="Tahoma" w:hAnsi="Tahoma" w:cs="Tahoma"/>
      <w:sz w:val="16"/>
      <w:szCs w:val="16"/>
    </w:rPr>
  </w:style>
  <w:style w:type="paragraph" w:customStyle="1" w:styleId="NOSNumberList">
    <w:name w:val="NOS Number List"/>
    <w:basedOn w:val="Normal"/>
    <w:uiPriority w:val="99"/>
    <w:rsid w:val="001310F2"/>
    <w:pPr>
      <w:numPr>
        <w:numId w:val="7"/>
      </w:numPr>
      <w:spacing w:line="300" w:lineRule="exact"/>
    </w:pPr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D04921"/>
    <w:pPr>
      <w:spacing w:line="300" w:lineRule="exact"/>
    </w:pPr>
    <w:rPr>
      <w:rFonts w:ascii="Arial" w:eastAsia="Calibri" w:hAnsi="Arial" w:cs="Times New Roman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D04921"/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04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9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92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2232"/>
    <w:rPr>
      <w:rFonts w:ascii="Arial Bold" w:eastAsiaTheme="majorEastAsia" w:hAnsi="Arial Bold" w:cs="Arial"/>
      <w:b/>
      <w:bCs/>
      <w:color w:val="EF9526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232"/>
    <w:rPr>
      <w:rFonts w:ascii="Arial" w:eastAsiaTheme="majorEastAsia" w:hAnsi="Arial" w:cs="Arial"/>
      <w:b/>
      <w:bCs/>
      <w:color w:val="EF952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232"/>
    <w:rPr>
      <w:rFonts w:ascii="Arial" w:eastAsia="Frutiger-Bold" w:hAnsi="Arial" w:cs="Arial"/>
      <w:b/>
      <w:bCs/>
      <w:color w:val="EF9526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232"/>
    <w:rPr>
      <w:rFonts w:ascii="Arial" w:eastAsiaTheme="majorEastAsia" w:hAnsi="Arial" w:cs="Arial"/>
      <w:b/>
      <w:bCs/>
      <w:iCs/>
      <w:color w:val="EF952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2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23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23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2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2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22232"/>
    <w:rPr>
      <w:color w:val="0000FF"/>
      <w:u w:val="single"/>
    </w:rPr>
  </w:style>
  <w:style w:type="paragraph" w:customStyle="1" w:styleId="FacilitatorNotesNumberList">
    <w:name w:val="Facilitator Notes Number List"/>
    <w:basedOn w:val="Normal"/>
    <w:uiPriority w:val="99"/>
    <w:qFormat/>
    <w:rsid w:val="00D22232"/>
    <w:pPr>
      <w:numPr>
        <w:numId w:val="13"/>
      </w:numPr>
      <w:spacing w:after="120"/>
    </w:pPr>
    <w:rPr>
      <w:rFonts w:ascii="Arial" w:hAnsi="Arial" w:cs="Arial"/>
      <w:sz w:val="24"/>
      <w:szCs w:val="36"/>
    </w:rPr>
  </w:style>
  <w:style w:type="paragraph" w:customStyle="1" w:styleId="Bullet1">
    <w:name w:val="Bullet 1"/>
    <w:basedOn w:val="Normal"/>
    <w:uiPriority w:val="88"/>
    <w:qFormat/>
    <w:rsid w:val="00D22232"/>
    <w:pPr>
      <w:numPr>
        <w:numId w:val="14"/>
      </w:numPr>
      <w:spacing w:after="60"/>
      <w:ind w:left="425" w:hanging="425"/>
    </w:pPr>
    <w:rPr>
      <w:rFonts w:ascii="Arial" w:eastAsia="Calibri" w:hAnsi="Arial" w:cs="Arial"/>
      <w:sz w:val="24"/>
      <w:szCs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D22232"/>
    <w:pPr>
      <w:ind w:left="850"/>
    </w:pPr>
  </w:style>
  <w:style w:type="character" w:customStyle="1" w:styleId="QuoteChar">
    <w:name w:val="Quote Char"/>
    <w:aliases w:val="Bullet 2 Char"/>
    <w:basedOn w:val="DefaultParagraphFont"/>
    <w:link w:val="Quote"/>
    <w:rsid w:val="00D22232"/>
    <w:rPr>
      <w:rFonts w:ascii="Arial" w:eastAsia="Calibri" w:hAnsi="Arial" w:cs="Arial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571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CCBodyText">
    <w:name w:val="CC Body Text"/>
    <w:basedOn w:val="Normal"/>
    <w:uiPriority w:val="99"/>
    <w:rsid w:val="0035714A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Frutiger-Light" w:hAnsi="Frutiger-Light" w:cs="Frutiger-Light"/>
      <w:color w:val="4C4C4E"/>
    </w:rPr>
  </w:style>
  <w:style w:type="character" w:styleId="Strong">
    <w:name w:val="Strong"/>
    <w:basedOn w:val="DefaultParagraphFont"/>
    <w:uiPriority w:val="22"/>
    <w:qFormat/>
    <w:rsid w:val="00FA30C3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0C000B"/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35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ope.org.uk/about-us/our-brand/social-model-of-disabilit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falcymdeithasol.cymru/cms_assets/hub-downloads/Gweithlyfr-Beth-maer-ddeddf-yn-ei-olygu-i-mi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uploads/system/uploads/attachment_data/file/528193/Eatwell_guide_colour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ildcomwales.org.uk/wp-content/uploads/2016/06/Y-gofal-cywir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comwales.org.uk/wp-content/uploads/2016/06/Y-gofal-cywir.pdf" TargetMode="External"/><Relationship Id="rId1" Type="http://schemas.openxmlformats.org/officeDocument/2006/relationships/hyperlink" Target="http://www.disabilitywales.org/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0B9B-7304-4A01-8384-D1F68026427A}"/>
</file>

<file path=customXml/itemProps2.xml><?xml version="1.0" encoding="utf-8"?>
<ds:datastoreItem xmlns:ds="http://schemas.openxmlformats.org/officeDocument/2006/customXml" ds:itemID="{0F59A32C-2B4F-4F69-BC8F-5776EB3B192D}"/>
</file>

<file path=customXml/itemProps3.xml><?xml version="1.0" encoding="utf-8"?>
<ds:datastoreItem xmlns:ds="http://schemas.openxmlformats.org/officeDocument/2006/customXml" ds:itemID="{A47137CA-BF7E-4997-AB9C-6A4D645A4E5A}"/>
</file>

<file path=customXml/itemProps4.xml><?xml version="1.0" encoding="utf-8"?>
<ds:datastoreItem xmlns:ds="http://schemas.openxmlformats.org/officeDocument/2006/customXml" ds:itemID="{A4813037-1690-4F88-8E55-333066DB1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3352</Words>
  <Characters>19109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Care Council for Wales</Company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Mared Llwyd</dc:creator>
  <cp:lastModifiedBy>Gethin White</cp:lastModifiedBy>
  <cp:revision>2</cp:revision>
  <cp:lastPrinted>2017-09-29T08:34:00Z</cp:lastPrinted>
  <dcterms:created xsi:type="dcterms:W3CDTF">2017-12-14T11:35:00Z</dcterms:created>
  <dcterms:modified xsi:type="dcterms:W3CDTF">2017-12-14T11:35:00Z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</Properties>
</file>