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A321" w14:textId="60338BB7" w:rsidR="00EF76A2" w:rsidRPr="00E545E2" w:rsidRDefault="00EF76A2">
      <w:pPr>
        <w:rPr>
          <w:rFonts w:cs="Arial"/>
          <w:b/>
          <w:szCs w:val="24"/>
          <w:highlight w:val="yellow"/>
          <w:lang w:val="cy-GB"/>
        </w:rPr>
      </w:pPr>
      <w:r w:rsidRPr="00E545E2">
        <w:rPr>
          <w:rFonts w:cs="Arial"/>
          <w:b/>
          <w:noProof/>
          <w:szCs w:val="24"/>
          <w:highlight w:val="yellow"/>
          <w:lang w:val="cy-GB"/>
        </w:rPr>
        <w:drawing>
          <wp:anchor distT="0" distB="0" distL="114300" distR="114300" simplePos="0" relativeHeight="251658240" behindDoc="1" locked="0" layoutInCell="1" allowOverlap="1" wp14:anchorId="1A44EAC7" wp14:editId="07BA2944">
            <wp:simplePos x="0" y="0"/>
            <wp:positionH relativeFrom="column">
              <wp:posOffset>-900112</wp:posOffset>
            </wp:positionH>
            <wp:positionV relativeFrom="paragraph">
              <wp:posOffset>-914400</wp:posOffset>
            </wp:positionV>
            <wp:extent cx="10738194" cy="7591425"/>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43565" cy="7595222"/>
                    </a:xfrm>
                    <a:prstGeom prst="rect">
                      <a:avLst/>
                    </a:prstGeom>
                  </pic:spPr>
                </pic:pic>
              </a:graphicData>
            </a:graphic>
            <wp14:sizeRelH relativeFrom="margin">
              <wp14:pctWidth>0</wp14:pctWidth>
            </wp14:sizeRelH>
            <wp14:sizeRelV relativeFrom="margin">
              <wp14:pctHeight>0</wp14:pctHeight>
            </wp14:sizeRelV>
          </wp:anchor>
        </w:drawing>
      </w:r>
      <w:r w:rsidRPr="00E545E2">
        <w:rPr>
          <w:rFonts w:cs="Arial"/>
          <w:b/>
          <w:szCs w:val="24"/>
          <w:highlight w:val="yellow"/>
          <w:lang w:val="cy-GB"/>
        </w:rPr>
        <w:br w:type="page"/>
      </w:r>
    </w:p>
    <w:p w14:paraId="76F74E5F" w14:textId="04A9D262" w:rsidR="00CE32F0" w:rsidRPr="001C1E44" w:rsidRDefault="00CE32F0" w:rsidP="001C1E44">
      <w:pPr>
        <w:pStyle w:val="Heading1"/>
        <w:spacing w:line="276" w:lineRule="auto"/>
        <w:rPr>
          <w:color w:val="11846A"/>
          <w:sz w:val="32"/>
          <w:szCs w:val="32"/>
          <w:lang w:val="cy-GB"/>
        </w:rPr>
      </w:pPr>
      <w:r w:rsidRPr="001C1E44">
        <w:rPr>
          <w:color w:val="11846A"/>
          <w:sz w:val="32"/>
          <w:szCs w:val="32"/>
          <w:lang w:val="cy-GB"/>
        </w:rPr>
        <w:lastRenderedPageBreak/>
        <w:t xml:space="preserve">Fframwaith </w:t>
      </w:r>
      <w:r w:rsidR="002B4A4E" w:rsidRPr="001C1E44">
        <w:rPr>
          <w:color w:val="11846A"/>
          <w:sz w:val="32"/>
          <w:szCs w:val="32"/>
          <w:lang w:val="cy-GB"/>
        </w:rPr>
        <w:t xml:space="preserve">sefydlu </w:t>
      </w:r>
      <w:r w:rsidRPr="001C1E44">
        <w:rPr>
          <w:color w:val="11846A"/>
          <w:sz w:val="32"/>
          <w:szCs w:val="32"/>
          <w:lang w:val="cy-GB"/>
        </w:rPr>
        <w:t xml:space="preserve">Cymru gyfan ar gyfer </w:t>
      </w:r>
      <w:r w:rsidR="002B4A4E" w:rsidRPr="001C1E44">
        <w:rPr>
          <w:color w:val="11846A"/>
          <w:sz w:val="32"/>
          <w:szCs w:val="32"/>
          <w:lang w:val="cy-GB"/>
        </w:rPr>
        <w:t xml:space="preserve">iechyd </w:t>
      </w:r>
      <w:r w:rsidRPr="001C1E44">
        <w:rPr>
          <w:color w:val="11846A"/>
          <w:sz w:val="32"/>
          <w:szCs w:val="32"/>
          <w:lang w:val="cy-GB"/>
        </w:rPr>
        <w:t xml:space="preserve">a </w:t>
      </w:r>
      <w:r w:rsidR="002B4A4E" w:rsidRPr="001C1E44">
        <w:rPr>
          <w:color w:val="11846A"/>
          <w:sz w:val="32"/>
          <w:szCs w:val="32"/>
          <w:lang w:val="cy-GB"/>
        </w:rPr>
        <w:t xml:space="preserve">gofal cymdeithasol </w:t>
      </w:r>
    </w:p>
    <w:p w14:paraId="08868575" w14:textId="3A29200E" w:rsidR="00CE32F0" w:rsidRPr="001C1E44" w:rsidRDefault="00CE32F0" w:rsidP="001C1E44">
      <w:pPr>
        <w:pStyle w:val="Heading1"/>
        <w:spacing w:line="276" w:lineRule="auto"/>
        <w:rPr>
          <w:color w:val="11846A"/>
          <w:sz w:val="32"/>
          <w:szCs w:val="32"/>
          <w:lang w:val="cy-GB"/>
        </w:rPr>
      </w:pPr>
      <w:r w:rsidRPr="001C1E44">
        <w:rPr>
          <w:color w:val="11846A"/>
          <w:sz w:val="32"/>
          <w:szCs w:val="32"/>
          <w:lang w:val="cy-GB"/>
        </w:rPr>
        <w:t xml:space="preserve">Llyfr </w:t>
      </w:r>
      <w:r w:rsidR="002B4A4E" w:rsidRPr="001C1E44">
        <w:rPr>
          <w:color w:val="11846A"/>
          <w:sz w:val="32"/>
          <w:szCs w:val="32"/>
          <w:lang w:val="cy-GB"/>
        </w:rPr>
        <w:t xml:space="preserve">gwaith </w:t>
      </w:r>
      <w:r w:rsidRPr="001C1E44">
        <w:rPr>
          <w:color w:val="11846A"/>
          <w:sz w:val="32"/>
          <w:szCs w:val="32"/>
          <w:lang w:val="cy-GB"/>
        </w:rPr>
        <w:t xml:space="preserve">4: Iechyd a </w:t>
      </w:r>
      <w:r w:rsidR="002B4A4E" w:rsidRPr="001C1E44">
        <w:rPr>
          <w:color w:val="11846A"/>
          <w:sz w:val="32"/>
          <w:szCs w:val="32"/>
          <w:lang w:val="cy-GB"/>
        </w:rPr>
        <w:t xml:space="preserve">llesiant </w:t>
      </w:r>
      <w:r w:rsidRPr="001C1E44">
        <w:rPr>
          <w:color w:val="11846A"/>
          <w:sz w:val="32"/>
          <w:szCs w:val="32"/>
          <w:lang w:val="cy-GB"/>
        </w:rPr>
        <w:t xml:space="preserve">(plant a phobl ifanc) </w:t>
      </w:r>
    </w:p>
    <w:p w14:paraId="04013E9F" w14:textId="77777777" w:rsidR="00CE32F0" w:rsidRPr="00BB48B7" w:rsidRDefault="00CE32F0" w:rsidP="001C1E44">
      <w:pPr>
        <w:spacing w:line="276" w:lineRule="auto"/>
        <w:rPr>
          <w:rFonts w:eastAsia="+mn-ea" w:cs="Arial"/>
          <w:color w:val="000000"/>
          <w:kern w:val="24"/>
          <w:szCs w:val="24"/>
          <w:lang w:val="cy-GB"/>
        </w:rPr>
      </w:pPr>
    </w:p>
    <w:p w14:paraId="2BBA7F32" w14:textId="12FDAEAB" w:rsidR="00CE32F0" w:rsidRPr="00BB48B7" w:rsidRDefault="00CE32F0" w:rsidP="001C1E44">
      <w:pPr>
        <w:spacing w:line="276" w:lineRule="auto"/>
        <w:rPr>
          <w:lang w:val="cy-GB"/>
        </w:rPr>
      </w:pPr>
      <w:r w:rsidRPr="00BB48B7">
        <w:rPr>
          <w:lang w:val="cy-GB"/>
        </w:rPr>
        <w:t>Bydd y llyfr gwaith hwn yn eich helpu i feddwl am eich rôl chi wrth hyrwyddo iechyd a lles</w:t>
      </w:r>
      <w:r w:rsidR="00717C2A">
        <w:rPr>
          <w:lang w:val="cy-GB"/>
        </w:rPr>
        <w:t>iant</w:t>
      </w:r>
      <w:r w:rsidRPr="00BB48B7">
        <w:rPr>
          <w:lang w:val="cy-GB"/>
        </w:rPr>
        <w:t xml:space="preserve"> fel rhan o'r gofal a'r cymorth a ddarperir i blant a phobl ifanc. Gellir </w:t>
      </w:r>
      <w:proofErr w:type="spellStart"/>
      <w:r w:rsidRPr="00BB48B7">
        <w:rPr>
          <w:lang w:val="cy-GB"/>
        </w:rPr>
        <w:t>lawrlwytho'r</w:t>
      </w:r>
      <w:proofErr w:type="spellEnd"/>
      <w:r w:rsidRPr="00BB48B7">
        <w:rPr>
          <w:lang w:val="cy-GB"/>
        </w:rPr>
        <w:t xml:space="preserve"> llyfr gwaith a'i gwblhau’n electronig neu gellir ei argraffu a'i gwblhau â llaw. </w:t>
      </w:r>
    </w:p>
    <w:p w14:paraId="2CAE62A7" w14:textId="77777777" w:rsidR="00CE32F0" w:rsidRDefault="00CE32F0" w:rsidP="001C1E44">
      <w:pPr>
        <w:spacing w:line="276" w:lineRule="auto"/>
        <w:rPr>
          <w:lang w:val="cy-GB"/>
        </w:rPr>
      </w:pPr>
      <w:r w:rsidRPr="00BB48B7">
        <w:rPr>
          <w:lang w:val="cy-GB"/>
        </w:rPr>
        <w:t>Hefyd, gallwch ddefnyddio gweithgareddau sydd wedi'u cwblhau yn y llyfr gwaith:</w:t>
      </w:r>
    </w:p>
    <w:p w14:paraId="6B8670C8" w14:textId="77777777" w:rsidR="00DF599F" w:rsidRPr="00BB48B7" w:rsidRDefault="00DF599F" w:rsidP="001C1E44">
      <w:pPr>
        <w:spacing w:line="276" w:lineRule="auto"/>
        <w:rPr>
          <w:lang w:val="cy-GB"/>
        </w:rPr>
      </w:pPr>
    </w:p>
    <w:p w14:paraId="390B7111" w14:textId="56BF7A46" w:rsidR="00CE32F0" w:rsidRPr="00DF599F" w:rsidRDefault="00CE32F0" w:rsidP="001C1E44">
      <w:pPr>
        <w:pStyle w:val="ListParagraph"/>
        <w:numPr>
          <w:ilvl w:val="0"/>
          <w:numId w:val="90"/>
        </w:numPr>
        <w:spacing w:line="276" w:lineRule="auto"/>
        <w:rPr>
          <w:lang w:val="cy-GB"/>
        </w:rPr>
      </w:pPr>
      <w:r w:rsidRPr="00DF599F">
        <w:rPr>
          <w:lang w:val="cy-GB"/>
        </w:rPr>
        <w:t xml:space="preserve">tuag at gyflawni </w:t>
      </w:r>
      <w:r w:rsidRPr="001C1E44">
        <w:rPr>
          <w:i/>
          <w:iCs/>
          <w:lang w:val="cy-GB"/>
        </w:rPr>
        <w:t xml:space="preserve">Fframwaith sefydlu Cymru </w:t>
      </w:r>
      <w:r w:rsidR="00717C2A" w:rsidRPr="001C1E44">
        <w:rPr>
          <w:i/>
          <w:iCs/>
          <w:lang w:val="cy-GB"/>
        </w:rPr>
        <w:t xml:space="preserve">gyfan </w:t>
      </w:r>
      <w:r w:rsidRPr="001C1E44">
        <w:rPr>
          <w:i/>
          <w:iCs/>
          <w:lang w:val="cy-GB"/>
        </w:rPr>
        <w:t>ar gyfer iechyd a gofal cymdeithasol</w:t>
      </w:r>
      <w:r w:rsidRPr="00DF599F">
        <w:rPr>
          <w:lang w:val="cy-GB"/>
        </w:rPr>
        <w:t xml:space="preserve"> (Fframwaith sefydlu) </w:t>
      </w:r>
    </w:p>
    <w:p w14:paraId="06FD6F33" w14:textId="77777777" w:rsidR="00CE32F0" w:rsidRPr="00DF599F" w:rsidRDefault="00CE32F0" w:rsidP="001C1E44">
      <w:pPr>
        <w:pStyle w:val="ListParagraph"/>
        <w:numPr>
          <w:ilvl w:val="0"/>
          <w:numId w:val="90"/>
        </w:numPr>
        <w:spacing w:line="276" w:lineRule="auto"/>
        <w:rPr>
          <w:lang w:val="cy-GB"/>
        </w:rPr>
      </w:pPr>
      <w:r w:rsidRPr="00DF599F">
        <w:rPr>
          <w:lang w:val="cy-GB"/>
        </w:rPr>
        <w:t>i'ch helpu i baratoi i gwblhau'r cymhwyster craidd ar gyfer iechyd a gofal cymdeithasol</w:t>
      </w:r>
    </w:p>
    <w:p w14:paraId="439F98B8" w14:textId="77777777" w:rsidR="00CE32F0" w:rsidRPr="00DF599F" w:rsidRDefault="00CE32F0" w:rsidP="001C1E44">
      <w:pPr>
        <w:pStyle w:val="ListParagraph"/>
        <w:numPr>
          <w:ilvl w:val="0"/>
          <w:numId w:val="90"/>
        </w:numPr>
        <w:spacing w:line="276" w:lineRule="auto"/>
        <w:rPr>
          <w:lang w:val="cy-GB"/>
        </w:rPr>
      </w:pPr>
      <w:r w:rsidRPr="00DF599F">
        <w:rPr>
          <w:lang w:val="cy-GB"/>
        </w:rPr>
        <w:t xml:space="preserve">fel tystiolaeth tuag at eich cymhwyster ymarfer. </w:t>
      </w:r>
    </w:p>
    <w:p w14:paraId="5CB2B697" w14:textId="77777777" w:rsidR="00CE32F0" w:rsidRPr="00BB48B7" w:rsidRDefault="00CE32F0" w:rsidP="001C1E44">
      <w:pPr>
        <w:spacing w:line="276" w:lineRule="auto"/>
        <w:rPr>
          <w:lang w:val="cy-GB"/>
        </w:rPr>
      </w:pPr>
    </w:p>
    <w:p w14:paraId="4F13A056" w14:textId="77777777" w:rsidR="00CE32F0" w:rsidRDefault="00CE32F0" w:rsidP="001C1E44">
      <w:pPr>
        <w:spacing w:line="276" w:lineRule="auto"/>
        <w:rPr>
          <w:lang w:val="cy-GB"/>
        </w:rPr>
      </w:pPr>
      <w:r w:rsidRPr="00BB48B7">
        <w:rPr>
          <w:lang w:val="cy-GB"/>
        </w:rPr>
        <w:t xml:space="preserve">Mae rhai geiriau wedi’u hamlygu mewn </w:t>
      </w:r>
      <w:r w:rsidRPr="00BB48B7">
        <w:rPr>
          <w:b/>
          <w:bCs/>
          <w:lang w:val="cy-GB"/>
        </w:rPr>
        <w:t>print trwm</w:t>
      </w:r>
      <w:r w:rsidRPr="00BB48B7">
        <w:rPr>
          <w:lang w:val="cy-GB"/>
        </w:rPr>
        <w:t xml:space="preserve"> yn y log cynnydd. Mae rhestr termau ar ddiwedd y llyfr gwaith hwn os oes angen cymorth arnoch gydag ystyr y geiriau hyn.</w:t>
      </w:r>
    </w:p>
    <w:p w14:paraId="3BC0DD5F" w14:textId="77777777" w:rsidR="00EB7A23" w:rsidRPr="00BB48B7" w:rsidRDefault="00EB7A23" w:rsidP="001C1E44">
      <w:pPr>
        <w:spacing w:line="276" w:lineRule="auto"/>
        <w:rPr>
          <w:lang w:val="cy-GB"/>
        </w:rPr>
      </w:pPr>
    </w:p>
    <w:p w14:paraId="3EFAE925" w14:textId="77777777" w:rsidR="00CE32F0" w:rsidRPr="00BB48B7" w:rsidRDefault="00CE32F0" w:rsidP="001C1E44">
      <w:pPr>
        <w:spacing w:line="276" w:lineRule="auto"/>
        <w:rPr>
          <w:lang w:val="cy-GB"/>
        </w:rPr>
      </w:pPr>
      <w:r w:rsidRPr="00BB48B7">
        <w:rPr>
          <w:lang w:val="cy-GB"/>
        </w:rPr>
        <w:t>Drwy gydol y llyfr gwaith, rydym yn cyfeirio at 'weithwyr iechyd a gofal cymdeithasol’. Mae hyn yn golygu'r person sy'n darparu gofal a chymorth neu wasanaethau i unigolion.</w:t>
      </w:r>
    </w:p>
    <w:p w14:paraId="3F159542" w14:textId="77777777" w:rsidR="00D4081B" w:rsidRPr="00BB48B7" w:rsidRDefault="00D4081B" w:rsidP="00F629EE">
      <w:pPr>
        <w:rPr>
          <w:rFonts w:eastAsia="+mn-ea" w:cs="Arial"/>
          <w:b/>
          <w:color w:val="000000"/>
          <w:kern w:val="24"/>
          <w:szCs w:val="24"/>
          <w:lang w:val="cy-GB"/>
        </w:rPr>
      </w:pPr>
    </w:p>
    <w:p w14:paraId="3A19537F" w14:textId="77777777" w:rsidR="001310F2" w:rsidRPr="00BB48B7" w:rsidRDefault="001310F2" w:rsidP="00E140BE">
      <w:pPr>
        <w:rPr>
          <w:rFonts w:cs="Arial"/>
          <w:szCs w:val="24"/>
          <w:lang w:val="cy-GB"/>
        </w:rPr>
      </w:pPr>
    </w:p>
    <w:p w14:paraId="5652B7E5" w14:textId="77777777" w:rsidR="00DF599F" w:rsidRDefault="00DF599F">
      <w:pPr>
        <w:rPr>
          <w:rFonts w:eastAsia="+mn-ea" w:cs="Arial"/>
          <w:b/>
          <w:color w:val="000000"/>
          <w:kern w:val="24"/>
          <w:szCs w:val="24"/>
          <w:lang w:val="cy-GB"/>
        </w:rPr>
      </w:pPr>
      <w:r>
        <w:rPr>
          <w:rFonts w:eastAsia="+mn-ea" w:cs="Arial"/>
          <w:b/>
          <w:color w:val="000000"/>
          <w:kern w:val="24"/>
          <w:szCs w:val="24"/>
          <w:lang w:val="cy-GB"/>
        </w:rPr>
        <w:br w:type="page"/>
      </w:r>
    </w:p>
    <w:p w14:paraId="78A51530" w14:textId="08FC68F2" w:rsidR="001310F2" w:rsidRPr="001C1E44" w:rsidRDefault="001310F2" w:rsidP="001C1E44">
      <w:pPr>
        <w:pStyle w:val="Heading2"/>
        <w:rPr>
          <w:rFonts w:eastAsia="+mn-ea"/>
          <w:b w:val="0"/>
        </w:rPr>
      </w:pPr>
      <w:r w:rsidRPr="001C1E44">
        <w:rPr>
          <w:rFonts w:eastAsia="+mn-ea"/>
        </w:rPr>
        <w:lastRenderedPageBreak/>
        <w:t>C</w:t>
      </w:r>
      <w:r w:rsidR="00BB48B7" w:rsidRPr="001C1E44">
        <w:rPr>
          <w:rFonts w:eastAsia="+mn-ea"/>
        </w:rPr>
        <w:t>ynnwy</w:t>
      </w:r>
      <w:r w:rsidRPr="001C1E44">
        <w:rPr>
          <w:rFonts w:eastAsia="+mn-ea"/>
        </w:rPr>
        <w:t>s:</w:t>
      </w:r>
    </w:p>
    <w:p w14:paraId="4CCBB121" w14:textId="77777777" w:rsidR="00DF599F" w:rsidRPr="00BB48B7" w:rsidRDefault="00DF599F" w:rsidP="001310F2">
      <w:pPr>
        <w:rPr>
          <w:rFonts w:eastAsia="+mn-ea" w:cs="Arial"/>
          <w:b/>
          <w:color w:val="000000"/>
          <w:kern w:val="24"/>
          <w:szCs w:val="24"/>
          <w:lang w:val="cy-GB"/>
        </w:rPr>
      </w:pPr>
    </w:p>
    <w:p w14:paraId="1CEF4308" w14:textId="77777777" w:rsidR="004A4E32" w:rsidRPr="004A4E32" w:rsidRDefault="004A4E32" w:rsidP="001C1E44">
      <w:pPr>
        <w:spacing w:line="276" w:lineRule="auto"/>
        <w:rPr>
          <w:lang w:val="cy-GB"/>
        </w:rPr>
      </w:pPr>
      <w:r w:rsidRPr="004A4E32">
        <w:rPr>
          <w:lang w:val="cy-GB"/>
        </w:rPr>
        <w:t>4.1 Llesiant</w:t>
      </w:r>
    </w:p>
    <w:p w14:paraId="21EB42DB" w14:textId="77777777" w:rsidR="004A4E32" w:rsidRPr="004A4E32" w:rsidRDefault="004A4E32" w:rsidP="001C1E44">
      <w:pPr>
        <w:spacing w:line="276" w:lineRule="auto"/>
        <w:rPr>
          <w:lang w:val="cy-GB"/>
        </w:rPr>
      </w:pPr>
      <w:r w:rsidRPr="004A4E32">
        <w:rPr>
          <w:lang w:val="cy-GB"/>
        </w:rPr>
        <w:t>4.2 Ffactorau sy’n effeithio ar iechyd a llesiant</w:t>
      </w:r>
      <w:r w:rsidRPr="004A4E32">
        <w:rPr>
          <w:lang w:val="cy-GB"/>
        </w:rPr>
        <w:tab/>
      </w:r>
    </w:p>
    <w:p w14:paraId="597080D5" w14:textId="77777777" w:rsidR="004A4E32" w:rsidRPr="004A4E32" w:rsidRDefault="004A4E32" w:rsidP="001C1E44">
      <w:pPr>
        <w:spacing w:line="276" w:lineRule="auto"/>
        <w:rPr>
          <w:lang w:val="cy-GB"/>
        </w:rPr>
      </w:pPr>
      <w:r w:rsidRPr="004A4E32">
        <w:rPr>
          <w:lang w:val="cy-GB"/>
        </w:rPr>
        <w:t>4.3 Amgylcheddau cadarnhaol ar gyfer iechyd, llesiant a datblygiad plant a phobl ifanc</w:t>
      </w:r>
      <w:r w:rsidRPr="004A4E32">
        <w:rPr>
          <w:lang w:val="cy-GB"/>
        </w:rPr>
        <w:tab/>
      </w:r>
    </w:p>
    <w:p w14:paraId="4C0B4AD6" w14:textId="77777777" w:rsidR="004A4E32" w:rsidRPr="004A4E32" w:rsidRDefault="004A4E32" w:rsidP="001C1E44">
      <w:pPr>
        <w:spacing w:line="276" w:lineRule="auto"/>
        <w:rPr>
          <w:lang w:val="cy-GB"/>
        </w:rPr>
      </w:pPr>
      <w:r w:rsidRPr="004A4E32">
        <w:rPr>
          <w:lang w:val="cy-GB"/>
        </w:rPr>
        <w:t>4.4 Chwarae</w:t>
      </w:r>
      <w:r w:rsidRPr="004A4E32">
        <w:rPr>
          <w:lang w:val="cy-GB"/>
        </w:rPr>
        <w:tab/>
      </w:r>
    </w:p>
    <w:p w14:paraId="6842DD50" w14:textId="77777777" w:rsidR="004A4E32" w:rsidRPr="004A4E32" w:rsidRDefault="004A4E32" w:rsidP="001C1E44">
      <w:pPr>
        <w:spacing w:line="276" w:lineRule="auto"/>
        <w:rPr>
          <w:lang w:val="cy-GB"/>
        </w:rPr>
      </w:pPr>
      <w:r w:rsidRPr="004A4E32">
        <w:rPr>
          <w:lang w:val="cy-GB"/>
        </w:rPr>
        <w:t>4.5 Lleferydd, iaith a chyfathrebu</w:t>
      </w:r>
      <w:r w:rsidRPr="004A4E32">
        <w:rPr>
          <w:lang w:val="cy-GB"/>
        </w:rPr>
        <w:tab/>
      </w:r>
    </w:p>
    <w:p w14:paraId="683143A4" w14:textId="77777777" w:rsidR="004A4E32" w:rsidRPr="004A4E32" w:rsidRDefault="004A4E32" w:rsidP="001C1E44">
      <w:pPr>
        <w:spacing w:line="276" w:lineRule="auto"/>
        <w:rPr>
          <w:lang w:val="cy-GB"/>
        </w:rPr>
      </w:pPr>
      <w:r w:rsidRPr="004A4E32">
        <w:rPr>
          <w:lang w:val="cy-GB"/>
        </w:rPr>
        <w:t>4.6 Anghenion cymorth ychwanegol</w:t>
      </w:r>
      <w:r w:rsidRPr="004A4E32">
        <w:rPr>
          <w:lang w:val="cy-GB"/>
        </w:rPr>
        <w:tab/>
      </w:r>
    </w:p>
    <w:p w14:paraId="44FCD4E7" w14:textId="77777777" w:rsidR="004A4E32" w:rsidRPr="004A4E32" w:rsidRDefault="004A4E32" w:rsidP="001C1E44">
      <w:pPr>
        <w:spacing w:line="276" w:lineRule="auto"/>
        <w:rPr>
          <w:lang w:val="cy-GB"/>
        </w:rPr>
      </w:pPr>
      <w:r w:rsidRPr="004A4E32">
        <w:rPr>
          <w:lang w:val="cy-GB"/>
        </w:rPr>
        <w:t>4.7 Cyngor, canllawiau a chymorth</w:t>
      </w:r>
      <w:r w:rsidRPr="004A4E32">
        <w:rPr>
          <w:lang w:val="cy-GB"/>
        </w:rPr>
        <w:tab/>
      </w:r>
    </w:p>
    <w:p w14:paraId="32807218" w14:textId="77777777" w:rsidR="004A4E32" w:rsidRPr="004A4E32" w:rsidRDefault="004A4E32" w:rsidP="001C1E44">
      <w:pPr>
        <w:spacing w:line="276" w:lineRule="auto"/>
        <w:rPr>
          <w:lang w:val="cy-GB"/>
        </w:rPr>
      </w:pPr>
      <w:r w:rsidRPr="004A4E32">
        <w:rPr>
          <w:lang w:val="cy-GB"/>
        </w:rPr>
        <w:t>4.8 Rhoi meddyginiaeth</w:t>
      </w:r>
      <w:r w:rsidRPr="004A4E32">
        <w:rPr>
          <w:lang w:val="cy-GB"/>
        </w:rPr>
        <w:tab/>
      </w:r>
    </w:p>
    <w:p w14:paraId="04A5C3D6" w14:textId="77777777" w:rsidR="004A4E32" w:rsidRPr="004A4E32" w:rsidRDefault="004A4E32" w:rsidP="001C1E44">
      <w:pPr>
        <w:spacing w:line="276" w:lineRule="auto"/>
        <w:rPr>
          <w:lang w:val="cy-GB"/>
        </w:rPr>
      </w:pPr>
      <w:r w:rsidRPr="004A4E32">
        <w:rPr>
          <w:lang w:val="cy-GB"/>
        </w:rPr>
        <w:t>4.9 Gofal personol</w:t>
      </w:r>
    </w:p>
    <w:p w14:paraId="6656964C" w14:textId="77777777" w:rsidR="004A4E32" w:rsidRPr="004A4E32" w:rsidRDefault="004A4E32" w:rsidP="001C1E44">
      <w:pPr>
        <w:spacing w:line="276" w:lineRule="auto"/>
        <w:rPr>
          <w:lang w:val="cy-GB"/>
        </w:rPr>
      </w:pPr>
      <w:r w:rsidRPr="004A4E32">
        <w:rPr>
          <w:lang w:val="cy-GB"/>
        </w:rPr>
        <w:t>4.10 Maeth a hydradu</w:t>
      </w:r>
      <w:r w:rsidRPr="004A4E32">
        <w:rPr>
          <w:lang w:val="cy-GB"/>
        </w:rPr>
        <w:tab/>
      </w:r>
    </w:p>
    <w:p w14:paraId="4D8CBF15" w14:textId="0C2D1E46" w:rsidR="004A4E32" w:rsidRDefault="004A4E32" w:rsidP="001C1E44">
      <w:pPr>
        <w:spacing w:line="276" w:lineRule="auto"/>
      </w:pPr>
      <w:r w:rsidRPr="004A4E32">
        <w:t xml:space="preserve">4.11 </w:t>
      </w:r>
      <w:proofErr w:type="spellStart"/>
      <w:r w:rsidRPr="004A4E32">
        <w:t>Myfyrio</w:t>
      </w:r>
      <w:proofErr w:type="spellEnd"/>
      <w:r w:rsidRPr="004A4E32">
        <w:t xml:space="preserve"> </w:t>
      </w:r>
      <w:proofErr w:type="spellStart"/>
      <w:r w:rsidRPr="004A4E32">
        <w:t>ar</w:t>
      </w:r>
      <w:proofErr w:type="spellEnd"/>
      <w:r w:rsidRPr="004A4E32">
        <w:t xml:space="preserve"> y </w:t>
      </w:r>
      <w:proofErr w:type="spellStart"/>
      <w:r w:rsidRPr="004A4E32">
        <w:t>llyfr</w:t>
      </w:r>
      <w:proofErr w:type="spellEnd"/>
      <w:r w:rsidRPr="004A4E32">
        <w:t xml:space="preserve"> </w:t>
      </w:r>
      <w:proofErr w:type="spellStart"/>
      <w:r w:rsidRPr="004A4E32">
        <w:t>gwaith</w:t>
      </w:r>
      <w:proofErr w:type="spellEnd"/>
      <w:r w:rsidRPr="004A4E32">
        <w:tab/>
      </w:r>
    </w:p>
    <w:p w14:paraId="0CDAA376" w14:textId="77777777" w:rsidR="004A4E32" w:rsidRDefault="004A4E32">
      <w:pPr>
        <w:rPr>
          <w:rFonts w:eastAsiaTheme="majorEastAsia" w:cs="Arial"/>
          <w:b/>
          <w:bCs/>
          <w:color w:val="11846A"/>
          <w:szCs w:val="26"/>
          <w:lang w:val="cy-GB"/>
        </w:rPr>
      </w:pPr>
      <w:r>
        <w:br w:type="page"/>
      </w:r>
    </w:p>
    <w:p w14:paraId="70B9BD65" w14:textId="0A0CB16D" w:rsidR="00D04921" w:rsidRPr="009A5CCB" w:rsidRDefault="00D04921" w:rsidP="00B476C4">
      <w:pPr>
        <w:pStyle w:val="Heading2"/>
      </w:pPr>
      <w:bookmarkStart w:id="0" w:name="_Toc119659895"/>
      <w:r w:rsidRPr="009A5CCB">
        <w:lastRenderedPageBreak/>
        <w:t xml:space="preserve">4.1 </w:t>
      </w:r>
      <w:r w:rsidR="00A568AE" w:rsidRPr="009A5CCB">
        <w:t>Llesiant</w:t>
      </w:r>
      <w:bookmarkEnd w:id="0"/>
    </w:p>
    <w:p w14:paraId="37A9583B" w14:textId="77777777" w:rsidR="006B5D0E" w:rsidRPr="00BB48B7" w:rsidRDefault="006B5D0E" w:rsidP="00C32DF2">
      <w:pPr>
        <w:spacing w:line="276" w:lineRule="auto"/>
        <w:rPr>
          <w:rFonts w:cs="Arial"/>
          <w:bCs/>
          <w:szCs w:val="24"/>
          <w:lang w:val="cy-GB"/>
        </w:rPr>
      </w:pPr>
    </w:p>
    <w:p w14:paraId="60F6815B" w14:textId="77777777" w:rsidR="00C43A9C" w:rsidRPr="00E545E2" w:rsidRDefault="00C43A9C" w:rsidP="001C1E44">
      <w:pPr>
        <w:spacing w:line="276" w:lineRule="auto"/>
        <w:rPr>
          <w:rFonts w:cs="Arial"/>
          <w:bCs/>
          <w:szCs w:val="24"/>
          <w:lang w:val="cy-GB"/>
        </w:rPr>
      </w:pPr>
      <w:r w:rsidRPr="00BB48B7">
        <w:rPr>
          <w:rFonts w:cs="Arial"/>
          <w:bCs/>
          <w:szCs w:val="24"/>
          <w:lang w:val="cy-GB"/>
        </w:rPr>
        <w:t xml:space="preserve">Mae llesiant yn ganolog i Ddeddf Gwasanaethau Cymdeithasol a Llesiant (Cymru) 2014. Os ydych wedi cwblhau </w:t>
      </w:r>
      <w:r w:rsidRPr="00BB48B7">
        <w:rPr>
          <w:rFonts w:cs="Arial"/>
          <w:bCs/>
          <w:i/>
          <w:iCs/>
          <w:szCs w:val="24"/>
          <w:lang w:val="cy-GB"/>
        </w:rPr>
        <w:t>Llyfr Gwaith 2: Egwyddorion a</w:t>
      </w:r>
      <w:r w:rsidRPr="00E545E2">
        <w:rPr>
          <w:rFonts w:cs="Arial"/>
          <w:bCs/>
          <w:i/>
          <w:iCs/>
          <w:szCs w:val="24"/>
          <w:lang w:val="cy-GB"/>
        </w:rPr>
        <w:t xml:space="preserve"> gwerthoedd iechyd a gofal cymdeithasol</w:t>
      </w:r>
      <w:r w:rsidRPr="00E545E2">
        <w:rPr>
          <w:rFonts w:cs="Arial"/>
          <w:bCs/>
          <w:szCs w:val="24"/>
          <w:lang w:val="cy-GB"/>
        </w:rPr>
        <w:t xml:space="preserve">, byddwch wedi dechrau meddwl am yr hyn mae’n ei olygu yn eich gwaith chi. Bydd yr adran hon yn eich helpu i archwilio eich dealltwriaeth ychydig yn fwy. </w:t>
      </w:r>
    </w:p>
    <w:p w14:paraId="6BCD66EF" w14:textId="77777777" w:rsidR="00C43A9C" w:rsidRPr="00E545E2" w:rsidRDefault="00C43A9C" w:rsidP="001C1E44">
      <w:pPr>
        <w:spacing w:line="276" w:lineRule="auto"/>
        <w:rPr>
          <w:rFonts w:cs="Arial"/>
          <w:bCs/>
          <w:szCs w:val="24"/>
          <w:lang w:val="cy-GB"/>
        </w:rPr>
      </w:pPr>
    </w:p>
    <w:p w14:paraId="41F2C7B9" w14:textId="77777777" w:rsidR="00C43A9C" w:rsidRPr="00E545E2" w:rsidRDefault="00C43A9C" w:rsidP="001C1E44">
      <w:pPr>
        <w:spacing w:line="276" w:lineRule="auto"/>
        <w:rPr>
          <w:rFonts w:cs="Arial"/>
          <w:bCs/>
          <w:szCs w:val="24"/>
          <w:lang w:val="cy-GB"/>
        </w:rPr>
      </w:pPr>
      <w:r w:rsidRPr="00E545E2">
        <w:rPr>
          <w:rFonts w:cs="Arial"/>
          <w:bCs/>
          <w:szCs w:val="24"/>
          <w:lang w:val="cy-GB"/>
        </w:rPr>
        <w:t>Mae hawl gan bawb i lesiant ac mae gan bawb gyfrifoldeb dros eu llesiant eu hunain, ond mae angen cymorth ychwanegol ar rai pobl i gyflawni hyn. Fel gweithiwr iechyd a gofal cymdeithasol, gallwch helpu i rymuso plant, pobl ifanc a theuluoedd i chwarae rhan yn eu llesiant eu hunain. Bydd hyn yn ymwneud â datblygu adnoddau pobl, gan gynnwys eu cryfderau, galluoedd, teuluoedd, rhwydweithiau a chymunedau.</w:t>
      </w:r>
    </w:p>
    <w:p w14:paraId="19E4E970" w14:textId="77777777" w:rsidR="00C43A9C" w:rsidRPr="00E545E2" w:rsidRDefault="00C43A9C" w:rsidP="001C1E44">
      <w:pPr>
        <w:spacing w:line="276" w:lineRule="auto"/>
        <w:rPr>
          <w:rFonts w:cs="Arial"/>
          <w:bCs/>
          <w:szCs w:val="24"/>
          <w:lang w:val="cy-GB"/>
        </w:rPr>
      </w:pPr>
    </w:p>
    <w:p w14:paraId="7DDC305F" w14:textId="77777777" w:rsidR="00C43A9C" w:rsidRPr="00E545E2" w:rsidRDefault="00C43A9C" w:rsidP="001C1E44">
      <w:pPr>
        <w:autoSpaceDE w:val="0"/>
        <w:autoSpaceDN w:val="0"/>
        <w:adjustRightInd w:val="0"/>
        <w:spacing w:line="276" w:lineRule="auto"/>
        <w:rPr>
          <w:rFonts w:cs="Arial"/>
          <w:szCs w:val="24"/>
          <w:lang w:val="cy-GB"/>
        </w:rPr>
      </w:pPr>
      <w:r w:rsidRPr="00E545E2">
        <w:rPr>
          <w:rFonts w:cs="Arial"/>
          <w:szCs w:val="24"/>
          <w:lang w:val="cy-GB"/>
        </w:rPr>
        <w:t>Mae llesiant yn ymwneud â mwy na dim ond bod yn iach. Gall gynnwys y canlynol hefyd:</w:t>
      </w:r>
    </w:p>
    <w:p w14:paraId="03389FAE" w14:textId="77777777" w:rsidR="00C43A9C" w:rsidRPr="00E545E2" w:rsidRDefault="00C43A9C" w:rsidP="001C1E44">
      <w:pPr>
        <w:autoSpaceDE w:val="0"/>
        <w:autoSpaceDN w:val="0"/>
        <w:adjustRightInd w:val="0"/>
        <w:spacing w:line="276" w:lineRule="auto"/>
        <w:rPr>
          <w:rFonts w:cs="Arial"/>
          <w:szCs w:val="24"/>
          <w:lang w:val="cy-GB"/>
        </w:rPr>
      </w:pPr>
    </w:p>
    <w:p w14:paraId="2E5290BB" w14:textId="77777777" w:rsidR="00C43A9C" w:rsidRPr="00E545E2" w:rsidRDefault="00C43A9C" w:rsidP="00C32DF2">
      <w:pPr>
        <w:pStyle w:val="ListParagraph"/>
        <w:numPr>
          <w:ilvl w:val="0"/>
          <w:numId w:val="3"/>
        </w:numPr>
        <w:autoSpaceDE w:val="0"/>
        <w:autoSpaceDN w:val="0"/>
        <w:adjustRightInd w:val="0"/>
        <w:spacing w:line="276" w:lineRule="auto"/>
        <w:rPr>
          <w:rFonts w:cs="Arial"/>
          <w:lang w:val="cy-GB"/>
        </w:rPr>
      </w:pPr>
      <w:r w:rsidRPr="00E545E2">
        <w:rPr>
          <w:rFonts w:cs="Arial"/>
          <w:lang w:val="cy-GB"/>
        </w:rPr>
        <w:t>bod yn ddiogel</w:t>
      </w:r>
    </w:p>
    <w:p w14:paraId="30872A75" w14:textId="77777777" w:rsidR="00C43A9C" w:rsidRPr="00E545E2" w:rsidRDefault="00C43A9C" w:rsidP="00C32DF2">
      <w:pPr>
        <w:pStyle w:val="ListParagraph"/>
        <w:numPr>
          <w:ilvl w:val="0"/>
          <w:numId w:val="3"/>
        </w:numPr>
        <w:autoSpaceDE w:val="0"/>
        <w:autoSpaceDN w:val="0"/>
        <w:adjustRightInd w:val="0"/>
        <w:spacing w:line="276" w:lineRule="auto"/>
        <w:rPr>
          <w:rFonts w:cs="Arial"/>
          <w:lang w:val="cy-GB"/>
        </w:rPr>
      </w:pPr>
      <w:r w:rsidRPr="00E545E2">
        <w:rPr>
          <w:rFonts w:cs="Arial"/>
          <w:lang w:val="cy-GB"/>
        </w:rPr>
        <w:t>bod â rhywle addas i fyw</w:t>
      </w:r>
    </w:p>
    <w:p w14:paraId="4C7490C9" w14:textId="77777777" w:rsidR="00C43A9C" w:rsidRPr="00E545E2" w:rsidRDefault="00C43A9C" w:rsidP="00C32DF2">
      <w:pPr>
        <w:pStyle w:val="ListParagraph"/>
        <w:numPr>
          <w:ilvl w:val="0"/>
          <w:numId w:val="3"/>
        </w:numPr>
        <w:autoSpaceDE w:val="0"/>
        <w:autoSpaceDN w:val="0"/>
        <w:adjustRightInd w:val="0"/>
        <w:spacing w:line="276" w:lineRule="auto"/>
        <w:rPr>
          <w:rFonts w:cs="Arial"/>
          <w:lang w:val="cy-GB"/>
        </w:rPr>
      </w:pPr>
      <w:r w:rsidRPr="00E545E2">
        <w:rPr>
          <w:rFonts w:cs="Arial"/>
          <w:lang w:val="cy-GB"/>
        </w:rPr>
        <w:t>bod yn rhan o benderfyniadau sy'n effeithio ar eich bywyd</w:t>
      </w:r>
    </w:p>
    <w:p w14:paraId="2EE35765" w14:textId="77777777" w:rsidR="00C43A9C" w:rsidRPr="00E545E2" w:rsidRDefault="00C43A9C" w:rsidP="00C32DF2">
      <w:pPr>
        <w:pStyle w:val="ListParagraph"/>
        <w:numPr>
          <w:ilvl w:val="0"/>
          <w:numId w:val="3"/>
        </w:numPr>
        <w:autoSpaceDE w:val="0"/>
        <w:autoSpaceDN w:val="0"/>
        <w:adjustRightInd w:val="0"/>
        <w:spacing w:line="276" w:lineRule="auto"/>
        <w:rPr>
          <w:rFonts w:cs="Arial"/>
          <w:lang w:val="cy-GB"/>
        </w:rPr>
      </w:pPr>
      <w:r w:rsidRPr="00E545E2">
        <w:rPr>
          <w:rFonts w:cs="Arial"/>
          <w:lang w:val="cy-GB"/>
        </w:rPr>
        <w:t>bod â ffrindiau</w:t>
      </w:r>
    </w:p>
    <w:p w14:paraId="629C9881" w14:textId="77777777" w:rsidR="00C43A9C" w:rsidRPr="00E545E2" w:rsidRDefault="00C43A9C" w:rsidP="00C32DF2">
      <w:pPr>
        <w:pStyle w:val="ListParagraph"/>
        <w:numPr>
          <w:ilvl w:val="0"/>
          <w:numId w:val="3"/>
        </w:numPr>
        <w:autoSpaceDE w:val="0"/>
        <w:autoSpaceDN w:val="0"/>
        <w:adjustRightInd w:val="0"/>
        <w:spacing w:line="276" w:lineRule="auto"/>
        <w:rPr>
          <w:rFonts w:cs="Arial"/>
          <w:lang w:val="cy-GB"/>
        </w:rPr>
      </w:pPr>
      <w:r w:rsidRPr="00E545E2">
        <w:rPr>
          <w:rFonts w:cs="Arial"/>
          <w:lang w:val="cy-GB"/>
        </w:rPr>
        <w:t>bod yn rhan o gymunedau da a chadarn</w:t>
      </w:r>
    </w:p>
    <w:p w14:paraId="2C936C66" w14:textId="77777777" w:rsidR="00C43A9C" w:rsidRPr="00E545E2" w:rsidRDefault="00C43A9C" w:rsidP="00C32DF2">
      <w:pPr>
        <w:pStyle w:val="ListParagraph"/>
        <w:numPr>
          <w:ilvl w:val="0"/>
          <w:numId w:val="3"/>
        </w:numPr>
        <w:autoSpaceDE w:val="0"/>
        <w:autoSpaceDN w:val="0"/>
        <w:adjustRightInd w:val="0"/>
        <w:spacing w:line="276" w:lineRule="auto"/>
        <w:rPr>
          <w:rFonts w:cs="Arial"/>
          <w:lang w:val="cy-GB"/>
        </w:rPr>
      </w:pPr>
      <w:r w:rsidRPr="00E545E2">
        <w:rPr>
          <w:rFonts w:cs="Arial"/>
          <w:lang w:val="cy-GB"/>
        </w:rPr>
        <w:t>cael pob cyfle i wneud yn dda yn y byd addysg</w:t>
      </w:r>
    </w:p>
    <w:p w14:paraId="2EB24F3C" w14:textId="77777777" w:rsidR="00C43A9C" w:rsidRPr="00E545E2" w:rsidRDefault="00C43A9C" w:rsidP="00C32DF2">
      <w:pPr>
        <w:pStyle w:val="ListParagraph"/>
        <w:numPr>
          <w:ilvl w:val="0"/>
          <w:numId w:val="3"/>
        </w:numPr>
        <w:autoSpaceDE w:val="0"/>
        <w:autoSpaceDN w:val="0"/>
        <w:adjustRightInd w:val="0"/>
        <w:spacing w:line="276" w:lineRule="auto"/>
        <w:rPr>
          <w:rFonts w:cs="Arial"/>
          <w:lang w:val="cy-GB"/>
        </w:rPr>
      </w:pPr>
      <w:r w:rsidRPr="00E545E2">
        <w:rPr>
          <w:rFonts w:cs="Arial"/>
          <w:lang w:val="cy-GB"/>
        </w:rPr>
        <w:t>teimlo'n dda am eich bywyd</w:t>
      </w:r>
    </w:p>
    <w:p w14:paraId="099683E5" w14:textId="77777777" w:rsidR="00C43A9C" w:rsidRPr="00E545E2" w:rsidRDefault="00C43A9C" w:rsidP="00C32DF2">
      <w:pPr>
        <w:pStyle w:val="ListParagraph"/>
        <w:numPr>
          <w:ilvl w:val="0"/>
          <w:numId w:val="3"/>
        </w:numPr>
        <w:autoSpaceDE w:val="0"/>
        <w:autoSpaceDN w:val="0"/>
        <w:adjustRightInd w:val="0"/>
        <w:spacing w:line="276" w:lineRule="auto"/>
        <w:rPr>
          <w:rFonts w:cs="Arial"/>
          <w:lang w:val="cy-GB"/>
        </w:rPr>
      </w:pPr>
      <w:r w:rsidRPr="00E545E2">
        <w:rPr>
          <w:rFonts w:cs="Arial"/>
          <w:lang w:val="cy-GB"/>
        </w:rPr>
        <w:t>i oedolion – gallu gweithio</w:t>
      </w:r>
    </w:p>
    <w:p w14:paraId="6E4EAC86" w14:textId="77777777" w:rsidR="00C43A9C" w:rsidRPr="00E545E2" w:rsidRDefault="00C43A9C" w:rsidP="00C32DF2">
      <w:pPr>
        <w:pStyle w:val="ListParagraph"/>
        <w:numPr>
          <w:ilvl w:val="0"/>
          <w:numId w:val="3"/>
        </w:numPr>
        <w:autoSpaceDE w:val="0"/>
        <w:autoSpaceDN w:val="0"/>
        <w:adjustRightInd w:val="0"/>
        <w:spacing w:line="276" w:lineRule="auto"/>
        <w:rPr>
          <w:rFonts w:cs="Arial"/>
          <w:lang w:val="cy-GB"/>
        </w:rPr>
      </w:pPr>
      <w:r w:rsidRPr="00E545E2">
        <w:rPr>
          <w:rFonts w:cs="Arial"/>
          <w:lang w:val="cy-GB"/>
        </w:rPr>
        <w:t xml:space="preserve">i blant – gallu tyfu i </w:t>
      </w:r>
      <w:proofErr w:type="spellStart"/>
      <w:r w:rsidRPr="00E545E2">
        <w:rPr>
          <w:rFonts w:cs="Arial"/>
          <w:lang w:val="cy-GB"/>
        </w:rPr>
        <w:t>fyny'n</w:t>
      </w:r>
      <w:proofErr w:type="spellEnd"/>
      <w:r w:rsidRPr="00E545E2">
        <w:rPr>
          <w:rFonts w:cs="Arial"/>
          <w:lang w:val="cy-GB"/>
        </w:rPr>
        <w:t xml:space="preserve"> hapus ac yn llwyddiannus, a chael gofal da.</w:t>
      </w:r>
      <w:r w:rsidRPr="00E545E2">
        <w:rPr>
          <w:rFonts w:cs="Arial"/>
          <w:color w:val="4D4D4F"/>
          <w:lang w:val="cy-GB"/>
        </w:rPr>
        <w:t xml:space="preserve"> </w:t>
      </w:r>
    </w:p>
    <w:p w14:paraId="5B3D83B1" w14:textId="77777777" w:rsidR="00C43A9C" w:rsidRPr="00E545E2" w:rsidRDefault="00C43A9C" w:rsidP="001C1E44">
      <w:pPr>
        <w:spacing w:line="276" w:lineRule="auto"/>
        <w:rPr>
          <w:rFonts w:cs="Arial"/>
          <w:b/>
          <w:bCs/>
          <w:color w:val="333333"/>
          <w:szCs w:val="24"/>
          <w:lang w:val="cy-GB"/>
        </w:rPr>
      </w:pPr>
    </w:p>
    <w:p w14:paraId="61F2169C" w14:textId="77777777" w:rsidR="00C43A9C" w:rsidRPr="00E545E2" w:rsidRDefault="00C43A9C" w:rsidP="001C1E44">
      <w:pPr>
        <w:spacing w:line="276" w:lineRule="auto"/>
        <w:rPr>
          <w:rFonts w:cs="Arial"/>
          <w:color w:val="333333"/>
          <w:szCs w:val="24"/>
          <w:lang w:val="cy-GB"/>
        </w:rPr>
      </w:pPr>
      <w:r w:rsidRPr="00E545E2">
        <w:rPr>
          <w:rFonts w:cs="Arial"/>
          <w:color w:val="333333"/>
          <w:szCs w:val="24"/>
          <w:lang w:val="cy-GB"/>
        </w:rPr>
        <w:t xml:space="preserve">Hefyd, mae’n bwysig i blant a phobl ifanc gael cymryd rhan mewn gweithgareddau, fel chwarae, achos maent yn bwysig ar gyfer llesiant corfforol, meddyliol ac emosiynol. </w:t>
      </w:r>
    </w:p>
    <w:p w14:paraId="1F5A3B6F" w14:textId="77777777" w:rsidR="00C43A9C" w:rsidRPr="00E545E2" w:rsidRDefault="00C43A9C" w:rsidP="001C1E44">
      <w:pPr>
        <w:spacing w:line="276" w:lineRule="auto"/>
        <w:rPr>
          <w:rFonts w:cs="Arial"/>
          <w:b/>
          <w:bCs/>
          <w:color w:val="333333"/>
          <w:szCs w:val="24"/>
          <w:lang w:val="cy-GB"/>
        </w:rPr>
      </w:pPr>
    </w:p>
    <w:p w14:paraId="63A6E637" w14:textId="77777777" w:rsidR="00C43A9C" w:rsidRPr="00E545E2" w:rsidRDefault="00C43A9C" w:rsidP="001C1E44">
      <w:pPr>
        <w:spacing w:line="276" w:lineRule="auto"/>
        <w:rPr>
          <w:rFonts w:cs="Arial"/>
          <w:szCs w:val="24"/>
          <w:lang w:val="cy-GB"/>
        </w:rPr>
      </w:pPr>
      <w:r w:rsidRPr="00E545E2">
        <w:rPr>
          <w:rFonts w:cs="Arial"/>
          <w:szCs w:val="24"/>
          <w:lang w:val="cy-GB"/>
        </w:rPr>
        <w:lastRenderedPageBreak/>
        <w:t>Mae Llywodraeth Cymru wedi datblygu fframwaith canlyniadau cenedlaethol</w:t>
      </w:r>
      <w:r w:rsidRPr="00E545E2">
        <w:rPr>
          <w:rStyle w:val="FootnoteReference"/>
          <w:rFonts w:cs="Arial"/>
          <w:szCs w:val="24"/>
          <w:lang w:val="cy-GB"/>
        </w:rPr>
        <w:footnoteReference w:id="1"/>
      </w:r>
      <w:r w:rsidRPr="00E545E2">
        <w:rPr>
          <w:rFonts w:cs="Arial"/>
          <w:szCs w:val="24"/>
          <w:lang w:val="cy-GB"/>
        </w:rPr>
        <w:t xml:space="preserve"> mewn partneriaeth ag unigolion a gofalwyr. Mae'r fframwaith yn cynnwys 'datganiad llesiant’, sy’n datblygu diffiniad y Ddeddf o lesiant mewn perthynas ag wyth agwedd ar fywyd person: </w:t>
      </w:r>
    </w:p>
    <w:p w14:paraId="14DAC478" w14:textId="77777777" w:rsidR="00C43A9C" w:rsidRPr="00E545E2" w:rsidRDefault="00C43A9C" w:rsidP="001C1E44">
      <w:pPr>
        <w:spacing w:line="276" w:lineRule="auto"/>
        <w:rPr>
          <w:rFonts w:cs="Arial"/>
          <w:szCs w:val="24"/>
          <w:lang w:val="cy-GB"/>
        </w:rPr>
      </w:pPr>
    </w:p>
    <w:p w14:paraId="27AFE612" w14:textId="77777777" w:rsidR="00C43A9C" w:rsidRPr="00E545E2" w:rsidRDefault="00C43A9C" w:rsidP="001C1E44">
      <w:pPr>
        <w:pStyle w:val="ListParagraph"/>
        <w:numPr>
          <w:ilvl w:val="0"/>
          <w:numId w:val="2"/>
        </w:numPr>
        <w:spacing w:line="276" w:lineRule="auto"/>
        <w:rPr>
          <w:rFonts w:cs="Arial"/>
          <w:lang w:val="cy-GB"/>
        </w:rPr>
      </w:pPr>
      <w:r w:rsidRPr="00E545E2">
        <w:rPr>
          <w:rFonts w:cs="Arial"/>
          <w:lang w:val="cy-GB"/>
        </w:rPr>
        <w:t xml:space="preserve">iechyd corfforol, iechyd meddwl a llesiant emosiynol </w:t>
      </w:r>
    </w:p>
    <w:p w14:paraId="2219F60A" w14:textId="77777777" w:rsidR="00C43A9C" w:rsidRPr="00E545E2" w:rsidRDefault="00C43A9C" w:rsidP="001C1E44">
      <w:pPr>
        <w:pStyle w:val="ListParagraph"/>
        <w:numPr>
          <w:ilvl w:val="0"/>
          <w:numId w:val="2"/>
        </w:numPr>
        <w:spacing w:line="276" w:lineRule="auto"/>
        <w:rPr>
          <w:rFonts w:cs="Arial"/>
          <w:lang w:val="cy-GB"/>
        </w:rPr>
      </w:pPr>
      <w:r w:rsidRPr="00E545E2">
        <w:rPr>
          <w:rFonts w:cs="Arial"/>
          <w:lang w:val="cy-GB"/>
        </w:rPr>
        <w:t xml:space="preserve">amddiffyn rhag camdriniaeth ac esgeulustod </w:t>
      </w:r>
    </w:p>
    <w:p w14:paraId="5900ABA2" w14:textId="77777777" w:rsidR="00C43A9C" w:rsidRPr="00E545E2" w:rsidRDefault="00C43A9C" w:rsidP="001C1E44">
      <w:pPr>
        <w:pStyle w:val="ListParagraph"/>
        <w:numPr>
          <w:ilvl w:val="0"/>
          <w:numId w:val="2"/>
        </w:numPr>
        <w:spacing w:line="276" w:lineRule="auto"/>
        <w:rPr>
          <w:rFonts w:cs="Arial"/>
          <w:lang w:val="cy-GB"/>
        </w:rPr>
      </w:pPr>
      <w:r w:rsidRPr="00E545E2">
        <w:rPr>
          <w:rFonts w:cs="Arial"/>
          <w:lang w:val="cy-GB"/>
        </w:rPr>
        <w:t>addysg, hyfforddiant a gweithgareddau hamdden</w:t>
      </w:r>
    </w:p>
    <w:p w14:paraId="09C54311" w14:textId="77777777" w:rsidR="00C43A9C" w:rsidRPr="00E545E2" w:rsidRDefault="00C43A9C" w:rsidP="001C1E44">
      <w:pPr>
        <w:pStyle w:val="ListParagraph"/>
        <w:numPr>
          <w:ilvl w:val="0"/>
          <w:numId w:val="2"/>
        </w:numPr>
        <w:spacing w:line="276" w:lineRule="auto"/>
        <w:rPr>
          <w:rFonts w:cs="Arial"/>
          <w:lang w:val="cy-GB"/>
        </w:rPr>
      </w:pPr>
      <w:r w:rsidRPr="00E545E2">
        <w:rPr>
          <w:rFonts w:cs="Arial"/>
          <w:lang w:val="cy-GB"/>
        </w:rPr>
        <w:t>perthnasoedd domestig, teuluol a phersonol</w:t>
      </w:r>
    </w:p>
    <w:p w14:paraId="6FAA9526" w14:textId="77777777" w:rsidR="00C43A9C" w:rsidRPr="00E545E2" w:rsidRDefault="00C43A9C" w:rsidP="001C1E44">
      <w:pPr>
        <w:pStyle w:val="ListParagraph"/>
        <w:numPr>
          <w:ilvl w:val="0"/>
          <w:numId w:val="2"/>
        </w:numPr>
        <w:spacing w:line="276" w:lineRule="auto"/>
        <w:rPr>
          <w:rFonts w:cs="Arial"/>
          <w:lang w:val="cy-GB"/>
        </w:rPr>
      </w:pPr>
      <w:r w:rsidRPr="00E545E2">
        <w:rPr>
          <w:rFonts w:cs="Arial"/>
          <w:lang w:val="cy-GB"/>
        </w:rPr>
        <w:t>y cyfraniad a wneir at gymdeithas</w:t>
      </w:r>
    </w:p>
    <w:p w14:paraId="7E28D8EC" w14:textId="77777777" w:rsidR="00C43A9C" w:rsidRPr="00E545E2" w:rsidRDefault="00C43A9C" w:rsidP="001C1E44">
      <w:pPr>
        <w:pStyle w:val="ListParagraph"/>
        <w:numPr>
          <w:ilvl w:val="0"/>
          <w:numId w:val="2"/>
        </w:numPr>
        <w:spacing w:line="276" w:lineRule="auto"/>
        <w:rPr>
          <w:rFonts w:cs="Arial"/>
          <w:lang w:val="cy-GB"/>
        </w:rPr>
      </w:pPr>
      <w:r w:rsidRPr="00E545E2">
        <w:rPr>
          <w:rFonts w:cs="Arial"/>
          <w:lang w:val="cy-GB"/>
        </w:rPr>
        <w:t xml:space="preserve">sicrhau hawliau a </w:t>
      </w:r>
      <w:proofErr w:type="spellStart"/>
      <w:r w:rsidRPr="00E545E2">
        <w:rPr>
          <w:rFonts w:cs="Arial"/>
          <w:lang w:val="cy-GB"/>
        </w:rPr>
        <w:t>hawlogaethau</w:t>
      </w:r>
      <w:proofErr w:type="spellEnd"/>
    </w:p>
    <w:p w14:paraId="0016DB56" w14:textId="77777777" w:rsidR="00C43A9C" w:rsidRPr="00E545E2" w:rsidRDefault="00C43A9C" w:rsidP="001C1E44">
      <w:pPr>
        <w:pStyle w:val="ListParagraph"/>
        <w:numPr>
          <w:ilvl w:val="0"/>
          <w:numId w:val="2"/>
        </w:numPr>
        <w:spacing w:line="276" w:lineRule="auto"/>
        <w:rPr>
          <w:rFonts w:cs="Arial"/>
          <w:lang w:val="cy-GB"/>
        </w:rPr>
      </w:pPr>
      <w:r w:rsidRPr="00E545E2">
        <w:rPr>
          <w:rFonts w:cs="Arial"/>
          <w:lang w:val="cy-GB"/>
        </w:rPr>
        <w:t>llesiant cymdeithasol ac economaidd</w:t>
      </w:r>
    </w:p>
    <w:p w14:paraId="07E920A0" w14:textId="77777777" w:rsidR="00C43A9C" w:rsidRPr="00E545E2" w:rsidRDefault="00C43A9C" w:rsidP="001C1E44">
      <w:pPr>
        <w:pStyle w:val="ListParagraph"/>
        <w:numPr>
          <w:ilvl w:val="0"/>
          <w:numId w:val="2"/>
        </w:numPr>
        <w:spacing w:line="276" w:lineRule="auto"/>
        <w:rPr>
          <w:rFonts w:cs="Arial"/>
          <w:lang w:val="cy-GB"/>
        </w:rPr>
      </w:pPr>
      <w:r w:rsidRPr="00E545E2">
        <w:rPr>
          <w:rFonts w:cs="Arial"/>
          <w:lang w:val="cy-GB"/>
        </w:rPr>
        <w:t>addasrwydd llety preswyl.</w:t>
      </w:r>
    </w:p>
    <w:p w14:paraId="15955E50" w14:textId="77777777" w:rsidR="00C43A9C" w:rsidRPr="00E545E2" w:rsidRDefault="00C43A9C" w:rsidP="001C1E44">
      <w:pPr>
        <w:spacing w:line="276" w:lineRule="auto"/>
        <w:rPr>
          <w:rFonts w:cs="Arial"/>
          <w:b/>
          <w:bCs/>
          <w:szCs w:val="24"/>
          <w:lang w:val="cy-GB"/>
        </w:rPr>
      </w:pPr>
    </w:p>
    <w:p w14:paraId="1E4FEF6F" w14:textId="77777777" w:rsidR="00C43A9C" w:rsidRPr="00E545E2" w:rsidRDefault="00C43A9C" w:rsidP="001C1E44">
      <w:pPr>
        <w:spacing w:line="276" w:lineRule="auto"/>
        <w:rPr>
          <w:rFonts w:cs="Arial"/>
          <w:szCs w:val="24"/>
          <w:lang w:val="cy-GB"/>
        </w:rPr>
      </w:pPr>
      <w:r w:rsidRPr="00E545E2">
        <w:rPr>
          <w:rFonts w:cs="Arial"/>
          <w:szCs w:val="24"/>
          <w:lang w:val="cy-GB"/>
        </w:rPr>
        <w:t>Mae canlyniadau llesiant cenedlaethol ar gyfer unigolion (oedolion, plant a phobl ifanc) a gofalwyr wedi'u datblygu ar gyfer pob un o'r wyth agwedd ar lesiant. Mae rhai canlyniadau'n disgrifio'r cyfrifoldebau y mae'n rhaid i bobl eu cyflawni eu hunain i'w helpu i sicrhau eu llesiant eu hunain.</w:t>
      </w:r>
    </w:p>
    <w:p w14:paraId="7BA14AD5" w14:textId="77777777" w:rsidR="00C43A9C" w:rsidRPr="00E545E2" w:rsidRDefault="00C43A9C" w:rsidP="001C1E44">
      <w:pPr>
        <w:spacing w:line="276" w:lineRule="auto"/>
        <w:rPr>
          <w:rFonts w:cs="Arial"/>
          <w:b/>
          <w:bCs/>
          <w:szCs w:val="24"/>
          <w:lang w:val="cy-GB"/>
        </w:rPr>
      </w:pPr>
    </w:p>
    <w:p w14:paraId="75C0CF60" w14:textId="77777777" w:rsidR="00C43A9C" w:rsidRPr="00E545E2" w:rsidRDefault="00C43A9C" w:rsidP="001C1E44">
      <w:pPr>
        <w:spacing w:line="276" w:lineRule="auto"/>
        <w:rPr>
          <w:rFonts w:cs="Arial"/>
          <w:szCs w:val="24"/>
          <w:lang w:val="cy-GB"/>
        </w:rPr>
      </w:pPr>
      <w:r w:rsidRPr="00E545E2">
        <w:rPr>
          <w:rFonts w:cs="Arial"/>
          <w:szCs w:val="24"/>
          <w:lang w:val="cy-GB"/>
        </w:rPr>
        <w:t>Mae'r wybodaeth isod yn dod o’r fframwaith. Mae’n dangos diffiniad y Ddeddf o ystyr llesiant a'r canlyniadau llesiant cenedlaethol:</w:t>
      </w:r>
    </w:p>
    <w:p w14:paraId="00E09BC7" w14:textId="77777777" w:rsidR="00C43A9C" w:rsidRPr="00E545E2" w:rsidRDefault="00C43A9C" w:rsidP="001C1E44">
      <w:pPr>
        <w:spacing w:line="276" w:lineRule="auto"/>
        <w:rPr>
          <w:rFonts w:cs="Arial"/>
          <w:szCs w:val="24"/>
          <w:lang w:val="cy-GB"/>
        </w:rPr>
      </w:pPr>
    </w:p>
    <w:p w14:paraId="43C4C52F" w14:textId="77777777" w:rsidR="00C43A9C" w:rsidRPr="00E545E2" w:rsidRDefault="00C43A9C" w:rsidP="001C1E44">
      <w:pPr>
        <w:spacing w:line="276" w:lineRule="auto"/>
        <w:rPr>
          <w:rFonts w:cs="Arial"/>
          <w:b/>
          <w:bCs/>
          <w:szCs w:val="24"/>
          <w:lang w:val="cy-GB"/>
        </w:rPr>
      </w:pPr>
      <w:r w:rsidRPr="00E545E2">
        <w:rPr>
          <w:rFonts w:cs="Arial"/>
          <w:b/>
          <w:bCs/>
          <w:szCs w:val="24"/>
          <w:lang w:val="cy-GB"/>
        </w:rPr>
        <w:t xml:space="preserve">Sicrhau hawliau a </w:t>
      </w:r>
      <w:proofErr w:type="spellStart"/>
      <w:r w:rsidRPr="00E545E2">
        <w:rPr>
          <w:rFonts w:cs="Arial"/>
          <w:b/>
          <w:bCs/>
          <w:szCs w:val="24"/>
          <w:lang w:val="cy-GB"/>
        </w:rPr>
        <w:t>hawlogaethau</w:t>
      </w:r>
      <w:proofErr w:type="spellEnd"/>
      <w:r w:rsidRPr="00E545E2">
        <w:rPr>
          <w:rFonts w:cs="Arial"/>
          <w:b/>
          <w:bCs/>
          <w:szCs w:val="24"/>
          <w:lang w:val="cy-GB"/>
        </w:rPr>
        <w:br/>
      </w:r>
      <w:r w:rsidRPr="00E545E2">
        <w:rPr>
          <w:rFonts w:cs="Arial"/>
          <w:bCs/>
          <w:szCs w:val="24"/>
          <w:lang w:val="cy-GB"/>
        </w:rPr>
        <w:t>Hefyd yn achos oedolion: rheolaeth ar fywyd pob dydd</w:t>
      </w:r>
    </w:p>
    <w:p w14:paraId="6ECD7623" w14:textId="77777777" w:rsidR="00C43A9C" w:rsidRPr="00E545E2" w:rsidRDefault="00C43A9C" w:rsidP="001C1E44">
      <w:pPr>
        <w:spacing w:line="276" w:lineRule="auto"/>
        <w:rPr>
          <w:rFonts w:cs="Arial"/>
          <w:szCs w:val="24"/>
          <w:lang w:val="cy-GB"/>
        </w:rPr>
      </w:pPr>
    </w:p>
    <w:p w14:paraId="5B3A0EC1" w14:textId="77777777" w:rsidR="00C43A9C" w:rsidRPr="00E545E2" w:rsidRDefault="00C43A9C" w:rsidP="001C1E44">
      <w:pPr>
        <w:pStyle w:val="ListParagraph"/>
        <w:numPr>
          <w:ilvl w:val="0"/>
          <w:numId w:val="2"/>
        </w:numPr>
        <w:spacing w:line="276" w:lineRule="auto"/>
        <w:rPr>
          <w:rFonts w:cs="Arial"/>
          <w:lang w:val="cy-GB"/>
        </w:rPr>
      </w:pPr>
      <w:r w:rsidRPr="00E545E2">
        <w:rPr>
          <w:rFonts w:cs="Arial"/>
          <w:lang w:val="cy-GB"/>
        </w:rPr>
        <w:t xml:space="preserve">Rwy’n gwybod ac yn deall pa ofal, cymorth a chyfleoedd sydd ar gael ac yn eu defnyddio er mwyn fy helpu i sicrhau fy llesiant </w:t>
      </w:r>
    </w:p>
    <w:p w14:paraId="5D54EDA2" w14:textId="77777777" w:rsidR="00C43A9C" w:rsidRPr="00E545E2" w:rsidRDefault="00C43A9C" w:rsidP="001C1E44">
      <w:pPr>
        <w:pStyle w:val="ListParagraph"/>
        <w:numPr>
          <w:ilvl w:val="0"/>
          <w:numId w:val="2"/>
        </w:numPr>
        <w:spacing w:line="276" w:lineRule="auto"/>
        <w:rPr>
          <w:rFonts w:cs="Arial"/>
          <w:lang w:val="cy-GB"/>
        </w:rPr>
      </w:pPr>
      <w:r w:rsidRPr="00E545E2">
        <w:rPr>
          <w:rFonts w:cs="Arial"/>
          <w:lang w:val="cy-GB"/>
        </w:rPr>
        <w:lastRenderedPageBreak/>
        <w:t>Gallaf gael gafael ar yr wybodaeth gywir, pan fydd ei hangen arnaf, yn y ffordd rwyf am ei chael a defnyddio’r wybodaeth hon i reoli a gwella fy llesiant</w:t>
      </w:r>
    </w:p>
    <w:p w14:paraId="1E2D52CB" w14:textId="77777777" w:rsidR="00C43A9C" w:rsidRPr="00E545E2" w:rsidRDefault="00C43A9C" w:rsidP="001C1E44">
      <w:pPr>
        <w:pStyle w:val="ListParagraph"/>
        <w:numPr>
          <w:ilvl w:val="0"/>
          <w:numId w:val="2"/>
        </w:numPr>
        <w:spacing w:line="276" w:lineRule="auto"/>
        <w:rPr>
          <w:rFonts w:cs="Arial"/>
          <w:lang w:val="cy-GB"/>
        </w:rPr>
      </w:pPr>
      <w:r w:rsidRPr="00E545E2">
        <w:rPr>
          <w:rFonts w:cs="Arial"/>
          <w:lang w:val="cy-GB"/>
        </w:rPr>
        <w:t xml:space="preserve">Caf fy nhrin ag urddas a pharch ac rwy’n trin eraill yn yr un ffordd </w:t>
      </w:r>
    </w:p>
    <w:p w14:paraId="4BCE01A6" w14:textId="77777777" w:rsidR="00C43A9C" w:rsidRPr="00E545E2" w:rsidRDefault="00C43A9C" w:rsidP="001C1E44">
      <w:pPr>
        <w:pStyle w:val="ListParagraph"/>
        <w:numPr>
          <w:ilvl w:val="0"/>
          <w:numId w:val="2"/>
        </w:numPr>
        <w:spacing w:line="276" w:lineRule="auto"/>
        <w:rPr>
          <w:rFonts w:cs="Arial"/>
          <w:lang w:val="cy-GB"/>
        </w:rPr>
      </w:pPr>
      <w:r w:rsidRPr="00E545E2">
        <w:rPr>
          <w:rFonts w:cs="Arial"/>
          <w:lang w:val="cy-GB"/>
        </w:rPr>
        <w:t>Caiff fy llais ei glywed ac mae pobl yn gwrando arno</w:t>
      </w:r>
    </w:p>
    <w:p w14:paraId="39221738" w14:textId="77777777" w:rsidR="00C43A9C" w:rsidRPr="00E545E2" w:rsidRDefault="00C43A9C" w:rsidP="001C1E44">
      <w:pPr>
        <w:pStyle w:val="ListParagraph"/>
        <w:numPr>
          <w:ilvl w:val="0"/>
          <w:numId w:val="2"/>
        </w:numPr>
        <w:spacing w:line="276" w:lineRule="auto"/>
        <w:rPr>
          <w:rFonts w:cs="Arial"/>
          <w:lang w:val="cy-GB"/>
        </w:rPr>
      </w:pPr>
      <w:r w:rsidRPr="00E545E2">
        <w:rPr>
          <w:rFonts w:cs="Arial"/>
          <w:lang w:val="cy-GB"/>
        </w:rPr>
        <w:t>Caiff fy amgylchiadau unigol eu hystyried</w:t>
      </w:r>
    </w:p>
    <w:p w14:paraId="6BE197FB" w14:textId="77777777" w:rsidR="00C43A9C" w:rsidRPr="00E545E2" w:rsidRDefault="00C43A9C" w:rsidP="001C1E44">
      <w:pPr>
        <w:pStyle w:val="ListParagraph"/>
        <w:numPr>
          <w:ilvl w:val="0"/>
          <w:numId w:val="2"/>
        </w:numPr>
        <w:spacing w:line="276" w:lineRule="auto"/>
        <w:rPr>
          <w:rFonts w:cs="Arial"/>
          <w:lang w:val="cy-GB"/>
        </w:rPr>
      </w:pPr>
      <w:r w:rsidRPr="00E545E2">
        <w:rPr>
          <w:rFonts w:cs="Arial"/>
          <w:lang w:val="cy-GB"/>
        </w:rPr>
        <w:t>Rwy’n siarad drosof fy hun ac yn cyfrannu at y penderfyniadau sy’n effeithio ar fy mywyd, neu mae gennyf rywun a all wneud hynny drosof.</w:t>
      </w:r>
    </w:p>
    <w:p w14:paraId="489073D1" w14:textId="77777777" w:rsidR="00C43A9C" w:rsidRPr="00E545E2" w:rsidRDefault="00C43A9C" w:rsidP="001C1E44">
      <w:pPr>
        <w:spacing w:line="276" w:lineRule="auto"/>
        <w:rPr>
          <w:rFonts w:cs="Arial"/>
          <w:szCs w:val="24"/>
          <w:lang w:val="cy-GB"/>
        </w:rPr>
      </w:pPr>
    </w:p>
    <w:p w14:paraId="088C8587" w14:textId="77777777" w:rsidR="00BD00DD" w:rsidRDefault="00C43A9C">
      <w:pPr>
        <w:spacing w:line="276" w:lineRule="auto"/>
        <w:rPr>
          <w:rFonts w:cs="Arial"/>
          <w:bCs/>
          <w:szCs w:val="24"/>
          <w:lang w:val="cy-GB"/>
        </w:rPr>
      </w:pPr>
      <w:r w:rsidRPr="00E545E2">
        <w:rPr>
          <w:rFonts w:cs="Arial"/>
          <w:b/>
          <w:bCs/>
          <w:szCs w:val="24"/>
          <w:lang w:val="cy-GB"/>
        </w:rPr>
        <w:t>Iechyd corfforol, iechyd meddwl a llesiant emosiynol</w:t>
      </w:r>
      <w:r w:rsidRPr="00E545E2">
        <w:rPr>
          <w:rFonts w:cs="Arial"/>
          <w:b/>
          <w:bCs/>
          <w:szCs w:val="24"/>
          <w:lang w:val="cy-GB"/>
        </w:rPr>
        <w:br/>
      </w:r>
    </w:p>
    <w:p w14:paraId="68B7E7AC" w14:textId="321FC9C6" w:rsidR="00C43A9C" w:rsidRPr="00E545E2" w:rsidRDefault="00C43A9C" w:rsidP="001C1E44">
      <w:pPr>
        <w:spacing w:line="276" w:lineRule="auto"/>
        <w:rPr>
          <w:rFonts w:cs="Arial"/>
          <w:b/>
          <w:bCs/>
          <w:szCs w:val="24"/>
          <w:lang w:val="cy-GB"/>
        </w:rPr>
      </w:pPr>
      <w:r w:rsidRPr="00E545E2">
        <w:rPr>
          <w:rFonts w:cs="Arial"/>
          <w:bCs/>
          <w:szCs w:val="24"/>
          <w:lang w:val="cy-GB"/>
        </w:rPr>
        <w:t>Hefyd yn achos plant: datblygiad corfforol, deallusol, emosiynol, cymdeithasol ac ymddygiadol</w:t>
      </w:r>
    </w:p>
    <w:p w14:paraId="723FAE03" w14:textId="77777777" w:rsidR="00C43A9C" w:rsidRPr="00E545E2" w:rsidRDefault="00C43A9C" w:rsidP="001C1E44">
      <w:pPr>
        <w:pStyle w:val="ListParagraph"/>
        <w:numPr>
          <w:ilvl w:val="0"/>
          <w:numId w:val="91"/>
        </w:numPr>
        <w:spacing w:line="276" w:lineRule="auto"/>
        <w:rPr>
          <w:rFonts w:cs="Arial"/>
          <w:lang w:val="cy-GB"/>
        </w:rPr>
      </w:pPr>
      <w:r w:rsidRPr="00E545E2">
        <w:rPr>
          <w:rFonts w:cs="Arial"/>
          <w:lang w:val="cy-GB"/>
        </w:rPr>
        <w:t xml:space="preserve">Rwy’n iach ac yn egnïol ac yn gwneud pethau i gadw fy hun yn iach </w:t>
      </w:r>
    </w:p>
    <w:p w14:paraId="1003A4F3" w14:textId="77777777" w:rsidR="00C43A9C" w:rsidRPr="00E545E2" w:rsidRDefault="00C43A9C" w:rsidP="001C1E44">
      <w:pPr>
        <w:pStyle w:val="ListParagraph"/>
        <w:numPr>
          <w:ilvl w:val="0"/>
          <w:numId w:val="91"/>
        </w:numPr>
        <w:spacing w:line="276" w:lineRule="auto"/>
        <w:rPr>
          <w:rFonts w:cs="Arial"/>
          <w:lang w:val="cy-GB"/>
        </w:rPr>
      </w:pPr>
      <w:r w:rsidRPr="00E545E2">
        <w:rPr>
          <w:rFonts w:cs="Arial"/>
          <w:lang w:val="cy-GB"/>
        </w:rPr>
        <w:t xml:space="preserve">Rwy’n hapus ac yn gwneud pethau sy’n fy ngwneud yn hapus </w:t>
      </w:r>
    </w:p>
    <w:p w14:paraId="76DBBB7E" w14:textId="77777777" w:rsidR="00C43A9C" w:rsidRPr="00E545E2" w:rsidRDefault="00C43A9C" w:rsidP="001C1E44">
      <w:pPr>
        <w:pStyle w:val="ListParagraph"/>
        <w:numPr>
          <w:ilvl w:val="0"/>
          <w:numId w:val="91"/>
        </w:numPr>
        <w:spacing w:line="276" w:lineRule="auto"/>
        <w:rPr>
          <w:rFonts w:cs="Arial"/>
          <w:lang w:val="cy-GB"/>
        </w:rPr>
      </w:pPr>
      <w:r w:rsidRPr="00E545E2">
        <w:rPr>
          <w:rFonts w:cs="Arial"/>
          <w:lang w:val="cy-GB"/>
        </w:rPr>
        <w:t>Caf y gofal a’r cymorth cywir, cyn gynted â phosibl.</w:t>
      </w:r>
    </w:p>
    <w:p w14:paraId="66B4B9F9" w14:textId="77777777" w:rsidR="00C43A9C" w:rsidRPr="00E545E2" w:rsidRDefault="00C43A9C" w:rsidP="001C1E44">
      <w:pPr>
        <w:spacing w:line="276" w:lineRule="auto"/>
        <w:rPr>
          <w:rFonts w:cs="Arial"/>
          <w:lang w:val="cy-GB"/>
        </w:rPr>
      </w:pPr>
    </w:p>
    <w:p w14:paraId="3E4F6032" w14:textId="77777777" w:rsidR="00C43A9C" w:rsidRDefault="00C43A9C">
      <w:pPr>
        <w:spacing w:line="276" w:lineRule="auto"/>
        <w:rPr>
          <w:rFonts w:cs="Arial"/>
          <w:b/>
          <w:bCs/>
          <w:szCs w:val="24"/>
          <w:lang w:val="cy-GB"/>
        </w:rPr>
      </w:pPr>
      <w:r w:rsidRPr="00E545E2">
        <w:rPr>
          <w:rFonts w:cs="Arial"/>
          <w:b/>
          <w:bCs/>
          <w:szCs w:val="24"/>
          <w:lang w:val="cy-GB"/>
        </w:rPr>
        <w:t>Amddiffyn rhag camdriniaeth ac esgeulustod</w:t>
      </w:r>
    </w:p>
    <w:p w14:paraId="7CC12CAA" w14:textId="77777777" w:rsidR="00BD00DD" w:rsidRPr="00E545E2" w:rsidRDefault="00BD00DD" w:rsidP="001C1E44">
      <w:pPr>
        <w:spacing w:line="276" w:lineRule="auto"/>
        <w:rPr>
          <w:rFonts w:cs="Arial"/>
          <w:b/>
          <w:bCs/>
          <w:szCs w:val="24"/>
          <w:lang w:val="cy-GB"/>
        </w:rPr>
      </w:pPr>
    </w:p>
    <w:p w14:paraId="062A36BC" w14:textId="77777777" w:rsidR="00C43A9C" w:rsidRPr="00E545E2" w:rsidRDefault="00C43A9C" w:rsidP="001C1E44">
      <w:pPr>
        <w:pStyle w:val="ListBullet"/>
        <w:numPr>
          <w:ilvl w:val="0"/>
          <w:numId w:val="92"/>
        </w:numPr>
        <w:rPr>
          <w:rFonts w:ascii="Arial" w:hAnsi="Arial" w:cs="Arial"/>
          <w:sz w:val="24"/>
          <w:szCs w:val="24"/>
          <w:lang w:val="cy-GB"/>
        </w:rPr>
      </w:pPr>
      <w:r w:rsidRPr="00E545E2">
        <w:rPr>
          <w:rFonts w:ascii="Arial" w:hAnsi="Arial" w:cs="Arial"/>
          <w:sz w:val="24"/>
          <w:szCs w:val="24"/>
          <w:lang w:val="cy-GB"/>
        </w:rPr>
        <w:t xml:space="preserve">Rwy’n ddiogel ac yn cael fy amddiffyn rhag camdriniaeth ac esgeulustod </w:t>
      </w:r>
    </w:p>
    <w:p w14:paraId="1C82723C" w14:textId="77777777" w:rsidR="00C43A9C" w:rsidRPr="00E545E2" w:rsidRDefault="00C43A9C" w:rsidP="001C1E44">
      <w:pPr>
        <w:pStyle w:val="ListBullet"/>
        <w:numPr>
          <w:ilvl w:val="0"/>
          <w:numId w:val="92"/>
        </w:numPr>
        <w:rPr>
          <w:sz w:val="24"/>
          <w:szCs w:val="24"/>
          <w:lang w:val="cy-GB"/>
        </w:rPr>
      </w:pPr>
      <w:r w:rsidRPr="00E545E2">
        <w:rPr>
          <w:rFonts w:ascii="Arial" w:hAnsi="Arial" w:cs="Arial"/>
          <w:sz w:val="24"/>
          <w:szCs w:val="24"/>
          <w:lang w:val="cy-GB"/>
        </w:rPr>
        <w:t xml:space="preserve">Caf gymorth i amddiffyn y bobl sy’n bwysig i mi rhag camdriniaeth ac esgeulustod </w:t>
      </w:r>
    </w:p>
    <w:p w14:paraId="53653A84" w14:textId="77777777" w:rsidR="00C43A9C" w:rsidRPr="00E545E2" w:rsidRDefault="00C43A9C" w:rsidP="001C1E44">
      <w:pPr>
        <w:pStyle w:val="ListBullet"/>
        <w:numPr>
          <w:ilvl w:val="0"/>
          <w:numId w:val="92"/>
        </w:numPr>
        <w:rPr>
          <w:sz w:val="24"/>
          <w:szCs w:val="24"/>
          <w:lang w:val="cy-GB"/>
        </w:rPr>
      </w:pPr>
      <w:r w:rsidRPr="00E545E2">
        <w:rPr>
          <w:rFonts w:ascii="Arial" w:hAnsi="Arial" w:cs="Arial"/>
          <w:sz w:val="24"/>
          <w:szCs w:val="24"/>
          <w:lang w:val="cy-GB"/>
        </w:rPr>
        <w:t>Caf wybodaeth am sut i leisio fy mhryderon.</w:t>
      </w:r>
    </w:p>
    <w:p w14:paraId="6D82C82C" w14:textId="77777777" w:rsidR="00C43A9C" w:rsidRPr="00E545E2" w:rsidRDefault="00C43A9C" w:rsidP="001C1E44">
      <w:pPr>
        <w:spacing w:line="276" w:lineRule="auto"/>
        <w:rPr>
          <w:rFonts w:cs="Arial"/>
          <w:lang w:val="cy-GB"/>
        </w:rPr>
      </w:pPr>
    </w:p>
    <w:p w14:paraId="4D46213E" w14:textId="77777777" w:rsidR="00C43A9C" w:rsidRDefault="00C43A9C">
      <w:pPr>
        <w:spacing w:line="276" w:lineRule="auto"/>
        <w:rPr>
          <w:rFonts w:cs="Arial"/>
          <w:b/>
          <w:bCs/>
          <w:szCs w:val="24"/>
          <w:lang w:val="cy-GB"/>
        </w:rPr>
      </w:pPr>
      <w:r w:rsidRPr="00E545E2">
        <w:rPr>
          <w:rFonts w:cs="Arial"/>
          <w:b/>
          <w:bCs/>
          <w:szCs w:val="24"/>
          <w:lang w:val="cy-GB"/>
        </w:rPr>
        <w:t>Addysg, hyfforddiant a gweithgareddau hamdden</w:t>
      </w:r>
    </w:p>
    <w:p w14:paraId="5E086E76" w14:textId="77777777" w:rsidR="00BD00DD" w:rsidRPr="00E545E2" w:rsidRDefault="00BD00DD" w:rsidP="001C1E44">
      <w:pPr>
        <w:spacing w:line="276" w:lineRule="auto"/>
        <w:rPr>
          <w:rFonts w:cs="Arial"/>
          <w:b/>
          <w:bCs/>
          <w:szCs w:val="24"/>
          <w:lang w:val="cy-GB"/>
        </w:rPr>
      </w:pPr>
    </w:p>
    <w:p w14:paraId="167618AC" w14:textId="77777777" w:rsidR="00C43A9C" w:rsidRPr="00E545E2" w:rsidRDefault="00C43A9C" w:rsidP="001C1E44">
      <w:pPr>
        <w:pStyle w:val="ListBullet"/>
        <w:numPr>
          <w:ilvl w:val="0"/>
          <w:numId w:val="93"/>
        </w:numPr>
        <w:rPr>
          <w:rFonts w:ascii="Arial" w:hAnsi="Arial" w:cs="Arial"/>
          <w:sz w:val="24"/>
          <w:szCs w:val="24"/>
          <w:lang w:val="cy-GB"/>
        </w:rPr>
      </w:pPr>
      <w:r w:rsidRPr="00E545E2">
        <w:rPr>
          <w:rFonts w:ascii="Arial" w:hAnsi="Arial" w:cs="Arial"/>
          <w:sz w:val="24"/>
          <w:szCs w:val="24"/>
          <w:lang w:val="cy-GB"/>
        </w:rPr>
        <w:t xml:space="preserve">Rwy’n gallu dysgu a datblygu i’m llawn botensial </w:t>
      </w:r>
    </w:p>
    <w:p w14:paraId="4B9D4D75" w14:textId="77777777" w:rsidR="00C43A9C" w:rsidRPr="00E545E2" w:rsidRDefault="00C43A9C" w:rsidP="001C1E44">
      <w:pPr>
        <w:pStyle w:val="ListBullet"/>
        <w:numPr>
          <w:ilvl w:val="0"/>
          <w:numId w:val="93"/>
        </w:numPr>
        <w:rPr>
          <w:sz w:val="24"/>
          <w:szCs w:val="24"/>
          <w:lang w:val="cy-GB"/>
        </w:rPr>
      </w:pPr>
      <w:r w:rsidRPr="00E545E2">
        <w:rPr>
          <w:rFonts w:ascii="Arial" w:hAnsi="Arial" w:cs="Arial"/>
          <w:sz w:val="24"/>
          <w:szCs w:val="24"/>
          <w:lang w:val="cy-GB"/>
        </w:rPr>
        <w:t>Rwy’n gwneud y pethau sy’n bwysig i mi.</w:t>
      </w:r>
    </w:p>
    <w:p w14:paraId="6CB16C93" w14:textId="77777777" w:rsidR="00C43A9C" w:rsidRPr="00E545E2" w:rsidRDefault="00C43A9C" w:rsidP="001C1E44">
      <w:pPr>
        <w:spacing w:line="276" w:lineRule="auto"/>
        <w:rPr>
          <w:rFonts w:cs="Arial"/>
          <w:szCs w:val="24"/>
          <w:lang w:val="cy-GB"/>
        </w:rPr>
      </w:pPr>
    </w:p>
    <w:p w14:paraId="6D9F32E5" w14:textId="77777777" w:rsidR="00C43A9C" w:rsidRDefault="00C43A9C">
      <w:pPr>
        <w:spacing w:line="276" w:lineRule="auto"/>
        <w:rPr>
          <w:rFonts w:cs="Arial"/>
          <w:b/>
          <w:bCs/>
          <w:szCs w:val="24"/>
          <w:lang w:val="cy-GB"/>
        </w:rPr>
      </w:pPr>
      <w:r w:rsidRPr="00E545E2">
        <w:rPr>
          <w:rFonts w:cs="Arial"/>
          <w:b/>
          <w:bCs/>
          <w:szCs w:val="24"/>
          <w:lang w:val="cy-GB"/>
        </w:rPr>
        <w:lastRenderedPageBreak/>
        <w:t>Perthnasoedd domestig, teuluol a phersonol</w:t>
      </w:r>
    </w:p>
    <w:p w14:paraId="4C700EF6" w14:textId="77777777" w:rsidR="00BD00DD" w:rsidRPr="00E545E2" w:rsidRDefault="00BD00DD" w:rsidP="001C1E44">
      <w:pPr>
        <w:spacing w:line="276" w:lineRule="auto"/>
        <w:rPr>
          <w:rFonts w:cs="Arial"/>
          <w:b/>
          <w:bCs/>
          <w:szCs w:val="24"/>
          <w:lang w:val="cy-GB"/>
        </w:rPr>
      </w:pPr>
    </w:p>
    <w:p w14:paraId="0F705FD3" w14:textId="77777777" w:rsidR="00C43A9C" w:rsidRPr="00E545E2" w:rsidRDefault="00C43A9C" w:rsidP="001C1E44">
      <w:pPr>
        <w:pStyle w:val="ListBullet"/>
        <w:numPr>
          <w:ilvl w:val="0"/>
          <w:numId w:val="94"/>
        </w:numPr>
        <w:rPr>
          <w:rFonts w:ascii="Arial" w:hAnsi="Arial" w:cs="Arial"/>
          <w:sz w:val="24"/>
          <w:szCs w:val="24"/>
          <w:lang w:val="cy-GB"/>
        </w:rPr>
      </w:pPr>
      <w:r w:rsidRPr="00E545E2">
        <w:rPr>
          <w:rFonts w:ascii="Arial" w:hAnsi="Arial" w:cs="Arial"/>
          <w:sz w:val="24"/>
          <w:szCs w:val="24"/>
          <w:lang w:val="cy-GB"/>
        </w:rPr>
        <w:t>Rwy'n perthyn</w:t>
      </w:r>
    </w:p>
    <w:p w14:paraId="6518D307" w14:textId="77777777" w:rsidR="00C43A9C" w:rsidRPr="00E545E2" w:rsidRDefault="00C43A9C" w:rsidP="001C1E44">
      <w:pPr>
        <w:pStyle w:val="ListBullet"/>
        <w:numPr>
          <w:ilvl w:val="0"/>
          <w:numId w:val="94"/>
        </w:numPr>
        <w:rPr>
          <w:sz w:val="24"/>
          <w:szCs w:val="24"/>
          <w:lang w:val="cy-GB"/>
        </w:rPr>
      </w:pPr>
      <w:r w:rsidRPr="00E545E2">
        <w:rPr>
          <w:rFonts w:ascii="Arial" w:hAnsi="Arial" w:cs="Arial"/>
          <w:sz w:val="24"/>
          <w:szCs w:val="24"/>
          <w:lang w:val="cy-GB"/>
        </w:rPr>
        <w:t>Rwy’n cyfrannu at berthnasoedd diogel ac iach ac yn eu mwynhau.</w:t>
      </w:r>
    </w:p>
    <w:p w14:paraId="0464A849" w14:textId="77777777" w:rsidR="00C43A9C" w:rsidRPr="00E545E2" w:rsidRDefault="00C43A9C" w:rsidP="001C1E44">
      <w:pPr>
        <w:spacing w:line="276" w:lineRule="auto"/>
        <w:rPr>
          <w:rFonts w:cs="Arial"/>
          <w:b/>
          <w:bCs/>
          <w:szCs w:val="24"/>
          <w:lang w:val="cy-GB"/>
        </w:rPr>
      </w:pPr>
    </w:p>
    <w:p w14:paraId="2498ABD9" w14:textId="77777777" w:rsidR="00C43A9C" w:rsidRDefault="00C43A9C">
      <w:pPr>
        <w:spacing w:line="276" w:lineRule="auto"/>
        <w:rPr>
          <w:rFonts w:cs="Arial"/>
          <w:b/>
          <w:bCs/>
          <w:szCs w:val="24"/>
          <w:lang w:val="cy-GB"/>
        </w:rPr>
      </w:pPr>
      <w:r w:rsidRPr="00E545E2">
        <w:rPr>
          <w:rFonts w:cs="Arial"/>
          <w:b/>
          <w:bCs/>
          <w:szCs w:val="24"/>
          <w:lang w:val="cy-GB"/>
        </w:rPr>
        <w:t>Y cyfraniad a wneir at gymdeithas</w:t>
      </w:r>
    </w:p>
    <w:p w14:paraId="2471185E" w14:textId="77777777" w:rsidR="00BD00DD" w:rsidRPr="00E545E2" w:rsidRDefault="00BD00DD" w:rsidP="001C1E44">
      <w:pPr>
        <w:spacing w:line="276" w:lineRule="auto"/>
        <w:rPr>
          <w:rFonts w:cs="Arial"/>
          <w:b/>
          <w:bCs/>
          <w:szCs w:val="24"/>
          <w:lang w:val="cy-GB"/>
        </w:rPr>
      </w:pPr>
    </w:p>
    <w:p w14:paraId="10056792" w14:textId="77777777" w:rsidR="00C43A9C" w:rsidRPr="00E545E2" w:rsidRDefault="00C43A9C" w:rsidP="001C1E44">
      <w:pPr>
        <w:pStyle w:val="ListBullet"/>
        <w:numPr>
          <w:ilvl w:val="0"/>
          <w:numId w:val="95"/>
        </w:numPr>
        <w:rPr>
          <w:rFonts w:ascii="Arial" w:hAnsi="Arial" w:cs="Arial"/>
          <w:sz w:val="24"/>
          <w:szCs w:val="24"/>
          <w:lang w:val="cy-GB"/>
        </w:rPr>
      </w:pPr>
      <w:r w:rsidRPr="00E545E2">
        <w:rPr>
          <w:rFonts w:ascii="Arial" w:hAnsi="Arial" w:cs="Arial"/>
          <w:sz w:val="24"/>
          <w:szCs w:val="24"/>
          <w:lang w:val="cy-GB"/>
        </w:rPr>
        <w:t xml:space="preserve">Rwy’n ymgysylltu â’m cymuned ac yn cyfrannu ati </w:t>
      </w:r>
    </w:p>
    <w:p w14:paraId="3A63074F" w14:textId="77777777" w:rsidR="00C43A9C" w:rsidRPr="00E545E2" w:rsidRDefault="00C43A9C" w:rsidP="001C1E44">
      <w:pPr>
        <w:pStyle w:val="ListBullet"/>
        <w:numPr>
          <w:ilvl w:val="0"/>
          <w:numId w:val="95"/>
        </w:numPr>
        <w:rPr>
          <w:sz w:val="24"/>
          <w:szCs w:val="24"/>
          <w:lang w:val="cy-GB"/>
        </w:rPr>
      </w:pPr>
      <w:r w:rsidRPr="00E545E2">
        <w:rPr>
          <w:rFonts w:ascii="Arial" w:hAnsi="Arial" w:cs="Arial"/>
          <w:sz w:val="24"/>
          <w:szCs w:val="24"/>
          <w:lang w:val="cy-GB"/>
        </w:rPr>
        <w:t>Teimlaf fy mod yn cael fy ngwerthfawrogi mewn cymdeithas.</w:t>
      </w:r>
    </w:p>
    <w:p w14:paraId="041C2F2E" w14:textId="77777777" w:rsidR="00C43A9C" w:rsidRPr="00E545E2" w:rsidRDefault="00C43A9C" w:rsidP="001C1E44">
      <w:pPr>
        <w:spacing w:line="276" w:lineRule="auto"/>
        <w:rPr>
          <w:rFonts w:cs="Arial"/>
          <w:lang w:val="cy-GB"/>
        </w:rPr>
      </w:pPr>
    </w:p>
    <w:p w14:paraId="17DF2646" w14:textId="77777777" w:rsidR="00BD00DD" w:rsidRDefault="00C43A9C">
      <w:pPr>
        <w:spacing w:line="276" w:lineRule="auto"/>
        <w:rPr>
          <w:rFonts w:cs="Arial"/>
          <w:b/>
          <w:bCs/>
          <w:szCs w:val="24"/>
          <w:lang w:val="cy-GB"/>
        </w:rPr>
      </w:pPr>
      <w:r w:rsidRPr="00E545E2">
        <w:rPr>
          <w:rFonts w:cs="Arial"/>
          <w:b/>
          <w:bCs/>
          <w:szCs w:val="24"/>
          <w:lang w:val="cy-GB"/>
        </w:rPr>
        <w:t>Llesiant cymdeithasol ac economaidd</w:t>
      </w:r>
    </w:p>
    <w:p w14:paraId="7E278F05" w14:textId="77777777" w:rsidR="00BD00DD" w:rsidRDefault="00BD00DD">
      <w:pPr>
        <w:spacing w:line="276" w:lineRule="auto"/>
        <w:rPr>
          <w:rFonts w:cs="Arial"/>
          <w:b/>
          <w:bCs/>
          <w:szCs w:val="24"/>
          <w:lang w:val="cy-GB"/>
        </w:rPr>
      </w:pPr>
    </w:p>
    <w:p w14:paraId="484AA425" w14:textId="3D1394FD" w:rsidR="00C43A9C" w:rsidRPr="00BD00DD" w:rsidRDefault="00C43A9C" w:rsidP="001C1E44">
      <w:pPr>
        <w:spacing w:line="276" w:lineRule="auto"/>
        <w:rPr>
          <w:rFonts w:cs="Arial"/>
          <w:b/>
          <w:bCs/>
          <w:szCs w:val="24"/>
          <w:lang w:val="cy-GB"/>
        </w:rPr>
      </w:pPr>
      <w:r w:rsidRPr="00BD00DD">
        <w:rPr>
          <w:rFonts w:cs="Arial"/>
          <w:bCs/>
          <w:szCs w:val="24"/>
          <w:lang w:val="cy-GB"/>
        </w:rPr>
        <w:t>Hefyd yn achos oedolion: cymryd rhan mewn gwaith</w:t>
      </w:r>
    </w:p>
    <w:p w14:paraId="7287EE43" w14:textId="77777777" w:rsidR="00C43A9C" w:rsidRPr="00E545E2" w:rsidRDefault="00C43A9C" w:rsidP="001C1E44">
      <w:pPr>
        <w:pStyle w:val="ListBullet"/>
        <w:numPr>
          <w:ilvl w:val="0"/>
          <w:numId w:val="96"/>
        </w:numPr>
        <w:rPr>
          <w:rFonts w:ascii="Arial" w:hAnsi="Arial" w:cs="Arial"/>
          <w:sz w:val="24"/>
          <w:szCs w:val="24"/>
          <w:lang w:val="cy-GB"/>
        </w:rPr>
      </w:pPr>
      <w:r w:rsidRPr="00E545E2">
        <w:rPr>
          <w:rFonts w:ascii="Arial" w:hAnsi="Arial" w:cs="Arial"/>
          <w:sz w:val="24"/>
          <w:szCs w:val="24"/>
          <w:lang w:val="cy-GB"/>
        </w:rPr>
        <w:t xml:space="preserve">Rwy’n cyfrannu at fy mywyd cymdeithasol a gallaf fod gyda’r bobl a ddewisaf </w:t>
      </w:r>
    </w:p>
    <w:p w14:paraId="63CC83D6" w14:textId="77777777" w:rsidR="00C43A9C" w:rsidRPr="00E545E2" w:rsidRDefault="00C43A9C" w:rsidP="001C1E44">
      <w:pPr>
        <w:pStyle w:val="ListBullet"/>
        <w:numPr>
          <w:ilvl w:val="0"/>
          <w:numId w:val="96"/>
        </w:numPr>
        <w:rPr>
          <w:sz w:val="24"/>
          <w:szCs w:val="24"/>
          <w:lang w:val="cy-GB"/>
        </w:rPr>
      </w:pPr>
      <w:r w:rsidRPr="00E545E2">
        <w:rPr>
          <w:rFonts w:ascii="Arial" w:hAnsi="Arial" w:cs="Arial"/>
          <w:sz w:val="24"/>
          <w:szCs w:val="24"/>
          <w:lang w:val="cy-GB"/>
        </w:rPr>
        <w:t>Nid wyf yn byw mewn tlodi</w:t>
      </w:r>
    </w:p>
    <w:p w14:paraId="37EAA08E" w14:textId="77777777" w:rsidR="00C43A9C" w:rsidRPr="00E545E2" w:rsidRDefault="00C43A9C" w:rsidP="001C1E44">
      <w:pPr>
        <w:pStyle w:val="ListBullet"/>
        <w:numPr>
          <w:ilvl w:val="0"/>
          <w:numId w:val="96"/>
        </w:numPr>
        <w:rPr>
          <w:sz w:val="24"/>
          <w:szCs w:val="24"/>
          <w:lang w:val="cy-GB"/>
        </w:rPr>
      </w:pPr>
      <w:r w:rsidRPr="00E545E2">
        <w:rPr>
          <w:rFonts w:ascii="Arial" w:hAnsi="Arial" w:cs="Arial"/>
          <w:sz w:val="24"/>
          <w:szCs w:val="24"/>
          <w:lang w:val="cy-GB"/>
        </w:rPr>
        <w:t>Caf gymorth i weithio</w:t>
      </w:r>
    </w:p>
    <w:p w14:paraId="3F1E2C12" w14:textId="77777777" w:rsidR="00C43A9C" w:rsidRPr="00E545E2" w:rsidRDefault="00C43A9C" w:rsidP="001C1E44">
      <w:pPr>
        <w:pStyle w:val="ListBullet"/>
        <w:numPr>
          <w:ilvl w:val="0"/>
          <w:numId w:val="96"/>
        </w:numPr>
        <w:rPr>
          <w:sz w:val="24"/>
          <w:szCs w:val="24"/>
          <w:lang w:val="cy-GB"/>
        </w:rPr>
      </w:pPr>
      <w:r w:rsidRPr="00E545E2">
        <w:rPr>
          <w:rFonts w:ascii="Arial" w:hAnsi="Arial" w:cs="Arial"/>
          <w:sz w:val="24"/>
          <w:szCs w:val="24"/>
          <w:lang w:val="cy-GB"/>
        </w:rPr>
        <w:t>Rwy’n cael yr help sydd ei angen arnaf i dyfu a bod yn annibynnol</w:t>
      </w:r>
    </w:p>
    <w:p w14:paraId="038D8922" w14:textId="77777777" w:rsidR="00C43A9C" w:rsidRPr="00E545E2" w:rsidRDefault="00C43A9C" w:rsidP="001C1E44">
      <w:pPr>
        <w:pStyle w:val="ListBullet"/>
        <w:numPr>
          <w:ilvl w:val="0"/>
          <w:numId w:val="96"/>
        </w:numPr>
        <w:rPr>
          <w:sz w:val="24"/>
          <w:szCs w:val="24"/>
          <w:lang w:val="cy-GB"/>
        </w:rPr>
      </w:pPr>
      <w:r w:rsidRPr="00E545E2">
        <w:rPr>
          <w:rFonts w:ascii="Arial" w:hAnsi="Arial" w:cs="Arial"/>
          <w:sz w:val="24"/>
          <w:szCs w:val="24"/>
          <w:lang w:val="cy-GB"/>
        </w:rPr>
        <w:t>Caf ofal a chymorth drwy gyfrwng y Gymraeg os byddaf yn dymuno.</w:t>
      </w:r>
    </w:p>
    <w:p w14:paraId="67D2819D" w14:textId="77777777" w:rsidR="00C43A9C" w:rsidRPr="00E545E2" w:rsidRDefault="00C43A9C" w:rsidP="001C1E44">
      <w:pPr>
        <w:spacing w:line="276" w:lineRule="auto"/>
        <w:rPr>
          <w:rFonts w:cs="Arial"/>
          <w:lang w:val="cy-GB"/>
        </w:rPr>
      </w:pPr>
    </w:p>
    <w:p w14:paraId="11C360F2" w14:textId="77777777" w:rsidR="00C43A9C" w:rsidRDefault="00C43A9C">
      <w:pPr>
        <w:tabs>
          <w:tab w:val="left" w:pos="3885"/>
        </w:tabs>
        <w:spacing w:line="276" w:lineRule="auto"/>
        <w:rPr>
          <w:rFonts w:cs="Arial"/>
          <w:b/>
          <w:bCs/>
          <w:szCs w:val="24"/>
          <w:lang w:val="cy-GB"/>
        </w:rPr>
      </w:pPr>
      <w:r w:rsidRPr="00E545E2">
        <w:rPr>
          <w:rFonts w:cs="Arial"/>
          <w:b/>
          <w:bCs/>
          <w:szCs w:val="24"/>
          <w:lang w:val="cy-GB"/>
        </w:rPr>
        <w:t>Addasrwydd llety preswyl</w:t>
      </w:r>
      <w:r w:rsidRPr="00E545E2">
        <w:rPr>
          <w:rFonts w:cs="Arial"/>
          <w:b/>
          <w:bCs/>
          <w:szCs w:val="24"/>
          <w:lang w:val="cy-GB"/>
        </w:rPr>
        <w:tab/>
      </w:r>
    </w:p>
    <w:p w14:paraId="32995D31" w14:textId="77777777" w:rsidR="00BD00DD" w:rsidRPr="00E545E2" w:rsidRDefault="00BD00DD" w:rsidP="001C1E44">
      <w:pPr>
        <w:tabs>
          <w:tab w:val="left" w:pos="3885"/>
        </w:tabs>
        <w:spacing w:line="276" w:lineRule="auto"/>
        <w:rPr>
          <w:rFonts w:cs="Arial"/>
          <w:b/>
          <w:bCs/>
          <w:szCs w:val="24"/>
          <w:lang w:val="cy-GB"/>
        </w:rPr>
      </w:pPr>
    </w:p>
    <w:p w14:paraId="0F6ACF87" w14:textId="77777777" w:rsidR="00C43A9C" w:rsidRPr="00E545E2" w:rsidRDefault="00C43A9C" w:rsidP="001C1E44">
      <w:pPr>
        <w:pStyle w:val="ListBullet"/>
        <w:numPr>
          <w:ilvl w:val="0"/>
          <w:numId w:val="1"/>
        </w:numPr>
        <w:rPr>
          <w:rFonts w:ascii="Arial" w:hAnsi="Arial" w:cs="Arial"/>
          <w:sz w:val="24"/>
          <w:szCs w:val="24"/>
          <w:lang w:val="cy-GB"/>
        </w:rPr>
      </w:pPr>
      <w:r w:rsidRPr="00E545E2">
        <w:rPr>
          <w:rFonts w:ascii="Arial" w:hAnsi="Arial" w:cs="Arial"/>
          <w:sz w:val="24"/>
          <w:szCs w:val="24"/>
          <w:lang w:val="cy-GB"/>
        </w:rPr>
        <w:t>Rwy’n byw mewn cartref sy’n fy helpu orau i sicrhau fy llesiant.</w:t>
      </w:r>
    </w:p>
    <w:p w14:paraId="0FA81695" w14:textId="77777777" w:rsidR="00C43A9C" w:rsidRPr="00E545E2" w:rsidRDefault="00C43A9C" w:rsidP="001C1E44">
      <w:pPr>
        <w:spacing w:line="276" w:lineRule="auto"/>
        <w:rPr>
          <w:rFonts w:cs="Arial"/>
          <w:color w:val="333333"/>
          <w:szCs w:val="24"/>
          <w:lang w:val="cy-GB"/>
        </w:rPr>
      </w:pPr>
      <w:r w:rsidRPr="00E545E2">
        <w:rPr>
          <w:rFonts w:cs="Arial"/>
          <w:color w:val="333333"/>
          <w:szCs w:val="24"/>
          <w:lang w:val="cy-GB"/>
        </w:rPr>
        <w:tab/>
      </w:r>
      <w:r w:rsidRPr="00E545E2">
        <w:rPr>
          <w:rFonts w:cs="Arial"/>
          <w:color w:val="333333"/>
          <w:szCs w:val="24"/>
          <w:lang w:val="cy-GB"/>
        </w:rPr>
        <w:tab/>
      </w:r>
      <w:r w:rsidRPr="00E545E2">
        <w:rPr>
          <w:rFonts w:cs="Arial"/>
          <w:color w:val="333333"/>
          <w:szCs w:val="24"/>
          <w:lang w:val="cy-GB"/>
        </w:rPr>
        <w:tab/>
      </w:r>
      <w:r w:rsidRPr="00E545E2">
        <w:rPr>
          <w:rFonts w:cs="Arial"/>
          <w:color w:val="333333"/>
          <w:szCs w:val="24"/>
          <w:lang w:val="cy-GB"/>
        </w:rPr>
        <w:tab/>
      </w:r>
      <w:r w:rsidRPr="00E545E2">
        <w:rPr>
          <w:rFonts w:cs="Arial"/>
          <w:color w:val="333333"/>
          <w:szCs w:val="24"/>
          <w:lang w:val="cy-GB"/>
        </w:rPr>
        <w:tab/>
      </w:r>
      <w:r w:rsidRPr="00E545E2">
        <w:rPr>
          <w:rFonts w:cs="Arial"/>
          <w:color w:val="333333"/>
          <w:szCs w:val="24"/>
          <w:lang w:val="cy-GB"/>
        </w:rPr>
        <w:tab/>
      </w:r>
      <w:r w:rsidRPr="00E545E2">
        <w:rPr>
          <w:rFonts w:cs="Arial"/>
          <w:color w:val="333333"/>
          <w:szCs w:val="24"/>
          <w:lang w:val="cy-GB"/>
        </w:rPr>
        <w:tab/>
      </w:r>
    </w:p>
    <w:p w14:paraId="6023E8A8" w14:textId="6AE15389" w:rsidR="00BD00DD" w:rsidRPr="00E545E2" w:rsidRDefault="00C43A9C" w:rsidP="001C1E44">
      <w:pPr>
        <w:spacing w:line="276" w:lineRule="auto"/>
        <w:rPr>
          <w:rFonts w:cs="Arial"/>
          <w:b/>
          <w:bCs/>
          <w:szCs w:val="24"/>
          <w:lang w:val="cy-GB"/>
        </w:rPr>
      </w:pPr>
      <w:r w:rsidRPr="00E545E2">
        <w:rPr>
          <w:rFonts w:cs="Arial"/>
          <w:b/>
          <w:bCs/>
          <w:szCs w:val="24"/>
          <w:lang w:val="cy-GB"/>
        </w:rPr>
        <w:t>Gweithgaredd dysgu – llesiant</w:t>
      </w:r>
    </w:p>
    <w:p w14:paraId="79BF0D97" w14:textId="77777777" w:rsidR="00C43A9C" w:rsidRPr="00E545E2" w:rsidRDefault="00C43A9C" w:rsidP="001C1E44">
      <w:pPr>
        <w:spacing w:line="276" w:lineRule="auto"/>
        <w:rPr>
          <w:rFonts w:cs="Arial"/>
          <w:szCs w:val="24"/>
          <w:lang w:val="cy-GB"/>
        </w:rPr>
      </w:pPr>
      <w:r w:rsidRPr="00E545E2">
        <w:rPr>
          <w:rFonts w:cs="Arial"/>
          <w:szCs w:val="24"/>
          <w:lang w:val="cy-GB"/>
        </w:rPr>
        <w:lastRenderedPageBreak/>
        <w:t>Mae llawer o bethau neu ffactorau yn gallu cael effaith gadarnhaol neu negyddol ar ein synnwyr o lesiant. Gan ddefnyddio'r wybodaeth uchod sy'n dangos yr hyn mae llesiant yn ei olygu, dewiswch un peth sy'n cael effaith negyddol ar blentyn neu berson ifanc sy'n cael cymorth gennych ac un peth sy'n cael effaith gadarnhaol. Ysgrifennwch nodiadau yma:</w:t>
      </w:r>
    </w:p>
    <w:p w14:paraId="31795B8F" w14:textId="77777777" w:rsidR="00C43A9C" w:rsidRPr="00E545E2" w:rsidRDefault="00C43A9C" w:rsidP="001C1E44">
      <w:pPr>
        <w:spacing w:line="276" w:lineRule="auto"/>
        <w:rPr>
          <w:rFonts w:cs="Arial"/>
          <w:color w:val="333333"/>
          <w:szCs w:val="24"/>
          <w:lang w:val="cy-GB"/>
        </w:rPr>
      </w:pPr>
    </w:p>
    <w:tbl>
      <w:tblPr>
        <w:tblStyle w:val="TableGrid"/>
        <w:tblW w:w="0" w:type="auto"/>
        <w:tblLook w:val="04A0" w:firstRow="1" w:lastRow="0" w:firstColumn="1" w:lastColumn="0" w:noHBand="0" w:noVBand="1"/>
      </w:tblPr>
      <w:tblGrid>
        <w:gridCol w:w="13948"/>
      </w:tblGrid>
      <w:tr w:rsidR="00C43A9C" w:rsidRPr="00E545E2" w14:paraId="3DA949B5" w14:textId="77777777" w:rsidTr="0073311D">
        <w:tc>
          <w:tcPr>
            <w:tcW w:w="13948" w:type="dxa"/>
          </w:tcPr>
          <w:p w14:paraId="17BA409D" w14:textId="77777777" w:rsidR="00C43A9C" w:rsidRPr="00E545E2" w:rsidRDefault="00C43A9C" w:rsidP="001C1E44">
            <w:pPr>
              <w:spacing w:line="276" w:lineRule="auto"/>
              <w:rPr>
                <w:rFonts w:cs="Arial"/>
                <w:color w:val="333333"/>
                <w:szCs w:val="24"/>
                <w:lang w:val="cy-GB"/>
              </w:rPr>
            </w:pPr>
          </w:p>
          <w:p w14:paraId="5F4D7B55" w14:textId="77777777" w:rsidR="00C43A9C" w:rsidRPr="00E545E2" w:rsidRDefault="00C43A9C" w:rsidP="001C1E44">
            <w:pPr>
              <w:spacing w:line="276" w:lineRule="auto"/>
              <w:rPr>
                <w:rFonts w:cs="Arial"/>
                <w:color w:val="333333"/>
                <w:szCs w:val="24"/>
                <w:lang w:val="cy-GB"/>
              </w:rPr>
            </w:pPr>
          </w:p>
          <w:p w14:paraId="3A8163D7" w14:textId="77777777" w:rsidR="00C43A9C" w:rsidRPr="00E545E2" w:rsidRDefault="00C43A9C" w:rsidP="001C1E44">
            <w:pPr>
              <w:spacing w:line="276" w:lineRule="auto"/>
              <w:rPr>
                <w:rFonts w:cs="Arial"/>
                <w:color w:val="333333"/>
                <w:szCs w:val="24"/>
                <w:lang w:val="cy-GB"/>
              </w:rPr>
            </w:pPr>
          </w:p>
          <w:p w14:paraId="10E00188" w14:textId="77777777" w:rsidR="00C43A9C" w:rsidRPr="00E545E2" w:rsidRDefault="00C43A9C" w:rsidP="001C1E44">
            <w:pPr>
              <w:spacing w:line="276" w:lineRule="auto"/>
              <w:rPr>
                <w:rFonts w:cs="Arial"/>
                <w:color w:val="333333"/>
                <w:szCs w:val="24"/>
                <w:lang w:val="cy-GB"/>
              </w:rPr>
            </w:pPr>
          </w:p>
          <w:p w14:paraId="7CA76A63" w14:textId="77777777" w:rsidR="00C43A9C" w:rsidRPr="00E545E2" w:rsidRDefault="00C43A9C" w:rsidP="001C1E44">
            <w:pPr>
              <w:spacing w:line="276" w:lineRule="auto"/>
              <w:rPr>
                <w:rFonts w:cs="Arial"/>
                <w:color w:val="333333"/>
                <w:szCs w:val="24"/>
                <w:lang w:val="cy-GB"/>
              </w:rPr>
            </w:pPr>
          </w:p>
        </w:tc>
      </w:tr>
    </w:tbl>
    <w:p w14:paraId="227D7468" w14:textId="77777777" w:rsidR="00C43A9C" w:rsidRPr="00E545E2" w:rsidRDefault="00C43A9C" w:rsidP="001C1E44">
      <w:pPr>
        <w:spacing w:line="276" w:lineRule="auto"/>
        <w:rPr>
          <w:rFonts w:cs="Arial"/>
          <w:color w:val="333333"/>
          <w:szCs w:val="24"/>
          <w:lang w:val="cy-GB"/>
        </w:rPr>
      </w:pPr>
    </w:p>
    <w:p w14:paraId="72663F64" w14:textId="42CDB56C" w:rsidR="00C32DF2" w:rsidRDefault="00C43A9C" w:rsidP="00C32DF2">
      <w:pPr>
        <w:spacing w:line="276" w:lineRule="auto"/>
        <w:rPr>
          <w:rFonts w:cs="Arial"/>
          <w:szCs w:val="24"/>
          <w:lang w:val="cy-GB"/>
        </w:rPr>
      </w:pPr>
      <w:r w:rsidRPr="00E545E2">
        <w:rPr>
          <w:rFonts w:cs="Arial"/>
          <w:szCs w:val="24"/>
          <w:lang w:val="cy-GB"/>
        </w:rPr>
        <w:t>Mae gweithio mewn ffyrdd sy'n rhoi'r plentyn neu’r person ifanc wrth galon ei ofal a'i gymorth a chanolbwyntio ar ei helpu i gyflawni 'yr hyn sy'n bwysig' iddo yn allweddol i'ch rôl o ran cefnogi ei lesiant.</w:t>
      </w:r>
    </w:p>
    <w:p w14:paraId="1BF8A713" w14:textId="77777777" w:rsidR="00C32DF2" w:rsidRPr="00E545E2" w:rsidRDefault="00C32DF2" w:rsidP="001C1E44">
      <w:pPr>
        <w:spacing w:line="276" w:lineRule="auto"/>
        <w:rPr>
          <w:rFonts w:cs="Arial"/>
          <w:szCs w:val="24"/>
          <w:lang w:val="cy-GB"/>
        </w:rPr>
      </w:pPr>
    </w:p>
    <w:p w14:paraId="4444D8FE" w14:textId="4F0F8957" w:rsidR="00C43A9C" w:rsidRPr="00E545E2" w:rsidRDefault="00C43A9C" w:rsidP="001C1E44">
      <w:pPr>
        <w:spacing w:line="276" w:lineRule="auto"/>
        <w:rPr>
          <w:rFonts w:cs="Arial"/>
          <w:szCs w:val="24"/>
          <w:lang w:val="cy-GB"/>
        </w:rPr>
      </w:pPr>
      <w:r w:rsidRPr="00E545E2">
        <w:rPr>
          <w:rFonts w:cs="Arial"/>
          <w:b/>
          <w:bCs/>
          <w:szCs w:val="24"/>
          <w:lang w:val="cy-GB"/>
        </w:rPr>
        <w:t>Gweithgaredd dysgu – llesiant</w:t>
      </w:r>
    </w:p>
    <w:p w14:paraId="2045669C" w14:textId="77777777" w:rsidR="00C43A9C" w:rsidRPr="00E545E2" w:rsidRDefault="00C43A9C" w:rsidP="001C1E44">
      <w:pPr>
        <w:spacing w:line="276" w:lineRule="auto"/>
        <w:rPr>
          <w:rFonts w:cs="Arial"/>
          <w:szCs w:val="24"/>
          <w:lang w:val="cy-GB"/>
        </w:rPr>
      </w:pPr>
    </w:p>
    <w:p w14:paraId="217E3C73" w14:textId="77777777" w:rsidR="00C43A9C" w:rsidRPr="00E545E2" w:rsidRDefault="00C43A9C" w:rsidP="001C1E44">
      <w:pPr>
        <w:spacing w:line="276" w:lineRule="auto"/>
        <w:rPr>
          <w:rFonts w:cs="Arial"/>
          <w:szCs w:val="24"/>
          <w:lang w:val="cy-GB"/>
        </w:rPr>
      </w:pPr>
      <w:r w:rsidRPr="00E545E2">
        <w:rPr>
          <w:rFonts w:cs="Arial"/>
          <w:szCs w:val="24"/>
          <w:lang w:val="cy-GB"/>
        </w:rPr>
        <w:t>Darllenwch yr astudiaeth achos hon ac ateb y cwestiynau.</w:t>
      </w:r>
    </w:p>
    <w:p w14:paraId="46A829C9" w14:textId="77777777" w:rsidR="005A3869" w:rsidRPr="00E545E2" w:rsidRDefault="005A3869" w:rsidP="008841D7">
      <w:pPr>
        <w:autoSpaceDE w:val="0"/>
        <w:autoSpaceDN w:val="0"/>
        <w:adjustRightInd w:val="0"/>
        <w:spacing w:line="276" w:lineRule="auto"/>
        <w:rPr>
          <w:rFonts w:cs="Arial"/>
          <w:szCs w:val="24"/>
          <w:lang w:val="cy-GB"/>
        </w:rPr>
      </w:pPr>
    </w:p>
    <w:p w14:paraId="17F1E28A" w14:textId="7F62C3AA" w:rsidR="005A3869" w:rsidRPr="00BB48B7" w:rsidRDefault="00582089" w:rsidP="00E44C28">
      <w:pPr>
        <w:pBdr>
          <w:top w:val="single" w:sz="4" w:space="2"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line="276" w:lineRule="auto"/>
        <w:rPr>
          <w:rFonts w:cs="Arial"/>
          <w:b/>
          <w:bCs/>
          <w:szCs w:val="24"/>
          <w:lang w:val="cy-GB"/>
        </w:rPr>
      </w:pPr>
      <w:r w:rsidRPr="00BB48B7">
        <w:rPr>
          <w:rFonts w:cs="Arial"/>
          <w:b/>
          <w:bCs/>
          <w:szCs w:val="24"/>
          <w:lang w:val="cy-GB"/>
        </w:rPr>
        <w:t>Astudiaeth Achos</w:t>
      </w:r>
      <w:r w:rsidR="005A3869" w:rsidRPr="00BB48B7">
        <w:rPr>
          <w:rFonts w:cs="Arial"/>
          <w:b/>
          <w:bCs/>
          <w:szCs w:val="24"/>
          <w:lang w:val="cy-GB"/>
        </w:rPr>
        <w:t xml:space="preserve"> </w:t>
      </w:r>
      <w:r w:rsidR="005A3869" w:rsidRPr="00BB48B7">
        <w:rPr>
          <w:rFonts w:cs="Arial"/>
          <w:b/>
          <w:szCs w:val="24"/>
          <w:lang w:val="cy-GB"/>
        </w:rPr>
        <w:t>–</w:t>
      </w:r>
      <w:r w:rsidR="005A3869" w:rsidRPr="00BB48B7">
        <w:rPr>
          <w:rFonts w:cs="Arial"/>
          <w:b/>
          <w:bCs/>
          <w:szCs w:val="24"/>
          <w:lang w:val="cy-GB"/>
        </w:rPr>
        <w:t xml:space="preserve"> Elen</w:t>
      </w:r>
      <w:r w:rsidR="00B438E5" w:rsidRPr="00BB48B7">
        <w:rPr>
          <w:rFonts w:cs="Arial"/>
          <w:b/>
          <w:bCs/>
          <w:szCs w:val="24"/>
          <w:lang w:val="cy-GB"/>
        </w:rPr>
        <w:br/>
      </w:r>
    </w:p>
    <w:p w14:paraId="358C7CE2" w14:textId="18AF6FCB" w:rsidR="005A3869" w:rsidRPr="00BB48B7" w:rsidRDefault="001A4EE2" w:rsidP="00E44C28">
      <w:pPr>
        <w:pStyle w:val="ListParagraph"/>
        <w:pBdr>
          <w:top w:val="single" w:sz="4" w:space="2" w:color="auto"/>
          <w:left w:val="single" w:sz="4" w:space="4" w:color="auto"/>
          <w:bottom w:val="single" w:sz="4" w:space="1" w:color="auto"/>
          <w:right w:val="single" w:sz="4" w:space="4" w:color="auto"/>
        </w:pBdr>
        <w:shd w:val="clear" w:color="auto" w:fill="F2F2F2" w:themeFill="background1" w:themeFillShade="F2"/>
        <w:spacing w:line="276" w:lineRule="auto"/>
        <w:ind w:left="0" w:firstLine="0"/>
        <w:rPr>
          <w:rFonts w:cs="Arial"/>
          <w:szCs w:val="24"/>
          <w:lang w:val="cy-GB"/>
        </w:rPr>
      </w:pPr>
      <w:r w:rsidRPr="00BB48B7">
        <w:rPr>
          <w:rFonts w:cs="Arial"/>
          <w:szCs w:val="24"/>
          <w:lang w:val="cy-GB"/>
        </w:rPr>
        <w:t xml:space="preserve">Mae Elen yn 13 oed ac yn byw mewn cartref gofal preswyl yng Nghaernarfon. </w:t>
      </w:r>
      <w:r w:rsidR="003A643D" w:rsidRPr="00BB48B7">
        <w:rPr>
          <w:rFonts w:cs="Arial"/>
          <w:szCs w:val="24"/>
          <w:lang w:val="cy-GB"/>
        </w:rPr>
        <w:t>Cafodd Elen a’i mam eu cam-drin yn gorfforol gan ei llys</w:t>
      </w:r>
      <w:r w:rsidR="00BB48B7">
        <w:rPr>
          <w:rFonts w:cs="Arial"/>
          <w:szCs w:val="24"/>
          <w:lang w:val="cy-GB"/>
        </w:rPr>
        <w:t>t</w:t>
      </w:r>
      <w:r w:rsidR="003A643D" w:rsidRPr="00BB48B7">
        <w:rPr>
          <w:rFonts w:cs="Arial"/>
          <w:szCs w:val="24"/>
          <w:lang w:val="cy-GB"/>
        </w:rPr>
        <w:t>ad</w:t>
      </w:r>
      <w:r w:rsidR="00F3422A">
        <w:rPr>
          <w:rFonts w:cs="Arial"/>
          <w:szCs w:val="24"/>
          <w:lang w:val="cy-GB"/>
        </w:rPr>
        <w:t>,</w:t>
      </w:r>
      <w:r w:rsidR="003A643D" w:rsidRPr="00BB48B7">
        <w:rPr>
          <w:rFonts w:cs="Arial"/>
          <w:szCs w:val="24"/>
          <w:lang w:val="cy-GB"/>
        </w:rPr>
        <w:t xml:space="preserve"> Jake. Ar ôl </w:t>
      </w:r>
      <w:r w:rsidR="00595F98" w:rsidRPr="00BB48B7">
        <w:rPr>
          <w:rFonts w:cs="Arial"/>
          <w:szCs w:val="24"/>
          <w:lang w:val="cy-GB"/>
        </w:rPr>
        <w:t>ymchwiliad diogelu</w:t>
      </w:r>
      <w:r w:rsidR="00E55B61" w:rsidRPr="00BB48B7">
        <w:rPr>
          <w:rFonts w:cs="Arial"/>
          <w:szCs w:val="24"/>
          <w:lang w:val="cy-GB"/>
        </w:rPr>
        <w:t xml:space="preserve"> gwrthododd Jake weithio gyda’r gweithwyr cymdeithasol na derbyn ei fod yn </w:t>
      </w:r>
      <w:r w:rsidR="00250903" w:rsidRPr="00BB48B7">
        <w:rPr>
          <w:rFonts w:cs="Arial"/>
          <w:szCs w:val="24"/>
          <w:lang w:val="cy-GB"/>
        </w:rPr>
        <w:t>ymddwyn yn dreisgar nac yn cam-drin</w:t>
      </w:r>
      <w:r w:rsidR="00221177" w:rsidRPr="00BB48B7">
        <w:rPr>
          <w:rFonts w:cs="Arial"/>
          <w:szCs w:val="24"/>
          <w:lang w:val="cy-GB"/>
        </w:rPr>
        <w:t xml:space="preserve"> Elen a’i mam. Gadawodd Jake gartref y teulu. Rai misoedd yn ddiweddarach dychwelodd Jake, a chymerodd mam Elen ef yn ôl. </w:t>
      </w:r>
      <w:r w:rsidR="00E31B67" w:rsidRPr="00BB48B7">
        <w:rPr>
          <w:rFonts w:cs="Arial"/>
          <w:szCs w:val="24"/>
          <w:lang w:val="cy-GB"/>
        </w:rPr>
        <w:t xml:space="preserve">Teimlwyd ei bod hi’n anniogel i Elen barhau i fyw gartref gan fod Jake yn dal i ymddwyn yn ymosodol, gan feio Elen </w:t>
      </w:r>
      <w:r w:rsidR="002424E1" w:rsidRPr="00BB48B7">
        <w:rPr>
          <w:rFonts w:cs="Arial"/>
          <w:szCs w:val="24"/>
          <w:lang w:val="cy-GB"/>
        </w:rPr>
        <w:t>am ymyrraeth yr heddlu a’r gwasanaethau cymdeithasol a’i rhybuddio i beidio â dweud dim byd arall.</w:t>
      </w:r>
    </w:p>
    <w:p w14:paraId="699FBF25" w14:textId="77777777" w:rsidR="005A3869" w:rsidRPr="00BB48B7" w:rsidRDefault="005A3869" w:rsidP="00E44C28">
      <w:pPr>
        <w:pStyle w:val="ListParagraph"/>
        <w:pBdr>
          <w:top w:val="single" w:sz="4" w:space="2" w:color="auto"/>
          <w:left w:val="single" w:sz="4" w:space="4" w:color="auto"/>
          <w:bottom w:val="single" w:sz="4" w:space="1" w:color="auto"/>
          <w:right w:val="single" w:sz="4" w:space="4" w:color="auto"/>
        </w:pBdr>
        <w:shd w:val="clear" w:color="auto" w:fill="F2F2F2" w:themeFill="background1" w:themeFillShade="F2"/>
        <w:spacing w:line="276" w:lineRule="auto"/>
        <w:ind w:left="0" w:firstLine="0"/>
        <w:rPr>
          <w:rFonts w:cs="Arial"/>
          <w:szCs w:val="24"/>
          <w:lang w:val="cy-GB"/>
        </w:rPr>
      </w:pPr>
    </w:p>
    <w:p w14:paraId="3074CE80" w14:textId="1485D59F" w:rsidR="005A3869" w:rsidRPr="00BB48B7" w:rsidRDefault="002424E1" w:rsidP="00E44C28">
      <w:pPr>
        <w:pStyle w:val="ListParagraph"/>
        <w:pBdr>
          <w:top w:val="single" w:sz="4" w:space="2" w:color="auto"/>
          <w:left w:val="single" w:sz="4" w:space="4" w:color="auto"/>
          <w:bottom w:val="single" w:sz="4" w:space="1" w:color="auto"/>
          <w:right w:val="single" w:sz="4" w:space="4" w:color="auto"/>
        </w:pBdr>
        <w:shd w:val="clear" w:color="auto" w:fill="F2F2F2" w:themeFill="background1" w:themeFillShade="F2"/>
        <w:spacing w:line="276" w:lineRule="auto"/>
        <w:ind w:left="0" w:firstLine="0"/>
        <w:rPr>
          <w:rFonts w:cs="Arial"/>
          <w:szCs w:val="24"/>
          <w:lang w:val="cy-GB"/>
        </w:rPr>
      </w:pPr>
      <w:r w:rsidRPr="00BB48B7">
        <w:rPr>
          <w:rFonts w:cs="Arial"/>
          <w:szCs w:val="24"/>
          <w:lang w:val="cy-GB"/>
        </w:rPr>
        <w:t>Mae cartref newydd Elen 10 milltir i ffwrdd o’i hysgol a</w:t>
      </w:r>
      <w:r w:rsidR="00F70782" w:rsidRPr="00BB48B7">
        <w:rPr>
          <w:rFonts w:cs="Arial"/>
          <w:szCs w:val="24"/>
          <w:lang w:val="cy-GB"/>
        </w:rPr>
        <w:t xml:space="preserve"> chartref y teulu. Mae wedi gorfod newid ysgol a rhoi’r gorau i dreulio amser gyda’i ffrindiau </w:t>
      </w:r>
      <w:r w:rsidR="00FF6221" w:rsidRPr="00BB48B7">
        <w:rPr>
          <w:rFonts w:cs="Arial"/>
          <w:szCs w:val="24"/>
          <w:lang w:val="cy-GB"/>
        </w:rPr>
        <w:t xml:space="preserve">ar y penwythnos gan ei bod wedi gweld Jake </w:t>
      </w:r>
      <w:r w:rsidR="001017C6" w:rsidRPr="00BB48B7">
        <w:rPr>
          <w:rFonts w:cs="Arial"/>
          <w:szCs w:val="24"/>
          <w:lang w:val="cy-GB"/>
        </w:rPr>
        <w:t xml:space="preserve">ar rai adegau. Mae wedi bod yn ymosodol a bygythiol bob tro, </w:t>
      </w:r>
      <w:r w:rsidR="008F5AC0" w:rsidRPr="00BB48B7">
        <w:rPr>
          <w:rFonts w:cs="Arial"/>
          <w:szCs w:val="24"/>
          <w:lang w:val="cy-GB"/>
        </w:rPr>
        <w:t>gan wneud iddi deimlo’n ofnus</w:t>
      </w:r>
      <w:r w:rsidR="005A3869" w:rsidRPr="00BB48B7">
        <w:rPr>
          <w:rFonts w:cs="Arial"/>
          <w:szCs w:val="24"/>
          <w:lang w:val="cy-GB"/>
        </w:rPr>
        <w:t xml:space="preserve">. </w:t>
      </w:r>
    </w:p>
    <w:p w14:paraId="0C22D919" w14:textId="77777777" w:rsidR="005A3869" w:rsidRPr="00BB48B7" w:rsidRDefault="005A3869" w:rsidP="00E44C28">
      <w:pPr>
        <w:pStyle w:val="ListParagraph"/>
        <w:pBdr>
          <w:top w:val="single" w:sz="4" w:space="2" w:color="auto"/>
          <w:left w:val="single" w:sz="4" w:space="4" w:color="auto"/>
          <w:bottom w:val="single" w:sz="4" w:space="1" w:color="auto"/>
          <w:right w:val="single" w:sz="4" w:space="4" w:color="auto"/>
        </w:pBdr>
        <w:shd w:val="clear" w:color="auto" w:fill="F2F2F2" w:themeFill="background1" w:themeFillShade="F2"/>
        <w:spacing w:line="276" w:lineRule="auto"/>
        <w:ind w:left="0" w:firstLine="0"/>
        <w:rPr>
          <w:rFonts w:cs="Arial"/>
          <w:szCs w:val="24"/>
          <w:lang w:val="cy-GB"/>
        </w:rPr>
      </w:pPr>
    </w:p>
    <w:p w14:paraId="2FEF4A55" w14:textId="58D3C08C" w:rsidR="005A3869" w:rsidRPr="00BB48B7" w:rsidRDefault="008F5AC0" w:rsidP="00E44C28">
      <w:pPr>
        <w:pStyle w:val="ListParagraph"/>
        <w:pBdr>
          <w:top w:val="single" w:sz="4" w:space="2" w:color="auto"/>
          <w:left w:val="single" w:sz="4" w:space="4" w:color="auto"/>
          <w:bottom w:val="single" w:sz="4" w:space="1" w:color="auto"/>
          <w:right w:val="single" w:sz="4" w:space="4" w:color="auto"/>
        </w:pBdr>
        <w:shd w:val="clear" w:color="auto" w:fill="F2F2F2" w:themeFill="background1" w:themeFillShade="F2"/>
        <w:spacing w:line="276" w:lineRule="auto"/>
        <w:ind w:left="0" w:firstLine="0"/>
        <w:rPr>
          <w:rFonts w:cs="Arial"/>
          <w:szCs w:val="24"/>
          <w:lang w:val="cy-GB"/>
        </w:rPr>
      </w:pPr>
      <w:r w:rsidRPr="00BB48B7">
        <w:rPr>
          <w:rFonts w:cs="Arial"/>
          <w:szCs w:val="24"/>
          <w:lang w:val="cy-GB"/>
        </w:rPr>
        <w:t>Roedd Elen yn arfer bod yn agos at ei nain</w:t>
      </w:r>
      <w:r w:rsidR="0000569C">
        <w:rPr>
          <w:rFonts w:cs="Arial"/>
          <w:szCs w:val="24"/>
          <w:lang w:val="cy-GB"/>
        </w:rPr>
        <w:t>,</w:t>
      </w:r>
      <w:r w:rsidRPr="00BB48B7">
        <w:rPr>
          <w:rFonts w:cs="Arial"/>
          <w:szCs w:val="24"/>
          <w:lang w:val="cy-GB"/>
        </w:rPr>
        <w:t xml:space="preserve"> sy’n byw ger cartref y teulu. Mae gan ei nain dementia ac mae ei hiechyd wedi bod yn gwaethygu</w:t>
      </w:r>
      <w:r w:rsidR="005A3869" w:rsidRPr="00BB48B7">
        <w:rPr>
          <w:rFonts w:cs="Arial"/>
          <w:szCs w:val="24"/>
          <w:lang w:val="cy-GB"/>
        </w:rPr>
        <w:t>.</w:t>
      </w:r>
    </w:p>
    <w:p w14:paraId="0A0365D7" w14:textId="77777777" w:rsidR="005A3869" w:rsidRPr="00BB48B7" w:rsidRDefault="005A3869" w:rsidP="00E44C28">
      <w:pPr>
        <w:pStyle w:val="ListParagraph"/>
        <w:pBdr>
          <w:top w:val="single" w:sz="4" w:space="2" w:color="auto"/>
          <w:left w:val="single" w:sz="4" w:space="4" w:color="auto"/>
          <w:bottom w:val="single" w:sz="4" w:space="1" w:color="auto"/>
          <w:right w:val="single" w:sz="4" w:space="4" w:color="auto"/>
        </w:pBdr>
        <w:shd w:val="clear" w:color="auto" w:fill="F2F2F2" w:themeFill="background1" w:themeFillShade="F2"/>
        <w:spacing w:line="276" w:lineRule="auto"/>
        <w:ind w:left="0" w:firstLine="0"/>
        <w:rPr>
          <w:rFonts w:cs="Arial"/>
          <w:szCs w:val="24"/>
          <w:lang w:val="cy-GB"/>
        </w:rPr>
      </w:pPr>
    </w:p>
    <w:p w14:paraId="3F669D1B" w14:textId="2014B137" w:rsidR="005A3869" w:rsidRPr="00BB48B7" w:rsidRDefault="008F5AC0" w:rsidP="00E44C28">
      <w:pPr>
        <w:pStyle w:val="ListParagraph"/>
        <w:pBdr>
          <w:top w:val="single" w:sz="4" w:space="2" w:color="auto"/>
          <w:left w:val="single" w:sz="4" w:space="4" w:color="auto"/>
          <w:bottom w:val="single" w:sz="4" w:space="1" w:color="auto"/>
          <w:right w:val="single" w:sz="4" w:space="4" w:color="auto"/>
        </w:pBdr>
        <w:shd w:val="clear" w:color="auto" w:fill="F2F2F2" w:themeFill="background1" w:themeFillShade="F2"/>
        <w:spacing w:line="276" w:lineRule="auto"/>
        <w:ind w:left="0" w:firstLine="0"/>
        <w:rPr>
          <w:rFonts w:cs="Arial"/>
          <w:szCs w:val="24"/>
          <w:lang w:val="cy-GB"/>
        </w:rPr>
      </w:pPr>
      <w:r w:rsidRPr="00BB48B7">
        <w:rPr>
          <w:rFonts w:cs="Arial"/>
          <w:szCs w:val="24"/>
          <w:lang w:val="cy-GB"/>
        </w:rPr>
        <w:t xml:space="preserve">Ar y dechrau, roedd Elen yn </w:t>
      </w:r>
      <w:r w:rsidR="00844ACD" w:rsidRPr="00BB48B7">
        <w:rPr>
          <w:rFonts w:cs="Arial"/>
          <w:szCs w:val="24"/>
          <w:lang w:val="cy-GB"/>
        </w:rPr>
        <w:t>sgwrsio â’r gweithwyr a’r bobl ifanc eraill yn yr un cartref â hi, ond mae</w:t>
      </w:r>
      <w:r w:rsidR="009E5CC5" w:rsidRPr="00BB48B7">
        <w:rPr>
          <w:rFonts w:cs="Arial"/>
          <w:szCs w:val="24"/>
          <w:lang w:val="cy-GB"/>
        </w:rPr>
        <w:t xml:space="preserve">’n mynd mwy a mwy i’w chragen. Mae’n ei chael hi’n anodd byw i ffwrdd </w:t>
      </w:r>
      <w:r w:rsidR="00314B28" w:rsidRPr="00BB48B7">
        <w:rPr>
          <w:rFonts w:cs="Arial"/>
          <w:szCs w:val="24"/>
          <w:lang w:val="cy-GB"/>
        </w:rPr>
        <w:t>oddi wrth ei theulu a’i ffrindiau, ac yn pryderu am iechyd ei nain a diogelwch ei mam.</w:t>
      </w:r>
    </w:p>
    <w:p w14:paraId="533CD6ED" w14:textId="519A8615" w:rsidR="00F942C3" w:rsidRPr="00BB48B7" w:rsidRDefault="00F942C3" w:rsidP="008841D7">
      <w:pPr>
        <w:autoSpaceDE w:val="0"/>
        <w:autoSpaceDN w:val="0"/>
        <w:adjustRightInd w:val="0"/>
        <w:spacing w:line="276" w:lineRule="auto"/>
        <w:rPr>
          <w:rFonts w:cs="Arial"/>
          <w:szCs w:val="24"/>
          <w:lang w:val="cy-GB"/>
        </w:rPr>
      </w:pPr>
    </w:p>
    <w:p w14:paraId="119309A7" w14:textId="61D3733E" w:rsidR="00C11BE5" w:rsidRPr="00BB48B7" w:rsidRDefault="008B235D" w:rsidP="008841D7">
      <w:pPr>
        <w:pStyle w:val="ListParagraph"/>
        <w:spacing w:line="276" w:lineRule="auto"/>
        <w:ind w:left="0" w:firstLine="0"/>
        <w:rPr>
          <w:rFonts w:cs="Arial"/>
          <w:szCs w:val="24"/>
          <w:lang w:val="cy-GB"/>
        </w:rPr>
      </w:pPr>
      <w:r w:rsidRPr="00BB48B7">
        <w:rPr>
          <w:rFonts w:cs="Arial"/>
          <w:szCs w:val="24"/>
          <w:lang w:val="cy-GB"/>
        </w:rPr>
        <w:t>Atebwch y cwestiynau hyn</w:t>
      </w:r>
      <w:r w:rsidR="00C11BE5" w:rsidRPr="00BB48B7">
        <w:rPr>
          <w:rFonts w:cs="Arial"/>
          <w:szCs w:val="24"/>
          <w:lang w:val="cy-GB"/>
        </w:rPr>
        <w:t>:</w:t>
      </w:r>
    </w:p>
    <w:p w14:paraId="14A833BB" w14:textId="7C321A5E" w:rsidR="00C11BE5" w:rsidRPr="00BB48B7" w:rsidRDefault="00C11BE5" w:rsidP="008841D7">
      <w:pPr>
        <w:pStyle w:val="ListParagraph"/>
        <w:spacing w:line="276" w:lineRule="auto"/>
        <w:ind w:left="0" w:firstLine="0"/>
        <w:rPr>
          <w:rFonts w:cs="Arial"/>
          <w:szCs w:val="24"/>
          <w:lang w:val="cy-GB"/>
        </w:rPr>
      </w:pPr>
    </w:p>
    <w:tbl>
      <w:tblPr>
        <w:tblStyle w:val="TableGrid"/>
        <w:tblW w:w="0" w:type="auto"/>
        <w:tblLook w:val="04A0" w:firstRow="1" w:lastRow="0" w:firstColumn="1" w:lastColumn="0" w:noHBand="0" w:noVBand="1"/>
      </w:tblPr>
      <w:tblGrid>
        <w:gridCol w:w="13948"/>
      </w:tblGrid>
      <w:tr w:rsidR="00C11BE5" w:rsidRPr="00BB48B7" w14:paraId="25EDC129" w14:textId="77777777" w:rsidTr="00C11BE5">
        <w:tc>
          <w:tcPr>
            <w:tcW w:w="13948" w:type="dxa"/>
          </w:tcPr>
          <w:p w14:paraId="2D788DBB" w14:textId="77777777" w:rsidR="00C11BE5" w:rsidRPr="00BB48B7" w:rsidRDefault="00C11BE5" w:rsidP="008841D7">
            <w:pPr>
              <w:pStyle w:val="ListParagraph"/>
              <w:spacing w:line="276" w:lineRule="auto"/>
              <w:ind w:left="0" w:firstLine="0"/>
              <w:rPr>
                <w:rFonts w:cs="Arial"/>
                <w:szCs w:val="24"/>
                <w:lang w:val="cy-GB"/>
              </w:rPr>
            </w:pPr>
          </w:p>
          <w:p w14:paraId="6A74E5BE" w14:textId="08B97AFF" w:rsidR="00C11BE5" w:rsidRPr="00BB48B7" w:rsidRDefault="00A27032" w:rsidP="006245E3">
            <w:pPr>
              <w:pStyle w:val="ListParagraph"/>
              <w:numPr>
                <w:ilvl w:val="0"/>
                <w:numId w:val="8"/>
              </w:numPr>
              <w:spacing w:line="276" w:lineRule="auto"/>
              <w:rPr>
                <w:rFonts w:cs="Arial"/>
                <w:szCs w:val="24"/>
                <w:lang w:val="cy-GB"/>
              </w:rPr>
            </w:pPr>
            <w:r w:rsidRPr="00BB48B7">
              <w:rPr>
                <w:rFonts w:cs="Arial"/>
                <w:szCs w:val="24"/>
                <w:lang w:val="cy-GB"/>
              </w:rPr>
              <w:t>Beth sy’n effeithio ar les</w:t>
            </w:r>
            <w:r w:rsidR="00D33BB7" w:rsidRPr="00BB48B7">
              <w:rPr>
                <w:rFonts w:cs="Arial"/>
                <w:szCs w:val="24"/>
                <w:lang w:val="cy-GB"/>
              </w:rPr>
              <w:t>iant</w:t>
            </w:r>
            <w:r w:rsidRPr="00BB48B7">
              <w:rPr>
                <w:rFonts w:cs="Arial"/>
                <w:szCs w:val="24"/>
                <w:lang w:val="cy-GB"/>
              </w:rPr>
              <w:t xml:space="preserve"> Elen </w:t>
            </w:r>
            <w:r w:rsidR="004E1D1E" w:rsidRPr="00BB48B7">
              <w:rPr>
                <w:rFonts w:cs="Arial"/>
                <w:szCs w:val="24"/>
                <w:lang w:val="cy-GB"/>
              </w:rPr>
              <w:t>yn eich barn chi</w:t>
            </w:r>
            <w:r w:rsidR="00C11BE5" w:rsidRPr="00BB48B7">
              <w:rPr>
                <w:rFonts w:cs="Arial"/>
                <w:szCs w:val="24"/>
                <w:lang w:val="cy-GB"/>
              </w:rPr>
              <w:t>?</w:t>
            </w:r>
          </w:p>
          <w:p w14:paraId="2B257CA6" w14:textId="1C2351FF" w:rsidR="00C11BE5" w:rsidRPr="00BB48B7" w:rsidRDefault="00C11BE5" w:rsidP="00C11BE5">
            <w:pPr>
              <w:spacing w:line="276" w:lineRule="auto"/>
              <w:ind w:firstLine="0"/>
              <w:rPr>
                <w:rFonts w:cs="Arial"/>
                <w:szCs w:val="24"/>
                <w:lang w:val="cy-GB"/>
              </w:rPr>
            </w:pPr>
          </w:p>
          <w:p w14:paraId="120D5432" w14:textId="77777777" w:rsidR="00C11BE5" w:rsidRPr="00BB48B7" w:rsidRDefault="00C11BE5" w:rsidP="00205CB2">
            <w:pPr>
              <w:spacing w:line="276" w:lineRule="auto"/>
              <w:rPr>
                <w:rFonts w:cs="Arial"/>
                <w:szCs w:val="24"/>
                <w:lang w:val="cy-GB"/>
              </w:rPr>
            </w:pPr>
          </w:p>
          <w:p w14:paraId="219E8D02" w14:textId="3CB05DF2" w:rsidR="00C11BE5" w:rsidRPr="00BB48B7" w:rsidRDefault="004E1D1E" w:rsidP="006245E3">
            <w:pPr>
              <w:pStyle w:val="ListParagraph"/>
              <w:numPr>
                <w:ilvl w:val="0"/>
                <w:numId w:val="8"/>
              </w:numPr>
              <w:spacing w:line="276" w:lineRule="auto"/>
              <w:rPr>
                <w:rFonts w:cs="Arial"/>
                <w:szCs w:val="24"/>
                <w:lang w:val="cy-GB"/>
              </w:rPr>
            </w:pPr>
            <w:r w:rsidRPr="00BB48B7">
              <w:rPr>
                <w:rFonts w:cs="Arial"/>
                <w:szCs w:val="24"/>
                <w:lang w:val="cy-GB"/>
              </w:rPr>
              <w:t>Beth allai helpu i wella hyn</w:t>
            </w:r>
            <w:r w:rsidR="00C11BE5" w:rsidRPr="00BB48B7">
              <w:rPr>
                <w:rFonts w:cs="Arial"/>
                <w:szCs w:val="24"/>
                <w:lang w:val="cy-GB"/>
              </w:rPr>
              <w:t>?</w:t>
            </w:r>
          </w:p>
          <w:p w14:paraId="13F65A0C" w14:textId="21E5678C" w:rsidR="00C11BE5" w:rsidRPr="00BB48B7" w:rsidRDefault="00C11BE5" w:rsidP="00C11BE5">
            <w:pPr>
              <w:spacing w:line="276" w:lineRule="auto"/>
              <w:ind w:firstLine="0"/>
              <w:rPr>
                <w:rFonts w:cs="Arial"/>
                <w:szCs w:val="24"/>
                <w:lang w:val="cy-GB"/>
              </w:rPr>
            </w:pPr>
          </w:p>
          <w:p w14:paraId="78C21A3B" w14:textId="77777777" w:rsidR="00C11BE5" w:rsidRPr="00BB48B7" w:rsidRDefault="00C11BE5" w:rsidP="00205CB2">
            <w:pPr>
              <w:spacing w:line="276" w:lineRule="auto"/>
              <w:rPr>
                <w:rFonts w:cs="Arial"/>
                <w:szCs w:val="24"/>
                <w:lang w:val="cy-GB"/>
              </w:rPr>
            </w:pPr>
          </w:p>
          <w:p w14:paraId="5A94372E" w14:textId="48C4AC92" w:rsidR="00C11BE5" w:rsidRPr="00BB48B7" w:rsidRDefault="004E1D1E" w:rsidP="006245E3">
            <w:pPr>
              <w:pStyle w:val="ListParagraph"/>
              <w:numPr>
                <w:ilvl w:val="0"/>
                <w:numId w:val="8"/>
              </w:numPr>
              <w:spacing w:line="276" w:lineRule="auto"/>
              <w:rPr>
                <w:rFonts w:cs="Arial"/>
                <w:szCs w:val="24"/>
                <w:lang w:val="cy-GB"/>
              </w:rPr>
            </w:pPr>
            <w:r w:rsidRPr="00BB48B7">
              <w:rPr>
                <w:rFonts w:cs="Arial"/>
                <w:szCs w:val="24"/>
                <w:lang w:val="cy-GB"/>
              </w:rPr>
              <w:t>Sut allech chi weithio gydag Elen i gefnogi a hybu ei lles</w:t>
            </w:r>
            <w:r w:rsidR="00D33BB7" w:rsidRPr="00BB48B7">
              <w:rPr>
                <w:rFonts w:cs="Arial"/>
                <w:szCs w:val="24"/>
                <w:lang w:val="cy-GB"/>
              </w:rPr>
              <w:t>iant</w:t>
            </w:r>
            <w:r w:rsidR="00C11BE5" w:rsidRPr="00BB48B7">
              <w:rPr>
                <w:rFonts w:cs="Arial"/>
                <w:szCs w:val="24"/>
                <w:lang w:val="cy-GB"/>
              </w:rPr>
              <w:t>?</w:t>
            </w:r>
          </w:p>
          <w:p w14:paraId="7821BAB6" w14:textId="682155B2" w:rsidR="00C11BE5" w:rsidRPr="00BB48B7" w:rsidRDefault="00C11BE5" w:rsidP="00C11BE5">
            <w:pPr>
              <w:spacing w:line="276" w:lineRule="auto"/>
              <w:ind w:firstLine="0"/>
              <w:rPr>
                <w:rFonts w:cs="Arial"/>
                <w:szCs w:val="24"/>
                <w:lang w:val="cy-GB"/>
              </w:rPr>
            </w:pPr>
          </w:p>
          <w:p w14:paraId="61E18074" w14:textId="77777777" w:rsidR="00C11BE5" w:rsidRPr="00BB48B7" w:rsidRDefault="00C11BE5" w:rsidP="00205CB2">
            <w:pPr>
              <w:spacing w:line="276" w:lineRule="auto"/>
              <w:rPr>
                <w:rFonts w:cs="Arial"/>
                <w:szCs w:val="24"/>
                <w:lang w:val="cy-GB"/>
              </w:rPr>
            </w:pPr>
          </w:p>
          <w:p w14:paraId="0315B50F" w14:textId="2BFDF7EE" w:rsidR="00C11BE5" w:rsidRPr="00BB48B7" w:rsidRDefault="004E1D1E" w:rsidP="006245E3">
            <w:pPr>
              <w:pStyle w:val="ListParagraph"/>
              <w:numPr>
                <w:ilvl w:val="0"/>
                <w:numId w:val="8"/>
              </w:numPr>
              <w:spacing w:line="276" w:lineRule="auto"/>
              <w:rPr>
                <w:rFonts w:cs="Arial"/>
                <w:szCs w:val="24"/>
                <w:lang w:val="cy-GB"/>
              </w:rPr>
            </w:pPr>
            <w:r w:rsidRPr="00BB48B7">
              <w:rPr>
                <w:rFonts w:cs="Arial"/>
                <w:szCs w:val="24"/>
                <w:lang w:val="cy-GB"/>
              </w:rPr>
              <w:t>Pwy arall allai helpu</w:t>
            </w:r>
            <w:r w:rsidR="00C11BE5" w:rsidRPr="00BB48B7">
              <w:rPr>
                <w:rFonts w:cs="Arial"/>
                <w:szCs w:val="24"/>
                <w:lang w:val="cy-GB"/>
              </w:rPr>
              <w:t>?</w:t>
            </w:r>
          </w:p>
          <w:p w14:paraId="7934F18F" w14:textId="7005D79B" w:rsidR="00C11BE5" w:rsidRPr="00BB48B7" w:rsidRDefault="00C11BE5" w:rsidP="00C11BE5">
            <w:pPr>
              <w:spacing w:line="276" w:lineRule="auto"/>
              <w:ind w:firstLine="0"/>
              <w:rPr>
                <w:rFonts w:cs="Arial"/>
                <w:szCs w:val="24"/>
                <w:lang w:val="cy-GB"/>
              </w:rPr>
            </w:pPr>
          </w:p>
          <w:p w14:paraId="2B2D3BD0" w14:textId="77777777" w:rsidR="00C11BE5" w:rsidRPr="00BB48B7" w:rsidRDefault="00C11BE5" w:rsidP="00205CB2">
            <w:pPr>
              <w:spacing w:line="276" w:lineRule="auto"/>
              <w:rPr>
                <w:rFonts w:cs="Arial"/>
                <w:szCs w:val="24"/>
                <w:lang w:val="cy-GB"/>
              </w:rPr>
            </w:pPr>
          </w:p>
          <w:p w14:paraId="55BBEFDC" w14:textId="191749D7" w:rsidR="00C11BE5" w:rsidRPr="00BB48B7" w:rsidRDefault="00C11BE5" w:rsidP="008841D7">
            <w:pPr>
              <w:pStyle w:val="ListParagraph"/>
              <w:spacing w:line="276" w:lineRule="auto"/>
              <w:ind w:left="0" w:firstLine="0"/>
              <w:rPr>
                <w:rFonts w:cs="Arial"/>
                <w:szCs w:val="24"/>
                <w:lang w:val="cy-GB"/>
              </w:rPr>
            </w:pPr>
          </w:p>
        </w:tc>
      </w:tr>
    </w:tbl>
    <w:p w14:paraId="77BF85EB" w14:textId="5C6BD64A" w:rsidR="00250027" w:rsidRPr="00BB48B7" w:rsidRDefault="00250027" w:rsidP="008841D7">
      <w:pPr>
        <w:pStyle w:val="ListParagraph"/>
        <w:spacing w:line="276" w:lineRule="auto"/>
        <w:ind w:left="0" w:firstLine="0"/>
        <w:rPr>
          <w:rFonts w:cs="Arial"/>
          <w:szCs w:val="24"/>
          <w:lang w:val="cy-GB"/>
        </w:rPr>
      </w:pPr>
    </w:p>
    <w:p w14:paraId="3EB86397" w14:textId="77777777" w:rsidR="00026D8E" w:rsidRPr="00BB48B7" w:rsidRDefault="00026D8E" w:rsidP="008841D7">
      <w:pPr>
        <w:spacing w:line="276" w:lineRule="auto"/>
        <w:rPr>
          <w:rFonts w:cs="Arial"/>
          <w:szCs w:val="24"/>
          <w:lang w:val="cy-GB"/>
        </w:rPr>
      </w:pPr>
    </w:p>
    <w:p w14:paraId="770D6475" w14:textId="0D3291A8" w:rsidR="00026D8E" w:rsidRPr="00BB48B7" w:rsidRDefault="004E1D1E" w:rsidP="00C32DF2">
      <w:pPr>
        <w:spacing w:after="200" w:line="276" w:lineRule="auto"/>
        <w:rPr>
          <w:rFonts w:cs="Arial"/>
          <w:b/>
          <w:bCs/>
          <w:szCs w:val="24"/>
          <w:lang w:val="cy-GB"/>
        </w:rPr>
      </w:pPr>
      <w:r w:rsidRPr="00BB48B7">
        <w:rPr>
          <w:rFonts w:cs="Arial"/>
          <w:b/>
          <w:bCs/>
          <w:szCs w:val="24"/>
          <w:lang w:val="cy-GB"/>
        </w:rPr>
        <w:t xml:space="preserve">Sylwadau’r </w:t>
      </w:r>
      <w:r w:rsidR="00D33BB7" w:rsidRPr="00BB48B7">
        <w:rPr>
          <w:rFonts w:cs="Arial"/>
          <w:b/>
          <w:bCs/>
          <w:szCs w:val="24"/>
          <w:lang w:val="cy-GB"/>
        </w:rPr>
        <w:t>r</w:t>
      </w:r>
      <w:r w:rsidRPr="00BB48B7">
        <w:rPr>
          <w:rFonts w:cs="Arial"/>
          <w:b/>
          <w:bCs/>
          <w:szCs w:val="24"/>
          <w:lang w:val="cy-GB"/>
        </w:rPr>
        <w:t>heolwr ar gyfer adran</w:t>
      </w:r>
      <w:r w:rsidR="00026D8E" w:rsidRPr="00BB48B7">
        <w:rPr>
          <w:rFonts w:cs="Arial"/>
          <w:b/>
          <w:bCs/>
          <w:szCs w:val="24"/>
          <w:lang w:val="cy-GB"/>
        </w:rPr>
        <w:t xml:space="preserve"> 4.1</w:t>
      </w:r>
    </w:p>
    <w:tbl>
      <w:tblPr>
        <w:tblStyle w:val="TableGrid1"/>
        <w:tblW w:w="0" w:type="auto"/>
        <w:tblLook w:val="04A0" w:firstRow="1" w:lastRow="0" w:firstColumn="1" w:lastColumn="0" w:noHBand="0" w:noVBand="1"/>
      </w:tblPr>
      <w:tblGrid>
        <w:gridCol w:w="13948"/>
      </w:tblGrid>
      <w:tr w:rsidR="00026D8E" w:rsidRPr="00BB48B7" w14:paraId="6B133BEB" w14:textId="77777777" w:rsidTr="00304707">
        <w:tc>
          <w:tcPr>
            <w:tcW w:w="14001" w:type="dxa"/>
          </w:tcPr>
          <w:p w14:paraId="57D3DF67" w14:textId="27C08735" w:rsidR="00026D8E" w:rsidRPr="00BB48B7" w:rsidRDefault="00026D8E" w:rsidP="001C1E44">
            <w:pPr>
              <w:spacing w:line="276" w:lineRule="auto"/>
              <w:rPr>
                <w:lang w:val="cy-GB"/>
              </w:rPr>
            </w:pPr>
          </w:p>
          <w:p w14:paraId="200FB799" w14:textId="1C060844" w:rsidR="00C11BE5" w:rsidRPr="00BB48B7" w:rsidRDefault="00C11BE5" w:rsidP="001C1E44">
            <w:pPr>
              <w:spacing w:line="276" w:lineRule="auto"/>
              <w:rPr>
                <w:lang w:val="cy-GB"/>
              </w:rPr>
            </w:pPr>
          </w:p>
          <w:p w14:paraId="2E77CB82" w14:textId="77777777" w:rsidR="00C11BE5" w:rsidRPr="00BB48B7" w:rsidRDefault="00C11BE5" w:rsidP="001C1E44">
            <w:pPr>
              <w:spacing w:line="276" w:lineRule="auto"/>
              <w:rPr>
                <w:lang w:val="cy-GB"/>
              </w:rPr>
            </w:pPr>
          </w:p>
          <w:p w14:paraId="762E58D8" w14:textId="77777777" w:rsidR="00026D8E" w:rsidRPr="00BB48B7" w:rsidRDefault="00026D8E" w:rsidP="001C1E44">
            <w:pPr>
              <w:spacing w:line="276" w:lineRule="auto"/>
              <w:rPr>
                <w:lang w:val="cy-GB"/>
              </w:rPr>
            </w:pPr>
          </w:p>
        </w:tc>
      </w:tr>
    </w:tbl>
    <w:p w14:paraId="6D28AAC5" w14:textId="77777777" w:rsidR="00026D8E" w:rsidRPr="00BB48B7" w:rsidRDefault="00026D8E" w:rsidP="00C32DF2">
      <w:pPr>
        <w:spacing w:after="200" w:line="276" w:lineRule="auto"/>
        <w:rPr>
          <w:rFonts w:cs="Arial"/>
          <w:b/>
          <w:bCs/>
          <w:szCs w:val="24"/>
          <w:lang w:val="cy-GB"/>
        </w:rPr>
      </w:pPr>
    </w:p>
    <w:p w14:paraId="34339924" w14:textId="77777777" w:rsidR="00725EFB" w:rsidRPr="00BB48B7" w:rsidRDefault="00725EFB" w:rsidP="001C1E44">
      <w:pPr>
        <w:spacing w:line="276" w:lineRule="auto"/>
        <w:rPr>
          <w:rFonts w:cs="Arial"/>
          <w:b/>
          <w:bCs/>
          <w:szCs w:val="24"/>
        </w:rPr>
      </w:pPr>
      <w:r w:rsidRPr="00BB48B7">
        <w:rPr>
          <w:rFonts w:cs="Arial"/>
          <w:b/>
          <w:bCs/>
          <w:szCs w:val="24"/>
          <w:lang w:val="cy-GB"/>
        </w:rPr>
        <w:t>Log cynnydd – i'w gwblhau gan y rheolwr</w:t>
      </w:r>
    </w:p>
    <w:p w14:paraId="1C36DD92" w14:textId="77777777" w:rsidR="00725EFB" w:rsidRPr="00BB48B7" w:rsidRDefault="00725EFB" w:rsidP="001C1E44">
      <w:pPr>
        <w:spacing w:line="276" w:lineRule="auto"/>
        <w:rPr>
          <w:rFonts w:eastAsia="+mn-ea" w:cs="Arial"/>
          <w:b/>
          <w:color w:val="000000"/>
          <w:kern w:val="24"/>
          <w:szCs w:val="24"/>
          <w:lang w:val="cy-GB"/>
        </w:rPr>
      </w:pPr>
    </w:p>
    <w:p w14:paraId="36D279BB" w14:textId="7E0460A6" w:rsidR="00163443" w:rsidRPr="00BB48B7" w:rsidRDefault="00163443" w:rsidP="001C1E44">
      <w:pPr>
        <w:spacing w:line="276" w:lineRule="auto"/>
        <w:rPr>
          <w:rFonts w:eastAsia="+mn-ea" w:cs="Arial"/>
          <w:b/>
          <w:color w:val="000000"/>
          <w:kern w:val="24"/>
          <w:szCs w:val="24"/>
          <w:lang w:val="cy-GB"/>
        </w:rPr>
      </w:pPr>
      <w:r w:rsidRPr="00BB48B7">
        <w:rPr>
          <w:rFonts w:eastAsia="+mn-ea" w:cs="Arial"/>
          <w:b/>
          <w:color w:val="000000"/>
          <w:kern w:val="24"/>
          <w:szCs w:val="24"/>
          <w:lang w:val="cy-GB"/>
        </w:rPr>
        <w:t xml:space="preserve">4.1 </w:t>
      </w:r>
      <w:r w:rsidR="00725EFB" w:rsidRPr="00BB48B7">
        <w:rPr>
          <w:rFonts w:eastAsia="+mn-ea" w:cs="Arial"/>
          <w:b/>
          <w:color w:val="000000"/>
          <w:kern w:val="24"/>
          <w:szCs w:val="24"/>
          <w:lang w:val="cy-GB"/>
        </w:rPr>
        <w:t>Llesiant</w:t>
      </w:r>
    </w:p>
    <w:p w14:paraId="4AF151DB" w14:textId="35AAD8A7" w:rsidR="00163443" w:rsidRPr="00BB48B7" w:rsidRDefault="00163443" w:rsidP="00C32DF2">
      <w:pPr>
        <w:spacing w:line="276" w:lineRule="auto"/>
        <w:rPr>
          <w:rFonts w:cs="Arial"/>
          <w:b/>
          <w:bCs/>
          <w:szCs w:val="24"/>
          <w:lang w:val="cy-GB"/>
        </w:rPr>
      </w:pPr>
    </w:p>
    <w:p w14:paraId="400FEA0C" w14:textId="77777777" w:rsidR="007548A9" w:rsidRPr="00BB48B7" w:rsidRDefault="007548A9" w:rsidP="001C1E44">
      <w:pPr>
        <w:spacing w:line="276" w:lineRule="auto"/>
        <w:rPr>
          <w:rFonts w:cs="Arial"/>
          <w:b/>
          <w:bCs/>
          <w:szCs w:val="24"/>
        </w:rPr>
      </w:pPr>
      <w:r w:rsidRPr="00BB48B7">
        <w:rPr>
          <w:rFonts w:cs="Arial"/>
          <w:b/>
          <w:bCs/>
          <w:szCs w:val="24"/>
          <w:lang w:val="cy-GB"/>
        </w:rPr>
        <w:t>Yr hyn mae llesiant yn ei olygu yng nghyd-destun iechyd a gofal cymdeithasol</w:t>
      </w:r>
    </w:p>
    <w:p w14:paraId="334D389A" w14:textId="34814C01" w:rsidR="00026D8E" w:rsidRPr="00BB48B7" w:rsidRDefault="00026D8E" w:rsidP="00C32DF2">
      <w:pPr>
        <w:spacing w:line="276" w:lineRule="auto"/>
        <w:rPr>
          <w:rFonts w:cs="Arial"/>
          <w:b/>
          <w:bCs/>
          <w:szCs w:val="24"/>
          <w:lang w:val="cy-GB"/>
        </w:rPr>
      </w:pPr>
    </w:p>
    <w:tbl>
      <w:tblPr>
        <w:tblStyle w:val="TableGrid3"/>
        <w:tblW w:w="13887" w:type="dxa"/>
        <w:tblLook w:val="04A0" w:firstRow="1" w:lastRow="0" w:firstColumn="1" w:lastColumn="0" w:noHBand="0" w:noVBand="1"/>
      </w:tblPr>
      <w:tblGrid>
        <w:gridCol w:w="12044"/>
        <w:gridCol w:w="1843"/>
      </w:tblGrid>
      <w:tr w:rsidR="00026D8E" w:rsidRPr="00BB48B7" w14:paraId="1D7F7C1A" w14:textId="77777777" w:rsidTr="00205CB2">
        <w:tc>
          <w:tcPr>
            <w:tcW w:w="12044" w:type="dxa"/>
            <w:shd w:val="clear" w:color="auto" w:fill="D9D9D9" w:themeFill="background1" w:themeFillShade="D9"/>
          </w:tcPr>
          <w:p w14:paraId="1E4D87E7" w14:textId="6671E3E6" w:rsidR="00026D8E" w:rsidRPr="00BB48B7" w:rsidRDefault="003C1D23" w:rsidP="001C1E44">
            <w:pPr>
              <w:spacing w:line="276" w:lineRule="auto"/>
              <w:rPr>
                <w:b/>
                <w:lang w:val="cy-GB"/>
              </w:rPr>
            </w:pPr>
            <w:r w:rsidRPr="00BB48B7">
              <w:rPr>
                <w:b/>
                <w:bCs/>
                <w:lang w:val="cy-GB"/>
              </w:rPr>
              <w:t>D</w:t>
            </w:r>
            <w:r w:rsidR="00A00DD8" w:rsidRPr="00BB48B7">
              <w:rPr>
                <w:b/>
                <w:bCs/>
                <w:lang w:val="cy-GB"/>
              </w:rPr>
              <w:t>rwy gwblhau gweithgareddau'r llyfr gwaith yn yr adran hon, mae'r gweithiwr wedi dangos ei fod yn gwybod y canlynol:</w:t>
            </w:r>
          </w:p>
        </w:tc>
        <w:tc>
          <w:tcPr>
            <w:tcW w:w="1843" w:type="dxa"/>
            <w:shd w:val="clear" w:color="auto" w:fill="D9D9D9" w:themeFill="background1" w:themeFillShade="D9"/>
          </w:tcPr>
          <w:p w14:paraId="1CFC7E21" w14:textId="0B096B1B" w:rsidR="00026D8E" w:rsidRPr="00BB48B7" w:rsidRDefault="00932575" w:rsidP="001C1E44">
            <w:pPr>
              <w:spacing w:line="276" w:lineRule="auto"/>
              <w:rPr>
                <w:b/>
                <w:lang w:val="cy-GB"/>
              </w:rPr>
            </w:pPr>
            <w:r>
              <w:rPr>
                <w:b/>
                <w:lang w:val="cy-GB"/>
              </w:rPr>
              <w:t>Llofnod a dyddiad</w:t>
            </w:r>
          </w:p>
        </w:tc>
      </w:tr>
      <w:tr w:rsidR="00026D8E" w:rsidRPr="00BB48B7" w14:paraId="7969B906" w14:textId="77777777" w:rsidTr="00205CB2">
        <w:tc>
          <w:tcPr>
            <w:tcW w:w="12044" w:type="dxa"/>
          </w:tcPr>
          <w:p w14:paraId="3EC8A931" w14:textId="78120516" w:rsidR="00026D8E" w:rsidRPr="00BB48B7" w:rsidRDefault="00A00DD8" w:rsidP="001C1E44">
            <w:pPr>
              <w:spacing w:line="276" w:lineRule="auto"/>
              <w:rPr>
                <w:lang w:val="cy-GB"/>
              </w:rPr>
            </w:pPr>
            <w:r w:rsidRPr="00BB48B7">
              <w:rPr>
                <w:lang w:val="cy-GB"/>
              </w:rPr>
              <w:t>Y</w:t>
            </w:r>
            <w:r w:rsidR="00D33BB7" w:rsidRPr="00BB48B7">
              <w:rPr>
                <w:lang w:val="cy-GB"/>
              </w:rPr>
              <w:t xml:space="preserve">styr y term ‘llesiant’ a pham </w:t>
            </w:r>
            <w:r w:rsidR="00467EBD" w:rsidRPr="00BB48B7">
              <w:rPr>
                <w:lang w:val="cy-GB"/>
              </w:rPr>
              <w:t>ei fod yn bwysig</w:t>
            </w:r>
          </w:p>
          <w:p w14:paraId="330F9C09" w14:textId="77777777" w:rsidR="00026D8E" w:rsidRPr="00BB48B7" w:rsidRDefault="00026D8E" w:rsidP="001C1E44">
            <w:pPr>
              <w:spacing w:line="276" w:lineRule="auto"/>
              <w:rPr>
                <w:lang w:val="cy-GB"/>
              </w:rPr>
            </w:pPr>
          </w:p>
        </w:tc>
        <w:tc>
          <w:tcPr>
            <w:tcW w:w="1843" w:type="dxa"/>
            <w:shd w:val="clear" w:color="auto" w:fill="auto"/>
          </w:tcPr>
          <w:p w14:paraId="49CDDB7A" w14:textId="77777777" w:rsidR="00026D8E" w:rsidRPr="00BB48B7" w:rsidRDefault="00026D8E" w:rsidP="001C1E44">
            <w:pPr>
              <w:spacing w:line="276" w:lineRule="auto"/>
              <w:rPr>
                <w:lang w:val="cy-GB"/>
              </w:rPr>
            </w:pPr>
          </w:p>
        </w:tc>
      </w:tr>
      <w:tr w:rsidR="00026D8E" w:rsidRPr="00BB48B7" w14:paraId="1F874CD7" w14:textId="77777777" w:rsidTr="00205CB2">
        <w:tc>
          <w:tcPr>
            <w:tcW w:w="12044" w:type="dxa"/>
          </w:tcPr>
          <w:p w14:paraId="67EC15FC" w14:textId="22C0A573" w:rsidR="00026D8E" w:rsidRPr="00BB48B7" w:rsidRDefault="00467EBD" w:rsidP="001C1E44">
            <w:pPr>
              <w:spacing w:line="276" w:lineRule="auto"/>
              <w:contextualSpacing/>
              <w:rPr>
                <w:lang w:val="cy-GB"/>
              </w:rPr>
            </w:pPr>
            <w:r w:rsidRPr="00BB48B7">
              <w:rPr>
                <w:lang w:val="cy-GB"/>
              </w:rPr>
              <w:t>Ffactorau sy’n effeithio ar lesiant plant a phobl ifanc</w:t>
            </w:r>
          </w:p>
          <w:p w14:paraId="671459A8" w14:textId="77777777" w:rsidR="00026D8E" w:rsidRPr="00BB48B7" w:rsidRDefault="00026D8E" w:rsidP="001C1E44">
            <w:pPr>
              <w:spacing w:line="276" w:lineRule="auto"/>
              <w:contextualSpacing/>
              <w:rPr>
                <w:lang w:val="cy-GB"/>
              </w:rPr>
            </w:pPr>
          </w:p>
        </w:tc>
        <w:tc>
          <w:tcPr>
            <w:tcW w:w="1843" w:type="dxa"/>
          </w:tcPr>
          <w:p w14:paraId="6A6AD557" w14:textId="77777777" w:rsidR="00026D8E" w:rsidRPr="00BB48B7" w:rsidRDefault="00026D8E" w:rsidP="001C1E44">
            <w:pPr>
              <w:spacing w:line="276" w:lineRule="auto"/>
              <w:rPr>
                <w:lang w:val="cy-GB"/>
              </w:rPr>
            </w:pPr>
          </w:p>
        </w:tc>
      </w:tr>
      <w:tr w:rsidR="00026D8E" w:rsidRPr="00BB48B7" w14:paraId="67F368AD" w14:textId="77777777" w:rsidTr="00205CB2">
        <w:tc>
          <w:tcPr>
            <w:tcW w:w="12044" w:type="dxa"/>
          </w:tcPr>
          <w:p w14:paraId="249B8C9A" w14:textId="4246513D" w:rsidR="00026D8E" w:rsidRPr="00BB48B7" w:rsidRDefault="00467EBD" w:rsidP="001C1E44">
            <w:pPr>
              <w:spacing w:line="276" w:lineRule="auto"/>
              <w:contextualSpacing/>
              <w:rPr>
                <w:lang w:val="cy-GB"/>
              </w:rPr>
            </w:pPr>
            <w:r w:rsidRPr="00BB48B7">
              <w:rPr>
                <w:lang w:val="cy-GB"/>
              </w:rPr>
              <w:t>Pwysigrwydd teuluoedd a ‘</w:t>
            </w:r>
            <w:r w:rsidR="00DC00AE" w:rsidRPr="00BB48B7">
              <w:rPr>
                <w:lang w:val="cy-GB"/>
              </w:rPr>
              <w:t xml:space="preserve">phobl </w:t>
            </w:r>
            <w:r w:rsidRPr="00BB48B7">
              <w:rPr>
                <w:lang w:val="cy-GB"/>
              </w:rPr>
              <w:t xml:space="preserve">eraill arwyddocaol’ </w:t>
            </w:r>
            <w:r w:rsidR="00DC00AE" w:rsidRPr="00BB48B7">
              <w:rPr>
                <w:lang w:val="cy-GB"/>
              </w:rPr>
              <w:t xml:space="preserve">o ran </w:t>
            </w:r>
            <w:r w:rsidRPr="00BB48B7">
              <w:rPr>
                <w:lang w:val="cy-GB"/>
              </w:rPr>
              <w:t>llesiant plant a phobl ifanc</w:t>
            </w:r>
          </w:p>
          <w:p w14:paraId="7E6DC822" w14:textId="77777777" w:rsidR="00026D8E" w:rsidRPr="00BB48B7" w:rsidRDefault="00026D8E" w:rsidP="001C1E44">
            <w:pPr>
              <w:spacing w:line="276" w:lineRule="auto"/>
              <w:contextualSpacing/>
              <w:rPr>
                <w:lang w:val="cy-GB"/>
              </w:rPr>
            </w:pPr>
          </w:p>
        </w:tc>
        <w:tc>
          <w:tcPr>
            <w:tcW w:w="1843" w:type="dxa"/>
          </w:tcPr>
          <w:p w14:paraId="08135012" w14:textId="77777777" w:rsidR="00026D8E" w:rsidRPr="00BB48B7" w:rsidRDefault="00026D8E" w:rsidP="001C1E44">
            <w:pPr>
              <w:spacing w:line="276" w:lineRule="auto"/>
              <w:rPr>
                <w:lang w:val="cy-GB"/>
              </w:rPr>
            </w:pPr>
          </w:p>
        </w:tc>
      </w:tr>
      <w:tr w:rsidR="00026D8E" w:rsidRPr="00BB48B7" w14:paraId="07E11430" w14:textId="77777777" w:rsidTr="00205CB2">
        <w:tc>
          <w:tcPr>
            <w:tcW w:w="12044" w:type="dxa"/>
          </w:tcPr>
          <w:p w14:paraId="0003A026" w14:textId="48F8AC70" w:rsidR="00026D8E" w:rsidRPr="00BB48B7" w:rsidRDefault="00F920B6" w:rsidP="001C1E44">
            <w:pPr>
              <w:spacing w:line="276" w:lineRule="auto"/>
              <w:rPr>
                <w:lang w:val="cy-GB"/>
              </w:rPr>
            </w:pPr>
            <w:r w:rsidRPr="00BB48B7">
              <w:rPr>
                <w:lang w:val="cy-GB"/>
              </w:rPr>
              <w:t>Ffyrdd o weithio sy’n cefnogi llesiant</w:t>
            </w:r>
          </w:p>
          <w:p w14:paraId="2623897A" w14:textId="77777777" w:rsidR="00026D8E" w:rsidRPr="00BB48B7" w:rsidRDefault="00026D8E" w:rsidP="001C1E44">
            <w:pPr>
              <w:spacing w:line="276" w:lineRule="auto"/>
              <w:rPr>
                <w:lang w:val="cy-GB"/>
              </w:rPr>
            </w:pPr>
          </w:p>
        </w:tc>
        <w:tc>
          <w:tcPr>
            <w:tcW w:w="1843" w:type="dxa"/>
          </w:tcPr>
          <w:p w14:paraId="4A1AF977" w14:textId="77777777" w:rsidR="00026D8E" w:rsidRPr="00BB48B7" w:rsidRDefault="00026D8E" w:rsidP="001C1E44">
            <w:pPr>
              <w:spacing w:line="276" w:lineRule="auto"/>
              <w:rPr>
                <w:lang w:val="cy-GB"/>
              </w:rPr>
            </w:pPr>
          </w:p>
        </w:tc>
      </w:tr>
    </w:tbl>
    <w:p w14:paraId="5F4D96F5" w14:textId="77777777" w:rsidR="00026D8E" w:rsidRPr="00BB48B7" w:rsidRDefault="00026D8E" w:rsidP="00C32DF2">
      <w:pPr>
        <w:spacing w:line="276" w:lineRule="auto"/>
        <w:rPr>
          <w:rFonts w:cs="Arial"/>
          <w:szCs w:val="24"/>
          <w:lang w:val="cy-GB"/>
        </w:rPr>
      </w:pPr>
    </w:p>
    <w:p w14:paraId="0C6A637A" w14:textId="77777777" w:rsidR="00026D8E" w:rsidRPr="00BB48B7" w:rsidRDefault="00026D8E" w:rsidP="00C32DF2">
      <w:pPr>
        <w:spacing w:line="276" w:lineRule="auto"/>
        <w:rPr>
          <w:rFonts w:cs="Arial"/>
          <w:szCs w:val="24"/>
          <w:lang w:val="cy-GB"/>
        </w:rPr>
      </w:pPr>
    </w:p>
    <w:p w14:paraId="15188410" w14:textId="43DC4588" w:rsidR="00932575" w:rsidRDefault="00932575" w:rsidP="001C1E44">
      <w:pPr>
        <w:spacing w:line="276" w:lineRule="auto"/>
        <w:rPr>
          <w:rFonts w:cs="Arial"/>
          <w:b/>
          <w:bCs/>
          <w:szCs w:val="24"/>
          <w:lang w:val="cy-GB"/>
        </w:rPr>
      </w:pPr>
      <w:r>
        <w:rPr>
          <w:rFonts w:cs="Arial"/>
          <w:b/>
          <w:bCs/>
          <w:szCs w:val="24"/>
          <w:lang w:val="cy-GB"/>
        </w:rPr>
        <w:br w:type="page"/>
      </w:r>
    </w:p>
    <w:p w14:paraId="4109A025" w14:textId="7DA36E51" w:rsidR="0037378D" w:rsidRPr="009A5CCB" w:rsidRDefault="0037378D" w:rsidP="00B476C4">
      <w:pPr>
        <w:pStyle w:val="Heading2"/>
      </w:pPr>
      <w:bookmarkStart w:id="1" w:name="_Toc119659896"/>
      <w:r w:rsidRPr="009A5CCB">
        <w:lastRenderedPageBreak/>
        <w:t xml:space="preserve">4.2 </w:t>
      </w:r>
      <w:r w:rsidRPr="009A5CCB">
        <w:tab/>
      </w:r>
      <w:r w:rsidR="00F920B6" w:rsidRPr="009A5CCB">
        <w:t>Ffactorau sy’n effeithio ar iechyd a lles</w:t>
      </w:r>
      <w:bookmarkEnd w:id="1"/>
      <w:r w:rsidR="00932575" w:rsidRPr="009A5CCB">
        <w:t>iant</w:t>
      </w:r>
    </w:p>
    <w:p w14:paraId="29517DB7" w14:textId="77777777" w:rsidR="0037378D" w:rsidRPr="00BB48B7" w:rsidRDefault="0037378D" w:rsidP="00C32DF2">
      <w:pPr>
        <w:tabs>
          <w:tab w:val="left" w:pos="426"/>
        </w:tabs>
        <w:spacing w:line="276" w:lineRule="auto"/>
        <w:rPr>
          <w:rFonts w:cs="Arial"/>
          <w:b/>
          <w:bCs/>
          <w:szCs w:val="24"/>
          <w:lang w:val="cy-GB"/>
        </w:rPr>
      </w:pPr>
    </w:p>
    <w:p w14:paraId="755BE51E" w14:textId="2FBB66A3" w:rsidR="00D84D19" w:rsidRPr="00BB48B7" w:rsidRDefault="00F920B6" w:rsidP="00C32DF2">
      <w:pPr>
        <w:spacing w:line="276" w:lineRule="auto"/>
        <w:rPr>
          <w:rFonts w:cs="Arial"/>
          <w:bCs/>
          <w:szCs w:val="24"/>
          <w:lang w:val="cy-GB"/>
        </w:rPr>
      </w:pPr>
      <w:r w:rsidRPr="00BB48B7">
        <w:rPr>
          <w:rFonts w:cs="Arial"/>
          <w:szCs w:val="24"/>
          <w:lang w:val="cy-GB"/>
        </w:rPr>
        <w:t xml:space="preserve">Yn yr adran hon byddwch yn </w:t>
      </w:r>
      <w:r w:rsidR="007317A2" w:rsidRPr="00BB48B7">
        <w:rPr>
          <w:rFonts w:cs="Arial"/>
          <w:szCs w:val="24"/>
          <w:lang w:val="cy-GB"/>
        </w:rPr>
        <w:t xml:space="preserve">dangos eich </w:t>
      </w:r>
      <w:r w:rsidRPr="00BB48B7">
        <w:rPr>
          <w:rFonts w:cs="Arial"/>
          <w:szCs w:val="24"/>
          <w:lang w:val="cy-GB"/>
        </w:rPr>
        <w:t>deall</w:t>
      </w:r>
      <w:r w:rsidR="007317A2" w:rsidRPr="00BB48B7">
        <w:rPr>
          <w:rFonts w:cs="Arial"/>
          <w:szCs w:val="24"/>
          <w:lang w:val="cy-GB"/>
        </w:rPr>
        <w:t>twriaeth o’r</w:t>
      </w:r>
      <w:r w:rsidRPr="00BB48B7">
        <w:rPr>
          <w:rFonts w:cs="Arial"/>
          <w:szCs w:val="24"/>
          <w:lang w:val="cy-GB"/>
        </w:rPr>
        <w:t xml:space="preserve"> ffactorau sy’n effeithio ar iechyd, lles</w:t>
      </w:r>
      <w:r w:rsidR="00E83388">
        <w:rPr>
          <w:rFonts w:cs="Arial"/>
          <w:szCs w:val="24"/>
          <w:lang w:val="cy-GB"/>
        </w:rPr>
        <w:t>iant</w:t>
      </w:r>
      <w:r w:rsidRPr="00BB48B7">
        <w:rPr>
          <w:rFonts w:cs="Arial"/>
          <w:szCs w:val="24"/>
          <w:lang w:val="cy-GB"/>
        </w:rPr>
        <w:t xml:space="preserve"> a datblygiad plant a phobl ifanc.</w:t>
      </w:r>
    </w:p>
    <w:p w14:paraId="61719C9E" w14:textId="77777777" w:rsidR="00D84D19" w:rsidRPr="00BB48B7" w:rsidRDefault="00D84D19" w:rsidP="00C32DF2">
      <w:pPr>
        <w:spacing w:line="276" w:lineRule="auto"/>
        <w:rPr>
          <w:rFonts w:cs="Arial"/>
          <w:szCs w:val="24"/>
          <w:lang w:val="cy-GB"/>
        </w:rPr>
      </w:pPr>
    </w:p>
    <w:p w14:paraId="7C3BE856" w14:textId="40C67F2B" w:rsidR="00A87F4C" w:rsidRPr="00BB48B7" w:rsidRDefault="007A57B4" w:rsidP="00C32DF2">
      <w:pPr>
        <w:spacing w:line="276" w:lineRule="auto"/>
        <w:rPr>
          <w:rFonts w:cs="Arial"/>
          <w:b/>
          <w:bCs/>
          <w:szCs w:val="24"/>
          <w:lang w:val="cy-GB"/>
        </w:rPr>
      </w:pPr>
      <w:r w:rsidRPr="00BB48B7">
        <w:rPr>
          <w:rFonts w:cs="Arial"/>
          <w:b/>
          <w:bCs/>
          <w:szCs w:val="24"/>
          <w:lang w:val="cy-GB"/>
        </w:rPr>
        <w:t>Datblygiad plant</w:t>
      </w:r>
    </w:p>
    <w:p w14:paraId="0A2E161C" w14:textId="77777777" w:rsidR="009A5CCB" w:rsidRDefault="009A5CCB" w:rsidP="00C32DF2">
      <w:pPr>
        <w:spacing w:line="276" w:lineRule="auto"/>
        <w:rPr>
          <w:rFonts w:cs="Arial"/>
          <w:szCs w:val="24"/>
          <w:lang w:val="cy-GB"/>
        </w:rPr>
      </w:pPr>
    </w:p>
    <w:p w14:paraId="5E9248D1" w14:textId="354A9B21" w:rsidR="00D84D19" w:rsidRPr="00BB48B7" w:rsidRDefault="007A57B4" w:rsidP="00C32DF2">
      <w:pPr>
        <w:spacing w:line="276" w:lineRule="auto"/>
        <w:rPr>
          <w:rFonts w:cs="Arial"/>
          <w:szCs w:val="24"/>
          <w:lang w:val="cy-GB"/>
        </w:rPr>
      </w:pPr>
      <w:r w:rsidRPr="00BB48B7">
        <w:rPr>
          <w:rFonts w:cs="Arial"/>
          <w:szCs w:val="24"/>
          <w:lang w:val="cy-GB"/>
        </w:rPr>
        <w:t xml:space="preserve">Mae’n bwysig </w:t>
      </w:r>
      <w:r w:rsidR="001306AF" w:rsidRPr="00BB48B7">
        <w:rPr>
          <w:rFonts w:cs="Arial"/>
          <w:szCs w:val="24"/>
          <w:lang w:val="cy-GB"/>
        </w:rPr>
        <w:t xml:space="preserve">gwybod am ddatblygiad plant gan y bydd yn eich helpu i ddeall anghenion plant a phobl ifanc ar wahanol gyfnodau o’u bywydau. Dylech fod yn ymwybodol </w:t>
      </w:r>
      <w:r w:rsidR="001405B8" w:rsidRPr="00BB48B7">
        <w:rPr>
          <w:rFonts w:cs="Arial"/>
          <w:szCs w:val="24"/>
          <w:lang w:val="cy-GB"/>
        </w:rPr>
        <w:t xml:space="preserve">o’r ffactorau sy’n gallu cael effaith gadarnhaol neu negyddol ar ddatblygiad plentyn neu berson ifanc a sut mae hyn yn cysylltu â’i iechyd a’i les. Bydd y llyfr gwaith hwn yn eich cyflwyno i’r pwnc hwn a dylai’ch </w:t>
      </w:r>
      <w:r w:rsidR="00FC414D" w:rsidRPr="00BB48B7">
        <w:rPr>
          <w:rFonts w:cs="Arial"/>
          <w:szCs w:val="24"/>
          <w:lang w:val="cy-GB"/>
        </w:rPr>
        <w:t>cyflogwr roi mwy o hyfforddiant i chi wrth i chi ddatblygu yn eich swydd.</w:t>
      </w:r>
    </w:p>
    <w:p w14:paraId="795DF3C0" w14:textId="77777777" w:rsidR="00E85172" w:rsidRPr="00BB48B7" w:rsidRDefault="00E85172" w:rsidP="00C32DF2">
      <w:pPr>
        <w:spacing w:line="276" w:lineRule="auto"/>
        <w:rPr>
          <w:rFonts w:cs="Arial"/>
          <w:szCs w:val="24"/>
          <w:lang w:val="cy-GB"/>
        </w:rPr>
      </w:pPr>
    </w:p>
    <w:p w14:paraId="245D04DD" w14:textId="7F2BBE7B" w:rsidR="00E85172" w:rsidRPr="00BB48B7" w:rsidRDefault="00FC414D" w:rsidP="00C32DF2">
      <w:pPr>
        <w:spacing w:line="276" w:lineRule="auto"/>
        <w:rPr>
          <w:rFonts w:cs="Arial"/>
          <w:szCs w:val="24"/>
          <w:lang w:val="cy-GB"/>
        </w:rPr>
      </w:pPr>
      <w:r w:rsidRPr="00BB48B7">
        <w:rPr>
          <w:rFonts w:cs="Arial"/>
          <w:szCs w:val="24"/>
          <w:lang w:val="cy-GB"/>
        </w:rPr>
        <w:t>Mae</w:t>
      </w:r>
      <w:r w:rsidR="00F17524" w:rsidRPr="00BB48B7">
        <w:rPr>
          <w:rFonts w:cs="Arial"/>
          <w:szCs w:val="24"/>
          <w:lang w:val="cy-GB"/>
        </w:rPr>
        <w:t xml:space="preserve"> l</w:t>
      </w:r>
      <w:r w:rsidRPr="00BB48B7">
        <w:rPr>
          <w:rFonts w:cs="Arial"/>
          <w:szCs w:val="24"/>
          <w:lang w:val="cy-GB"/>
        </w:rPr>
        <w:t>lawer o ddamcaniaethau am dwf a datblygiad plant a’r ffactorau sy’n effeithio ar y rhain.</w:t>
      </w:r>
      <w:r w:rsidR="004F0001" w:rsidRPr="00BB48B7">
        <w:rPr>
          <w:rFonts w:cs="Arial"/>
          <w:szCs w:val="24"/>
          <w:lang w:val="cy-GB"/>
        </w:rPr>
        <w:t xml:space="preserve"> Byddwch yn dysgu mwy am y damcaniaethau hyn </w:t>
      </w:r>
      <w:r w:rsidR="00DE2EB5" w:rsidRPr="00BB48B7">
        <w:rPr>
          <w:rFonts w:cs="Arial"/>
          <w:szCs w:val="24"/>
          <w:lang w:val="cy-GB"/>
        </w:rPr>
        <w:t xml:space="preserve">os byddwch </w:t>
      </w:r>
      <w:r w:rsidR="00920AAD" w:rsidRPr="00BB48B7">
        <w:rPr>
          <w:rFonts w:cs="Arial"/>
          <w:szCs w:val="24"/>
          <w:lang w:val="cy-GB"/>
        </w:rPr>
        <w:t>y</w:t>
      </w:r>
      <w:r w:rsidR="00DE2EB5" w:rsidRPr="00BB48B7">
        <w:rPr>
          <w:rFonts w:cs="Arial"/>
          <w:szCs w:val="24"/>
          <w:lang w:val="cy-GB"/>
        </w:rPr>
        <w:t>n mynd ymlaen i astudio’r cymwysterau craidd ac ymarfer ar gyfer iechyd a gofal cymdeithasol. Wrth i chi ddysgu am dwf a datblygiad plant, mae’n bwysig cofio y bydd y broses yn wahanol i bob plentyn gan y bydd yn dibynnu ar eu hamgylchiadau a’u profiadau.</w:t>
      </w:r>
    </w:p>
    <w:p w14:paraId="003FEC62" w14:textId="77777777" w:rsidR="00E85172" w:rsidRPr="00BB48B7" w:rsidRDefault="00E85172" w:rsidP="00C32DF2">
      <w:pPr>
        <w:spacing w:line="276" w:lineRule="auto"/>
        <w:rPr>
          <w:rFonts w:cs="Arial"/>
          <w:szCs w:val="24"/>
          <w:lang w:val="cy-GB"/>
        </w:rPr>
      </w:pPr>
    </w:p>
    <w:p w14:paraId="012CF149" w14:textId="7945174E" w:rsidR="00D84D19" w:rsidRPr="00BB48B7" w:rsidRDefault="00306FCC" w:rsidP="00C32DF2">
      <w:pPr>
        <w:spacing w:line="276" w:lineRule="auto"/>
        <w:rPr>
          <w:rFonts w:cs="Arial"/>
          <w:szCs w:val="24"/>
          <w:lang w:val="cy-GB"/>
        </w:rPr>
      </w:pPr>
      <w:r w:rsidRPr="00BB48B7">
        <w:rPr>
          <w:rFonts w:cs="Arial"/>
          <w:szCs w:val="24"/>
          <w:lang w:val="cy-GB"/>
        </w:rPr>
        <w:t xml:space="preserve">Bydd datblygiad plant yn amrywio yn dibynnu ar </w:t>
      </w:r>
      <w:r w:rsidR="00E94B6F" w:rsidRPr="00BB48B7">
        <w:rPr>
          <w:rFonts w:cs="Arial"/>
          <w:szCs w:val="24"/>
          <w:lang w:val="cy-GB"/>
        </w:rPr>
        <w:t>y c</w:t>
      </w:r>
      <w:r w:rsidR="007928E8" w:rsidRPr="00BB48B7">
        <w:rPr>
          <w:rFonts w:cs="Arial"/>
          <w:szCs w:val="24"/>
          <w:lang w:val="cy-GB"/>
        </w:rPr>
        <w:t>am neu’r cyfnod</w:t>
      </w:r>
      <w:r w:rsidR="00E94B6F" w:rsidRPr="00BB48B7">
        <w:rPr>
          <w:rFonts w:cs="Arial"/>
          <w:szCs w:val="24"/>
          <w:lang w:val="cy-GB"/>
        </w:rPr>
        <w:t xml:space="preserve"> y mae</w:t>
      </w:r>
      <w:r w:rsidR="0011123C" w:rsidRPr="00BB48B7">
        <w:rPr>
          <w:rFonts w:cs="Arial"/>
          <w:szCs w:val="24"/>
          <w:lang w:val="cy-GB"/>
        </w:rPr>
        <w:t xml:space="preserve">’r plentyn neu’r person ifanc ynddo mewn bywyd. </w:t>
      </w:r>
      <w:r w:rsidR="00491355" w:rsidRPr="00BB48B7">
        <w:rPr>
          <w:rFonts w:cs="Arial"/>
          <w:szCs w:val="24"/>
          <w:lang w:val="cy-GB"/>
        </w:rPr>
        <w:t>Y c</w:t>
      </w:r>
      <w:r w:rsidR="007928E8" w:rsidRPr="00BB48B7">
        <w:rPr>
          <w:rFonts w:cs="Arial"/>
          <w:szCs w:val="24"/>
          <w:lang w:val="cy-GB"/>
        </w:rPr>
        <w:t>yfnod</w:t>
      </w:r>
      <w:r w:rsidR="00491355" w:rsidRPr="00BB48B7">
        <w:rPr>
          <w:rFonts w:cs="Arial"/>
          <w:szCs w:val="24"/>
          <w:lang w:val="cy-GB"/>
        </w:rPr>
        <w:t>au yn fras yw:</w:t>
      </w:r>
    </w:p>
    <w:p w14:paraId="3D0AF847" w14:textId="77777777" w:rsidR="004B4018" w:rsidRPr="00BB48B7" w:rsidRDefault="004B4018" w:rsidP="00C32DF2">
      <w:pPr>
        <w:spacing w:line="276" w:lineRule="auto"/>
        <w:rPr>
          <w:rFonts w:cs="Arial"/>
          <w:szCs w:val="24"/>
          <w:lang w:val="cy-GB"/>
        </w:rPr>
      </w:pPr>
    </w:p>
    <w:p w14:paraId="0BD7810A" w14:textId="5E284D96" w:rsidR="00D84D19" w:rsidRPr="00BB48B7" w:rsidRDefault="00491355" w:rsidP="00C32DF2">
      <w:pPr>
        <w:numPr>
          <w:ilvl w:val="0"/>
          <w:numId w:val="9"/>
        </w:numPr>
        <w:spacing w:after="200" w:line="276" w:lineRule="auto"/>
        <w:contextualSpacing/>
        <w:rPr>
          <w:rFonts w:eastAsia="Times New Roman" w:cs="Arial"/>
          <w:szCs w:val="24"/>
          <w:lang w:val="cy-GB" w:eastAsia="en-GB"/>
        </w:rPr>
      </w:pPr>
      <w:r w:rsidRPr="00BB48B7">
        <w:rPr>
          <w:rFonts w:eastAsia="Times New Roman" w:cs="Arial"/>
          <w:szCs w:val="24"/>
          <w:lang w:val="cy-GB" w:eastAsia="en-GB"/>
        </w:rPr>
        <w:t xml:space="preserve">babandod: </w:t>
      </w:r>
      <w:r w:rsidR="001353FC" w:rsidRPr="00BB48B7">
        <w:rPr>
          <w:rFonts w:eastAsia="Times New Roman" w:cs="Arial"/>
          <w:szCs w:val="24"/>
          <w:lang w:val="cy-GB" w:eastAsia="en-GB"/>
        </w:rPr>
        <w:t>rhwng g</w:t>
      </w:r>
      <w:r w:rsidRPr="00BB48B7">
        <w:rPr>
          <w:rFonts w:eastAsia="Times New Roman" w:cs="Arial"/>
          <w:szCs w:val="24"/>
          <w:lang w:val="cy-GB" w:eastAsia="en-GB"/>
        </w:rPr>
        <w:t xml:space="preserve">enedigaeth </w:t>
      </w:r>
      <w:r w:rsidR="001353FC" w:rsidRPr="00BB48B7">
        <w:rPr>
          <w:rFonts w:eastAsia="Times New Roman" w:cs="Arial"/>
          <w:szCs w:val="24"/>
          <w:lang w:val="cy-GB" w:eastAsia="en-GB"/>
        </w:rPr>
        <w:t xml:space="preserve">a </w:t>
      </w:r>
      <w:r w:rsidRPr="00BB48B7">
        <w:rPr>
          <w:rFonts w:eastAsia="Times New Roman" w:cs="Arial"/>
          <w:szCs w:val="24"/>
          <w:lang w:val="cy-GB" w:eastAsia="en-GB"/>
        </w:rPr>
        <w:t>dwy oed</w:t>
      </w:r>
    </w:p>
    <w:p w14:paraId="3D43EBD1" w14:textId="7C0A8FD4" w:rsidR="002F4DBF" w:rsidRPr="00BB48B7" w:rsidRDefault="002F4DBF" w:rsidP="00C32DF2">
      <w:pPr>
        <w:numPr>
          <w:ilvl w:val="0"/>
          <w:numId w:val="9"/>
        </w:numPr>
        <w:spacing w:after="200" w:line="276" w:lineRule="auto"/>
        <w:contextualSpacing/>
        <w:rPr>
          <w:rFonts w:eastAsia="Times New Roman" w:cs="Arial"/>
          <w:szCs w:val="24"/>
          <w:lang w:val="cy-GB" w:eastAsia="en-GB"/>
        </w:rPr>
      </w:pPr>
      <w:r w:rsidRPr="00BB48B7">
        <w:rPr>
          <w:rFonts w:eastAsia="Times New Roman" w:cs="Arial"/>
          <w:szCs w:val="24"/>
          <w:lang w:val="cy-GB" w:eastAsia="en-GB"/>
        </w:rPr>
        <w:t xml:space="preserve">plentyndod: </w:t>
      </w:r>
      <w:r w:rsidR="001353FC" w:rsidRPr="00BB48B7">
        <w:rPr>
          <w:rFonts w:eastAsia="Times New Roman" w:cs="Arial"/>
          <w:szCs w:val="24"/>
          <w:lang w:val="cy-GB" w:eastAsia="en-GB"/>
        </w:rPr>
        <w:t>t</w:t>
      </w:r>
      <w:r w:rsidRPr="00BB48B7">
        <w:rPr>
          <w:rFonts w:eastAsia="Times New Roman" w:cs="Arial"/>
          <w:szCs w:val="24"/>
          <w:lang w:val="cy-GB" w:eastAsia="en-GB"/>
        </w:rPr>
        <w:t>air oed i 12 oed</w:t>
      </w:r>
    </w:p>
    <w:p w14:paraId="0C2877B3" w14:textId="7869313F" w:rsidR="002F4DBF" w:rsidRPr="00BB48B7" w:rsidRDefault="00A835C5" w:rsidP="00C32DF2">
      <w:pPr>
        <w:numPr>
          <w:ilvl w:val="0"/>
          <w:numId w:val="9"/>
        </w:numPr>
        <w:spacing w:after="200" w:line="276" w:lineRule="auto"/>
        <w:contextualSpacing/>
        <w:rPr>
          <w:rFonts w:eastAsia="Times New Roman" w:cs="Arial"/>
          <w:szCs w:val="24"/>
          <w:lang w:val="cy-GB" w:eastAsia="en-GB"/>
        </w:rPr>
      </w:pPr>
      <w:r w:rsidRPr="00BB48B7">
        <w:rPr>
          <w:rFonts w:eastAsia="Times New Roman" w:cs="Arial"/>
          <w:szCs w:val="24"/>
          <w:lang w:val="cy-GB" w:eastAsia="en-GB"/>
        </w:rPr>
        <w:t>y glasoed</w:t>
      </w:r>
      <w:r w:rsidR="002F4DBF" w:rsidRPr="00BB48B7">
        <w:rPr>
          <w:rFonts w:eastAsia="Times New Roman" w:cs="Arial"/>
          <w:szCs w:val="24"/>
          <w:lang w:val="cy-GB" w:eastAsia="en-GB"/>
        </w:rPr>
        <w:t>: 13 oed i 19 oed.</w:t>
      </w:r>
    </w:p>
    <w:p w14:paraId="481F2830" w14:textId="77777777" w:rsidR="00E85172" w:rsidRPr="00BB48B7" w:rsidRDefault="00E85172" w:rsidP="00C32DF2">
      <w:pPr>
        <w:spacing w:line="276" w:lineRule="auto"/>
        <w:rPr>
          <w:rFonts w:cs="Arial"/>
          <w:szCs w:val="24"/>
          <w:lang w:val="cy-GB"/>
        </w:rPr>
      </w:pPr>
    </w:p>
    <w:p w14:paraId="743A0A13" w14:textId="67709599" w:rsidR="00D84D19" w:rsidRPr="00BB48B7" w:rsidRDefault="00707AA1" w:rsidP="00C32DF2">
      <w:pPr>
        <w:spacing w:line="276" w:lineRule="auto"/>
        <w:rPr>
          <w:rFonts w:cs="Arial"/>
          <w:szCs w:val="24"/>
          <w:lang w:val="cy-GB"/>
        </w:rPr>
      </w:pPr>
      <w:r w:rsidRPr="00BB48B7">
        <w:rPr>
          <w:rFonts w:cs="Arial"/>
          <w:szCs w:val="24"/>
          <w:lang w:val="cy-GB"/>
        </w:rPr>
        <w:t xml:space="preserve">Mae datblygiad plant yn ymwneud â sgiliau, galluoedd ac emosiynau. Mae pob maes </w:t>
      </w:r>
      <w:r w:rsidR="00605CF2" w:rsidRPr="00BB48B7">
        <w:rPr>
          <w:rFonts w:cs="Arial"/>
          <w:szCs w:val="24"/>
          <w:lang w:val="cy-GB"/>
        </w:rPr>
        <w:t xml:space="preserve">datblygu </w:t>
      </w:r>
      <w:r w:rsidR="006E7C3D" w:rsidRPr="00BB48B7">
        <w:rPr>
          <w:rFonts w:cs="Arial"/>
          <w:szCs w:val="24"/>
          <w:lang w:val="cy-GB"/>
        </w:rPr>
        <w:t>yr un mor bwysig</w:t>
      </w:r>
      <w:r w:rsidR="00624993" w:rsidRPr="00BB48B7">
        <w:rPr>
          <w:rFonts w:cs="Arial"/>
          <w:szCs w:val="24"/>
          <w:lang w:val="cy-GB"/>
        </w:rPr>
        <w:t xml:space="preserve"> â’i gilydd ac yn </w:t>
      </w:r>
      <w:r w:rsidR="00605CF2" w:rsidRPr="00BB48B7">
        <w:rPr>
          <w:rFonts w:cs="Arial"/>
          <w:szCs w:val="24"/>
          <w:lang w:val="cy-GB"/>
        </w:rPr>
        <w:t xml:space="preserve">cael effaith </w:t>
      </w:r>
      <w:r w:rsidR="00624993" w:rsidRPr="00BB48B7">
        <w:rPr>
          <w:rFonts w:cs="Arial"/>
          <w:szCs w:val="24"/>
          <w:lang w:val="cy-GB"/>
        </w:rPr>
        <w:t xml:space="preserve">ar ei gilydd. Mae datblygiad plant yn </w:t>
      </w:r>
      <w:r w:rsidR="00605CF2" w:rsidRPr="00BB48B7">
        <w:rPr>
          <w:rFonts w:cs="Arial"/>
          <w:szCs w:val="24"/>
          <w:lang w:val="cy-GB"/>
        </w:rPr>
        <w:t>gyfannol</w:t>
      </w:r>
      <w:r w:rsidR="00624993" w:rsidRPr="00BB48B7">
        <w:rPr>
          <w:rFonts w:cs="Arial"/>
          <w:szCs w:val="24"/>
          <w:lang w:val="cy-GB"/>
        </w:rPr>
        <w:t xml:space="preserve">, gyda llawer o bethau’n digwydd </w:t>
      </w:r>
      <w:r w:rsidR="002D5984" w:rsidRPr="00BB48B7">
        <w:rPr>
          <w:rFonts w:cs="Arial"/>
          <w:szCs w:val="24"/>
          <w:lang w:val="cy-GB"/>
        </w:rPr>
        <w:t xml:space="preserve">ar </w:t>
      </w:r>
      <w:r w:rsidR="00624993" w:rsidRPr="00BB48B7">
        <w:rPr>
          <w:rFonts w:cs="Arial"/>
          <w:szCs w:val="24"/>
          <w:lang w:val="cy-GB"/>
        </w:rPr>
        <w:t xml:space="preserve">yr un pryd. </w:t>
      </w:r>
      <w:r w:rsidR="002D5984" w:rsidRPr="00BB48B7">
        <w:rPr>
          <w:rFonts w:cs="Arial"/>
          <w:szCs w:val="24"/>
          <w:lang w:val="cy-GB"/>
        </w:rPr>
        <w:t xml:space="preserve">Er mwyn </w:t>
      </w:r>
      <w:r w:rsidR="00624993" w:rsidRPr="00BB48B7">
        <w:rPr>
          <w:rFonts w:cs="Arial"/>
          <w:szCs w:val="24"/>
          <w:lang w:val="cy-GB"/>
        </w:rPr>
        <w:t xml:space="preserve">deall hyn, rydym </w:t>
      </w:r>
      <w:r w:rsidR="002D5984" w:rsidRPr="00BB48B7">
        <w:rPr>
          <w:rFonts w:cs="Arial"/>
          <w:szCs w:val="24"/>
          <w:lang w:val="cy-GB"/>
        </w:rPr>
        <w:t xml:space="preserve">am ystyried y canlynol (a’r hyn y cyfeirir ato fel </w:t>
      </w:r>
      <w:r w:rsidR="00624993" w:rsidRPr="00BB48B7">
        <w:rPr>
          <w:rFonts w:cs="Arial"/>
          <w:szCs w:val="24"/>
          <w:lang w:val="cy-GB"/>
        </w:rPr>
        <w:t xml:space="preserve">‘PIES’ </w:t>
      </w:r>
      <w:r w:rsidR="002D5984" w:rsidRPr="00BB48B7">
        <w:rPr>
          <w:rFonts w:cs="Arial"/>
          <w:szCs w:val="24"/>
          <w:lang w:val="cy-GB"/>
        </w:rPr>
        <w:t xml:space="preserve">yn Saesneg) </w:t>
      </w:r>
      <w:r w:rsidR="00624993" w:rsidRPr="00BB48B7">
        <w:rPr>
          <w:rFonts w:cs="Arial"/>
          <w:szCs w:val="24"/>
          <w:lang w:val="cy-GB"/>
        </w:rPr>
        <w:t xml:space="preserve">ar draws y </w:t>
      </w:r>
      <w:r w:rsidR="007928E8" w:rsidRPr="00BB48B7">
        <w:rPr>
          <w:rFonts w:cs="Arial"/>
          <w:szCs w:val="24"/>
          <w:lang w:val="cy-GB"/>
        </w:rPr>
        <w:t>cyfnodau bywyd:</w:t>
      </w:r>
    </w:p>
    <w:p w14:paraId="71A183CB" w14:textId="77777777" w:rsidR="00D84D19" w:rsidRPr="00BB48B7" w:rsidRDefault="00D84D19" w:rsidP="00C32DF2">
      <w:pPr>
        <w:spacing w:line="276" w:lineRule="auto"/>
        <w:rPr>
          <w:rFonts w:cs="Arial"/>
          <w:szCs w:val="24"/>
          <w:lang w:val="cy-GB"/>
        </w:rPr>
      </w:pPr>
    </w:p>
    <w:p w14:paraId="5C49FD8D" w14:textId="4EAE6B91" w:rsidR="00D84D19" w:rsidRPr="00BB48B7" w:rsidRDefault="00D84D19" w:rsidP="00C32DF2">
      <w:pPr>
        <w:pStyle w:val="ListParagraph"/>
        <w:numPr>
          <w:ilvl w:val="0"/>
          <w:numId w:val="10"/>
        </w:numPr>
        <w:spacing w:line="276" w:lineRule="auto"/>
        <w:rPr>
          <w:rFonts w:cs="Arial"/>
          <w:szCs w:val="24"/>
          <w:lang w:val="cy-GB"/>
        </w:rPr>
      </w:pPr>
      <w:r w:rsidRPr="00BB48B7">
        <w:rPr>
          <w:rFonts w:cs="Arial"/>
          <w:b/>
          <w:bCs/>
          <w:szCs w:val="24"/>
          <w:lang w:val="cy-GB"/>
        </w:rPr>
        <w:t xml:space="preserve">P </w:t>
      </w:r>
      <w:r w:rsidR="00A40F87" w:rsidRPr="00BB48B7">
        <w:rPr>
          <w:rFonts w:eastAsia="Times New Roman" w:cs="Arial"/>
          <w:b/>
          <w:bCs/>
          <w:szCs w:val="24"/>
          <w:lang w:val="cy-GB" w:eastAsia="en-GB"/>
        </w:rPr>
        <w:t>–</w:t>
      </w:r>
      <w:r w:rsidRPr="00BB48B7">
        <w:rPr>
          <w:rFonts w:cs="Arial"/>
          <w:b/>
          <w:bCs/>
          <w:szCs w:val="24"/>
          <w:lang w:val="cy-GB"/>
        </w:rPr>
        <w:t xml:space="preserve"> </w:t>
      </w:r>
      <w:r w:rsidR="007928E8" w:rsidRPr="00BB48B7">
        <w:rPr>
          <w:rFonts w:cs="Arial"/>
          <w:b/>
          <w:bCs/>
          <w:szCs w:val="24"/>
          <w:lang w:val="cy-GB"/>
        </w:rPr>
        <w:t>datblygiad corfforol (</w:t>
      </w:r>
      <w:proofErr w:type="spellStart"/>
      <w:r w:rsidR="007928E8" w:rsidRPr="00BB48B7">
        <w:rPr>
          <w:rFonts w:cs="Arial"/>
          <w:b/>
          <w:bCs/>
          <w:i/>
          <w:iCs/>
          <w:szCs w:val="24"/>
          <w:lang w:val="cy-GB"/>
        </w:rPr>
        <w:t>physical</w:t>
      </w:r>
      <w:proofErr w:type="spellEnd"/>
      <w:r w:rsidR="005A30A7" w:rsidRPr="00BB48B7">
        <w:rPr>
          <w:rFonts w:cs="Arial"/>
          <w:b/>
          <w:bCs/>
          <w:i/>
          <w:iCs/>
          <w:szCs w:val="24"/>
          <w:lang w:val="cy-GB"/>
        </w:rPr>
        <w:t xml:space="preserve"> </w:t>
      </w:r>
      <w:proofErr w:type="spellStart"/>
      <w:r w:rsidR="005A30A7" w:rsidRPr="00BB48B7">
        <w:rPr>
          <w:rFonts w:cs="Arial"/>
          <w:b/>
          <w:bCs/>
          <w:i/>
          <w:iCs/>
          <w:szCs w:val="24"/>
          <w:lang w:val="cy-GB"/>
        </w:rPr>
        <w:t>development</w:t>
      </w:r>
      <w:proofErr w:type="spellEnd"/>
      <w:r w:rsidR="007928E8" w:rsidRPr="00BB48B7">
        <w:rPr>
          <w:rFonts w:cs="Arial"/>
          <w:b/>
          <w:bCs/>
          <w:szCs w:val="24"/>
          <w:lang w:val="cy-GB"/>
        </w:rPr>
        <w:t>)</w:t>
      </w:r>
    </w:p>
    <w:p w14:paraId="1D90FF57" w14:textId="67269FBE" w:rsidR="00D84D19" w:rsidRPr="00BB48B7" w:rsidRDefault="00D84D19" w:rsidP="00C32DF2">
      <w:pPr>
        <w:pStyle w:val="ListParagraph"/>
        <w:numPr>
          <w:ilvl w:val="0"/>
          <w:numId w:val="10"/>
        </w:numPr>
        <w:spacing w:line="276" w:lineRule="auto"/>
        <w:rPr>
          <w:rFonts w:cs="Arial"/>
          <w:szCs w:val="24"/>
          <w:lang w:val="cy-GB"/>
        </w:rPr>
      </w:pPr>
      <w:r w:rsidRPr="00BB48B7">
        <w:rPr>
          <w:rFonts w:cs="Arial"/>
          <w:b/>
          <w:bCs/>
          <w:szCs w:val="24"/>
          <w:lang w:val="cy-GB"/>
        </w:rPr>
        <w:lastRenderedPageBreak/>
        <w:t xml:space="preserve">I </w:t>
      </w:r>
      <w:r w:rsidR="00A40F87" w:rsidRPr="00BB48B7">
        <w:rPr>
          <w:rFonts w:eastAsia="Times New Roman" w:cs="Arial"/>
          <w:b/>
          <w:bCs/>
          <w:szCs w:val="24"/>
          <w:lang w:val="cy-GB" w:eastAsia="en-GB"/>
        </w:rPr>
        <w:t>–</w:t>
      </w:r>
      <w:r w:rsidRPr="00BB48B7">
        <w:rPr>
          <w:rFonts w:cs="Arial"/>
          <w:b/>
          <w:bCs/>
          <w:szCs w:val="24"/>
          <w:lang w:val="cy-GB"/>
        </w:rPr>
        <w:t xml:space="preserve"> </w:t>
      </w:r>
      <w:r w:rsidR="007928E8" w:rsidRPr="00BB48B7">
        <w:rPr>
          <w:rFonts w:cs="Arial"/>
          <w:b/>
          <w:bCs/>
          <w:szCs w:val="24"/>
          <w:lang w:val="cy-GB"/>
        </w:rPr>
        <w:t>datblygiad deallusol (</w:t>
      </w:r>
      <w:proofErr w:type="spellStart"/>
      <w:r w:rsidR="007928E8" w:rsidRPr="00BB48B7">
        <w:rPr>
          <w:rFonts w:cs="Arial"/>
          <w:b/>
          <w:bCs/>
          <w:i/>
          <w:iCs/>
          <w:szCs w:val="24"/>
          <w:lang w:val="cy-GB"/>
        </w:rPr>
        <w:t>intellectual</w:t>
      </w:r>
      <w:proofErr w:type="spellEnd"/>
      <w:r w:rsidR="005A30A7" w:rsidRPr="00BB48B7">
        <w:rPr>
          <w:rFonts w:cs="Arial"/>
          <w:b/>
          <w:bCs/>
          <w:i/>
          <w:iCs/>
          <w:szCs w:val="24"/>
          <w:lang w:val="cy-GB"/>
        </w:rPr>
        <w:t xml:space="preserve"> </w:t>
      </w:r>
      <w:proofErr w:type="spellStart"/>
      <w:r w:rsidR="005A30A7" w:rsidRPr="00BB48B7">
        <w:rPr>
          <w:rFonts w:cs="Arial"/>
          <w:b/>
          <w:bCs/>
          <w:i/>
          <w:iCs/>
          <w:szCs w:val="24"/>
          <w:lang w:val="cy-GB"/>
        </w:rPr>
        <w:t>development</w:t>
      </w:r>
      <w:proofErr w:type="spellEnd"/>
      <w:r w:rsidR="007928E8" w:rsidRPr="00BB48B7">
        <w:rPr>
          <w:rFonts w:cs="Arial"/>
          <w:b/>
          <w:bCs/>
          <w:szCs w:val="24"/>
          <w:lang w:val="cy-GB"/>
        </w:rPr>
        <w:t>)</w:t>
      </w:r>
    </w:p>
    <w:p w14:paraId="5EA05C68" w14:textId="3DEA2742" w:rsidR="00D84D19" w:rsidRPr="00BB48B7" w:rsidRDefault="00D84D19" w:rsidP="00C32DF2">
      <w:pPr>
        <w:pStyle w:val="ListParagraph"/>
        <w:numPr>
          <w:ilvl w:val="0"/>
          <w:numId w:val="10"/>
        </w:numPr>
        <w:spacing w:line="276" w:lineRule="auto"/>
        <w:rPr>
          <w:rFonts w:cs="Arial"/>
          <w:szCs w:val="24"/>
          <w:lang w:val="cy-GB"/>
        </w:rPr>
      </w:pPr>
      <w:r w:rsidRPr="00BB48B7">
        <w:rPr>
          <w:rFonts w:cs="Arial"/>
          <w:b/>
          <w:bCs/>
          <w:szCs w:val="24"/>
          <w:lang w:val="cy-GB"/>
        </w:rPr>
        <w:t xml:space="preserve">E </w:t>
      </w:r>
      <w:r w:rsidR="00A40F87" w:rsidRPr="00BB48B7">
        <w:rPr>
          <w:rFonts w:eastAsia="Times New Roman" w:cs="Arial"/>
          <w:b/>
          <w:bCs/>
          <w:szCs w:val="24"/>
          <w:lang w:val="cy-GB" w:eastAsia="en-GB"/>
        </w:rPr>
        <w:t>–</w:t>
      </w:r>
      <w:r w:rsidRPr="00BB48B7">
        <w:rPr>
          <w:rFonts w:cs="Arial"/>
          <w:b/>
          <w:bCs/>
          <w:szCs w:val="24"/>
          <w:lang w:val="cy-GB"/>
        </w:rPr>
        <w:t xml:space="preserve"> </w:t>
      </w:r>
      <w:r w:rsidR="007928E8" w:rsidRPr="00BB48B7">
        <w:rPr>
          <w:rFonts w:cs="Arial"/>
          <w:b/>
          <w:bCs/>
          <w:szCs w:val="24"/>
          <w:lang w:val="cy-GB"/>
        </w:rPr>
        <w:t>datblygiad emosiynol (</w:t>
      </w:r>
      <w:proofErr w:type="spellStart"/>
      <w:r w:rsidR="007928E8" w:rsidRPr="00BB48B7">
        <w:rPr>
          <w:rFonts w:cs="Arial"/>
          <w:b/>
          <w:bCs/>
          <w:i/>
          <w:iCs/>
          <w:szCs w:val="24"/>
          <w:lang w:val="cy-GB"/>
        </w:rPr>
        <w:t>emotional</w:t>
      </w:r>
      <w:proofErr w:type="spellEnd"/>
      <w:r w:rsidR="005A30A7" w:rsidRPr="00BB48B7">
        <w:rPr>
          <w:rFonts w:cs="Arial"/>
          <w:b/>
          <w:bCs/>
          <w:i/>
          <w:iCs/>
          <w:szCs w:val="24"/>
          <w:lang w:val="cy-GB"/>
        </w:rPr>
        <w:t xml:space="preserve"> </w:t>
      </w:r>
      <w:proofErr w:type="spellStart"/>
      <w:r w:rsidR="005A30A7" w:rsidRPr="00BB48B7">
        <w:rPr>
          <w:rFonts w:cs="Arial"/>
          <w:b/>
          <w:bCs/>
          <w:i/>
          <w:iCs/>
          <w:szCs w:val="24"/>
          <w:lang w:val="cy-GB"/>
        </w:rPr>
        <w:t>development</w:t>
      </w:r>
      <w:proofErr w:type="spellEnd"/>
      <w:r w:rsidR="007928E8" w:rsidRPr="00BB48B7">
        <w:rPr>
          <w:rFonts w:cs="Arial"/>
          <w:b/>
          <w:bCs/>
          <w:szCs w:val="24"/>
          <w:lang w:val="cy-GB"/>
        </w:rPr>
        <w:t>)</w:t>
      </w:r>
    </w:p>
    <w:p w14:paraId="4905FDA3" w14:textId="66BBD01F" w:rsidR="00D84D19" w:rsidRPr="00BB48B7" w:rsidRDefault="00D84D19" w:rsidP="00C32DF2">
      <w:pPr>
        <w:pStyle w:val="ListParagraph"/>
        <w:numPr>
          <w:ilvl w:val="0"/>
          <w:numId w:val="10"/>
        </w:numPr>
        <w:spacing w:line="276" w:lineRule="auto"/>
        <w:rPr>
          <w:rFonts w:cs="Arial"/>
          <w:szCs w:val="24"/>
          <w:lang w:val="cy-GB"/>
        </w:rPr>
      </w:pPr>
      <w:r w:rsidRPr="00BB48B7">
        <w:rPr>
          <w:rFonts w:cs="Arial"/>
          <w:b/>
          <w:bCs/>
          <w:szCs w:val="24"/>
          <w:lang w:val="cy-GB"/>
        </w:rPr>
        <w:t xml:space="preserve">S </w:t>
      </w:r>
      <w:r w:rsidR="00A40F87" w:rsidRPr="00BB48B7">
        <w:rPr>
          <w:rFonts w:eastAsia="Times New Roman" w:cs="Arial"/>
          <w:b/>
          <w:bCs/>
          <w:szCs w:val="24"/>
          <w:lang w:val="cy-GB" w:eastAsia="en-GB"/>
        </w:rPr>
        <w:t>–</w:t>
      </w:r>
      <w:r w:rsidRPr="00BB48B7">
        <w:rPr>
          <w:rFonts w:cs="Arial"/>
          <w:b/>
          <w:bCs/>
          <w:szCs w:val="24"/>
          <w:lang w:val="cy-GB"/>
        </w:rPr>
        <w:t xml:space="preserve"> </w:t>
      </w:r>
      <w:r w:rsidR="007928E8" w:rsidRPr="00BB48B7">
        <w:rPr>
          <w:rFonts w:cs="Arial"/>
          <w:b/>
          <w:bCs/>
          <w:szCs w:val="24"/>
          <w:lang w:val="cy-GB"/>
        </w:rPr>
        <w:t>datblygiad cymdeithasol (</w:t>
      </w:r>
      <w:proofErr w:type="spellStart"/>
      <w:r w:rsidR="007928E8" w:rsidRPr="00BB48B7">
        <w:rPr>
          <w:rFonts w:cs="Arial"/>
          <w:b/>
          <w:bCs/>
          <w:i/>
          <w:iCs/>
          <w:szCs w:val="24"/>
          <w:lang w:val="cy-GB"/>
        </w:rPr>
        <w:t>social</w:t>
      </w:r>
      <w:proofErr w:type="spellEnd"/>
      <w:r w:rsidR="005A30A7" w:rsidRPr="00BB48B7">
        <w:rPr>
          <w:rFonts w:cs="Arial"/>
          <w:b/>
          <w:bCs/>
          <w:i/>
          <w:iCs/>
          <w:szCs w:val="24"/>
          <w:lang w:val="cy-GB"/>
        </w:rPr>
        <w:t xml:space="preserve"> </w:t>
      </w:r>
      <w:proofErr w:type="spellStart"/>
      <w:r w:rsidR="005A30A7" w:rsidRPr="00BB48B7">
        <w:rPr>
          <w:rFonts w:cs="Arial"/>
          <w:b/>
          <w:bCs/>
          <w:i/>
          <w:iCs/>
          <w:szCs w:val="24"/>
          <w:lang w:val="cy-GB"/>
        </w:rPr>
        <w:t>development</w:t>
      </w:r>
      <w:proofErr w:type="spellEnd"/>
      <w:r w:rsidR="007928E8" w:rsidRPr="00BB48B7">
        <w:rPr>
          <w:rFonts w:cs="Arial"/>
          <w:b/>
          <w:bCs/>
          <w:szCs w:val="24"/>
          <w:lang w:val="cy-GB"/>
        </w:rPr>
        <w:t>)</w:t>
      </w:r>
    </w:p>
    <w:p w14:paraId="05E039B9" w14:textId="77777777" w:rsidR="00D84D19" w:rsidRPr="00BB48B7" w:rsidRDefault="00D84D19" w:rsidP="00C32DF2">
      <w:pPr>
        <w:spacing w:line="276" w:lineRule="auto"/>
        <w:rPr>
          <w:rFonts w:cs="Arial"/>
          <w:szCs w:val="24"/>
          <w:lang w:val="cy-GB"/>
        </w:rPr>
      </w:pPr>
    </w:p>
    <w:p w14:paraId="7B8F5B74" w14:textId="0FDAAACA" w:rsidR="00E85172" w:rsidRPr="00BB48B7" w:rsidRDefault="005E3152" w:rsidP="00C32DF2">
      <w:pPr>
        <w:spacing w:line="276" w:lineRule="auto"/>
        <w:rPr>
          <w:rFonts w:cs="Arial"/>
          <w:szCs w:val="24"/>
          <w:lang w:val="cy-GB"/>
        </w:rPr>
      </w:pPr>
      <w:r w:rsidRPr="00BB48B7">
        <w:rPr>
          <w:rFonts w:cs="Arial"/>
          <w:szCs w:val="24"/>
          <w:lang w:val="cy-GB"/>
        </w:rPr>
        <w:t xml:space="preserve">Mae </w:t>
      </w:r>
      <w:r w:rsidR="00385FBA" w:rsidRPr="00BB48B7">
        <w:rPr>
          <w:rFonts w:cs="Arial"/>
          <w:szCs w:val="24"/>
          <w:lang w:val="cy-GB"/>
        </w:rPr>
        <w:t>cyfnod pontio plentyn i</w:t>
      </w:r>
      <w:r w:rsidR="00B87268" w:rsidRPr="00BB48B7">
        <w:rPr>
          <w:rFonts w:cs="Arial"/>
          <w:szCs w:val="24"/>
          <w:lang w:val="cy-GB"/>
        </w:rPr>
        <w:t xml:space="preserve">’r glasoed ac yna i </w:t>
      </w:r>
      <w:r w:rsidR="0037216E" w:rsidRPr="00BB48B7">
        <w:rPr>
          <w:rFonts w:cs="Arial"/>
          <w:szCs w:val="24"/>
          <w:lang w:val="cy-GB"/>
        </w:rPr>
        <w:t xml:space="preserve">fyd oedolion yn digwydd ochr yn ochr â llawer o newidiadau personol, corfforol, emosiynol a chymdeithasol. </w:t>
      </w:r>
      <w:r w:rsidR="00F314D4" w:rsidRPr="00BB48B7">
        <w:rPr>
          <w:rFonts w:cs="Arial"/>
          <w:szCs w:val="24"/>
          <w:lang w:val="cy-GB"/>
        </w:rPr>
        <w:t xml:space="preserve">Gall ymdopi â’r rhain fod yn straen. Wedi’r cyfan, </w:t>
      </w:r>
      <w:r w:rsidR="005D3C9B" w:rsidRPr="00BB48B7">
        <w:rPr>
          <w:rFonts w:cs="Arial"/>
          <w:szCs w:val="24"/>
          <w:lang w:val="cy-GB"/>
        </w:rPr>
        <w:t xml:space="preserve">fyddwn ni ddim yn </w:t>
      </w:r>
      <w:r w:rsidR="00D70904" w:rsidRPr="00BB48B7">
        <w:rPr>
          <w:rFonts w:cs="Arial"/>
          <w:szCs w:val="24"/>
          <w:lang w:val="cy-GB"/>
        </w:rPr>
        <w:t xml:space="preserve">dysgu </w:t>
      </w:r>
      <w:r w:rsidR="005D3C9B" w:rsidRPr="00BB48B7">
        <w:rPr>
          <w:rFonts w:cs="Arial"/>
          <w:szCs w:val="24"/>
          <w:lang w:val="cy-GB"/>
        </w:rPr>
        <w:t xml:space="preserve">popeth </w:t>
      </w:r>
      <w:r w:rsidR="00D70904" w:rsidRPr="00BB48B7">
        <w:rPr>
          <w:rFonts w:cs="Arial"/>
          <w:szCs w:val="24"/>
          <w:lang w:val="cy-GB"/>
        </w:rPr>
        <w:t xml:space="preserve">trwy addysg </w:t>
      </w:r>
      <w:r w:rsidR="005D3C9B" w:rsidRPr="00BB48B7">
        <w:rPr>
          <w:rFonts w:cs="Arial"/>
          <w:szCs w:val="24"/>
          <w:lang w:val="cy-GB"/>
        </w:rPr>
        <w:t>ac rydy</w:t>
      </w:r>
      <w:r w:rsidR="00D70904" w:rsidRPr="00BB48B7">
        <w:rPr>
          <w:rFonts w:cs="Arial"/>
          <w:szCs w:val="24"/>
          <w:lang w:val="cy-GB"/>
        </w:rPr>
        <w:t>m yn</w:t>
      </w:r>
      <w:r w:rsidR="005D3C9B" w:rsidRPr="00BB48B7">
        <w:rPr>
          <w:rFonts w:cs="Arial"/>
          <w:szCs w:val="24"/>
          <w:lang w:val="cy-GB"/>
        </w:rPr>
        <w:t xml:space="preserve"> dysgu llawer o brofiad. </w:t>
      </w:r>
      <w:r w:rsidR="005E4D3A" w:rsidRPr="00BB48B7">
        <w:rPr>
          <w:rFonts w:cs="Arial"/>
          <w:szCs w:val="24"/>
          <w:lang w:val="cy-GB"/>
        </w:rPr>
        <w:t xml:space="preserve">Dim ond pan fyddwn </w:t>
      </w:r>
      <w:r w:rsidR="00645CF9" w:rsidRPr="00BB48B7">
        <w:rPr>
          <w:rFonts w:cs="Arial"/>
          <w:szCs w:val="24"/>
          <w:lang w:val="cy-GB"/>
        </w:rPr>
        <w:t>yn</w:t>
      </w:r>
      <w:r w:rsidR="005E4D3A" w:rsidRPr="00BB48B7">
        <w:rPr>
          <w:rFonts w:cs="Arial"/>
          <w:szCs w:val="24"/>
          <w:lang w:val="cy-GB"/>
        </w:rPr>
        <w:t xml:space="preserve"> profi sefyllfaoedd cymdeithasol y byddwn </w:t>
      </w:r>
      <w:r w:rsidR="00645CF9" w:rsidRPr="00BB48B7">
        <w:rPr>
          <w:rFonts w:cs="Arial"/>
          <w:szCs w:val="24"/>
          <w:lang w:val="cy-GB"/>
        </w:rPr>
        <w:t xml:space="preserve">yn </w:t>
      </w:r>
      <w:r w:rsidR="005E4D3A" w:rsidRPr="00BB48B7">
        <w:rPr>
          <w:rFonts w:cs="Arial"/>
          <w:szCs w:val="24"/>
          <w:lang w:val="cy-GB"/>
        </w:rPr>
        <w:t>datblygu</w:t>
      </w:r>
      <w:r w:rsidR="0026156D" w:rsidRPr="00BB48B7">
        <w:rPr>
          <w:rFonts w:cs="Arial"/>
          <w:szCs w:val="24"/>
          <w:lang w:val="cy-GB"/>
        </w:rPr>
        <w:t xml:space="preserve"> ein dull </w:t>
      </w:r>
      <w:r w:rsidR="005E4D3A" w:rsidRPr="00BB48B7">
        <w:rPr>
          <w:rFonts w:cs="Arial"/>
          <w:szCs w:val="24"/>
          <w:lang w:val="cy-GB"/>
        </w:rPr>
        <w:t>o ymateb iddynt</w:t>
      </w:r>
      <w:r w:rsidR="00E85172" w:rsidRPr="00BB48B7">
        <w:rPr>
          <w:rFonts w:cs="Arial"/>
          <w:szCs w:val="24"/>
          <w:lang w:val="cy-GB"/>
        </w:rPr>
        <w:t>.</w:t>
      </w:r>
    </w:p>
    <w:p w14:paraId="14E9E69C" w14:textId="26BA1B1A" w:rsidR="00961E2C" w:rsidRPr="00BB48B7" w:rsidRDefault="00961E2C" w:rsidP="00C32DF2">
      <w:pPr>
        <w:spacing w:line="276" w:lineRule="auto"/>
        <w:rPr>
          <w:rFonts w:cs="Arial"/>
          <w:szCs w:val="24"/>
          <w:lang w:val="cy-GB"/>
        </w:rPr>
      </w:pPr>
    </w:p>
    <w:p w14:paraId="1791563E" w14:textId="582C4C3D" w:rsidR="00961E2C" w:rsidRPr="00BB48B7" w:rsidRDefault="005E4D3A" w:rsidP="00C32DF2">
      <w:pPr>
        <w:pBdr>
          <w:top w:val="single" w:sz="4" w:space="2" w:color="auto"/>
          <w:left w:val="single" w:sz="4" w:space="4" w:color="auto"/>
          <w:bottom w:val="single" w:sz="4" w:space="1" w:color="auto"/>
          <w:right w:val="single" w:sz="4" w:space="4" w:color="auto"/>
        </w:pBdr>
        <w:shd w:val="clear" w:color="auto" w:fill="F2F2F2" w:themeFill="background1" w:themeFillShade="F2"/>
        <w:spacing w:line="276" w:lineRule="auto"/>
        <w:rPr>
          <w:rFonts w:cs="Arial"/>
          <w:b/>
          <w:bCs/>
          <w:szCs w:val="24"/>
          <w:lang w:val="cy-GB"/>
        </w:rPr>
      </w:pPr>
      <w:r w:rsidRPr="00BB48B7">
        <w:rPr>
          <w:rFonts w:cs="Arial"/>
          <w:b/>
          <w:bCs/>
          <w:szCs w:val="24"/>
          <w:lang w:val="cy-GB"/>
        </w:rPr>
        <w:t xml:space="preserve">Babandod: </w:t>
      </w:r>
      <w:r w:rsidR="00594B2D" w:rsidRPr="00BB48B7">
        <w:rPr>
          <w:rFonts w:cs="Arial"/>
          <w:b/>
          <w:bCs/>
          <w:szCs w:val="24"/>
          <w:lang w:val="cy-GB"/>
        </w:rPr>
        <w:t>rhwng g</w:t>
      </w:r>
      <w:r w:rsidRPr="00BB48B7">
        <w:rPr>
          <w:rFonts w:cs="Arial"/>
          <w:b/>
          <w:bCs/>
          <w:szCs w:val="24"/>
          <w:lang w:val="cy-GB"/>
        </w:rPr>
        <w:t>enedigaeth</w:t>
      </w:r>
      <w:r w:rsidR="00594B2D" w:rsidRPr="00BB48B7">
        <w:rPr>
          <w:rFonts w:cs="Arial"/>
          <w:b/>
          <w:bCs/>
          <w:szCs w:val="24"/>
          <w:lang w:val="cy-GB"/>
        </w:rPr>
        <w:t xml:space="preserve"> a </w:t>
      </w:r>
      <w:r w:rsidRPr="00BB48B7">
        <w:rPr>
          <w:rFonts w:cs="Arial"/>
          <w:b/>
          <w:bCs/>
          <w:szCs w:val="24"/>
          <w:lang w:val="cy-GB"/>
        </w:rPr>
        <w:t>dwy oed</w:t>
      </w:r>
    </w:p>
    <w:p w14:paraId="086E070F" w14:textId="77777777" w:rsidR="004B4018" w:rsidRPr="00BB48B7" w:rsidRDefault="004B4018" w:rsidP="00C32DF2">
      <w:pPr>
        <w:pBdr>
          <w:top w:val="single" w:sz="4" w:space="2" w:color="auto"/>
          <w:left w:val="single" w:sz="4" w:space="4" w:color="auto"/>
          <w:bottom w:val="single" w:sz="4" w:space="1" w:color="auto"/>
          <w:right w:val="single" w:sz="4" w:space="4" w:color="auto"/>
        </w:pBdr>
        <w:shd w:val="clear" w:color="auto" w:fill="F2F2F2" w:themeFill="background1" w:themeFillShade="F2"/>
        <w:spacing w:line="276" w:lineRule="auto"/>
        <w:rPr>
          <w:rFonts w:cs="Arial"/>
          <w:b/>
          <w:bCs/>
          <w:szCs w:val="24"/>
          <w:lang w:val="cy-GB"/>
        </w:rPr>
      </w:pPr>
    </w:p>
    <w:p w14:paraId="3DA63B2D" w14:textId="3491C6B8" w:rsidR="00961E2C" w:rsidRPr="00BB48B7" w:rsidRDefault="005E4D3A" w:rsidP="00C32DF2">
      <w:pPr>
        <w:pStyle w:val="ListParagraph"/>
        <w:numPr>
          <w:ilvl w:val="0"/>
          <w:numId w:val="11"/>
        </w:numPr>
        <w:pBdr>
          <w:top w:val="single" w:sz="4" w:space="2" w:color="auto"/>
          <w:left w:val="single" w:sz="4" w:space="4" w:color="auto"/>
          <w:bottom w:val="single" w:sz="4" w:space="1" w:color="auto"/>
          <w:right w:val="single" w:sz="4" w:space="4" w:color="auto"/>
        </w:pBdr>
        <w:shd w:val="clear" w:color="auto" w:fill="F2F2F2" w:themeFill="background1" w:themeFillShade="F2"/>
        <w:spacing w:line="276" w:lineRule="auto"/>
        <w:rPr>
          <w:rFonts w:cs="Arial"/>
          <w:szCs w:val="24"/>
          <w:lang w:val="cy-GB"/>
        </w:rPr>
      </w:pPr>
      <w:r w:rsidRPr="00BB48B7">
        <w:rPr>
          <w:rFonts w:cs="Arial"/>
          <w:b/>
          <w:bCs/>
          <w:szCs w:val="24"/>
          <w:lang w:val="cy-GB"/>
        </w:rPr>
        <w:t>corfforo</w:t>
      </w:r>
      <w:r w:rsidR="00961E2C" w:rsidRPr="00BB48B7">
        <w:rPr>
          <w:rFonts w:cs="Arial"/>
          <w:b/>
          <w:bCs/>
          <w:szCs w:val="24"/>
          <w:lang w:val="cy-GB"/>
        </w:rPr>
        <w:t>l</w:t>
      </w:r>
      <w:r w:rsidR="00961E2C" w:rsidRPr="00BB48B7">
        <w:rPr>
          <w:rFonts w:cs="Arial"/>
          <w:szCs w:val="24"/>
          <w:lang w:val="cy-GB"/>
        </w:rPr>
        <w:t xml:space="preserve"> – </w:t>
      </w:r>
      <w:r w:rsidRPr="00BB48B7">
        <w:rPr>
          <w:rFonts w:cs="Arial"/>
          <w:szCs w:val="24"/>
          <w:lang w:val="cy-GB"/>
        </w:rPr>
        <w:t>mae twf</w:t>
      </w:r>
      <w:r w:rsidR="009E41FB" w:rsidRPr="00BB48B7">
        <w:rPr>
          <w:rFonts w:cs="Arial"/>
          <w:szCs w:val="24"/>
          <w:lang w:val="cy-GB"/>
        </w:rPr>
        <w:t xml:space="preserve"> corfforol a datblygiad yr ymennydd yn digwydd yn gyflym rhwng genedigaeth a dwy oed. Mae’r babi’n datblygu sgiliau </w:t>
      </w:r>
      <w:r w:rsidR="0017330E" w:rsidRPr="00BB48B7">
        <w:rPr>
          <w:rFonts w:cs="Arial"/>
          <w:szCs w:val="24"/>
          <w:lang w:val="cy-GB"/>
        </w:rPr>
        <w:t>echddygol ac yn defnyddio cyhyrau i eistedd, sefyll a cherdded</w:t>
      </w:r>
    </w:p>
    <w:p w14:paraId="2D38FF19" w14:textId="248C3FF8" w:rsidR="00961E2C" w:rsidRPr="00BB48B7" w:rsidRDefault="0017330E" w:rsidP="00C32DF2">
      <w:pPr>
        <w:pStyle w:val="ListParagraph"/>
        <w:numPr>
          <w:ilvl w:val="0"/>
          <w:numId w:val="11"/>
        </w:numPr>
        <w:pBdr>
          <w:top w:val="single" w:sz="4" w:space="2" w:color="auto"/>
          <w:left w:val="single" w:sz="4" w:space="4" w:color="auto"/>
          <w:bottom w:val="single" w:sz="4" w:space="1" w:color="auto"/>
          <w:right w:val="single" w:sz="4" w:space="4" w:color="auto"/>
        </w:pBdr>
        <w:shd w:val="clear" w:color="auto" w:fill="F2F2F2" w:themeFill="background1" w:themeFillShade="F2"/>
        <w:spacing w:line="276" w:lineRule="auto"/>
        <w:rPr>
          <w:rFonts w:cs="Arial"/>
          <w:szCs w:val="24"/>
          <w:lang w:val="cy-GB"/>
        </w:rPr>
      </w:pPr>
      <w:r w:rsidRPr="00BB48B7">
        <w:rPr>
          <w:rFonts w:cs="Arial"/>
          <w:b/>
          <w:bCs/>
          <w:szCs w:val="24"/>
          <w:lang w:val="cy-GB"/>
        </w:rPr>
        <w:t>dealluso</w:t>
      </w:r>
      <w:r w:rsidR="00961E2C" w:rsidRPr="00BB48B7">
        <w:rPr>
          <w:rFonts w:cs="Arial"/>
          <w:b/>
          <w:bCs/>
          <w:szCs w:val="24"/>
          <w:lang w:val="cy-GB"/>
        </w:rPr>
        <w:t>l</w:t>
      </w:r>
      <w:r w:rsidR="00961E2C" w:rsidRPr="00BB48B7">
        <w:rPr>
          <w:rFonts w:cs="Arial"/>
          <w:szCs w:val="24"/>
          <w:lang w:val="cy-GB"/>
        </w:rPr>
        <w:t xml:space="preserve"> – </w:t>
      </w:r>
      <w:r w:rsidRPr="00BB48B7">
        <w:rPr>
          <w:rFonts w:cs="Arial"/>
          <w:szCs w:val="24"/>
          <w:lang w:val="cy-GB"/>
        </w:rPr>
        <w:t xml:space="preserve">mae babanod yn dysgu drwy wneud, hynny yw, drwy edrych, clywed, cyffwrdd, gafael a sugno, </w:t>
      </w:r>
      <w:r w:rsidR="0054560D" w:rsidRPr="00BB48B7">
        <w:rPr>
          <w:rFonts w:cs="Arial"/>
          <w:szCs w:val="24"/>
          <w:lang w:val="cy-GB"/>
        </w:rPr>
        <w:t xml:space="preserve">ac yn dechrau rhyngweithio â’u hamgylchedd </w:t>
      </w:r>
      <w:r w:rsidR="0045414A" w:rsidRPr="00BB48B7">
        <w:rPr>
          <w:rFonts w:cs="Arial"/>
          <w:szCs w:val="24"/>
          <w:lang w:val="cy-GB"/>
        </w:rPr>
        <w:t>yn fwriadol</w:t>
      </w:r>
    </w:p>
    <w:p w14:paraId="7E9F1C13" w14:textId="2A027B11" w:rsidR="00961E2C" w:rsidRPr="00BB48B7" w:rsidRDefault="00961E2C" w:rsidP="00C32DF2">
      <w:pPr>
        <w:pStyle w:val="ListParagraph"/>
        <w:numPr>
          <w:ilvl w:val="0"/>
          <w:numId w:val="11"/>
        </w:numPr>
        <w:pBdr>
          <w:top w:val="single" w:sz="4" w:space="2" w:color="auto"/>
          <w:left w:val="single" w:sz="4" w:space="4" w:color="auto"/>
          <w:bottom w:val="single" w:sz="4" w:space="1" w:color="auto"/>
          <w:right w:val="single" w:sz="4" w:space="4" w:color="auto"/>
        </w:pBdr>
        <w:shd w:val="clear" w:color="auto" w:fill="F2F2F2" w:themeFill="background1" w:themeFillShade="F2"/>
        <w:spacing w:line="276" w:lineRule="auto"/>
        <w:rPr>
          <w:rFonts w:cs="Arial"/>
          <w:szCs w:val="24"/>
          <w:lang w:val="cy-GB"/>
        </w:rPr>
      </w:pPr>
      <w:r w:rsidRPr="00BB48B7">
        <w:rPr>
          <w:rFonts w:cs="Arial"/>
          <w:b/>
          <w:bCs/>
          <w:szCs w:val="24"/>
          <w:lang w:val="cy-GB"/>
        </w:rPr>
        <w:t>emo</w:t>
      </w:r>
      <w:r w:rsidR="0054560D" w:rsidRPr="00BB48B7">
        <w:rPr>
          <w:rFonts w:cs="Arial"/>
          <w:b/>
          <w:bCs/>
          <w:szCs w:val="24"/>
          <w:lang w:val="cy-GB"/>
        </w:rPr>
        <w:t>siyno</w:t>
      </w:r>
      <w:r w:rsidRPr="00BB48B7">
        <w:rPr>
          <w:rFonts w:cs="Arial"/>
          <w:b/>
          <w:bCs/>
          <w:szCs w:val="24"/>
          <w:lang w:val="cy-GB"/>
        </w:rPr>
        <w:t>l</w:t>
      </w:r>
      <w:r w:rsidRPr="00BB48B7">
        <w:rPr>
          <w:rFonts w:cs="Arial"/>
          <w:szCs w:val="24"/>
          <w:lang w:val="cy-GB"/>
        </w:rPr>
        <w:t xml:space="preserve"> – </w:t>
      </w:r>
      <w:r w:rsidR="0054560D" w:rsidRPr="00BB48B7">
        <w:rPr>
          <w:rFonts w:cs="Arial"/>
          <w:szCs w:val="24"/>
          <w:lang w:val="cy-GB"/>
        </w:rPr>
        <w:t xml:space="preserve">bydd </w:t>
      </w:r>
      <w:r w:rsidR="00E41681" w:rsidRPr="00BB48B7">
        <w:rPr>
          <w:rFonts w:cs="Arial"/>
          <w:szCs w:val="24"/>
          <w:lang w:val="cy-GB"/>
        </w:rPr>
        <w:t xml:space="preserve">babanod yn </w:t>
      </w:r>
      <w:r w:rsidR="0054560D" w:rsidRPr="00BB48B7">
        <w:rPr>
          <w:rFonts w:cs="Arial"/>
          <w:szCs w:val="24"/>
          <w:lang w:val="cy-GB"/>
        </w:rPr>
        <w:t xml:space="preserve">dechrau </w:t>
      </w:r>
      <w:r w:rsidR="00E41681" w:rsidRPr="00BB48B7">
        <w:rPr>
          <w:rFonts w:cs="Arial"/>
          <w:szCs w:val="24"/>
          <w:lang w:val="cy-GB"/>
        </w:rPr>
        <w:t xml:space="preserve">datblygu cwlwm </w:t>
      </w:r>
      <w:r w:rsidR="0054560D" w:rsidRPr="00BB48B7">
        <w:rPr>
          <w:rFonts w:cs="Arial"/>
          <w:szCs w:val="24"/>
          <w:lang w:val="cy-GB"/>
        </w:rPr>
        <w:t>â’r bobl sy’n gofalu amdan</w:t>
      </w:r>
      <w:r w:rsidR="00E41681" w:rsidRPr="00BB48B7">
        <w:rPr>
          <w:rFonts w:cs="Arial"/>
          <w:szCs w:val="24"/>
          <w:lang w:val="cy-GB"/>
        </w:rPr>
        <w:t>ynt</w:t>
      </w:r>
      <w:r w:rsidR="0054560D" w:rsidRPr="00BB48B7">
        <w:rPr>
          <w:rFonts w:cs="Arial"/>
          <w:szCs w:val="24"/>
          <w:lang w:val="cy-GB"/>
        </w:rPr>
        <w:t>, fel e</w:t>
      </w:r>
      <w:r w:rsidR="00E41681" w:rsidRPr="00BB48B7">
        <w:rPr>
          <w:rFonts w:cs="Arial"/>
          <w:szCs w:val="24"/>
          <w:lang w:val="cy-GB"/>
        </w:rPr>
        <w:t>u m</w:t>
      </w:r>
      <w:r w:rsidR="0054560D" w:rsidRPr="00BB48B7">
        <w:rPr>
          <w:rFonts w:cs="Arial"/>
          <w:szCs w:val="24"/>
          <w:lang w:val="cy-GB"/>
        </w:rPr>
        <w:t>am a’</w:t>
      </w:r>
      <w:r w:rsidR="00E41681" w:rsidRPr="00BB48B7">
        <w:rPr>
          <w:rFonts w:cs="Arial"/>
          <w:szCs w:val="24"/>
          <w:lang w:val="cy-GB"/>
        </w:rPr>
        <w:t>u</w:t>
      </w:r>
      <w:r w:rsidR="0054560D" w:rsidRPr="00BB48B7">
        <w:rPr>
          <w:rFonts w:cs="Arial"/>
          <w:szCs w:val="24"/>
          <w:lang w:val="cy-GB"/>
        </w:rPr>
        <w:t xml:space="preserve"> </w:t>
      </w:r>
      <w:r w:rsidR="00E41681" w:rsidRPr="00BB48B7">
        <w:rPr>
          <w:rFonts w:cs="Arial"/>
          <w:szCs w:val="24"/>
          <w:lang w:val="cy-GB"/>
        </w:rPr>
        <w:t>t</w:t>
      </w:r>
      <w:r w:rsidR="0054560D" w:rsidRPr="00BB48B7">
        <w:rPr>
          <w:rFonts w:cs="Arial"/>
          <w:szCs w:val="24"/>
          <w:lang w:val="cy-GB"/>
        </w:rPr>
        <w:t>ad. Bydd</w:t>
      </w:r>
      <w:r w:rsidR="00E41681" w:rsidRPr="00BB48B7">
        <w:rPr>
          <w:rFonts w:cs="Arial"/>
          <w:szCs w:val="24"/>
          <w:lang w:val="cy-GB"/>
        </w:rPr>
        <w:t>ant</w:t>
      </w:r>
      <w:r w:rsidR="0054560D" w:rsidRPr="00BB48B7">
        <w:rPr>
          <w:rFonts w:cs="Arial"/>
          <w:szCs w:val="24"/>
          <w:lang w:val="cy-GB"/>
        </w:rPr>
        <w:t xml:space="preserve"> yn ceisio datblygu ymdeimlad o gael e</w:t>
      </w:r>
      <w:r w:rsidR="00E41681" w:rsidRPr="00BB48B7">
        <w:rPr>
          <w:rFonts w:cs="Arial"/>
          <w:szCs w:val="24"/>
          <w:lang w:val="cy-GB"/>
        </w:rPr>
        <w:t>u</w:t>
      </w:r>
      <w:r w:rsidR="0054560D" w:rsidRPr="00BB48B7">
        <w:rPr>
          <w:rFonts w:cs="Arial"/>
          <w:szCs w:val="24"/>
          <w:lang w:val="cy-GB"/>
        </w:rPr>
        <w:t xml:space="preserve"> </w:t>
      </w:r>
      <w:r w:rsidR="00E41681" w:rsidRPr="00BB48B7">
        <w:rPr>
          <w:rFonts w:cs="Arial"/>
          <w:szCs w:val="24"/>
          <w:lang w:val="cy-GB"/>
        </w:rPr>
        <w:t>m</w:t>
      </w:r>
      <w:r w:rsidR="0054560D" w:rsidRPr="00BB48B7">
        <w:rPr>
          <w:rFonts w:cs="Arial"/>
          <w:szCs w:val="24"/>
          <w:lang w:val="cy-GB"/>
        </w:rPr>
        <w:t>eithrin a’</w:t>
      </w:r>
      <w:r w:rsidR="00E41681" w:rsidRPr="00BB48B7">
        <w:rPr>
          <w:rFonts w:cs="Arial"/>
          <w:szCs w:val="24"/>
          <w:lang w:val="cy-GB"/>
        </w:rPr>
        <w:t>u</w:t>
      </w:r>
      <w:r w:rsidR="0054560D" w:rsidRPr="00BB48B7">
        <w:rPr>
          <w:rFonts w:cs="Arial"/>
          <w:szCs w:val="24"/>
          <w:lang w:val="cy-GB"/>
        </w:rPr>
        <w:t xml:space="preserve"> </w:t>
      </w:r>
      <w:r w:rsidR="00E41681" w:rsidRPr="00BB48B7">
        <w:rPr>
          <w:rFonts w:cs="Arial"/>
          <w:szCs w:val="24"/>
          <w:lang w:val="cy-GB"/>
        </w:rPr>
        <w:t>c</w:t>
      </w:r>
      <w:r w:rsidR="0054560D" w:rsidRPr="00BB48B7">
        <w:rPr>
          <w:rFonts w:cs="Arial"/>
          <w:szCs w:val="24"/>
          <w:lang w:val="cy-GB"/>
        </w:rPr>
        <w:t xml:space="preserve">aru. </w:t>
      </w:r>
      <w:r w:rsidR="00C422CF" w:rsidRPr="00BB48B7">
        <w:rPr>
          <w:rFonts w:cs="Arial"/>
          <w:szCs w:val="24"/>
          <w:lang w:val="cy-GB"/>
        </w:rPr>
        <w:t>Bydd angen idd</w:t>
      </w:r>
      <w:r w:rsidR="00E41681" w:rsidRPr="00BB48B7">
        <w:rPr>
          <w:rFonts w:cs="Arial"/>
          <w:szCs w:val="24"/>
          <w:lang w:val="cy-GB"/>
        </w:rPr>
        <w:t>yn</w:t>
      </w:r>
      <w:r w:rsidR="00AE306D">
        <w:rPr>
          <w:rFonts w:cs="Arial"/>
          <w:szCs w:val="24"/>
          <w:lang w:val="cy-GB"/>
        </w:rPr>
        <w:t xml:space="preserve"> nhw</w:t>
      </w:r>
      <w:r w:rsidR="00C422CF" w:rsidRPr="00BB48B7">
        <w:rPr>
          <w:rFonts w:cs="Arial"/>
          <w:szCs w:val="24"/>
          <w:lang w:val="cy-GB"/>
        </w:rPr>
        <w:t xml:space="preserve"> ffurfio ymlyniad cryf â’</w:t>
      </w:r>
      <w:r w:rsidR="000A5A84" w:rsidRPr="00BB48B7">
        <w:rPr>
          <w:rFonts w:cs="Arial"/>
          <w:szCs w:val="24"/>
          <w:lang w:val="cy-GB"/>
        </w:rPr>
        <w:t>u</w:t>
      </w:r>
      <w:r w:rsidR="00C422CF" w:rsidRPr="00BB48B7">
        <w:rPr>
          <w:rFonts w:cs="Arial"/>
          <w:szCs w:val="24"/>
          <w:lang w:val="cy-GB"/>
        </w:rPr>
        <w:t xml:space="preserve"> </w:t>
      </w:r>
      <w:r w:rsidR="000A5A84" w:rsidRPr="00BB48B7">
        <w:rPr>
          <w:rFonts w:cs="Arial"/>
          <w:szCs w:val="24"/>
          <w:lang w:val="cy-GB"/>
        </w:rPr>
        <w:t>p</w:t>
      </w:r>
      <w:r w:rsidR="00C422CF" w:rsidRPr="00BB48B7">
        <w:rPr>
          <w:rFonts w:cs="Arial"/>
          <w:szCs w:val="24"/>
          <w:lang w:val="cy-GB"/>
        </w:rPr>
        <w:t>rif ofalwr gan y bydd hyn yn helpu i roi ymdeimlad o ddiogelwch idd</w:t>
      </w:r>
      <w:r w:rsidR="006D4DE7" w:rsidRPr="00BB48B7">
        <w:rPr>
          <w:rFonts w:cs="Arial"/>
          <w:szCs w:val="24"/>
          <w:lang w:val="cy-GB"/>
        </w:rPr>
        <w:t>yn</w:t>
      </w:r>
      <w:r w:rsidR="00D16365">
        <w:rPr>
          <w:rFonts w:cs="Arial"/>
          <w:szCs w:val="24"/>
          <w:lang w:val="cy-GB"/>
        </w:rPr>
        <w:t xml:space="preserve"> nhw</w:t>
      </w:r>
      <w:r w:rsidR="00C422CF" w:rsidRPr="00BB48B7">
        <w:rPr>
          <w:rFonts w:cs="Arial"/>
          <w:szCs w:val="24"/>
          <w:lang w:val="cy-GB"/>
        </w:rPr>
        <w:t xml:space="preserve"> nawr ac yn ystod eu</w:t>
      </w:r>
      <w:r w:rsidR="00AB5633" w:rsidRPr="00BB48B7">
        <w:rPr>
          <w:rFonts w:cs="Arial"/>
          <w:szCs w:val="24"/>
          <w:lang w:val="cy-GB"/>
        </w:rPr>
        <w:t xml:space="preserve"> holl gyfnodau mewn bywyd</w:t>
      </w:r>
    </w:p>
    <w:p w14:paraId="3904F55F" w14:textId="365351C2" w:rsidR="00961E2C" w:rsidRPr="00BB48B7" w:rsidRDefault="00AB5633" w:rsidP="00C32DF2">
      <w:pPr>
        <w:pStyle w:val="ListParagraph"/>
        <w:numPr>
          <w:ilvl w:val="0"/>
          <w:numId w:val="11"/>
        </w:numPr>
        <w:pBdr>
          <w:top w:val="single" w:sz="4" w:space="2" w:color="auto"/>
          <w:left w:val="single" w:sz="4" w:space="4" w:color="auto"/>
          <w:bottom w:val="single" w:sz="4" w:space="1" w:color="auto"/>
          <w:right w:val="single" w:sz="4" w:space="4" w:color="auto"/>
        </w:pBdr>
        <w:shd w:val="clear" w:color="auto" w:fill="F2F2F2" w:themeFill="background1" w:themeFillShade="F2"/>
        <w:spacing w:line="276" w:lineRule="auto"/>
        <w:rPr>
          <w:rFonts w:cs="Arial"/>
          <w:szCs w:val="24"/>
          <w:lang w:val="cy-GB"/>
        </w:rPr>
      </w:pPr>
      <w:r w:rsidRPr="00BB48B7">
        <w:rPr>
          <w:rFonts w:cs="Arial"/>
          <w:b/>
          <w:bCs/>
          <w:szCs w:val="24"/>
          <w:lang w:val="cy-GB"/>
        </w:rPr>
        <w:t>cymdeithaso</w:t>
      </w:r>
      <w:r w:rsidR="00961E2C" w:rsidRPr="00BB48B7">
        <w:rPr>
          <w:rFonts w:cs="Arial"/>
          <w:b/>
          <w:bCs/>
          <w:szCs w:val="24"/>
          <w:lang w:val="cy-GB"/>
        </w:rPr>
        <w:t>l</w:t>
      </w:r>
      <w:r w:rsidR="00961E2C" w:rsidRPr="00BB48B7">
        <w:rPr>
          <w:rFonts w:cs="Arial"/>
          <w:szCs w:val="24"/>
          <w:lang w:val="cy-GB"/>
        </w:rPr>
        <w:t xml:space="preserve"> – </w:t>
      </w:r>
      <w:r w:rsidRPr="00BB48B7">
        <w:rPr>
          <w:rFonts w:cs="Arial"/>
          <w:szCs w:val="24"/>
          <w:lang w:val="cy-GB"/>
        </w:rPr>
        <w:t>yn yr oedran hwn, bydd y babi’n dysgu sut i chwarae â phlant eraill ac yn dechrau adnabod wynebau ac enwau. Bydd hefyd yn dechrau rhannu pethau ag eraill</w:t>
      </w:r>
      <w:r w:rsidR="00961E2C" w:rsidRPr="00BB48B7">
        <w:rPr>
          <w:rFonts w:cs="Arial"/>
          <w:szCs w:val="24"/>
          <w:lang w:val="cy-GB"/>
        </w:rPr>
        <w:t>.</w:t>
      </w:r>
    </w:p>
    <w:p w14:paraId="4CAE8871" w14:textId="77777777" w:rsidR="00961E2C" w:rsidRPr="00BB48B7" w:rsidRDefault="00961E2C" w:rsidP="00E85172">
      <w:pPr>
        <w:spacing w:line="276" w:lineRule="auto"/>
        <w:rPr>
          <w:rFonts w:cs="Arial"/>
          <w:szCs w:val="24"/>
          <w:lang w:val="cy-GB"/>
        </w:rPr>
      </w:pPr>
    </w:p>
    <w:p w14:paraId="5B54A904" w14:textId="77777777" w:rsidR="00D84D19" w:rsidRPr="00BB48B7" w:rsidRDefault="00D84D19" w:rsidP="00D84D19">
      <w:pPr>
        <w:spacing w:line="276" w:lineRule="auto"/>
        <w:rPr>
          <w:rFonts w:cs="Arial"/>
          <w:szCs w:val="24"/>
          <w:lang w:val="cy-GB"/>
        </w:rPr>
      </w:pPr>
    </w:p>
    <w:p w14:paraId="59E4D7B1" w14:textId="079FEE8D" w:rsidR="00D84D19" w:rsidRPr="00BB48B7" w:rsidRDefault="007637C5" w:rsidP="00C32DF2">
      <w:pPr>
        <w:spacing w:line="276" w:lineRule="auto"/>
        <w:rPr>
          <w:rFonts w:cs="Arial"/>
          <w:b/>
          <w:bCs/>
          <w:szCs w:val="24"/>
          <w:lang w:val="cy-GB"/>
        </w:rPr>
      </w:pPr>
      <w:r w:rsidRPr="00BB48B7">
        <w:rPr>
          <w:rFonts w:cs="Arial"/>
          <w:b/>
          <w:bCs/>
          <w:szCs w:val="24"/>
          <w:lang w:val="cy-GB"/>
        </w:rPr>
        <w:t xml:space="preserve">Ffurfio cwlwm </w:t>
      </w:r>
      <w:r w:rsidR="002602EE" w:rsidRPr="00BB48B7">
        <w:rPr>
          <w:rFonts w:cs="Arial"/>
          <w:b/>
          <w:bCs/>
          <w:szCs w:val="24"/>
          <w:lang w:val="cy-GB"/>
        </w:rPr>
        <w:t>ac ymlyniad</w:t>
      </w:r>
    </w:p>
    <w:p w14:paraId="7B69B5F9" w14:textId="77777777" w:rsidR="009A5CCB" w:rsidRDefault="009A5CCB" w:rsidP="00C32DF2">
      <w:pPr>
        <w:spacing w:line="276" w:lineRule="auto"/>
        <w:rPr>
          <w:rFonts w:cs="Arial"/>
          <w:szCs w:val="24"/>
          <w:lang w:val="cy-GB"/>
        </w:rPr>
      </w:pPr>
    </w:p>
    <w:p w14:paraId="3B3387F4" w14:textId="499A4507" w:rsidR="00D84D19" w:rsidRPr="00BB48B7" w:rsidRDefault="00551FEA" w:rsidP="00C32DF2">
      <w:pPr>
        <w:spacing w:line="276" w:lineRule="auto"/>
        <w:rPr>
          <w:rFonts w:cs="Arial"/>
          <w:szCs w:val="24"/>
          <w:lang w:val="cy-GB"/>
        </w:rPr>
      </w:pPr>
      <w:r w:rsidRPr="00BB48B7">
        <w:rPr>
          <w:rFonts w:cs="Arial"/>
          <w:szCs w:val="24"/>
          <w:lang w:val="cy-GB"/>
        </w:rPr>
        <w:t xml:space="preserve">Cyn i ni edrych ar </w:t>
      </w:r>
      <w:r w:rsidR="00B95FBA" w:rsidRPr="00BB48B7">
        <w:rPr>
          <w:rFonts w:cs="Arial"/>
          <w:szCs w:val="24"/>
          <w:lang w:val="cy-GB"/>
        </w:rPr>
        <w:t>gyfnodau eraill mewn bywyd rydy</w:t>
      </w:r>
      <w:r w:rsidR="00631DD2">
        <w:rPr>
          <w:rFonts w:cs="Arial"/>
          <w:szCs w:val="24"/>
          <w:lang w:val="cy-GB"/>
        </w:rPr>
        <w:t>n ni</w:t>
      </w:r>
      <w:r w:rsidR="00B95FBA" w:rsidRPr="00BB48B7">
        <w:rPr>
          <w:rFonts w:cs="Arial"/>
          <w:szCs w:val="24"/>
          <w:lang w:val="cy-GB"/>
        </w:rPr>
        <w:t xml:space="preserve"> am </w:t>
      </w:r>
      <w:r w:rsidR="00F65FAA" w:rsidRPr="00BB48B7">
        <w:rPr>
          <w:rFonts w:cs="Arial"/>
          <w:szCs w:val="24"/>
          <w:lang w:val="cy-GB"/>
        </w:rPr>
        <w:t xml:space="preserve">ystyried </w:t>
      </w:r>
      <w:r w:rsidR="007B53FB" w:rsidRPr="00BB48B7">
        <w:rPr>
          <w:rFonts w:cs="Arial"/>
          <w:szCs w:val="24"/>
          <w:lang w:val="cy-GB"/>
        </w:rPr>
        <w:t xml:space="preserve">ffurfio cwlwm </w:t>
      </w:r>
      <w:r w:rsidR="00F65FAA" w:rsidRPr="00BB48B7">
        <w:rPr>
          <w:rFonts w:cs="Arial"/>
          <w:szCs w:val="24"/>
          <w:lang w:val="cy-GB"/>
        </w:rPr>
        <w:t>ac ymlyniad gan fod hyn yn cael effaith sylweddol ar sut rydy</w:t>
      </w:r>
      <w:r w:rsidR="00D732BA">
        <w:rPr>
          <w:rFonts w:cs="Arial"/>
          <w:szCs w:val="24"/>
          <w:lang w:val="cy-GB"/>
        </w:rPr>
        <w:t>n ni’n</w:t>
      </w:r>
      <w:r w:rsidR="00F65FAA" w:rsidRPr="00BB48B7">
        <w:rPr>
          <w:rFonts w:cs="Arial"/>
          <w:szCs w:val="24"/>
          <w:lang w:val="cy-GB"/>
        </w:rPr>
        <w:t xml:space="preserve"> datblygu gydol ein hoes</w:t>
      </w:r>
      <w:r w:rsidR="00D84D19" w:rsidRPr="00BB48B7">
        <w:rPr>
          <w:rFonts w:cs="Arial"/>
          <w:szCs w:val="24"/>
          <w:lang w:val="cy-GB"/>
        </w:rPr>
        <w:t xml:space="preserve">. </w:t>
      </w:r>
    </w:p>
    <w:p w14:paraId="42F36FA3" w14:textId="77777777" w:rsidR="00D84D19" w:rsidRPr="00BB48B7" w:rsidRDefault="00D84D19" w:rsidP="00C32DF2">
      <w:pPr>
        <w:spacing w:line="276" w:lineRule="auto"/>
        <w:rPr>
          <w:rFonts w:cs="Arial"/>
          <w:szCs w:val="24"/>
          <w:lang w:val="cy-GB"/>
        </w:rPr>
      </w:pPr>
    </w:p>
    <w:p w14:paraId="100E8B72" w14:textId="3E570120" w:rsidR="00D84D19" w:rsidRPr="00BB48B7" w:rsidRDefault="007B53FB" w:rsidP="00C32DF2">
      <w:pPr>
        <w:spacing w:line="276" w:lineRule="auto"/>
        <w:rPr>
          <w:rFonts w:cs="Arial"/>
          <w:szCs w:val="24"/>
          <w:lang w:val="cy-GB"/>
        </w:rPr>
      </w:pPr>
      <w:r w:rsidRPr="00BB48B7">
        <w:rPr>
          <w:rFonts w:cs="Arial"/>
          <w:szCs w:val="24"/>
          <w:lang w:val="cy-GB"/>
        </w:rPr>
        <w:lastRenderedPageBreak/>
        <w:t xml:space="preserve">Cwlwm </w:t>
      </w:r>
      <w:r w:rsidR="00F65FAA" w:rsidRPr="00BB48B7">
        <w:rPr>
          <w:rFonts w:cs="Arial"/>
          <w:szCs w:val="24"/>
          <w:lang w:val="cy-GB"/>
        </w:rPr>
        <w:t xml:space="preserve">yw’r ymlyniad dwys sy’n datblygu rhwng rhieni a’u babi. Mae’n </w:t>
      </w:r>
      <w:r w:rsidR="00CA3344" w:rsidRPr="00BB48B7">
        <w:rPr>
          <w:rFonts w:cs="Arial"/>
          <w:szCs w:val="24"/>
          <w:lang w:val="cy-GB"/>
        </w:rPr>
        <w:t xml:space="preserve">gwneud i rieni </w:t>
      </w:r>
      <w:r w:rsidR="00E943D2" w:rsidRPr="00BB48B7">
        <w:rPr>
          <w:rFonts w:cs="Arial"/>
          <w:szCs w:val="24"/>
          <w:lang w:val="cy-GB"/>
        </w:rPr>
        <w:t>d</w:t>
      </w:r>
      <w:r w:rsidR="008C32D7" w:rsidRPr="00BB48B7">
        <w:rPr>
          <w:rFonts w:cs="Arial"/>
          <w:szCs w:val="24"/>
          <w:lang w:val="cy-GB"/>
        </w:rPr>
        <w:t>dymuno dangos llawer iawn o g</w:t>
      </w:r>
      <w:r w:rsidR="00A41524" w:rsidRPr="00BB48B7">
        <w:rPr>
          <w:rFonts w:cs="Arial"/>
          <w:szCs w:val="24"/>
          <w:lang w:val="cy-GB"/>
        </w:rPr>
        <w:t>aria</w:t>
      </w:r>
      <w:r w:rsidR="00386BF9" w:rsidRPr="00BB48B7">
        <w:rPr>
          <w:rFonts w:cs="Arial"/>
          <w:szCs w:val="24"/>
          <w:lang w:val="cy-GB"/>
        </w:rPr>
        <w:t>d a</w:t>
      </w:r>
      <w:r w:rsidR="008C32D7" w:rsidRPr="00BB48B7">
        <w:rPr>
          <w:rFonts w:cs="Arial"/>
          <w:szCs w:val="24"/>
          <w:lang w:val="cy-GB"/>
        </w:rPr>
        <w:t>c anwyldeb</w:t>
      </w:r>
      <w:r w:rsidR="004A654B" w:rsidRPr="00BB48B7">
        <w:rPr>
          <w:rFonts w:cs="Arial"/>
          <w:szCs w:val="24"/>
          <w:lang w:val="cy-GB"/>
        </w:rPr>
        <w:t xml:space="preserve"> tuag at </w:t>
      </w:r>
      <w:r w:rsidR="008C32D7" w:rsidRPr="00BB48B7">
        <w:rPr>
          <w:rFonts w:cs="Arial"/>
          <w:szCs w:val="24"/>
          <w:lang w:val="cy-GB"/>
        </w:rPr>
        <w:t>y baban</w:t>
      </w:r>
      <w:r w:rsidR="004A654B" w:rsidRPr="00BB48B7">
        <w:rPr>
          <w:rFonts w:cs="Arial"/>
          <w:szCs w:val="24"/>
          <w:lang w:val="cy-GB"/>
        </w:rPr>
        <w:t xml:space="preserve"> ac </w:t>
      </w:r>
      <w:r w:rsidR="008C32D7" w:rsidRPr="00BB48B7">
        <w:rPr>
          <w:rFonts w:cs="Arial"/>
          <w:szCs w:val="24"/>
          <w:lang w:val="cy-GB"/>
        </w:rPr>
        <w:t xml:space="preserve">amddiffyn </w:t>
      </w:r>
      <w:r w:rsidR="004A654B" w:rsidRPr="00BB48B7">
        <w:rPr>
          <w:rFonts w:cs="Arial"/>
          <w:szCs w:val="24"/>
          <w:lang w:val="cy-GB"/>
        </w:rPr>
        <w:t>a gofalu am yr un bach. Dyma</w:t>
      </w:r>
      <w:r w:rsidR="00074F2C" w:rsidRPr="00BB48B7">
        <w:rPr>
          <w:rFonts w:cs="Arial"/>
          <w:szCs w:val="24"/>
          <w:lang w:val="cy-GB"/>
        </w:rPr>
        <w:t xml:space="preserve"> deimlad rhiant o</w:t>
      </w:r>
      <w:r w:rsidR="004A654B" w:rsidRPr="00BB48B7">
        <w:rPr>
          <w:rFonts w:cs="Arial"/>
          <w:szCs w:val="24"/>
          <w:lang w:val="cy-GB"/>
        </w:rPr>
        <w:t xml:space="preserve"> gariad diamod </w:t>
      </w:r>
      <w:r w:rsidR="00074F2C" w:rsidRPr="00BB48B7">
        <w:rPr>
          <w:rFonts w:cs="Arial"/>
          <w:szCs w:val="24"/>
          <w:lang w:val="cy-GB"/>
        </w:rPr>
        <w:t>tuag at ei b</w:t>
      </w:r>
      <w:r w:rsidR="00103788" w:rsidRPr="00BB48B7">
        <w:rPr>
          <w:rFonts w:cs="Arial"/>
          <w:szCs w:val="24"/>
          <w:lang w:val="cy-GB"/>
        </w:rPr>
        <w:t>lentyn newydd</w:t>
      </w:r>
      <w:r w:rsidR="00074F2C" w:rsidRPr="00BB48B7">
        <w:rPr>
          <w:rFonts w:cs="Arial"/>
          <w:szCs w:val="24"/>
          <w:lang w:val="cy-GB"/>
        </w:rPr>
        <w:t>-</w:t>
      </w:r>
      <w:r w:rsidR="00103788" w:rsidRPr="00BB48B7">
        <w:rPr>
          <w:rFonts w:cs="Arial"/>
          <w:szCs w:val="24"/>
          <w:lang w:val="cy-GB"/>
        </w:rPr>
        <w:t xml:space="preserve">anedig. I rai rhieni mae’n gallu </w:t>
      </w:r>
      <w:r w:rsidR="00074F2C" w:rsidRPr="00BB48B7">
        <w:rPr>
          <w:rFonts w:cs="Arial"/>
          <w:szCs w:val="24"/>
          <w:lang w:val="cy-GB"/>
        </w:rPr>
        <w:t xml:space="preserve">digwydd </w:t>
      </w:r>
      <w:r w:rsidR="00103788" w:rsidRPr="00BB48B7">
        <w:rPr>
          <w:rFonts w:cs="Arial"/>
          <w:szCs w:val="24"/>
          <w:lang w:val="cy-GB"/>
        </w:rPr>
        <w:t xml:space="preserve">yn syth, tra </w:t>
      </w:r>
      <w:r w:rsidR="00697139" w:rsidRPr="00BB48B7">
        <w:rPr>
          <w:rFonts w:cs="Arial"/>
          <w:szCs w:val="24"/>
          <w:lang w:val="cy-GB"/>
        </w:rPr>
        <w:t xml:space="preserve">bod </w:t>
      </w:r>
      <w:r w:rsidR="007A090C" w:rsidRPr="00BB48B7">
        <w:rPr>
          <w:rFonts w:cs="Arial"/>
          <w:szCs w:val="24"/>
          <w:lang w:val="cy-GB"/>
        </w:rPr>
        <w:t xml:space="preserve">angen mwy o </w:t>
      </w:r>
      <w:r w:rsidR="00697139" w:rsidRPr="00BB48B7">
        <w:rPr>
          <w:rFonts w:cs="Arial"/>
          <w:szCs w:val="24"/>
          <w:lang w:val="cy-GB"/>
        </w:rPr>
        <w:t xml:space="preserve">amser </w:t>
      </w:r>
      <w:r w:rsidR="007A090C" w:rsidRPr="00BB48B7">
        <w:rPr>
          <w:rFonts w:cs="Arial"/>
          <w:szCs w:val="24"/>
          <w:lang w:val="cy-GB"/>
        </w:rPr>
        <w:t xml:space="preserve">ar </w:t>
      </w:r>
      <w:r w:rsidR="00697139" w:rsidRPr="00BB48B7">
        <w:rPr>
          <w:rFonts w:cs="Arial"/>
          <w:szCs w:val="24"/>
          <w:lang w:val="cy-GB"/>
        </w:rPr>
        <w:t>eraill</w:t>
      </w:r>
      <w:r w:rsidR="007A090C" w:rsidRPr="00BB48B7">
        <w:rPr>
          <w:rFonts w:cs="Arial"/>
          <w:szCs w:val="24"/>
          <w:lang w:val="cy-GB"/>
        </w:rPr>
        <w:t xml:space="preserve"> i deimlo’r cwlwm hwn</w:t>
      </w:r>
      <w:r w:rsidR="00697139" w:rsidRPr="00BB48B7">
        <w:rPr>
          <w:rFonts w:cs="Arial"/>
          <w:szCs w:val="24"/>
          <w:lang w:val="cy-GB"/>
        </w:rPr>
        <w:t xml:space="preserve">. </w:t>
      </w:r>
      <w:r w:rsidR="00226F44" w:rsidRPr="00BB48B7">
        <w:rPr>
          <w:rFonts w:cs="Arial"/>
          <w:szCs w:val="24"/>
          <w:lang w:val="cy-GB"/>
        </w:rPr>
        <w:t>Gall iselder ôl-enedigol effeithio ar sut mae’r fam yn</w:t>
      </w:r>
      <w:r w:rsidR="007A090C" w:rsidRPr="00BB48B7">
        <w:rPr>
          <w:rFonts w:cs="Arial"/>
          <w:szCs w:val="24"/>
          <w:lang w:val="cy-GB"/>
        </w:rPr>
        <w:t xml:space="preserve"> ffurfio cwlwm</w:t>
      </w:r>
      <w:r w:rsidR="00226F44" w:rsidRPr="00BB48B7">
        <w:rPr>
          <w:rFonts w:cs="Arial"/>
          <w:szCs w:val="24"/>
          <w:lang w:val="cy-GB"/>
        </w:rPr>
        <w:t xml:space="preserve"> gyda’i babi. </w:t>
      </w:r>
      <w:r w:rsidR="00822325">
        <w:rPr>
          <w:rFonts w:cs="Arial"/>
          <w:szCs w:val="24"/>
          <w:lang w:val="cy-GB"/>
        </w:rPr>
        <w:t>Mae</w:t>
      </w:r>
      <w:r w:rsidR="00822325" w:rsidRPr="00BB48B7">
        <w:rPr>
          <w:rFonts w:cs="Arial"/>
          <w:szCs w:val="24"/>
          <w:lang w:val="cy-GB"/>
        </w:rPr>
        <w:t xml:space="preserve"> </w:t>
      </w:r>
      <w:r w:rsidR="00226F44" w:rsidRPr="00BB48B7">
        <w:rPr>
          <w:rFonts w:cs="Arial"/>
          <w:szCs w:val="24"/>
          <w:lang w:val="cy-GB"/>
        </w:rPr>
        <w:t>arbenigwyr</w:t>
      </w:r>
      <w:r w:rsidR="00822325">
        <w:rPr>
          <w:rFonts w:cs="Arial"/>
          <w:szCs w:val="24"/>
          <w:lang w:val="cy-GB"/>
        </w:rPr>
        <w:t xml:space="preserve"> yn dweud</w:t>
      </w:r>
      <w:r w:rsidR="00226F44" w:rsidRPr="00BB48B7">
        <w:rPr>
          <w:rFonts w:cs="Arial"/>
          <w:szCs w:val="24"/>
          <w:lang w:val="cy-GB"/>
        </w:rPr>
        <w:t xml:space="preserve"> fod </w:t>
      </w:r>
      <w:r w:rsidR="007A090C" w:rsidRPr="00BB48B7">
        <w:rPr>
          <w:rFonts w:cs="Arial"/>
          <w:szCs w:val="24"/>
          <w:lang w:val="cy-GB"/>
        </w:rPr>
        <w:t xml:space="preserve">datblygu cwlwm </w:t>
      </w:r>
      <w:r w:rsidR="00226F44" w:rsidRPr="00BB48B7">
        <w:rPr>
          <w:rFonts w:cs="Arial"/>
          <w:szCs w:val="24"/>
          <w:lang w:val="cy-GB"/>
        </w:rPr>
        <w:t xml:space="preserve">rhwng rhiant a babi </w:t>
      </w:r>
      <w:r w:rsidR="007A090C" w:rsidRPr="00BB48B7">
        <w:rPr>
          <w:rFonts w:cs="Arial"/>
          <w:szCs w:val="24"/>
          <w:lang w:val="cy-GB"/>
        </w:rPr>
        <w:t xml:space="preserve">yn gynnar </w:t>
      </w:r>
      <w:r w:rsidR="00226F44" w:rsidRPr="00BB48B7">
        <w:rPr>
          <w:rFonts w:cs="Arial"/>
          <w:szCs w:val="24"/>
          <w:lang w:val="cy-GB"/>
        </w:rPr>
        <w:t xml:space="preserve">yn effeithio ar ymateb y babi i straen, </w:t>
      </w:r>
      <w:r w:rsidR="00A11D8F" w:rsidRPr="00BB48B7">
        <w:rPr>
          <w:rFonts w:cs="Arial"/>
          <w:szCs w:val="24"/>
          <w:lang w:val="cy-GB"/>
        </w:rPr>
        <w:t xml:space="preserve">ei </w:t>
      </w:r>
      <w:r w:rsidR="00D97477" w:rsidRPr="00BB48B7">
        <w:rPr>
          <w:rFonts w:cs="Arial"/>
          <w:szCs w:val="24"/>
          <w:lang w:val="cy-GB"/>
        </w:rPr>
        <w:t>ymddygiad dysgu a</w:t>
      </w:r>
      <w:r w:rsidR="00A11D8F" w:rsidRPr="00BB48B7">
        <w:rPr>
          <w:rFonts w:cs="Arial"/>
          <w:szCs w:val="24"/>
          <w:lang w:val="cy-GB"/>
        </w:rPr>
        <w:t>’i</w:t>
      </w:r>
      <w:r w:rsidR="00D97477" w:rsidRPr="00BB48B7">
        <w:rPr>
          <w:rFonts w:cs="Arial"/>
          <w:szCs w:val="24"/>
          <w:lang w:val="cy-GB"/>
        </w:rPr>
        <w:t xml:space="preserve"> sgiliau cymdeithasol.</w:t>
      </w:r>
    </w:p>
    <w:p w14:paraId="190855FB" w14:textId="77777777" w:rsidR="00D84D19" w:rsidRPr="00BB48B7" w:rsidRDefault="00D84D19" w:rsidP="00C32DF2">
      <w:pPr>
        <w:spacing w:line="276" w:lineRule="auto"/>
        <w:rPr>
          <w:rFonts w:cs="Arial"/>
          <w:szCs w:val="24"/>
          <w:lang w:val="cy-GB"/>
        </w:rPr>
      </w:pPr>
    </w:p>
    <w:p w14:paraId="661DBD43" w14:textId="77777777" w:rsidR="00E337D8" w:rsidRPr="00BB48B7" w:rsidRDefault="00E337D8" w:rsidP="001C1E44">
      <w:pPr>
        <w:spacing w:line="276" w:lineRule="auto"/>
        <w:rPr>
          <w:rFonts w:cs="Arial"/>
          <w:szCs w:val="24"/>
          <w:lang w:val="en"/>
        </w:rPr>
      </w:pPr>
      <w:r w:rsidRPr="00BB48B7">
        <w:rPr>
          <w:rFonts w:cs="Arial"/>
          <w:szCs w:val="24"/>
          <w:lang w:val="cy-GB"/>
        </w:rPr>
        <w:t xml:space="preserve">Ymlyniad yw'r cwlwm emosiynol sy'n cael ei feithrin rhwng babanod, plant ifanc a'u prif ddarparwr gofal. Mae ymlyniad baban at ei brif ddarparwr gofal yn dechrau'n syth ar ôl ei eni wrth iddo ymateb i'r cariad a'r sylw a gaiff. Mae angen cynhesrwydd, </w:t>
      </w:r>
      <w:proofErr w:type="spellStart"/>
      <w:r w:rsidRPr="00BB48B7">
        <w:rPr>
          <w:rFonts w:cs="Arial"/>
          <w:szCs w:val="24"/>
          <w:lang w:val="cy-GB"/>
        </w:rPr>
        <w:t>mwythau</w:t>
      </w:r>
      <w:proofErr w:type="spellEnd"/>
      <w:r w:rsidRPr="00BB48B7">
        <w:rPr>
          <w:rFonts w:cs="Arial"/>
          <w:szCs w:val="24"/>
          <w:lang w:val="cy-GB"/>
        </w:rPr>
        <w:t>, chwarae, gorffwys a bwyd ar fabi er mwyn datblygu ymlyniad emosiynol cryf a fydd o fudd iddo yn nes ymlaen yn ei fywyd. Mae datblygu ymlyniad yn allweddol i lesiant emosiynol baban neu blentyn.</w:t>
      </w:r>
    </w:p>
    <w:p w14:paraId="1DF298F2" w14:textId="77777777" w:rsidR="00E337D8" w:rsidRPr="00BB48B7" w:rsidRDefault="00E337D8" w:rsidP="001C1E44">
      <w:pPr>
        <w:spacing w:line="276" w:lineRule="auto"/>
        <w:rPr>
          <w:rFonts w:cs="Arial"/>
          <w:szCs w:val="24"/>
          <w:lang w:val="en"/>
        </w:rPr>
      </w:pPr>
    </w:p>
    <w:p w14:paraId="7EE23B13" w14:textId="77777777" w:rsidR="00E337D8" w:rsidRPr="00BB48B7" w:rsidRDefault="00E337D8" w:rsidP="001C1E44">
      <w:pPr>
        <w:spacing w:line="276" w:lineRule="auto"/>
        <w:rPr>
          <w:rFonts w:cs="Arial"/>
          <w:szCs w:val="24"/>
          <w:lang w:val="en"/>
        </w:rPr>
      </w:pPr>
      <w:r w:rsidRPr="00BB48B7">
        <w:rPr>
          <w:rFonts w:cs="Arial"/>
          <w:szCs w:val="24"/>
          <w:lang w:val="cy-GB"/>
        </w:rPr>
        <w:t>Yn gynnar yn ystod babandod, mae babanod yn datblygu un prif ymlyniad. Mae hyn yn bwysig gan fod ymlyniad diogel yn rhoi'r sylfaen orau i fabi ar gyfer ei fywyd – awydd i ddysgu, hunanymwybyddiaeth iach, ymddiriedaeth ac ystyried pobl eraill. Mae ymlyniad ansefydlog yn methu â diwallu angen baban am ddiogelwch a dealltwriaeth, ac mae'n gallu arwain at ddryswch ynglŷn â’i hunaniaeth ei hun, ac at anawsterau wrth ddysgu ac ymwneud ag eraill yn ddiweddarach yn ei fywyd.</w:t>
      </w:r>
    </w:p>
    <w:p w14:paraId="48014CD3" w14:textId="77777777" w:rsidR="00E337D8" w:rsidRPr="00BB48B7" w:rsidRDefault="00E337D8" w:rsidP="001C1E44">
      <w:pPr>
        <w:spacing w:line="276" w:lineRule="auto"/>
        <w:rPr>
          <w:rFonts w:cs="Arial"/>
          <w:szCs w:val="24"/>
          <w:lang w:val="en"/>
        </w:rPr>
      </w:pPr>
    </w:p>
    <w:p w14:paraId="74ED1D7B" w14:textId="77777777" w:rsidR="00E337D8" w:rsidRPr="00BB48B7" w:rsidRDefault="00E337D8" w:rsidP="001C1E44">
      <w:pPr>
        <w:spacing w:line="276" w:lineRule="auto"/>
        <w:rPr>
          <w:rFonts w:cs="Arial"/>
          <w:szCs w:val="24"/>
          <w:lang w:val="en"/>
        </w:rPr>
      </w:pPr>
      <w:r w:rsidRPr="00BB48B7">
        <w:rPr>
          <w:rFonts w:cs="Arial"/>
          <w:szCs w:val="24"/>
          <w:lang w:val="cy-GB"/>
        </w:rPr>
        <w:t>Os yw baban wedi datblygu ymlyniad cryf, bydd yn gwybod bod ganddo hafan ddiogel i ddychwelyd iddi mewn cyfnodau o ofid. Mae hyn yn helpu i ddatblygu perthynas ag eraill sy'n seiliedig ar ymddiriedaeth yn ddiweddarach mewn bywyd.</w:t>
      </w:r>
    </w:p>
    <w:p w14:paraId="4790E7ED" w14:textId="77777777" w:rsidR="00E337D8" w:rsidRPr="00BB48B7" w:rsidRDefault="00E337D8" w:rsidP="001C1E44">
      <w:pPr>
        <w:spacing w:line="276" w:lineRule="auto"/>
        <w:rPr>
          <w:rFonts w:cs="Arial"/>
          <w:szCs w:val="24"/>
          <w:lang w:val="en"/>
        </w:rPr>
      </w:pPr>
    </w:p>
    <w:p w14:paraId="1D1E4CD6" w14:textId="2AD2EB76" w:rsidR="00E337D8" w:rsidRPr="00BB48B7" w:rsidRDefault="00E337D8" w:rsidP="001C1E44">
      <w:pPr>
        <w:spacing w:line="276" w:lineRule="auto"/>
        <w:rPr>
          <w:rFonts w:cs="Arial"/>
          <w:szCs w:val="24"/>
          <w:lang w:val="en"/>
        </w:rPr>
      </w:pPr>
      <w:r w:rsidRPr="00BB48B7">
        <w:rPr>
          <w:rFonts w:cs="Arial"/>
          <w:szCs w:val="24"/>
          <w:lang w:val="cy-GB"/>
        </w:rPr>
        <w:t>Mae astudiaethau'n awgrymu bod angen i blant fod ag ymlyniad agos â'u rhieni er mwyn tyfu'n oedolion annibynnol llwyddiannus. Os yw plant yn teimlo eu bod yn gallu dibynnu ar eu rhieni am gariad a chefnogaeth os yw pethau'n mynd o chwith, maen</w:t>
      </w:r>
      <w:r w:rsidR="001F4EB9">
        <w:rPr>
          <w:rFonts w:cs="Arial"/>
          <w:szCs w:val="24"/>
          <w:lang w:val="cy-GB"/>
        </w:rPr>
        <w:t xml:space="preserve"> nhw’n</w:t>
      </w:r>
      <w:r w:rsidRPr="00BB48B7">
        <w:rPr>
          <w:rFonts w:cs="Arial"/>
          <w:szCs w:val="24"/>
          <w:lang w:val="cy-GB"/>
        </w:rPr>
        <w:t xml:space="preserve"> fwy tebygol o ddatblygu cysyniad cadarnhaol o’u hunain, datblygu hunan-barch a theimlo'n hyderus i roi cynnig ar bethau newydd iddynt eu hunain fel plant ac yn ddiweddarach mewn bywyd fel oedolion.</w:t>
      </w:r>
    </w:p>
    <w:p w14:paraId="11F1442D" w14:textId="77777777" w:rsidR="00D84D19" w:rsidRPr="00BB48B7" w:rsidRDefault="00D84D19" w:rsidP="00C32DF2">
      <w:pPr>
        <w:spacing w:line="276" w:lineRule="auto"/>
        <w:rPr>
          <w:rFonts w:cs="Arial"/>
          <w:szCs w:val="24"/>
          <w:lang w:val="cy-GB"/>
        </w:rPr>
      </w:pPr>
    </w:p>
    <w:p w14:paraId="60B59702" w14:textId="77777777" w:rsidR="00690075" w:rsidRPr="00BB48B7" w:rsidRDefault="00690075" w:rsidP="001C1E44">
      <w:pPr>
        <w:spacing w:line="276" w:lineRule="auto"/>
        <w:rPr>
          <w:rFonts w:cs="Arial"/>
          <w:b/>
          <w:bCs/>
          <w:szCs w:val="24"/>
          <w:lang w:val="en"/>
        </w:rPr>
      </w:pPr>
      <w:proofErr w:type="spellStart"/>
      <w:r w:rsidRPr="00BB48B7">
        <w:rPr>
          <w:rFonts w:cs="Arial"/>
          <w:b/>
          <w:bCs/>
          <w:szCs w:val="24"/>
          <w:lang w:val="cy-GB"/>
        </w:rPr>
        <w:t>Hunangysyniad</w:t>
      </w:r>
      <w:proofErr w:type="spellEnd"/>
      <w:r w:rsidRPr="00BB48B7">
        <w:rPr>
          <w:rFonts w:cs="Arial"/>
          <w:b/>
          <w:bCs/>
          <w:szCs w:val="24"/>
          <w:lang w:val="cy-GB"/>
        </w:rPr>
        <w:t>, hunan-barch a hunanhyder</w:t>
      </w:r>
    </w:p>
    <w:p w14:paraId="316F0610" w14:textId="77777777" w:rsidR="00690075" w:rsidRPr="00BB48B7" w:rsidRDefault="00690075" w:rsidP="001C1E44">
      <w:pPr>
        <w:spacing w:line="276" w:lineRule="auto"/>
        <w:rPr>
          <w:rFonts w:cs="Arial"/>
          <w:szCs w:val="24"/>
          <w:lang w:val="en"/>
        </w:rPr>
      </w:pPr>
    </w:p>
    <w:p w14:paraId="0B486197" w14:textId="77777777" w:rsidR="00690075" w:rsidRPr="00BB48B7" w:rsidRDefault="00690075" w:rsidP="001C1E44">
      <w:pPr>
        <w:spacing w:line="276" w:lineRule="auto"/>
        <w:rPr>
          <w:rFonts w:cs="Arial"/>
          <w:szCs w:val="24"/>
          <w:lang w:val="en"/>
        </w:rPr>
      </w:pPr>
      <w:r w:rsidRPr="00BB48B7">
        <w:rPr>
          <w:rFonts w:cs="Arial"/>
          <w:szCs w:val="24"/>
          <w:lang w:val="cy-GB"/>
        </w:rPr>
        <w:t xml:space="preserve">Beth yw ystyr y termau </w:t>
      </w:r>
      <w:proofErr w:type="spellStart"/>
      <w:r w:rsidRPr="00BB48B7">
        <w:rPr>
          <w:rFonts w:cs="Arial"/>
          <w:szCs w:val="24"/>
          <w:lang w:val="cy-GB"/>
        </w:rPr>
        <w:t>hunangysyniad</w:t>
      </w:r>
      <w:proofErr w:type="spellEnd"/>
      <w:r w:rsidRPr="00BB48B7">
        <w:rPr>
          <w:rFonts w:cs="Arial"/>
          <w:szCs w:val="24"/>
          <w:lang w:val="cy-GB"/>
        </w:rPr>
        <w:t xml:space="preserve">, hunan-barch, a hunanhyder? </w:t>
      </w:r>
    </w:p>
    <w:p w14:paraId="72D4A629" w14:textId="77777777" w:rsidR="00690075" w:rsidRPr="00BB48B7" w:rsidRDefault="00690075" w:rsidP="001C1E44">
      <w:pPr>
        <w:spacing w:line="276" w:lineRule="auto"/>
        <w:rPr>
          <w:rFonts w:cs="Arial"/>
          <w:szCs w:val="24"/>
          <w:lang w:val="en"/>
        </w:rPr>
      </w:pPr>
    </w:p>
    <w:p w14:paraId="62F75799" w14:textId="2DCA11D4" w:rsidR="00690075" w:rsidRPr="00BB48B7" w:rsidRDefault="00690075" w:rsidP="001C1E44">
      <w:pPr>
        <w:spacing w:line="276" w:lineRule="auto"/>
        <w:rPr>
          <w:rFonts w:cs="Arial"/>
          <w:szCs w:val="24"/>
          <w:lang w:val="en"/>
        </w:rPr>
      </w:pPr>
      <w:proofErr w:type="spellStart"/>
      <w:r w:rsidRPr="00BB48B7">
        <w:rPr>
          <w:rFonts w:cs="Arial"/>
          <w:szCs w:val="24"/>
          <w:lang w:val="cy-GB"/>
        </w:rPr>
        <w:lastRenderedPageBreak/>
        <w:t>Hunangysyniad</w:t>
      </w:r>
      <w:proofErr w:type="spellEnd"/>
      <w:r w:rsidRPr="00BB48B7">
        <w:rPr>
          <w:rFonts w:cs="Arial"/>
          <w:szCs w:val="24"/>
          <w:lang w:val="cy-GB"/>
        </w:rPr>
        <w:t xml:space="preserve"> yw sut rydy</w:t>
      </w:r>
      <w:r w:rsidR="001F4EB9">
        <w:rPr>
          <w:rFonts w:cs="Arial"/>
          <w:szCs w:val="24"/>
          <w:lang w:val="cy-GB"/>
        </w:rPr>
        <w:t>n ni’n</w:t>
      </w:r>
      <w:r w:rsidRPr="00BB48B7">
        <w:rPr>
          <w:rFonts w:cs="Arial"/>
          <w:szCs w:val="24"/>
          <w:lang w:val="cy-GB"/>
        </w:rPr>
        <w:t xml:space="preserve"> meddwl amdanom ein hunain ar sail ein teimladau, ein profiadau a beth rydy</w:t>
      </w:r>
      <w:r w:rsidR="001F4EB9">
        <w:rPr>
          <w:rFonts w:cs="Arial"/>
          <w:szCs w:val="24"/>
          <w:lang w:val="cy-GB"/>
        </w:rPr>
        <w:t>n ni’n</w:t>
      </w:r>
      <w:r w:rsidRPr="00BB48B7">
        <w:rPr>
          <w:rFonts w:cs="Arial"/>
          <w:szCs w:val="24"/>
          <w:lang w:val="cy-GB"/>
        </w:rPr>
        <w:t xml:space="preserve"> ei ddysgu gan eraill amdanom ni ein hunain. Mae'n ymwneud â'n dealltwriaeth o bwy ydym ni ac mae'n cynnwys ein credoau ein hunain am ein personoliaeth, ein cymeriad a'n gwerthoedd.</w:t>
      </w:r>
    </w:p>
    <w:p w14:paraId="45E86737" w14:textId="77777777" w:rsidR="00690075" w:rsidRDefault="00690075">
      <w:pPr>
        <w:spacing w:line="276" w:lineRule="auto"/>
        <w:rPr>
          <w:rFonts w:cs="Arial"/>
          <w:szCs w:val="24"/>
          <w:lang w:val="cy-GB"/>
        </w:rPr>
      </w:pPr>
      <w:r w:rsidRPr="00BB48B7">
        <w:rPr>
          <w:rFonts w:cs="Arial"/>
          <w:szCs w:val="24"/>
          <w:lang w:val="cy-GB"/>
        </w:rPr>
        <w:t xml:space="preserve">Gall ein </w:t>
      </w:r>
      <w:proofErr w:type="spellStart"/>
      <w:r w:rsidRPr="00BB48B7">
        <w:rPr>
          <w:rFonts w:cs="Arial"/>
          <w:szCs w:val="24"/>
          <w:lang w:val="cy-GB"/>
        </w:rPr>
        <w:t>hunangysyniad</w:t>
      </w:r>
      <w:proofErr w:type="spellEnd"/>
      <w:r w:rsidRPr="00BB48B7">
        <w:rPr>
          <w:rFonts w:cs="Arial"/>
          <w:szCs w:val="24"/>
          <w:lang w:val="cy-GB"/>
        </w:rPr>
        <w:t xml:space="preserve"> fod yn gadarnhaol neu'n negyddol. Mae'n newid sut rydym yn ymddwyn ac yn cael effaith ar ein hunan-barch.</w:t>
      </w:r>
    </w:p>
    <w:p w14:paraId="0FBB70AD" w14:textId="77777777" w:rsidR="009A5CCB" w:rsidRPr="00BB48B7" w:rsidRDefault="009A5CCB" w:rsidP="001C1E44">
      <w:pPr>
        <w:spacing w:line="276" w:lineRule="auto"/>
        <w:rPr>
          <w:rFonts w:cs="Arial"/>
          <w:szCs w:val="24"/>
          <w:lang w:val="en"/>
        </w:rPr>
      </w:pPr>
    </w:p>
    <w:p w14:paraId="7FCC92A0" w14:textId="665138AD" w:rsidR="00690075" w:rsidRPr="00BB48B7" w:rsidRDefault="00690075" w:rsidP="001C1E44">
      <w:pPr>
        <w:spacing w:line="276" w:lineRule="auto"/>
        <w:rPr>
          <w:rFonts w:cs="Arial"/>
          <w:szCs w:val="24"/>
          <w:lang w:val="en"/>
        </w:rPr>
      </w:pPr>
      <w:r w:rsidRPr="00BB48B7">
        <w:rPr>
          <w:rFonts w:cs="Arial"/>
          <w:szCs w:val="24"/>
          <w:lang w:val="cy-GB"/>
        </w:rPr>
        <w:t>Mae</w:t>
      </w:r>
      <w:r w:rsidRPr="00BB48B7">
        <w:rPr>
          <w:rFonts w:cs="Arial"/>
          <w:b/>
          <w:bCs/>
          <w:szCs w:val="24"/>
          <w:lang w:val="cy-GB"/>
        </w:rPr>
        <w:t xml:space="preserve"> hunan-barch</w:t>
      </w:r>
      <w:r w:rsidRPr="00BB48B7">
        <w:rPr>
          <w:rFonts w:cs="Arial"/>
          <w:szCs w:val="24"/>
          <w:lang w:val="cy-GB"/>
        </w:rPr>
        <w:t xml:space="preserve"> yn ymwneud â faint rydy</w:t>
      </w:r>
      <w:r w:rsidR="00EA4C81">
        <w:rPr>
          <w:rFonts w:cs="Arial"/>
          <w:szCs w:val="24"/>
          <w:lang w:val="cy-GB"/>
        </w:rPr>
        <w:t>n ni’n</w:t>
      </w:r>
      <w:r w:rsidRPr="00BB48B7">
        <w:rPr>
          <w:rFonts w:cs="Arial"/>
          <w:szCs w:val="24"/>
          <w:lang w:val="cy-GB"/>
        </w:rPr>
        <w:t xml:space="preserve"> gwerthfawrogi ein hunain. Mae'n cynnwys sut rydy</w:t>
      </w:r>
      <w:r w:rsidR="00EA4C81">
        <w:rPr>
          <w:rFonts w:cs="Arial"/>
          <w:szCs w:val="24"/>
          <w:lang w:val="cy-GB"/>
        </w:rPr>
        <w:t>n ni’n</w:t>
      </w:r>
      <w:r w:rsidRPr="00BB48B7">
        <w:rPr>
          <w:rFonts w:cs="Arial"/>
          <w:szCs w:val="24"/>
          <w:lang w:val="cy-GB"/>
        </w:rPr>
        <w:t xml:space="preserve"> teimlo amdanom ein hunain a'n barn am bethau fel:</w:t>
      </w:r>
    </w:p>
    <w:p w14:paraId="70A585D9" w14:textId="77777777" w:rsidR="000A4E70" w:rsidRPr="00BB48B7" w:rsidRDefault="00690075" w:rsidP="001C1E44">
      <w:pPr>
        <w:pStyle w:val="FacilitatorNotesNumberList"/>
        <w:numPr>
          <w:ilvl w:val="0"/>
          <w:numId w:val="22"/>
        </w:numPr>
        <w:spacing w:line="276" w:lineRule="auto"/>
        <w:rPr>
          <w:lang w:val="en"/>
        </w:rPr>
      </w:pPr>
      <w:r w:rsidRPr="00BB48B7">
        <w:rPr>
          <w:lang w:val="cy-GB"/>
        </w:rPr>
        <w:t>y math o berson ydym ni</w:t>
      </w:r>
    </w:p>
    <w:p w14:paraId="42B48D89" w14:textId="77777777" w:rsidR="000A4E70" w:rsidRPr="00BB48B7" w:rsidRDefault="00690075" w:rsidP="001C1E44">
      <w:pPr>
        <w:pStyle w:val="FacilitatorNotesNumberList"/>
        <w:numPr>
          <w:ilvl w:val="0"/>
          <w:numId w:val="22"/>
        </w:numPr>
        <w:spacing w:line="276" w:lineRule="auto"/>
        <w:rPr>
          <w:lang w:val="en"/>
        </w:rPr>
      </w:pPr>
      <w:r w:rsidRPr="00BB48B7">
        <w:rPr>
          <w:lang w:val="cy-GB"/>
        </w:rPr>
        <w:t>pa mor llwyddiannus rydym yn meddwl ydym ni</w:t>
      </w:r>
    </w:p>
    <w:p w14:paraId="6B771DCC" w14:textId="77777777" w:rsidR="000A4E70" w:rsidRPr="00BB48B7" w:rsidRDefault="00690075" w:rsidP="001C1E44">
      <w:pPr>
        <w:pStyle w:val="FacilitatorNotesNumberList"/>
        <w:numPr>
          <w:ilvl w:val="0"/>
          <w:numId w:val="22"/>
        </w:numPr>
        <w:spacing w:line="276" w:lineRule="auto"/>
        <w:rPr>
          <w:lang w:val="en"/>
        </w:rPr>
      </w:pPr>
      <w:r w:rsidRPr="00BB48B7">
        <w:rPr>
          <w:lang w:val="cy-GB"/>
        </w:rPr>
        <w:t>y statws sydd gennym, er enghraifft, ein swydd neu ein rôl fel rhiant neu berchennog tŷ</w:t>
      </w:r>
    </w:p>
    <w:p w14:paraId="445058E2" w14:textId="54F826DA" w:rsidR="000A4E70" w:rsidRPr="00BB48B7" w:rsidRDefault="00690075" w:rsidP="001C1E44">
      <w:pPr>
        <w:pStyle w:val="FacilitatorNotesNumberList"/>
        <w:numPr>
          <w:ilvl w:val="0"/>
          <w:numId w:val="22"/>
        </w:numPr>
        <w:spacing w:line="276" w:lineRule="auto"/>
        <w:rPr>
          <w:lang w:val="en"/>
        </w:rPr>
      </w:pPr>
      <w:r w:rsidRPr="00BB48B7">
        <w:rPr>
          <w:lang w:val="cy-GB"/>
        </w:rPr>
        <w:t>sut rydy</w:t>
      </w:r>
      <w:r w:rsidR="00955638">
        <w:rPr>
          <w:lang w:val="cy-GB"/>
        </w:rPr>
        <w:t>n ni’n</w:t>
      </w:r>
      <w:r w:rsidRPr="00BB48B7">
        <w:rPr>
          <w:lang w:val="cy-GB"/>
        </w:rPr>
        <w:t xml:space="preserve"> meddwl </w:t>
      </w:r>
      <w:r w:rsidR="000A4E70" w:rsidRPr="00BB48B7">
        <w:rPr>
          <w:lang w:val="cy-GB"/>
        </w:rPr>
        <w:t xml:space="preserve">mae </w:t>
      </w:r>
      <w:r w:rsidRPr="00BB48B7">
        <w:rPr>
          <w:lang w:val="cy-GB"/>
        </w:rPr>
        <w:t>pobl eraill yn ein gweld ni</w:t>
      </w:r>
    </w:p>
    <w:p w14:paraId="4A14BEF5" w14:textId="4EF76983" w:rsidR="00690075" w:rsidRPr="00BB48B7" w:rsidRDefault="00690075" w:rsidP="001C1E44">
      <w:pPr>
        <w:pStyle w:val="FacilitatorNotesNumberList"/>
        <w:numPr>
          <w:ilvl w:val="0"/>
          <w:numId w:val="22"/>
        </w:numPr>
        <w:spacing w:line="276" w:lineRule="auto"/>
        <w:rPr>
          <w:lang w:val="en"/>
        </w:rPr>
      </w:pPr>
      <w:r w:rsidRPr="00BB48B7">
        <w:rPr>
          <w:lang w:val="cy-GB"/>
        </w:rPr>
        <w:t>i ba raddau rydy</w:t>
      </w:r>
      <w:r w:rsidR="00955638">
        <w:rPr>
          <w:lang w:val="cy-GB"/>
        </w:rPr>
        <w:t>n ni’n</w:t>
      </w:r>
      <w:r w:rsidRPr="00BB48B7">
        <w:rPr>
          <w:lang w:val="cy-GB"/>
        </w:rPr>
        <w:t xml:space="preserve"> meddwl ein bod yn haeddu cael ein caru.</w:t>
      </w:r>
    </w:p>
    <w:p w14:paraId="18EE8696" w14:textId="77777777" w:rsidR="00690075" w:rsidRPr="00BB48B7" w:rsidRDefault="00690075" w:rsidP="001C1E44">
      <w:pPr>
        <w:spacing w:line="276" w:lineRule="auto"/>
        <w:rPr>
          <w:rFonts w:cs="Arial"/>
          <w:szCs w:val="24"/>
          <w:lang w:val="en"/>
        </w:rPr>
      </w:pPr>
    </w:p>
    <w:p w14:paraId="11ADEA35" w14:textId="77777777" w:rsidR="00690075" w:rsidRDefault="00690075">
      <w:pPr>
        <w:spacing w:line="276" w:lineRule="auto"/>
        <w:rPr>
          <w:rFonts w:cs="Arial"/>
          <w:szCs w:val="24"/>
          <w:lang w:val="cy-GB"/>
        </w:rPr>
      </w:pPr>
      <w:r w:rsidRPr="00BB48B7">
        <w:rPr>
          <w:rFonts w:cs="Arial"/>
          <w:szCs w:val="24"/>
          <w:lang w:val="cy-GB"/>
        </w:rPr>
        <w:t xml:space="preserve">Felly, </w:t>
      </w:r>
      <w:proofErr w:type="spellStart"/>
      <w:r w:rsidRPr="00BB48B7">
        <w:rPr>
          <w:rFonts w:cs="Arial"/>
          <w:szCs w:val="24"/>
          <w:lang w:val="cy-GB"/>
        </w:rPr>
        <w:t>hunangysyniad</w:t>
      </w:r>
      <w:proofErr w:type="spellEnd"/>
      <w:r w:rsidRPr="00BB48B7">
        <w:rPr>
          <w:rFonts w:cs="Arial"/>
          <w:szCs w:val="24"/>
          <w:lang w:val="cy-GB"/>
        </w:rPr>
        <w:t xml:space="preserve"> yw'r meddyliau sy'n creu'r ddelwedd feddyliol neu'r syniad sydd gennym o bwy ydym ni, ac mae hunan-barch yn ymwneud â'r meddyliau a'r farn sydd gennym amdanom ein hunain, er enghraifft:</w:t>
      </w:r>
    </w:p>
    <w:p w14:paraId="54BE4A75" w14:textId="77777777" w:rsidR="009A5CCB" w:rsidRPr="00BB48B7" w:rsidRDefault="009A5CCB" w:rsidP="001C1E44">
      <w:pPr>
        <w:spacing w:line="276" w:lineRule="auto"/>
        <w:rPr>
          <w:rFonts w:cs="Arial"/>
          <w:szCs w:val="24"/>
          <w:lang w:val="en"/>
        </w:rPr>
      </w:pPr>
    </w:p>
    <w:p w14:paraId="57FEB231" w14:textId="77777777" w:rsidR="00690075" w:rsidRPr="00BB48B7" w:rsidRDefault="00690075" w:rsidP="001C1E44">
      <w:pPr>
        <w:pStyle w:val="FacilitatorNotesNumberList"/>
        <w:numPr>
          <w:ilvl w:val="0"/>
          <w:numId w:val="12"/>
        </w:numPr>
        <w:spacing w:line="276" w:lineRule="auto"/>
        <w:rPr>
          <w:lang w:val="en"/>
        </w:rPr>
      </w:pPr>
      <w:proofErr w:type="spellStart"/>
      <w:r w:rsidRPr="00BB48B7">
        <w:rPr>
          <w:b/>
          <w:bCs/>
          <w:lang w:val="cy-GB"/>
        </w:rPr>
        <w:t>hunangysyniad</w:t>
      </w:r>
      <w:proofErr w:type="spellEnd"/>
      <w:r w:rsidRPr="00BB48B7">
        <w:rPr>
          <w:lang w:val="cy-GB"/>
        </w:rPr>
        <w:t xml:space="preserve"> –</w:t>
      </w:r>
      <w:r w:rsidRPr="00BB48B7">
        <w:rPr>
          <w:b/>
          <w:bCs/>
          <w:lang w:val="cy-GB"/>
        </w:rPr>
        <w:t xml:space="preserve"> “</w:t>
      </w:r>
      <w:r w:rsidRPr="00BB48B7">
        <w:rPr>
          <w:lang w:val="cy-GB"/>
        </w:rPr>
        <w:t xml:space="preserve">rwy'n gallu gwneud fy swydd yn dda achos rwy'n gyfathrebwr da”, neu “dwi ddim yn gallu gwneud fy swydd yn dda achos dwi ddim yn gyfathrebwr da” </w:t>
      </w:r>
    </w:p>
    <w:p w14:paraId="2C4B89A4" w14:textId="56B279DA" w:rsidR="00947F12" w:rsidRPr="00BB48B7" w:rsidRDefault="00947F12" w:rsidP="00C32DF2">
      <w:pPr>
        <w:numPr>
          <w:ilvl w:val="0"/>
          <w:numId w:val="12"/>
        </w:numPr>
        <w:spacing w:after="200" w:line="276" w:lineRule="auto"/>
        <w:contextualSpacing/>
        <w:rPr>
          <w:rFonts w:eastAsia="Times New Roman" w:cs="Arial"/>
          <w:szCs w:val="24"/>
          <w:lang w:val="cy-GB" w:eastAsia="en-GB"/>
        </w:rPr>
      </w:pPr>
      <w:r w:rsidRPr="00BB48B7">
        <w:rPr>
          <w:rFonts w:eastAsia="Times New Roman" w:cs="Arial"/>
          <w:b/>
          <w:bCs/>
          <w:szCs w:val="24"/>
          <w:lang w:val="cy-GB" w:eastAsia="en-GB"/>
        </w:rPr>
        <w:t>hunan</w:t>
      </w:r>
      <w:r w:rsidRPr="00BB48B7">
        <w:rPr>
          <w:rFonts w:eastAsia="Times New Roman" w:cs="Arial"/>
          <w:szCs w:val="24"/>
          <w:lang w:val="cy-GB" w:eastAsia="en-GB"/>
        </w:rPr>
        <w:t>-</w:t>
      </w:r>
      <w:r w:rsidRPr="00BB48B7">
        <w:rPr>
          <w:rFonts w:eastAsia="Times New Roman" w:cs="Arial"/>
          <w:b/>
          <w:bCs/>
          <w:szCs w:val="24"/>
          <w:lang w:val="cy-GB" w:eastAsia="en-GB"/>
        </w:rPr>
        <w:t>amgyffrediad</w:t>
      </w:r>
      <w:r w:rsidRPr="00BB48B7">
        <w:rPr>
          <w:rFonts w:eastAsia="Times New Roman" w:cs="Arial"/>
          <w:szCs w:val="24"/>
          <w:lang w:val="cy-GB" w:eastAsia="en-GB"/>
        </w:rPr>
        <w:t xml:space="preserve"> </w:t>
      </w:r>
      <w:r w:rsidR="00296F24" w:rsidRPr="00BB48B7">
        <w:rPr>
          <w:rFonts w:eastAsia="Times New Roman" w:cs="Arial"/>
          <w:szCs w:val="24"/>
          <w:lang w:val="cy-GB" w:eastAsia="en-GB"/>
        </w:rPr>
        <w:t>–</w:t>
      </w:r>
      <w:r w:rsidRPr="00BB48B7">
        <w:rPr>
          <w:rFonts w:eastAsia="Times New Roman" w:cs="Arial"/>
          <w:szCs w:val="24"/>
          <w:lang w:val="cy-GB" w:eastAsia="en-GB"/>
        </w:rPr>
        <w:t xml:space="preserve"> </w:t>
      </w:r>
      <w:r w:rsidR="00296F24" w:rsidRPr="00BB48B7">
        <w:rPr>
          <w:rFonts w:eastAsia="Times New Roman" w:cs="Arial"/>
          <w:szCs w:val="24"/>
          <w:lang w:val="cy-GB" w:eastAsia="en-GB"/>
        </w:rPr>
        <w:t xml:space="preserve">gall plentyn neu berson ifanc ddweud “Dwi’n </w:t>
      </w:r>
      <w:proofErr w:type="spellStart"/>
      <w:r w:rsidR="00296F24" w:rsidRPr="00BB48B7">
        <w:rPr>
          <w:rFonts w:eastAsia="Times New Roman" w:cs="Arial"/>
          <w:szCs w:val="24"/>
          <w:lang w:val="cy-GB" w:eastAsia="en-GB"/>
        </w:rPr>
        <w:t>dda</w:t>
      </w:r>
      <w:r w:rsidR="00742B6C" w:rsidRPr="00BB48B7">
        <w:rPr>
          <w:rFonts w:eastAsia="Times New Roman" w:cs="Arial"/>
          <w:szCs w:val="24"/>
          <w:lang w:val="cy-GB" w:eastAsia="en-GB"/>
        </w:rPr>
        <w:t>’n</w:t>
      </w:r>
      <w:proofErr w:type="spellEnd"/>
      <w:r w:rsidR="00742B6C" w:rsidRPr="00BB48B7">
        <w:rPr>
          <w:rFonts w:eastAsia="Times New Roman" w:cs="Arial"/>
          <w:szCs w:val="24"/>
          <w:lang w:val="cy-GB" w:eastAsia="en-GB"/>
        </w:rPr>
        <w:t xml:space="preserve"> gwneud</w:t>
      </w:r>
      <w:r w:rsidR="00296F24" w:rsidRPr="00BB48B7">
        <w:rPr>
          <w:rFonts w:eastAsia="Times New Roman" w:cs="Arial"/>
          <w:szCs w:val="24"/>
          <w:lang w:val="cy-GB" w:eastAsia="en-GB"/>
        </w:rPr>
        <w:t xml:space="preserve"> chwaraeon gan fy mod i’n gallu rhedeg yn gyflym” neu “Dwi ddim yn </w:t>
      </w:r>
      <w:proofErr w:type="spellStart"/>
      <w:r w:rsidR="00296F24" w:rsidRPr="00BB48B7">
        <w:rPr>
          <w:rFonts w:eastAsia="Times New Roman" w:cs="Arial"/>
          <w:szCs w:val="24"/>
          <w:lang w:val="cy-GB" w:eastAsia="en-GB"/>
        </w:rPr>
        <w:t>dda</w:t>
      </w:r>
      <w:r w:rsidR="00742B6C" w:rsidRPr="00BB48B7">
        <w:rPr>
          <w:rFonts w:eastAsia="Times New Roman" w:cs="Arial"/>
          <w:szCs w:val="24"/>
          <w:lang w:val="cy-GB" w:eastAsia="en-GB"/>
        </w:rPr>
        <w:t>’n</w:t>
      </w:r>
      <w:proofErr w:type="spellEnd"/>
      <w:r w:rsidR="00742B6C" w:rsidRPr="00BB48B7">
        <w:rPr>
          <w:rFonts w:eastAsia="Times New Roman" w:cs="Arial"/>
          <w:szCs w:val="24"/>
          <w:lang w:val="cy-GB" w:eastAsia="en-GB"/>
        </w:rPr>
        <w:t xml:space="preserve"> gwneud </w:t>
      </w:r>
      <w:r w:rsidR="00296F24" w:rsidRPr="00BB48B7">
        <w:rPr>
          <w:rFonts w:eastAsia="Times New Roman" w:cs="Arial"/>
          <w:szCs w:val="24"/>
          <w:lang w:val="cy-GB" w:eastAsia="en-GB"/>
        </w:rPr>
        <w:t>chwaraeon gan</w:t>
      </w:r>
      <w:r w:rsidR="00742B6C" w:rsidRPr="00BB48B7">
        <w:rPr>
          <w:rFonts w:eastAsia="Times New Roman" w:cs="Arial"/>
          <w:szCs w:val="24"/>
          <w:lang w:val="cy-GB" w:eastAsia="en-GB"/>
        </w:rPr>
        <w:t xml:space="preserve"> fy</w:t>
      </w:r>
      <w:r w:rsidR="00296F24" w:rsidRPr="00BB48B7">
        <w:rPr>
          <w:rFonts w:eastAsia="Times New Roman" w:cs="Arial"/>
          <w:szCs w:val="24"/>
          <w:lang w:val="cy-GB" w:eastAsia="en-GB"/>
        </w:rPr>
        <w:t xml:space="preserve"> mod i’n rhedeg yn araf”</w:t>
      </w:r>
    </w:p>
    <w:p w14:paraId="06B81E97" w14:textId="55365A8D" w:rsidR="00296F24" w:rsidRPr="00BB48B7" w:rsidRDefault="00296F24" w:rsidP="00C32DF2">
      <w:pPr>
        <w:numPr>
          <w:ilvl w:val="0"/>
          <w:numId w:val="12"/>
        </w:numPr>
        <w:spacing w:after="200" w:line="276" w:lineRule="auto"/>
        <w:contextualSpacing/>
        <w:rPr>
          <w:rFonts w:eastAsia="Times New Roman" w:cs="Arial"/>
          <w:szCs w:val="24"/>
          <w:lang w:val="cy-GB" w:eastAsia="en-GB"/>
        </w:rPr>
      </w:pPr>
      <w:r w:rsidRPr="00BB48B7">
        <w:rPr>
          <w:rFonts w:eastAsia="Times New Roman" w:cs="Arial"/>
          <w:b/>
          <w:bCs/>
          <w:szCs w:val="24"/>
          <w:lang w:val="cy-GB" w:eastAsia="en-GB"/>
        </w:rPr>
        <w:t>hunan</w:t>
      </w:r>
      <w:r w:rsidRPr="00BB48B7">
        <w:rPr>
          <w:rFonts w:eastAsia="Times New Roman" w:cs="Arial"/>
          <w:szCs w:val="24"/>
          <w:lang w:val="cy-GB" w:eastAsia="en-GB"/>
        </w:rPr>
        <w:t>-</w:t>
      </w:r>
      <w:r w:rsidRPr="00BB48B7">
        <w:rPr>
          <w:rFonts w:eastAsia="Times New Roman" w:cs="Arial"/>
          <w:b/>
          <w:bCs/>
          <w:szCs w:val="24"/>
          <w:lang w:val="cy-GB" w:eastAsia="en-GB"/>
        </w:rPr>
        <w:t>barch</w:t>
      </w:r>
      <w:r w:rsidRPr="00BB48B7">
        <w:rPr>
          <w:rFonts w:eastAsia="Times New Roman" w:cs="Arial"/>
          <w:szCs w:val="24"/>
          <w:lang w:val="cy-GB" w:eastAsia="en-GB"/>
        </w:rPr>
        <w:t xml:space="preserve"> – “Dwi’n haeddu swydd dda gan fod gen i lawer o brofiad” neu “Dwi ddim yn haeddu swydd</w:t>
      </w:r>
      <w:r w:rsidR="00722FF3" w:rsidRPr="00BB48B7">
        <w:rPr>
          <w:rFonts w:eastAsia="Times New Roman" w:cs="Arial"/>
          <w:szCs w:val="24"/>
          <w:lang w:val="cy-GB" w:eastAsia="en-GB"/>
        </w:rPr>
        <w:t xml:space="preserve"> mor dda gan nad oes gan i ddigon o brofiad”</w:t>
      </w:r>
    </w:p>
    <w:p w14:paraId="324633C6" w14:textId="053CBC1D" w:rsidR="00722FF3" w:rsidRPr="00BB48B7" w:rsidRDefault="00722FF3" w:rsidP="00C32DF2">
      <w:pPr>
        <w:numPr>
          <w:ilvl w:val="0"/>
          <w:numId w:val="12"/>
        </w:numPr>
        <w:spacing w:after="200" w:line="276" w:lineRule="auto"/>
        <w:contextualSpacing/>
        <w:rPr>
          <w:rFonts w:eastAsia="Times New Roman" w:cs="Arial"/>
          <w:szCs w:val="24"/>
          <w:lang w:val="cy-GB" w:eastAsia="en-GB"/>
        </w:rPr>
      </w:pPr>
      <w:r w:rsidRPr="00BB48B7">
        <w:rPr>
          <w:rFonts w:eastAsia="Times New Roman" w:cs="Arial"/>
          <w:b/>
          <w:bCs/>
          <w:szCs w:val="24"/>
          <w:lang w:val="cy-GB" w:eastAsia="en-GB"/>
        </w:rPr>
        <w:t>hunan</w:t>
      </w:r>
      <w:r w:rsidRPr="00BB48B7">
        <w:rPr>
          <w:rFonts w:eastAsia="Times New Roman" w:cs="Arial"/>
          <w:szCs w:val="24"/>
          <w:lang w:val="cy-GB" w:eastAsia="en-GB"/>
        </w:rPr>
        <w:t>-</w:t>
      </w:r>
      <w:r w:rsidRPr="00BB48B7">
        <w:rPr>
          <w:rFonts w:eastAsia="Times New Roman" w:cs="Arial"/>
          <w:b/>
          <w:bCs/>
          <w:szCs w:val="24"/>
          <w:lang w:val="cy-GB" w:eastAsia="en-GB"/>
        </w:rPr>
        <w:t>barch</w:t>
      </w:r>
      <w:r w:rsidRPr="00BB48B7">
        <w:rPr>
          <w:rFonts w:eastAsia="Times New Roman" w:cs="Arial"/>
          <w:szCs w:val="24"/>
          <w:lang w:val="cy-GB" w:eastAsia="en-GB"/>
        </w:rPr>
        <w:t xml:space="preserve"> – gall plentyn neu berson ifanc ddweud “Dwi’n haeddu bod yn y tîm pêl-droed </w:t>
      </w:r>
      <w:r w:rsidR="00022609" w:rsidRPr="00BB48B7">
        <w:rPr>
          <w:rFonts w:eastAsia="Times New Roman" w:cs="Arial"/>
          <w:szCs w:val="24"/>
          <w:lang w:val="cy-GB" w:eastAsia="en-GB"/>
        </w:rPr>
        <w:t xml:space="preserve">gan mai fi ydi’r chwaraewr gorau” neu “Dwi ddim yn haeddu bod yn y tîm pêl-droed </w:t>
      </w:r>
      <w:r w:rsidR="00175451" w:rsidRPr="00BB48B7">
        <w:rPr>
          <w:rFonts w:eastAsia="Times New Roman" w:cs="Arial"/>
          <w:szCs w:val="24"/>
          <w:lang w:val="cy-GB" w:eastAsia="en-GB"/>
        </w:rPr>
        <w:t>gan nad ydw i cystal â phawb arall.”</w:t>
      </w:r>
    </w:p>
    <w:p w14:paraId="7DB54DCD" w14:textId="77777777" w:rsidR="0090362D" w:rsidRPr="00BB48B7" w:rsidRDefault="0090362D" w:rsidP="00C32DF2">
      <w:pPr>
        <w:spacing w:after="200" w:line="276" w:lineRule="auto"/>
        <w:ind w:left="720"/>
        <w:contextualSpacing/>
        <w:rPr>
          <w:rFonts w:eastAsia="Times New Roman" w:cs="Arial"/>
          <w:szCs w:val="24"/>
          <w:lang w:val="cy-GB" w:eastAsia="en-GB"/>
        </w:rPr>
      </w:pPr>
    </w:p>
    <w:p w14:paraId="25107F6E" w14:textId="77777777" w:rsidR="00535038" w:rsidRPr="00BB48B7" w:rsidRDefault="00535038" w:rsidP="001C1E44">
      <w:pPr>
        <w:spacing w:line="276" w:lineRule="auto"/>
        <w:rPr>
          <w:rFonts w:cs="Arial"/>
          <w:szCs w:val="24"/>
          <w:lang w:val="en"/>
        </w:rPr>
      </w:pPr>
      <w:r w:rsidRPr="00BB48B7">
        <w:rPr>
          <w:rFonts w:cs="Arial"/>
          <w:szCs w:val="24"/>
          <w:lang w:val="cy-GB"/>
        </w:rPr>
        <w:lastRenderedPageBreak/>
        <w:t xml:space="preserve">Hunanhyder yw ein cred yn ein gallu i lwyddo i wneud rhywbeth. Felly mae </w:t>
      </w:r>
      <w:proofErr w:type="spellStart"/>
      <w:r w:rsidRPr="00BB48B7">
        <w:rPr>
          <w:rFonts w:cs="Arial"/>
          <w:szCs w:val="24"/>
          <w:lang w:val="cy-GB"/>
        </w:rPr>
        <w:t>hunangysyniad</w:t>
      </w:r>
      <w:proofErr w:type="spellEnd"/>
      <w:r w:rsidRPr="00BB48B7">
        <w:rPr>
          <w:rFonts w:cs="Arial"/>
          <w:szCs w:val="24"/>
          <w:lang w:val="cy-GB"/>
        </w:rPr>
        <w:t xml:space="preserve"> yn dweud wrthym pwy ydym ni, mae hunan-barch yn ymwneud â'n barn am ein gwerth yn y byd, ac mae hunanhyder yn seiliedig ar y gred y gallwn lwyddo.</w:t>
      </w:r>
      <w:r w:rsidRPr="00BB48B7">
        <w:rPr>
          <w:rFonts w:cs="Arial"/>
          <w:szCs w:val="24"/>
          <w:lang w:val="en"/>
        </w:rPr>
        <w:t xml:space="preserve"> </w:t>
      </w:r>
    </w:p>
    <w:p w14:paraId="5692D461" w14:textId="77777777" w:rsidR="00535038" w:rsidRPr="00BB48B7" w:rsidRDefault="00535038" w:rsidP="001C1E44">
      <w:pPr>
        <w:spacing w:line="276" w:lineRule="auto"/>
        <w:rPr>
          <w:rFonts w:cs="Arial"/>
          <w:szCs w:val="24"/>
          <w:lang w:val="en"/>
        </w:rPr>
      </w:pPr>
    </w:p>
    <w:p w14:paraId="79ED86EC" w14:textId="1CC41ABF" w:rsidR="00222C4D" w:rsidRPr="00BB48B7" w:rsidRDefault="002D4DC3" w:rsidP="001C1E44">
      <w:pPr>
        <w:spacing w:line="276" w:lineRule="auto"/>
        <w:rPr>
          <w:rFonts w:cs="Arial"/>
          <w:szCs w:val="24"/>
          <w:lang w:val="cy-GB"/>
        </w:rPr>
      </w:pPr>
      <w:r w:rsidRPr="00BB48B7">
        <w:rPr>
          <w:rFonts w:cs="Arial"/>
          <w:szCs w:val="24"/>
          <w:lang w:val="cy-GB"/>
        </w:rPr>
        <w:t>Roedd y seicolegydd dyn</w:t>
      </w:r>
      <w:r w:rsidR="005B0298" w:rsidRPr="00BB48B7">
        <w:rPr>
          <w:rFonts w:cs="Arial"/>
          <w:szCs w:val="24"/>
          <w:lang w:val="cy-GB"/>
        </w:rPr>
        <w:t>eiddi</w:t>
      </w:r>
      <w:r w:rsidRPr="00BB48B7">
        <w:rPr>
          <w:rFonts w:cs="Arial"/>
          <w:szCs w:val="24"/>
          <w:lang w:val="cy-GB"/>
        </w:rPr>
        <w:t>ol, Carl Rogers, yn credu bod y gwahaniaeth rhwng y ffordd rydy</w:t>
      </w:r>
      <w:r w:rsidR="00B03A5E">
        <w:rPr>
          <w:rFonts w:cs="Arial"/>
          <w:szCs w:val="24"/>
          <w:lang w:val="cy-GB"/>
        </w:rPr>
        <w:t>n ni’n</w:t>
      </w:r>
      <w:r w:rsidRPr="00BB48B7">
        <w:rPr>
          <w:rFonts w:cs="Arial"/>
          <w:szCs w:val="24"/>
          <w:lang w:val="cy-GB"/>
        </w:rPr>
        <w:t xml:space="preserve"> gweld ein hunain a’r realiti yn deillio o’n plentyndod. </w:t>
      </w:r>
      <w:r w:rsidR="00B829E5" w:rsidRPr="00BB48B7">
        <w:rPr>
          <w:rFonts w:cs="Arial"/>
          <w:szCs w:val="24"/>
          <w:lang w:val="cy-GB"/>
        </w:rPr>
        <w:t>Mae hyn yn arbennig o wir am blant sydd wedi’u magu gyda’r syniad bod rhaid iddyn</w:t>
      </w:r>
      <w:r w:rsidR="001C3480">
        <w:rPr>
          <w:rFonts w:cs="Arial"/>
          <w:szCs w:val="24"/>
          <w:lang w:val="cy-GB"/>
        </w:rPr>
        <w:t xml:space="preserve"> nhw</w:t>
      </w:r>
      <w:r w:rsidR="00B829E5" w:rsidRPr="00BB48B7">
        <w:rPr>
          <w:rFonts w:cs="Arial"/>
          <w:szCs w:val="24"/>
          <w:lang w:val="cy-GB"/>
        </w:rPr>
        <w:t xml:space="preserve"> ennill </w:t>
      </w:r>
      <w:r w:rsidR="00692913" w:rsidRPr="00BB48B7">
        <w:rPr>
          <w:rFonts w:cs="Arial"/>
          <w:szCs w:val="24"/>
          <w:lang w:val="cy-GB"/>
        </w:rPr>
        <w:t xml:space="preserve">cariad eu rhieni. </w:t>
      </w:r>
      <w:r w:rsidR="00222C4D" w:rsidRPr="00BB48B7">
        <w:rPr>
          <w:rFonts w:cs="Arial"/>
          <w:szCs w:val="24"/>
          <w:lang w:val="cy-GB"/>
        </w:rPr>
        <w:t>Yna mae plant yn dechrau cysylltu atgofion, sy'n gwneud iddyn</w:t>
      </w:r>
      <w:r w:rsidR="00841E87">
        <w:rPr>
          <w:rFonts w:cs="Arial"/>
          <w:szCs w:val="24"/>
          <w:lang w:val="cy-GB"/>
        </w:rPr>
        <w:t xml:space="preserve"> nhw</w:t>
      </w:r>
      <w:r w:rsidR="00222C4D" w:rsidRPr="00BB48B7">
        <w:rPr>
          <w:rFonts w:cs="Arial"/>
          <w:szCs w:val="24"/>
          <w:lang w:val="cy-GB"/>
        </w:rPr>
        <w:t xml:space="preserve"> deimlo nad oes neb yn eu caru ac nad ydyn</w:t>
      </w:r>
      <w:r w:rsidR="00841E87">
        <w:rPr>
          <w:rFonts w:cs="Arial"/>
          <w:szCs w:val="24"/>
          <w:lang w:val="cy-GB"/>
        </w:rPr>
        <w:t xml:space="preserve"> nhw’n</w:t>
      </w:r>
      <w:r w:rsidR="00222C4D" w:rsidRPr="00BB48B7">
        <w:rPr>
          <w:rFonts w:cs="Arial"/>
          <w:szCs w:val="24"/>
          <w:lang w:val="cy-GB"/>
        </w:rPr>
        <w:t xml:space="preserve"> ddigon da, a gall y broses hon barhau wrth iddynt droi'n oedolion. </w:t>
      </w:r>
    </w:p>
    <w:p w14:paraId="2DD53C70" w14:textId="77777777" w:rsidR="001E5ED9" w:rsidRPr="00BB48B7" w:rsidRDefault="001E5ED9" w:rsidP="001C1E44">
      <w:pPr>
        <w:spacing w:line="276" w:lineRule="auto"/>
        <w:rPr>
          <w:rFonts w:cs="Arial"/>
          <w:szCs w:val="24"/>
          <w:lang w:val="cy-GB"/>
        </w:rPr>
      </w:pPr>
    </w:p>
    <w:p w14:paraId="76B2B044" w14:textId="77777777" w:rsidR="008A1B6D" w:rsidRPr="00BB48B7" w:rsidRDefault="008A1B6D" w:rsidP="001C1E44">
      <w:pPr>
        <w:spacing w:line="276" w:lineRule="auto"/>
        <w:rPr>
          <w:rFonts w:cs="Arial"/>
          <w:szCs w:val="24"/>
          <w:lang w:val="en"/>
        </w:rPr>
      </w:pPr>
      <w:r w:rsidRPr="00BB48B7">
        <w:rPr>
          <w:rFonts w:cs="Arial"/>
          <w:szCs w:val="24"/>
          <w:lang w:val="cy-GB"/>
        </w:rPr>
        <w:t xml:space="preserve">Yn aml, mae pobl sydd wedi methu meithrin ymlyniad cryf yn ystod plentyndod yn datblygu </w:t>
      </w:r>
      <w:proofErr w:type="spellStart"/>
      <w:r w:rsidRPr="00BB48B7">
        <w:rPr>
          <w:rFonts w:cs="Arial"/>
          <w:szCs w:val="24"/>
          <w:lang w:val="cy-GB"/>
        </w:rPr>
        <w:t>hunangysyniad</w:t>
      </w:r>
      <w:proofErr w:type="spellEnd"/>
      <w:r w:rsidRPr="00BB48B7">
        <w:rPr>
          <w:rFonts w:cs="Arial"/>
          <w:szCs w:val="24"/>
          <w:lang w:val="cy-GB"/>
        </w:rPr>
        <w:t xml:space="preserve"> negyddol, hunan-barch isel a diffyg hyder fel oedolion.</w:t>
      </w:r>
    </w:p>
    <w:p w14:paraId="6925D26E" w14:textId="50310EA8" w:rsidR="00DB5C02" w:rsidRPr="00BB48B7" w:rsidRDefault="00DB5C02" w:rsidP="00C32DF2">
      <w:pPr>
        <w:spacing w:line="276" w:lineRule="auto"/>
        <w:rPr>
          <w:rFonts w:cs="Arial"/>
          <w:szCs w:val="24"/>
          <w:lang w:val="cy-GB"/>
        </w:rPr>
      </w:pPr>
    </w:p>
    <w:p w14:paraId="57775DD6" w14:textId="06BC2182" w:rsidR="000D5E18" w:rsidRPr="00BB48B7" w:rsidRDefault="004B2F29" w:rsidP="00C32DF2">
      <w:pPr>
        <w:pBdr>
          <w:top w:val="single" w:sz="4" w:space="2" w:color="auto"/>
          <w:left w:val="single" w:sz="4" w:space="4" w:color="auto"/>
          <w:bottom w:val="single" w:sz="4" w:space="1" w:color="auto"/>
          <w:right w:val="single" w:sz="4" w:space="4" w:color="auto"/>
        </w:pBdr>
        <w:shd w:val="clear" w:color="auto" w:fill="F2F2F2" w:themeFill="background1" w:themeFillShade="F2"/>
        <w:spacing w:line="276" w:lineRule="auto"/>
        <w:rPr>
          <w:rFonts w:cs="Arial"/>
          <w:b/>
          <w:bCs/>
          <w:szCs w:val="24"/>
          <w:lang w:val="cy-GB"/>
        </w:rPr>
      </w:pPr>
      <w:r w:rsidRPr="00BB48B7">
        <w:rPr>
          <w:rFonts w:cs="Arial"/>
          <w:b/>
          <w:bCs/>
          <w:szCs w:val="24"/>
          <w:lang w:val="cy-GB"/>
        </w:rPr>
        <w:t xml:space="preserve">Plentyndod: </w:t>
      </w:r>
      <w:r w:rsidR="00007DAA" w:rsidRPr="00BB48B7">
        <w:rPr>
          <w:rFonts w:cs="Arial"/>
          <w:b/>
          <w:bCs/>
          <w:szCs w:val="24"/>
          <w:lang w:val="cy-GB"/>
        </w:rPr>
        <w:t>tair i 12 oed</w:t>
      </w:r>
    </w:p>
    <w:p w14:paraId="1957B928" w14:textId="77777777" w:rsidR="000D5E18" w:rsidRPr="00BB48B7" w:rsidRDefault="000D5E18" w:rsidP="00C32DF2">
      <w:pPr>
        <w:pBdr>
          <w:top w:val="single" w:sz="4" w:space="2" w:color="auto"/>
          <w:left w:val="single" w:sz="4" w:space="4" w:color="auto"/>
          <w:bottom w:val="single" w:sz="4" w:space="1" w:color="auto"/>
          <w:right w:val="single" w:sz="4" w:space="4" w:color="auto"/>
        </w:pBdr>
        <w:shd w:val="clear" w:color="auto" w:fill="F2F2F2" w:themeFill="background1" w:themeFillShade="F2"/>
        <w:spacing w:line="276" w:lineRule="auto"/>
        <w:rPr>
          <w:rFonts w:cs="Arial"/>
          <w:b/>
          <w:bCs/>
          <w:szCs w:val="24"/>
          <w:lang w:val="cy-GB"/>
        </w:rPr>
      </w:pPr>
    </w:p>
    <w:p w14:paraId="040A00DB" w14:textId="726CDB7A" w:rsidR="000D5E18" w:rsidRPr="00BB48B7" w:rsidRDefault="00007DAA" w:rsidP="00C32DF2">
      <w:pPr>
        <w:pStyle w:val="ListParagraph"/>
        <w:numPr>
          <w:ilvl w:val="0"/>
          <w:numId w:val="13"/>
        </w:numPr>
        <w:pBdr>
          <w:top w:val="single" w:sz="4" w:space="2" w:color="auto"/>
          <w:left w:val="single" w:sz="4" w:space="4" w:color="auto"/>
          <w:bottom w:val="single" w:sz="4" w:space="1" w:color="auto"/>
          <w:right w:val="single" w:sz="4" w:space="4" w:color="auto"/>
        </w:pBdr>
        <w:shd w:val="clear" w:color="auto" w:fill="F2F2F2" w:themeFill="background1" w:themeFillShade="F2"/>
        <w:spacing w:line="276" w:lineRule="auto"/>
        <w:rPr>
          <w:rFonts w:cs="Arial"/>
          <w:szCs w:val="24"/>
          <w:lang w:val="cy-GB"/>
        </w:rPr>
      </w:pPr>
      <w:r w:rsidRPr="00BB48B7">
        <w:rPr>
          <w:rFonts w:cs="Arial"/>
          <w:b/>
          <w:bCs/>
          <w:szCs w:val="24"/>
          <w:lang w:val="cy-GB"/>
        </w:rPr>
        <w:t xml:space="preserve">corfforol – </w:t>
      </w:r>
      <w:r w:rsidRPr="00BB48B7">
        <w:rPr>
          <w:rFonts w:cs="Arial"/>
          <w:szCs w:val="24"/>
          <w:lang w:val="cy-GB"/>
        </w:rPr>
        <w:t xml:space="preserve">erbyn eu bod yn bump oed bydd plant yn gallu </w:t>
      </w:r>
      <w:r w:rsidR="00F90A6B" w:rsidRPr="00BB48B7">
        <w:rPr>
          <w:rFonts w:cs="Arial"/>
          <w:szCs w:val="24"/>
          <w:lang w:val="cy-GB"/>
        </w:rPr>
        <w:t xml:space="preserve">mynd i fyny’r </w:t>
      </w:r>
      <w:r w:rsidR="00D4288C" w:rsidRPr="00BB48B7">
        <w:rPr>
          <w:rFonts w:cs="Arial"/>
          <w:szCs w:val="24"/>
          <w:lang w:val="cy-GB"/>
        </w:rPr>
        <w:t xml:space="preserve">grisiau </w:t>
      </w:r>
      <w:r w:rsidR="00F90A6B" w:rsidRPr="00BB48B7">
        <w:rPr>
          <w:rFonts w:cs="Arial"/>
          <w:szCs w:val="24"/>
          <w:lang w:val="cy-GB"/>
        </w:rPr>
        <w:t>heb gymorth</w:t>
      </w:r>
      <w:r w:rsidR="007F7360" w:rsidRPr="00BB48B7">
        <w:rPr>
          <w:rFonts w:cs="Arial"/>
          <w:szCs w:val="24"/>
          <w:lang w:val="cy-GB"/>
        </w:rPr>
        <w:t xml:space="preserve"> a </w:t>
      </w:r>
      <w:r w:rsidR="00D4288C" w:rsidRPr="00BB48B7">
        <w:rPr>
          <w:rFonts w:cs="Arial"/>
          <w:szCs w:val="24"/>
          <w:lang w:val="cy-GB"/>
        </w:rPr>
        <w:t xml:space="preserve">gafael mewn </w:t>
      </w:r>
      <w:r w:rsidR="007F7360" w:rsidRPr="00BB48B7">
        <w:rPr>
          <w:rFonts w:cs="Arial"/>
          <w:szCs w:val="24"/>
          <w:lang w:val="cy-GB"/>
        </w:rPr>
        <w:t>creon neu bens</w:t>
      </w:r>
      <w:r w:rsidR="009B2A05" w:rsidRPr="00BB48B7">
        <w:rPr>
          <w:rFonts w:cs="Arial"/>
          <w:szCs w:val="24"/>
          <w:lang w:val="cy-GB"/>
        </w:rPr>
        <w:t>i</w:t>
      </w:r>
      <w:r w:rsidR="007F7360" w:rsidRPr="00BB48B7">
        <w:rPr>
          <w:rFonts w:cs="Arial"/>
          <w:szCs w:val="24"/>
          <w:lang w:val="cy-GB"/>
        </w:rPr>
        <w:t>l i dynnu llun ac ysgrifennu. Erbyn eu bod yn wyth oed</w:t>
      </w:r>
      <w:r w:rsidR="007E3E33" w:rsidRPr="00BB48B7">
        <w:rPr>
          <w:rFonts w:cs="Arial"/>
          <w:szCs w:val="24"/>
          <w:lang w:val="cy-GB"/>
        </w:rPr>
        <w:t xml:space="preserve">, </w:t>
      </w:r>
      <w:r w:rsidR="009B2A05" w:rsidRPr="00BB48B7">
        <w:rPr>
          <w:rFonts w:cs="Arial"/>
          <w:szCs w:val="24"/>
          <w:lang w:val="cy-GB"/>
        </w:rPr>
        <w:t xml:space="preserve">mae </w:t>
      </w:r>
      <w:r w:rsidR="007E3E33" w:rsidRPr="00BB48B7">
        <w:rPr>
          <w:rFonts w:cs="Arial"/>
          <w:szCs w:val="24"/>
          <w:lang w:val="cy-GB"/>
        </w:rPr>
        <w:t>plant yn gallu taflu a dal, a datblygu ymdeimlad da o gydbwysedd</w:t>
      </w:r>
    </w:p>
    <w:p w14:paraId="1EFAF0BB" w14:textId="2A42D845" w:rsidR="007E3E33" w:rsidRPr="00BB48B7" w:rsidRDefault="007E3E33" w:rsidP="00C32DF2">
      <w:pPr>
        <w:pStyle w:val="ListParagraph"/>
        <w:numPr>
          <w:ilvl w:val="0"/>
          <w:numId w:val="13"/>
        </w:numPr>
        <w:pBdr>
          <w:top w:val="single" w:sz="4" w:space="2" w:color="auto"/>
          <w:left w:val="single" w:sz="4" w:space="4" w:color="auto"/>
          <w:bottom w:val="single" w:sz="4" w:space="1" w:color="auto"/>
          <w:right w:val="single" w:sz="4" w:space="4" w:color="auto"/>
        </w:pBdr>
        <w:shd w:val="clear" w:color="auto" w:fill="F2F2F2" w:themeFill="background1" w:themeFillShade="F2"/>
        <w:spacing w:line="276" w:lineRule="auto"/>
        <w:rPr>
          <w:rFonts w:cs="Arial"/>
          <w:szCs w:val="24"/>
          <w:lang w:val="cy-GB"/>
        </w:rPr>
      </w:pPr>
      <w:r w:rsidRPr="00BB48B7">
        <w:rPr>
          <w:rFonts w:cs="Arial"/>
          <w:b/>
          <w:bCs/>
          <w:szCs w:val="24"/>
          <w:lang w:val="cy-GB"/>
        </w:rPr>
        <w:t>deallusol</w:t>
      </w:r>
      <w:r w:rsidRPr="00BB48B7">
        <w:rPr>
          <w:rFonts w:cs="Arial"/>
          <w:szCs w:val="24"/>
          <w:lang w:val="cy-GB"/>
        </w:rPr>
        <w:t xml:space="preserve"> </w:t>
      </w:r>
      <w:r w:rsidR="001F5A9C" w:rsidRPr="00BB48B7">
        <w:rPr>
          <w:rFonts w:cs="Arial"/>
          <w:szCs w:val="24"/>
          <w:lang w:val="cy-GB"/>
        </w:rPr>
        <w:t>–</w:t>
      </w:r>
      <w:r w:rsidRPr="00BB48B7">
        <w:rPr>
          <w:rFonts w:cs="Arial"/>
          <w:szCs w:val="24"/>
          <w:lang w:val="cy-GB"/>
        </w:rPr>
        <w:t xml:space="preserve"> </w:t>
      </w:r>
      <w:r w:rsidR="001F5A9C" w:rsidRPr="00BB48B7">
        <w:rPr>
          <w:rFonts w:cs="Arial"/>
          <w:szCs w:val="24"/>
          <w:lang w:val="cy-GB"/>
        </w:rPr>
        <w:t>mae plant yn dysgu llawer rhwng tair oed a 12 oed. Mae eu sgiliau cyfathrebu ac iaith yn gwella, maen</w:t>
      </w:r>
      <w:r w:rsidR="00581A0B">
        <w:rPr>
          <w:rFonts w:cs="Arial"/>
          <w:szCs w:val="24"/>
          <w:lang w:val="cy-GB"/>
        </w:rPr>
        <w:t xml:space="preserve"> nhw’n</w:t>
      </w:r>
      <w:r w:rsidR="001F5A9C" w:rsidRPr="00BB48B7">
        <w:rPr>
          <w:rFonts w:cs="Arial"/>
          <w:szCs w:val="24"/>
          <w:lang w:val="cy-GB"/>
        </w:rPr>
        <w:t xml:space="preserve"> datblygu dealltwriaeth o amser, yn dysgu darllen a defnyddio rhesy</w:t>
      </w:r>
      <w:r w:rsidR="00DE5C88" w:rsidRPr="00BB48B7">
        <w:rPr>
          <w:rFonts w:cs="Arial"/>
          <w:szCs w:val="24"/>
          <w:lang w:val="cy-GB"/>
        </w:rPr>
        <w:t>mu ar sail g</w:t>
      </w:r>
      <w:r w:rsidR="001F5A9C" w:rsidRPr="00BB48B7">
        <w:rPr>
          <w:rFonts w:cs="Arial"/>
          <w:szCs w:val="24"/>
          <w:lang w:val="cy-GB"/>
        </w:rPr>
        <w:t xml:space="preserve">wybodaeth i ffurfio barn. Byddant </w:t>
      </w:r>
      <w:r w:rsidR="00593A76" w:rsidRPr="00BB48B7">
        <w:rPr>
          <w:rFonts w:cs="Arial"/>
          <w:szCs w:val="24"/>
          <w:lang w:val="cy-GB"/>
        </w:rPr>
        <w:t>yn gwylio ymddygiad plant a phobl eraill o’u hamgylch hefyd</w:t>
      </w:r>
    </w:p>
    <w:p w14:paraId="61743EE2" w14:textId="5DD52CC1" w:rsidR="00593A76" w:rsidRPr="00BB48B7" w:rsidRDefault="00593A76" w:rsidP="00C32DF2">
      <w:pPr>
        <w:pStyle w:val="ListParagraph"/>
        <w:numPr>
          <w:ilvl w:val="0"/>
          <w:numId w:val="13"/>
        </w:numPr>
        <w:pBdr>
          <w:top w:val="single" w:sz="4" w:space="2" w:color="auto"/>
          <w:left w:val="single" w:sz="4" w:space="4" w:color="auto"/>
          <w:bottom w:val="single" w:sz="4" w:space="1" w:color="auto"/>
          <w:right w:val="single" w:sz="4" w:space="4" w:color="auto"/>
        </w:pBdr>
        <w:shd w:val="clear" w:color="auto" w:fill="F2F2F2" w:themeFill="background1" w:themeFillShade="F2"/>
        <w:spacing w:line="276" w:lineRule="auto"/>
        <w:rPr>
          <w:rFonts w:cs="Arial"/>
          <w:szCs w:val="24"/>
          <w:lang w:val="cy-GB"/>
        </w:rPr>
      </w:pPr>
      <w:r w:rsidRPr="00BB48B7">
        <w:rPr>
          <w:rFonts w:cs="Arial"/>
          <w:b/>
          <w:bCs/>
          <w:szCs w:val="24"/>
          <w:lang w:val="cy-GB"/>
        </w:rPr>
        <w:t>emosiynol</w:t>
      </w:r>
      <w:r w:rsidRPr="00BB48B7">
        <w:rPr>
          <w:rFonts w:cs="Arial"/>
          <w:szCs w:val="24"/>
          <w:lang w:val="cy-GB"/>
        </w:rPr>
        <w:t xml:space="preserve"> </w:t>
      </w:r>
      <w:r w:rsidR="00B002C3" w:rsidRPr="00BB48B7">
        <w:rPr>
          <w:rFonts w:cs="Arial"/>
          <w:szCs w:val="24"/>
          <w:lang w:val="cy-GB"/>
        </w:rPr>
        <w:t>–</w:t>
      </w:r>
      <w:r w:rsidRPr="00BB48B7">
        <w:rPr>
          <w:rFonts w:cs="Arial"/>
          <w:szCs w:val="24"/>
          <w:lang w:val="cy-GB"/>
        </w:rPr>
        <w:t xml:space="preserve"> </w:t>
      </w:r>
      <w:r w:rsidR="00B002C3" w:rsidRPr="00BB48B7">
        <w:rPr>
          <w:rFonts w:cs="Arial"/>
          <w:szCs w:val="24"/>
          <w:lang w:val="cy-GB"/>
        </w:rPr>
        <w:t xml:space="preserve">o dair oed ymlaen bydd plant yn dechrau dysgu sut i reoli eu hemosiynau, ond byddant yn </w:t>
      </w:r>
      <w:r w:rsidR="006A1FAA" w:rsidRPr="00BB48B7">
        <w:rPr>
          <w:rFonts w:cs="Arial"/>
          <w:szCs w:val="24"/>
          <w:lang w:val="cy-GB"/>
        </w:rPr>
        <w:t xml:space="preserve">herio </w:t>
      </w:r>
      <w:r w:rsidR="00B002C3" w:rsidRPr="00BB48B7">
        <w:rPr>
          <w:rFonts w:cs="Arial"/>
          <w:szCs w:val="24"/>
          <w:lang w:val="cy-GB"/>
        </w:rPr>
        <w:t>terfynau a ffiniau. Byddant yn dechrau dangos a mynegi emosiynau, fel cariad neu</w:t>
      </w:r>
      <w:r w:rsidR="00EE7E3A" w:rsidRPr="00BB48B7">
        <w:rPr>
          <w:rFonts w:cs="Arial"/>
          <w:szCs w:val="24"/>
          <w:lang w:val="cy-GB"/>
        </w:rPr>
        <w:t xml:space="preserve"> ddicter</w:t>
      </w:r>
      <w:r w:rsidR="00B002C3" w:rsidRPr="00BB48B7">
        <w:rPr>
          <w:rFonts w:cs="Arial"/>
          <w:szCs w:val="24"/>
          <w:lang w:val="cy-GB"/>
        </w:rPr>
        <w:t xml:space="preserve">, a mynegi eu teimladau </w:t>
      </w:r>
      <w:r w:rsidR="00EE7E3A" w:rsidRPr="00BB48B7">
        <w:rPr>
          <w:rFonts w:cs="Arial"/>
          <w:szCs w:val="24"/>
          <w:lang w:val="cy-GB"/>
        </w:rPr>
        <w:t>mewn g</w:t>
      </w:r>
      <w:r w:rsidR="00B002C3" w:rsidRPr="00BB48B7">
        <w:rPr>
          <w:rFonts w:cs="Arial"/>
          <w:szCs w:val="24"/>
          <w:lang w:val="cy-GB"/>
        </w:rPr>
        <w:t>eiriau</w:t>
      </w:r>
    </w:p>
    <w:p w14:paraId="0BC6DD45" w14:textId="616FA276" w:rsidR="00B002C3" w:rsidRPr="00BB48B7" w:rsidRDefault="00CF42DE" w:rsidP="00C32DF2">
      <w:pPr>
        <w:pStyle w:val="ListParagraph"/>
        <w:numPr>
          <w:ilvl w:val="0"/>
          <w:numId w:val="13"/>
        </w:numPr>
        <w:pBdr>
          <w:top w:val="single" w:sz="4" w:space="2" w:color="auto"/>
          <w:left w:val="single" w:sz="4" w:space="4" w:color="auto"/>
          <w:bottom w:val="single" w:sz="4" w:space="1" w:color="auto"/>
          <w:right w:val="single" w:sz="4" w:space="4" w:color="auto"/>
        </w:pBdr>
        <w:shd w:val="clear" w:color="auto" w:fill="F2F2F2" w:themeFill="background1" w:themeFillShade="F2"/>
        <w:spacing w:line="276" w:lineRule="auto"/>
        <w:rPr>
          <w:rFonts w:cs="Arial"/>
          <w:szCs w:val="24"/>
          <w:lang w:val="cy-GB"/>
        </w:rPr>
      </w:pPr>
      <w:r w:rsidRPr="00BB48B7">
        <w:rPr>
          <w:rFonts w:cs="Arial"/>
          <w:b/>
          <w:bCs/>
          <w:szCs w:val="24"/>
          <w:lang w:val="cy-GB"/>
        </w:rPr>
        <w:t>cymdeithasol</w:t>
      </w:r>
      <w:r w:rsidRPr="00BB48B7">
        <w:rPr>
          <w:rFonts w:cs="Arial"/>
          <w:szCs w:val="24"/>
          <w:lang w:val="cy-GB"/>
        </w:rPr>
        <w:t xml:space="preserve"> – mae plant yn datblygu mwy o ddiddordeb mewn cyfeillgarwch. </w:t>
      </w:r>
      <w:r w:rsidR="00BF6EDB" w:rsidRPr="00BB48B7">
        <w:rPr>
          <w:rFonts w:cs="Arial"/>
          <w:lang w:val="cy-GB"/>
        </w:rPr>
        <w:t>Byddant yn arwain chwarae dychmygol ac yn gofyn llawer o gwestiynau.</w:t>
      </w:r>
      <w:r w:rsidR="00AD2ACD" w:rsidRPr="00BB48B7">
        <w:rPr>
          <w:rFonts w:cs="Arial"/>
          <w:szCs w:val="24"/>
          <w:lang w:val="cy-GB"/>
        </w:rPr>
        <w:t xml:space="preserve"> Maen</w:t>
      </w:r>
      <w:r w:rsidR="0033503A">
        <w:rPr>
          <w:rFonts w:cs="Arial"/>
          <w:szCs w:val="24"/>
          <w:lang w:val="cy-GB"/>
        </w:rPr>
        <w:t xml:space="preserve"> nhw’n</w:t>
      </w:r>
      <w:r w:rsidR="00AD2ACD" w:rsidRPr="00BB48B7">
        <w:rPr>
          <w:rFonts w:cs="Arial"/>
          <w:szCs w:val="24"/>
          <w:lang w:val="cy-GB"/>
        </w:rPr>
        <w:t xml:space="preserve"> </w:t>
      </w:r>
      <w:proofErr w:type="spellStart"/>
      <w:r w:rsidR="00AD2ACD" w:rsidRPr="00BB48B7">
        <w:rPr>
          <w:rFonts w:cs="Arial"/>
          <w:szCs w:val="24"/>
          <w:lang w:val="cy-GB"/>
        </w:rPr>
        <w:t>cydchwarae</w:t>
      </w:r>
      <w:proofErr w:type="spellEnd"/>
      <w:r w:rsidR="00AD2ACD" w:rsidRPr="00BB48B7">
        <w:rPr>
          <w:rFonts w:cs="Arial"/>
          <w:szCs w:val="24"/>
          <w:lang w:val="cy-GB"/>
        </w:rPr>
        <w:t xml:space="preserve"> ac yn cymryd tro hefyd.</w:t>
      </w:r>
    </w:p>
    <w:p w14:paraId="0ECF803E" w14:textId="77777777" w:rsidR="000D5E18" w:rsidRPr="00BB48B7" w:rsidRDefault="000D5E18" w:rsidP="001C1E44">
      <w:pPr>
        <w:spacing w:line="276" w:lineRule="auto"/>
        <w:rPr>
          <w:lang w:val="cy-GB"/>
        </w:rPr>
      </w:pPr>
    </w:p>
    <w:p w14:paraId="52E68FD6" w14:textId="6D9D4279" w:rsidR="00A13018" w:rsidRPr="00BB48B7" w:rsidRDefault="007E3D93" w:rsidP="00C32DF2">
      <w:pPr>
        <w:pBdr>
          <w:top w:val="single" w:sz="4" w:space="2" w:color="auto"/>
          <w:left w:val="single" w:sz="4" w:space="4" w:color="auto"/>
          <w:bottom w:val="single" w:sz="4" w:space="1" w:color="auto"/>
          <w:right w:val="single" w:sz="4" w:space="4" w:color="auto"/>
        </w:pBdr>
        <w:shd w:val="clear" w:color="auto" w:fill="F2F2F2" w:themeFill="background1" w:themeFillShade="F2"/>
        <w:spacing w:line="276" w:lineRule="auto"/>
        <w:rPr>
          <w:rFonts w:cs="Arial"/>
          <w:b/>
          <w:bCs/>
          <w:szCs w:val="24"/>
          <w:lang w:val="cy-GB"/>
        </w:rPr>
      </w:pPr>
      <w:r w:rsidRPr="00BB48B7">
        <w:rPr>
          <w:rFonts w:cs="Arial"/>
          <w:b/>
          <w:bCs/>
          <w:szCs w:val="24"/>
          <w:lang w:val="cy-GB"/>
        </w:rPr>
        <w:t>Y glasoed: 13 i 19 oed</w:t>
      </w:r>
    </w:p>
    <w:p w14:paraId="7228E758" w14:textId="77777777" w:rsidR="00A13018" w:rsidRPr="00BB48B7" w:rsidRDefault="00A13018" w:rsidP="00C32DF2">
      <w:pPr>
        <w:pBdr>
          <w:top w:val="single" w:sz="4" w:space="2" w:color="auto"/>
          <w:left w:val="single" w:sz="4" w:space="4" w:color="auto"/>
          <w:bottom w:val="single" w:sz="4" w:space="1" w:color="auto"/>
          <w:right w:val="single" w:sz="4" w:space="4" w:color="auto"/>
        </w:pBdr>
        <w:shd w:val="clear" w:color="auto" w:fill="F2F2F2" w:themeFill="background1" w:themeFillShade="F2"/>
        <w:spacing w:line="276" w:lineRule="auto"/>
        <w:rPr>
          <w:rFonts w:cs="Arial"/>
          <w:b/>
          <w:bCs/>
          <w:szCs w:val="24"/>
          <w:lang w:val="cy-GB"/>
        </w:rPr>
      </w:pPr>
    </w:p>
    <w:p w14:paraId="050C2245" w14:textId="091611FE" w:rsidR="000D5E18" w:rsidRPr="00BB48B7" w:rsidRDefault="002E1B6C" w:rsidP="00C32DF2">
      <w:pPr>
        <w:pStyle w:val="ListParagraph"/>
        <w:numPr>
          <w:ilvl w:val="0"/>
          <w:numId w:val="14"/>
        </w:numPr>
        <w:pBdr>
          <w:top w:val="single" w:sz="4" w:space="2" w:color="auto"/>
          <w:left w:val="single" w:sz="4" w:space="4" w:color="auto"/>
          <w:bottom w:val="single" w:sz="4" w:space="1" w:color="auto"/>
          <w:right w:val="single" w:sz="4" w:space="4" w:color="auto"/>
        </w:pBdr>
        <w:shd w:val="clear" w:color="auto" w:fill="F2F2F2" w:themeFill="background1" w:themeFillShade="F2"/>
        <w:spacing w:line="276" w:lineRule="auto"/>
        <w:rPr>
          <w:lang w:val="cy-GB"/>
        </w:rPr>
      </w:pPr>
      <w:r w:rsidRPr="00BB48B7">
        <w:rPr>
          <w:rFonts w:cs="Arial"/>
          <w:b/>
          <w:bCs/>
          <w:szCs w:val="24"/>
          <w:lang w:val="cy-GB"/>
        </w:rPr>
        <w:t>corfforol</w:t>
      </w:r>
      <w:r w:rsidRPr="00BB48B7">
        <w:rPr>
          <w:rFonts w:cs="Arial"/>
          <w:szCs w:val="24"/>
          <w:lang w:val="cy-GB"/>
        </w:rPr>
        <w:t xml:space="preserve"> – mae hormonau’n achosi i’r corff newid siâp wrth i bobl ifanc fynd trwy</w:t>
      </w:r>
      <w:r w:rsidR="004E752A" w:rsidRPr="00BB48B7">
        <w:rPr>
          <w:rFonts w:cs="Arial"/>
          <w:szCs w:val="24"/>
          <w:lang w:val="cy-GB"/>
        </w:rPr>
        <w:t>’r glasoed. Erbyn e</w:t>
      </w:r>
      <w:r w:rsidR="00CC63D3" w:rsidRPr="00BB48B7">
        <w:rPr>
          <w:rFonts w:cs="Arial"/>
          <w:szCs w:val="24"/>
          <w:lang w:val="cy-GB"/>
        </w:rPr>
        <w:t>i</w:t>
      </w:r>
      <w:r w:rsidR="004E752A" w:rsidRPr="00BB48B7">
        <w:rPr>
          <w:rFonts w:cs="Arial"/>
          <w:szCs w:val="24"/>
          <w:lang w:val="cy-GB"/>
        </w:rPr>
        <w:t xml:space="preserve"> </w:t>
      </w:r>
      <w:r w:rsidR="00CC63D3" w:rsidRPr="00BB48B7">
        <w:rPr>
          <w:rFonts w:cs="Arial"/>
          <w:szCs w:val="24"/>
          <w:lang w:val="cy-GB"/>
        </w:rPr>
        <w:t>f</w:t>
      </w:r>
      <w:r w:rsidR="004E752A" w:rsidRPr="00BB48B7">
        <w:rPr>
          <w:rFonts w:cs="Arial"/>
          <w:szCs w:val="24"/>
          <w:lang w:val="cy-GB"/>
        </w:rPr>
        <w:t xml:space="preserve">od yn 18 oed </w:t>
      </w:r>
      <w:r w:rsidR="006073C9" w:rsidRPr="00BB48B7">
        <w:rPr>
          <w:rFonts w:cs="Arial"/>
          <w:szCs w:val="24"/>
          <w:lang w:val="cy-GB"/>
        </w:rPr>
        <w:t xml:space="preserve">mae corff </w:t>
      </w:r>
      <w:r w:rsidR="00CC63D3" w:rsidRPr="00BB48B7">
        <w:rPr>
          <w:rFonts w:cs="Arial"/>
          <w:szCs w:val="24"/>
          <w:lang w:val="cy-GB"/>
        </w:rPr>
        <w:t xml:space="preserve">unigolyn </w:t>
      </w:r>
      <w:r w:rsidR="006073C9" w:rsidRPr="00BB48B7">
        <w:rPr>
          <w:rFonts w:cs="Arial"/>
          <w:szCs w:val="24"/>
          <w:lang w:val="cy-GB"/>
        </w:rPr>
        <w:t xml:space="preserve">wedi cyrraedd ei daldra llawn </w:t>
      </w:r>
      <w:r w:rsidR="00664B35" w:rsidRPr="00BB48B7">
        <w:rPr>
          <w:rFonts w:cs="Arial"/>
          <w:szCs w:val="24"/>
          <w:lang w:val="cy-GB"/>
        </w:rPr>
        <w:t xml:space="preserve">ac mae </w:t>
      </w:r>
      <w:r w:rsidR="006073C9" w:rsidRPr="00BB48B7">
        <w:rPr>
          <w:rFonts w:cs="Arial"/>
          <w:szCs w:val="24"/>
          <w:lang w:val="cy-GB"/>
        </w:rPr>
        <w:t xml:space="preserve">galluoedd corfforol </w:t>
      </w:r>
      <w:r w:rsidR="00664B35" w:rsidRPr="00BB48B7">
        <w:rPr>
          <w:rFonts w:cs="Arial"/>
          <w:szCs w:val="24"/>
          <w:lang w:val="cy-GB"/>
        </w:rPr>
        <w:t>ar eu hanterth</w:t>
      </w:r>
      <w:r w:rsidR="006073C9" w:rsidRPr="00BB48B7">
        <w:rPr>
          <w:rFonts w:cs="Arial"/>
          <w:szCs w:val="24"/>
          <w:lang w:val="cy-GB"/>
        </w:rPr>
        <w:t xml:space="preserve">, </w:t>
      </w:r>
      <w:r w:rsidR="000C1A55" w:rsidRPr="00BB48B7">
        <w:rPr>
          <w:rFonts w:cs="Arial"/>
          <w:szCs w:val="24"/>
          <w:lang w:val="cy-GB"/>
        </w:rPr>
        <w:t>gan g</w:t>
      </w:r>
      <w:r w:rsidR="006073C9" w:rsidRPr="00BB48B7">
        <w:rPr>
          <w:rFonts w:cs="Arial"/>
          <w:szCs w:val="24"/>
          <w:lang w:val="cy-GB"/>
        </w:rPr>
        <w:t>ynnwys cryfder</w:t>
      </w:r>
      <w:r w:rsidR="00B34C94" w:rsidRPr="00BB48B7">
        <w:rPr>
          <w:rFonts w:cs="Arial"/>
          <w:szCs w:val="24"/>
          <w:lang w:val="cy-GB"/>
        </w:rPr>
        <w:t xml:space="preserve"> y cyhyrau, sgiliau echddygol manwl, galluoedd synhwyraidd, </w:t>
      </w:r>
      <w:r w:rsidR="00314592" w:rsidRPr="00BB48B7">
        <w:rPr>
          <w:rFonts w:cs="Arial"/>
          <w:szCs w:val="24"/>
          <w:lang w:val="cy-GB"/>
        </w:rPr>
        <w:t xml:space="preserve">gweithrediad </w:t>
      </w:r>
      <w:r w:rsidR="000C1A55" w:rsidRPr="00BB48B7">
        <w:rPr>
          <w:rFonts w:cs="Arial"/>
          <w:szCs w:val="24"/>
          <w:lang w:val="cy-GB"/>
        </w:rPr>
        <w:t xml:space="preserve">cardiaidd </w:t>
      </w:r>
      <w:r w:rsidR="00314592" w:rsidRPr="00BB48B7">
        <w:rPr>
          <w:rFonts w:cs="Arial"/>
          <w:szCs w:val="24"/>
          <w:lang w:val="cy-GB"/>
        </w:rPr>
        <w:t>ac ymateb rhywiol</w:t>
      </w:r>
    </w:p>
    <w:p w14:paraId="047FBF6E" w14:textId="0C920889" w:rsidR="00314592" w:rsidRPr="00BB48B7" w:rsidRDefault="0038164A" w:rsidP="00C32DF2">
      <w:pPr>
        <w:pStyle w:val="ListParagraph"/>
        <w:numPr>
          <w:ilvl w:val="0"/>
          <w:numId w:val="14"/>
        </w:numPr>
        <w:pBdr>
          <w:top w:val="single" w:sz="4" w:space="2" w:color="auto"/>
          <w:left w:val="single" w:sz="4" w:space="4" w:color="auto"/>
          <w:bottom w:val="single" w:sz="4" w:space="1" w:color="auto"/>
          <w:right w:val="single" w:sz="4" w:space="4" w:color="auto"/>
        </w:pBdr>
        <w:shd w:val="clear" w:color="auto" w:fill="F2F2F2" w:themeFill="background1" w:themeFillShade="F2"/>
        <w:spacing w:line="276" w:lineRule="auto"/>
        <w:rPr>
          <w:lang w:val="cy-GB"/>
        </w:rPr>
      </w:pPr>
      <w:r w:rsidRPr="00BB48B7">
        <w:rPr>
          <w:b/>
          <w:bCs/>
          <w:lang w:val="cy-GB"/>
        </w:rPr>
        <w:lastRenderedPageBreak/>
        <w:t>deallusol</w:t>
      </w:r>
      <w:r w:rsidRPr="00BB48B7">
        <w:rPr>
          <w:lang w:val="cy-GB"/>
        </w:rPr>
        <w:t xml:space="preserve"> </w:t>
      </w:r>
      <w:r w:rsidR="000A1256" w:rsidRPr="00BB48B7">
        <w:rPr>
          <w:lang w:val="cy-GB"/>
        </w:rPr>
        <w:t>–</w:t>
      </w:r>
      <w:r w:rsidRPr="00BB48B7">
        <w:rPr>
          <w:lang w:val="cy-GB"/>
        </w:rPr>
        <w:t xml:space="preserve"> </w:t>
      </w:r>
      <w:r w:rsidR="000A1256" w:rsidRPr="00BB48B7">
        <w:rPr>
          <w:lang w:val="cy-GB"/>
        </w:rPr>
        <w:t xml:space="preserve">mae pobl ifanc sydd yn eu glasoed yn dechrau meddwl drostynt eu hunain a defnyddio ffordd resymegol o ddatrys problemau. </w:t>
      </w:r>
      <w:r w:rsidR="003253FC" w:rsidRPr="00BB48B7">
        <w:rPr>
          <w:lang w:val="cy-GB"/>
        </w:rPr>
        <w:t xml:space="preserve">Byddant yn </w:t>
      </w:r>
      <w:r w:rsidR="000C1A55" w:rsidRPr="00BB48B7">
        <w:rPr>
          <w:lang w:val="cy-GB"/>
        </w:rPr>
        <w:t xml:space="preserve">datblygu </w:t>
      </w:r>
      <w:r w:rsidR="003253FC" w:rsidRPr="00BB48B7">
        <w:rPr>
          <w:lang w:val="cy-GB"/>
        </w:rPr>
        <w:t xml:space="preserve">syniadau a chwestiynau </w:t>
      </w:r>
      <w:r w:rsidR="00060A9A" w:rsidRPr="00BB48B7">
        <w:rPr>
          <w:lang w:val="cy-GB"/>
        </w:rPr>
        <w:t xml:space="preserve">newydd </w:t>
      </w:r>
      <w:r w:rsidR="003253FC" w:rsidRPr="00BB48B7">
        <w:rPr>
          <w:lang w:val="cy-GB"/>
        </w:rPr>
        <w:t>ac yn ystyried nifer o safbwyntiau</w:t>
      </w:r>
    </w:p>
    <w:p w14:paraId="68348F59" w14:textId="6D01A42D" w:rsidR="003253FC" w:rsidRPr="00BB48B7" w:rsidRDefault="003253FC" w:rsidP="00C32DF2">
      <w:pPr>
        <w:pStyle w:val="ListParagraph"/>
        <w:numPr>
          <w:ilvl w:val="0"/>
          <w:numId w:val="14"/>
        </w:numPr>
        <w:pBdr>
          <w:top w:val="single" w:sz="4" w:space="2" w:color="auto"/>
          <w:left w:val="single" w:sz="4" w:space="4" w:color="auto"/>
          <w:bottom w:val="single" w:sz="4" w:space="1" w:color="auto"/>
          <w:right w:val="single" w:sz="4" w:space="4" w:color="auto"/>
        </w:pBdr>
        <w:shd w:val="clear" w:color="auto" w:fill="F2F2F2" w:themeFill="background1" w:themeFillShade="F2"/>
        <w:spacing w:line="276" w:lineRule="auto"/>
        <w:rPr>
          <w:lang w:val="cy-GB"/>
        </w:rPr>
      </w:pPr>
      <w:r w:rsidRPr="00BB48B7">
        <w:rPr>
          <w:b/>
          <w:bCs/>
          <w:lang w:val="cy-GB"/>
        </w:rPr>
        <w:t>emosiynol</w:t>
      </w:r>
      <w:r w:rsidRPr="00BB48B7">
        <w:rPr>
          <w:lang w:val="cy-GB"/>
        </w:rPr>
        <w:t xml:space="preserve"> – mae </w:t>
      </w:r>
      <w:r w:rsidR="00C05076" w:rsidRPr="00BB48B7">
        <w:rPr>
          <w:lang w:val="cy-GB"/>
        </w:rPr>
        <w:t xml:space="preserve">hwyliau llawer </w:t>
      </w:r>
      <w:r w:rsidR="00125C4B" w:rsidRPr="00BB48B7">
        <w:rPr>
          <w:lang w:val="cy-GB"/>
        </w:rPr>
        <w:t xml:space="preserve">o bobl ifanc </w:t>
      </w:r>
      <w:r w:rsidR="00C05076" w:rsidRPr="00BB48B7">
        <w:rPr>
          <w:lang w:val="cy-GB"/>
        </w:rPr>
        <w:t>yn amrywio</w:t>
      </w:r>
      <w:r w:rsidR="00125C4B" w:rsidRPr="00BB48B7">
        <w:rPr>
          <w:lang w:val="cy-GB"/>
        </w:rPr>
        <w:t>’n gyflym</w:t>
      </w:r>
      <w:r w:rsidR="00C05076" w:rsidRPr="00BB48B7">
        <w:rPr>
          <w:lang w:val="cy-GB"/>
        </w:rPr>
        <w:t xml:space="preserve">, </w:t>
      </w:r>
      <w:r w:rsidR="00125C4B" w:rsidRPr="00BB48B7">
        <w:rPr>
          <w:lang w:val="cy-GB"/>
        </w:rPr>
        <w:t xml:space="preserve">a </w:t>
      </w:r>
      <w:proofErr w:type="spellStart"/>
      <w:r w:rsidR="00125C4B" w:rsidRPr="00BB48B7">
        <w:rPr>
          <w:lang w:val="cy-GB"/>
        </w:rPr>
        <w:t>gallant</w:t>
      </w:r>
      <w:proofErr w:type="spellEnd"/>
      <w:r w:rsidR="00125C4B" w:rsidRPr="00BB48B7">
        <w:rPr>
          <w:lang w:val="cy-GB"/>
        </w:rPr>
        <w:t xml:space="preserve"> deimlo </w:t>
      </w:r>
      <w:r w:rsidR="00C05076" w:rsidRPr="00BB48B7">
        <w:rPr>
          <w:lang w:val="cy-GB"/>
        </w:rPr>
        <w:t>rhwystredig</w:t>
      </w:r>
      <w:r w:rsidR="00125C4B" w:rsidRPr="00BB48B7">
        <w:rPr>
          <w:lang w:val="cy-GB"/>
        </w:rPr>
        <w:t>aeth</w:t>
      </w:r>
      <w:r w:rsidR="00C05076" w:rsidRPr="00BB48B7">
        <w:rPr>
          <w:lang w:val="cy-GB"/>
        </w:rPr>
        <w:t>, ansicr</w:t>
      </w:r>
      <w:r w:rsidR="00C158AB" w:rsidRPr="00BB48B7">
        <w:rPr>
          <w:lang w:val="cy-GB"/>
        </w:rPr>
        <w:t>wydd</w:t>
      </w:r>
      <w:r w:rsidR="00C05076" w:rsidRPr="00BB48B7">
        <w:rPr>
          <w:lang w:val="cy-GB"/>
        </w:rPr>
        <w:t xml:space="preserve"> a</w:t>
      </w:r>
      <w:r w:rsidR="00C158AB" w:rsidRPr="00BB48B7">
        <w:rPr>
          <w:lang w:val="cy-GB"/>
        </w:rPr>
        <w:t xml:space="preserve"> dryswch</w:t>
      </w:r>
      <w:r w:rsidR="00C05076" w:rsidRPr="00BB48B7">
        <w:rPr>
          <w:lang w:val="cy-GB"/>
        </w:rPr>
        <w:t xml:space="preserve">. </w:t>
      </w:r>
      <w:r w:rsidR="00F40C01" w:rsidRPr="00BB48B7">
        <w:rPr>
          <w:lang w:val="cy-GB"/>
        </w:rPr>
        <w:t>Byddant yn archwilio eu rhywioldeb yn y cyfnod hwn hefy</w:t>
      </w:r>
      <w:r w:rsidR="00C158AB" w:rsidRPr="00BB48B7">
        <w:rPr>
          <w:lang w:val="cy-GB"/>
        </w:rPr>
        <w:t>d</w:t>
      </w:r>
    </w:p>
    <w:p w14:paraId="0F5E55B6" w14:textId="12B86914" w:rsidR="00F40C01" w:rsidRPr="00BB48B7" w:rsidRDefault="00F40C01" w:rsidP="00C32DF2">
      <w:pPr>
        <w:pStyle w:val="ListParagraph"/>
        <w:numPr>
          <w:ilvl w:val="0"/>
          <w:numId w:val="14"/>
        </w:numPr>
        <w:pBdr>
          <w:top w:val="single" w:sz="4" w:space="2" w:color="auto"/>
          <w:left w:val="single" w:sz="4" w:space="4" w:color="auto"/>
          <w:bottom w:val="single" w:sz="4" w:space="1" w:color="auto"/>
          <w:right w:val="single" w:sz="4" w:space="4" w:color="auto"/>
        </w:pBdr>
        <w:shd w:val="clear" w:color="auto" w:fill="F2F2F2" w:themeFill="background1" w:themeFillShade="F2"/>
        <w:spacing w:line="276" w:lineRule="auto"/>
        <w:rPr>
          <w:lang w:val="cy-GB"/>
        </w:rPr>
      </w:pPr>
      <w:r w:rsidRPr="00BB48B7">
        <w:rPr>
          <w:b/>
          <w:bCs/>
          <w:lang w:val="cy-GB"/>
        </w:rPr>
        <w:t>cymdeithasol</w:t>
      </w:r>
      <w:r w:rsidRPr="00BB48B7">
        <w:rPr>
          <w:lang w:val="cy-GB"/>
        </w:rPr>
        <w:t xml:space="preserve"> </w:t>
      </w:r>
      <w:r w:rsidR="00871F9D" w:rsidRPr="00BB48B7">
        <w:rPr>
          <w:b/>
          <w:bCs/>
          <w:lang w:val="cy-GB"/>
        </w:rPr>
        <w:t>–</w:t>
      </w:r>
      <w:r w:rsidRPr="00BB48B7">
        <w:rPr>
          <w:b/>
          <w:bCs/>
          <w:lang w:val="cy-GB"/>
        </w:rPr>
        <w:t xml:space="preserve"> </w:t>
      </w:r>
      <w:r w:rsidR="00871F9D" w:rsidRPr="00BB48B7">
        <w:rPr>
          <w:lang w:val="cy-GB"/>
        </w:rPr>
        <w:t>mae’r cyfnod o bontio o fod yn blentyn i oedolyn yn cael ei ddiffinio gan y</w:t>
      </w:r>
      <w:r w:rsidR="00972C4F" w:rsidRPr="00BB48B7">
        <w:rPr>
          <w:lang w:val="cy-GB"/>
        </w:rPr>
        <w:t xml:space="preserve"> broses o chwilio am </w:t>
      </w:r>
      <w:r w:rsidR="00D60BCC" w:rsidRPr="00BB48B7">
        <w:rPr>
          <w:lang w:val="cy-GB"/>
        </w:rPr>
        <w:t>hunaniaeth</w:t>
      </w:r>
      <w:r w:rsidR="00ED1969" w:rsidRPr="00BB48B7">
        <w:rPr>
          <w:lang w:val="cy-GB"/>
        </w:rPr>
        <w:t>, a sut rydy</w:t>
      </w:r>
      <w:r w:rsidR="002151B6">
        <w:rPr>
          <w:lang w:val="cy-GB"/>
        </w:rPr>
        <w:t>n ni’n</w:t>
      </w:r>
      <w:r w:rsidR="00ED1969" w:rsidRPr="00BB48B7">
        <w:rPr>
          <w:lang w:val="cy-GB"/>
        </w:rPr>
        <w:t xml:space="preserve"> gweld ein hunain</w:t>
      </w:r>
      <w:r w:rsidR="00D60BCC" w:rsidRPr="00BB48B7">
        <w:rPr>
          <w:lang w:val="cy-GB"/>
        </w:rPr>
        <w:t xml:space="preserve"> mewn perthynas </w:t>
      </w:r>
      <w:r w:rsidR="00D60BCC" w:rsidRPr="00BB48B7">
        <w:rPr>
          <w:rFonts w:cs="Arial"/>
          <w:lang w:val="cy-GB"/>
        </w:rPr>
        <w:t>â</w:t>
      </w:r>
      <w:r w:rsidR="00D60BCC" w:rsidRPr="00BB48B7">
        <w:rPr>
          <w:lang w:val="cy-GB"/>
        </w:rPr>
        <w:t xml:space="preserve"> chymdeithas. </w:t>
      </w:r>
      <w:r w:rsidR="004F4A93" w:rsidRPr="00BB48B7">
        <w:rPr>
          <w:lang w:val="cy-GB"/>
        </w:rPr>
        <w:t>Mae</w:t>
      </w:r>
      <w:r w:rsidR="00D60BCC" w:rsidRPr="00BB48B7">
        <w:rPr>
          <w:lang w:val="cy-GB"/>
        </w:rPr>
        <w:t xml:space="preserve"> pobl ifanc </w:t>
      </w:r>
      <w:r w:rsidR="0016096F" w:rsidRPr="00BB48B7">
        <w:rPr>
          <w:lang w:val="cy-GB"/>
        </w:rPr>
        <w:t>yn gofyn cwestiynau fel “pwy ydw i?” a “i ble dwi’n mynd?” i’w hunain</w:t>
      </w:r>
      <w:r w:rsidR="004F4A93" w:rsidRPr="00BB48B7">
        <w:rPr>
          <w:lang w:val="cy-GB"/>
        </w:rPr>
        <w:t xml:space="preserve"> yn aml</w:t>
      </w:r>
      <w:r w:rsidR="0016096F" w:rsidRPr="00BB48B7">
        <w:rPr>
          <w:lang w:val="cy-GB"/>
        </w:rPr>
        <w:t>.</w:t>
      </w:r>
    </w:p>
    <w:p w14:paraId="1F465EBF" w14:textId="77777777" w:rsidR="00D84D19" w:rsidRPr="00BB48B7" w:rsidRDefault="00D84D19" w:rsidP="00C32DF2">
      <w:pPr>
        <w:spacing w:line="276" w:lineRule="auto"/>
        <w:rPr>
          <w:rFonts w:cs="Arial"/>
          <w:szCs w:val="24"/>
          <w:lang w:val="cy-GB"/>
        </w:rPr>
      </w:pPr>
    </w:p>
    <w:p w14:paraId="2CBEBB83" w14:textId="066D607A" w:rsidR="00D84D19" w:rsidRPr="00BB48B7" w:rsidRDefault="00752AEF" w:rsidP="00C32DF2">
      <w:pPr>
        <w:spacing w:line="276" w:lineRule="auto"/>
        <w:rPr>
          <w:rFonts w:cs="Arial"/>
          <w:szCs w:val="24"/>
          <w:lang w:val="cy-GB"/>
        </w:rPr>
      </w:pPr>
      <w:r w:rsidRPr="00BB48B7">
        <w:rPr>
          <w:rFonts w:cs="Arial"/>
          <w:szCs w:val="24"/>
          <w:lang w:val="cy-GB"/>
        </w:rPr>
        <w:t xml:space="preserve">Mae’r </w:t>
      </w:r>
      <w:r w:rsidR="00215C54" w:rsidRPr="00BB48B7">
        <w:rPr>
          <w:rFonts w:cs="Arial"/>
          <w:szCs w:val="24"/>
          <w:lang w:val="cy-GB"/>
        </w:rPr>
        <w:t>cam hwn yn creu rhywfaint o ddryswch am rôl d</w:t>
      </w:r>
      <w:r w:rsidR="005D6554">
        <w:rPr>
          <w:rFonts w:cs="Arial"/>
          <w:szCs w:val="24"/>
          <w:lang w:val="cy-GB"/>
        </w:rPr>
        <w:t>d</w:t>
      </w:r>
      <w:r w:rsidR="00215C54" w:rsidRPr="00BB48B7">
        <w:rPr>
          <w:rFonts w:cs="Arial"/>
          <w:szCs w:val="24"/>
          <w:lang w:val="cy-GB"/>
        </w:rPr>
        <w:t>isgwyliedig y person ifanc wrth iddo dyfu’n hŷn.</w:t>
      </w:r>
      <w:r w:rsidR="00004712" w:rsidRPr="00BB48B7">
        <w:rPr>
          <w:rFonts w:cs="Arial"/>
          <w:szCs w:val="24"/>
          <w:lang w:val="cy-GB"/>
        </w:rPr>
        <w:t xml:space="preserve"> Ar adeg </w:t>
      </w:r>
      <w:r w:rsidR="00215C54" w:rsidRPr="00BB48B7">
        <w:rPr>
          <w:rFonts w:cs="Arial"/>
          <w:szCs w:val="24"/>
          <w:lang w:val="cy-GB"/>
        </w:rPr>
        <w:t xml:space="preserve">pan </w:t>
      </w:r>
      <w:r w:rsidR="00004712" w:rsidRPr="00BB48B7">
        <w:rPr>
          <w:rFonts w:cs="Arial"/>
          <w:szCs w:val="24"/>
          <w:lang w:val="cy-GB"/>
        </w:rPr>
        <w:t xml:space="preserve">fyddant </w:t>
      </w:r>
      <w:r w:rsidR="00883C89" w:rsidRPr="00BB48B7">
        <w:rPr>
          <w:rFonts w:cs="Arial"/>
          <w:szCs w:val="24"/>
          <w:lang w:val="cy-GB"/>
        </w:rPr>
        <w:t>yn cael gwneud rhai penderfyniadau</w:t>
      </w:r>
      <w:r w:rsidR="00004712" w:rsidRPr="00BB48B7">
        <w:rPr>
          <w:rFonts w:cs="Arial"/>
          <w:szCs w:val="24"/>
          <w:lang w:val="cy-GB"/>
        </w:rPr>
        <w:t xml:space="preserve"> yn annibynnol</w:t>
      </w:r>
      <w:r w:rsidR="00883C89" w:rsidRPr="00BB48B7">
        <w:rPr>
          <w:rFonts w:cs="Arial"/>
          <w:szCs w:val="24"/>
          <w:lang w:val="cy-GB"/>
        </w:rPr>
        <w:t>, mae</w:t>
      </w:r>
      <w:r w:rsidR="00004712" w:rsidRPr="00BB48B7">
        <w:rPr>
          <w:rFonts w:cs="Arial"/>
          <w:szCs w:val="24"/>
          <w:lang w:val="cy-GB"/>
        </w:rPr>
        <w:t xml:space="preserve"> pobl ifanc</w:t>
      </w:r>
      <w:r w:rsidR="00883C89" w:rsidRPr="00BB48B7">
        <w:rPr>
          <w:rFonts w:cs="Arial"/>
          <w:szCs w:val="24"/>
          <w:lang w:val="cy-GB"/>
        </w:rPr>
        <w:t xml:space="preserve"> yn debygol o ddechrau arbrofi gyda’u hymddygiad a</w:t>
      </w:r>
      <w:r w:rsidR="00974582" w:rsidRPr="00BB48B7">
        <w:rPr>
          <w:rFonts w:cs="Arial"/>
          <w:szCs w:val="24"/>
          <w:lang w:val="cy-GB"/>
        </w:rPr>
        <w:t xml:space="preserve"> chymryd rhan </w:t>
      </w:r>
      <w:r w:rsidR="00951D0A" w:rsidRPr="00BB48B7">
        <w:rPr>
          <w:rFonts w:cs="Arial"/>
          <w:szCs w:val="24"/>
          <w:lang w:val="cy-GB"/>
        </w:rPr>
        <w:t xml:space="preserve">o bosibl </w:t>
      </w:r>
      <w:r w:rsidR="00974582" w:rsidRPr="00BB48B7">
        <w:rPr>
          <w:rFonts w:cs="Arial"/>
          <w:szCs w:val="24"/>
          <w:lang w:val="cy-GB"/>
        </w:rPr>
        <w:t xml:space="preserve">mewn gweithgareddau sy’n eu helpu i ddarganfod eu </w:t>
      </w:r>
      <w:r w:rsidR="00951D0A" w:rsidRPr="00BB48B7">
        <w:rPr>
          <w:rFonts w:cs="Arial"/>
          <w:szCs w:val="24"/>
          <w:lang w:val="cy-GB"/>
        </w:rPr>
        <w:t xml:space="preserve">rôl </w:t>
      </w:r>
      <w:r w:rsidR="00974582" w:rsidRPr="00BB48B7">
        <w:rPr>
          <w:rFonts w:cs="Arial"/>
          <w:szCs w:val="24"/>
          <w:lang w:val="cy-GB"/>
        </w:rPr>
        <w:t>a’u hunaniaeth.</w:t>
      </w:r>
    </w:p>
    <w:p w14:paraId="5940D349" w14:textId="77777777" w:rsidR="00D210C2" w:rsidRPr="00BB48B7" w:rsidRDefault="00D210C2" w:rsidP="00C32DF2">
      <w:pPr>
        <w:spacing w:line="276" w:lineRule="auto"/>
        <w:rPr>
          <w:rFonts w:cs="Arial"/>
          <w:szCs w:val="24"/>
          <w:lang w:val="cy-GB"/>
        </w:rPr>
      </w:pPr>
    </w:p>
    <w:p w14:paraId="2C2C6C61" w14:textId="47A3E06F" w:rsidR="00D84D19" w:rsidRPr="00BB48B7" w:rsidRDefault="00974582" w:rsidP="00C32DF2">
      <w:pPr>
        <w:spacing w:line="276" w:lineRule="auto"/>
        <w:rPr>
          <w:rFonts w:cs="Arial"/>
          <w:szCs w:val="24"/>
          <w:lang w:val="cy-GB"/>
        </w:rPr>
      </w:pPr>
      <w:r w:rsidRPr="00BB48B7">
        <w:rPr>
          <w:rFonts w:cs="Arial"/>
          <w:szCs w:val="24"/>
          <w:lang w:val="cy-GB"/>
        </w:rPr>
        <w:t xml:space="preserve">Mae’r newidiadau hyn </w:t>
      </w:r>
      <w:r w:rsidR="001E48F5" w:rsidRPr="00BB48B7">
        <w:rPr>
          <w:rFonts w:cs="Arial"/>
          <w:szCs w:val="24"/>
          <w:lang w:val="cy-GB"/>
        </w:rPr>
        <w:t xml:space="preserve">yn cael eu dwysáu gan y newidiadau corfforol y mae pobl ifanc yn mynd trwyddynt yn ystod y glasoed. </w:t>
      </w:r>
      <w:r w:rsidR="00417E62" w:rsidRPr="00BB48B7">
        <w:rPr>
          <w:rFonts w:cs="Arial"/>
          <w:szCs w:val="24"/>
          <w:lang w:val="cy-GB"/>
        </w:rPr>
        <w:t>Maen</w:t>
      </w:r>
      <w:r w:rsidR="00937649">
        <w:rPr>
          <w:rFonts w:cs="Arial"/>
          <w:szCs w:val="24"/>
          <w:lang w:val="cy-GB"/>
        </w:rPr>
        <w:t xml:space="preserve"> nhw’n</w:t>
      </w:r>
      <w:r w:rsidR="00417E62" w:rsidRPr="00BB48B7">
        <w:rPr>
          <w:rFonts w:cs="Arial"/>
          <w:szCs w:val="24"/>
          <w:lang w:val="cy-GB"/>
        </w:rPr>
        <w:t xml:space="preserve"> dueddol o weld y byd fel lle gelyniaethus i fyw ynddo, a</w:t>
      </w:r>
      <w:r w:rsidR="006D074C" w:rsidRPr="00BB48B7">
        <w:rPr>
          <w:rFonts w:cs="Arial"/>
          <w:szCs w:val="24"/>
          <w:lang w:val="cy-GB"/>
        </w:rPr>
        <w:t>c mae eu</w:t>
      </w:r>
      <w:r w:rsidR="00417E62" w:rsidRPr="00BB48B7">
        <w:rPr>
          <w:rFonts w:cs="Arial"/>
          <w:szCs w:val="24"/>
          <w:lang w:val="cy-GB"/>
        </w:rPr>
        <w:t xml:space="preserve"> </w:t>
      </w:r>
      <w:r w:rsidR="00357E98" w:rsidRPr="00BB48B7">
        <w:rPr>
          <w:rFonts w:cs="Arial"/>
          <w:szCs w:val="24"/>
          <w:lang w:val="cy-GB"/>
        </w:rPr>
        <w:t xml:space="preserve">synnwyr o </w:t>
      </w:r>
      <w:proofErr w:type="spellStart"/>
      <w:r w:rsidR="00357E98" w:rsidRPr="00BB48B7">
        <w:rPr>
          <w:rFonts w:cs="Arial"/>
          <w:szCs w:val="24"/>
          <w:lang w:val="cy-GB"/>
        </w:rPr>
        <w:t>hunangysyniad</w:t>
      </w:r>
      <w:proofErr w:type="spellEnd"/>
      <w:r w:rsidR="00417E62" w:rsidRPr="00BB48B7">
        <w:rPr>
          <w:rFonts w:cs="Arial"/>
          <w:szCs w:val="24"/>
          <w:lang w:val="cy-GB"/>
        </w:rPr>
        <w:t xml:space="preserve"> a hunan-barch yn cael e</w:t>
      </w:r>
      <w:r w:rsidR="00357E98" w:rsidRPr="00BB48B7">
        <w:rPr>
          <w:rFonts w:cs="Arial"/>
          <w:szCs w:val="24"/>
          <w:lang w:val="cy-GB"/>
        </w:rPr>
        <w:t>u</w:t>
      </w:r>
      <w:r w:rsidR="00417E62" w:rsidRPr="00BB48B7">
        <w:rPr>
          <w:rFonts w:cs="Arial"/>
          <w:szCs w:val="24"/>
          <w:lang w:val="cy-GB"/>
        </w:rPr>
        <w:t xml:space="preserve"> herio. </w:t>
      </w:r>
      <w:r w:rsidR="00357E98" w:rsidRPr="00BB48B7">
        <w:rPr>
          <w:rFonts w:cs="Arial"/>
          <w:szCs w:val="24"/>
          <w:lang w:val="cy-GB"/>
        </w:rPr>
        <w:t>Wrth ddatblygu eu syniadau, g</w:t>
      </w:r>
      <w:r w:rsidR="00417E62" w:rsidRPr="00BB48B7">
        <w:rPr>
          <w:rFonts w:cs="Arial"/>
          <w:szCs w:val="24"/>
          <w:lang w:val="cy-GB"/>
        </w:rPr>
        <w:t>all</w:t>
      </w:r>
      <w:r w:rsidR="00357E98" w:rsidRPr="00BB48B7">
        <w:rPr>
          <w:rFonts w:cs="Arial"/>
          <w:szCs w:val="24"/>
          <w:lang w:val="cy-GB"/>
        </w:rPr>
        <w:t xml:space="preserve"> pobl ifanc </w:t>
      </w:r>
      <w:r w:rsidR="00417E62" w:rsidRPr="00BB48B7">
        <w:rPr>
          <w:rFonts w:cs="Arial"/>
          <w:szCs w:val="24"/>
          <w:lang w:val="cy-GB"/>
        </w:rPr>
        <w:t>wynebu gwrthdaro ag oedolion hefyd.</w:t>
      </w:r>
    </w:p>
    <w:p w14:paraId="3F468C45" w14:textId="77777777" w:rsidR="00D84D19" w:rsidRPr="00BB48B7" w:rsidRDefault="00D84D19" w:rsidP="00C32DF2">
      <w:pPr>
        <w:spacing w:line="276" w:lineRule="auto"/>
        <w:rPr>
          <w:rFonts w:cs="Arial"/>
          <w:szCs w:val="24"/>
          <w:lang w:val="cy-GB"/>
        </w:rPr>
      </w:pPr>
    </w:p>
    <w:p w14:paraId="10801467" w14:textId="29EB202B" w:rsidR="00D84D19" w:rsidRPr="00BB48B7" w:rsidRDefault="0068524A" w:rsidP="00C32DF2">
      <w:pPr>
        <w:spacing w:line="276" w:lineRule="auto"/>
        <w:rPr>
          <w:rFonts w:cs="Arial"/>
          <w:szCs w:val="24"/>
          <w:lang w:val="cy-GB"/>
        </w:rPr>
      </w:pPr>
      <w:r w:rsidRPr="00BB48B7">
        <w:rPr>
          <w:rFonts w:cs="Arial"/>
          <w:szCs w:val="24"/>
          <w:lang w:val="cy-GB"/>
        </w:rPr>
        <w:t xml:space="preserve">Yn ystod y cyfnod hwn hefyd gwelir yr angen i bobl ifanc </w:t>
      </w:r>
      <w:r w:rsidR="00206DE6" w:rsidRPr="00BB48B7">
        <w:rPr>
          <w:rFonts w:cs="Arial"/>
          <w:szCs w:val="24"/>
          <w:lang w:val="cy-GB"/>
        </w:rPr>
        <w:t xml:space="preserve">‘ffitio i mewn’ i norm neu fath </w:t>
      </w:r>
      <w:r w:rsidR="00381407" w:rsidRPr="00BB48B7">
        <w:rPr>
          <w:rFonts w:cs="Arial"/>
          <w:szCs w:val="24"/>
          <w:lang w:val="cy-GB"/>
        </w:rPr>
        <w:t xml:space="preserve">penodol </w:t>
      </w:r>
      <w:r w:rsidR="00206DE6" w:rsidRPr="00BB48B7">
        <w:rPr>
          <w:rFonts w:cs="Arial"/>
          <w:szCs w:val="24"/>
          <w:lang w:val="cy-GB"/>
        </w:rPr>
        <w:t>oherwydd pwysau gan gyfoedion, wrth iddynt ddarganfod eu hunain.</w:t>
      </w:r>
    </w:p>
    <w:p w14:paraId="01F599A2" w14:textId="06EB66AF" w:rsidR="00D84D19" w:rsidRPr="00BB48B7" w:rsidRDefault="00D84D19" w:rsidP="00C32DF2">
      <w:pPr>
        <w:tabs>
          <w:tab w:val="left" w:pos="426"/>
        </w:tabs>
        <w:spacing w:line="276" w:lineRule="auto"/>
        <w:rPr>
          <w:rFonts w:cs="Arial"/>
          <w:b/>
          <w:bCs/>
          <w:szCs w:val="24"/>
          <w:lang w:val="cy-GB"/>
        </w:rPr>
      </w:pPr>
    </w:p>
    <w:p w14:paraId="1BB54A00" w14:textId="07A78BF6" w:rsidR="00320910" w:rsidRPr="00BB48B7" w:rsidRDefault="00FE5EDF" w:rsidP="00C32DF2">
      <w:pPr>
        <w:spacing w:after="200" w:line="276" w:lineRule="auto"/>
        <w:contextualSpacing/>
        <w:rPr>
          <w:rFonts w:eastAsia="Times New Roman" w:cs="Arial"/>
          <w:b/>
          <w:bCs/>
          <w:szCs w:val="24"/>
          <w:lang w:val="cy-GB" w:eastAsia="en-GB"/>
        </w:rPr>
      </w:pPr>
      <w:r w:rsidRPr="00BB48B7">
        <w:rPr>
          <w:rFonts w:eastAsia="Times New Roman" w:cs="Arial"/>
          <w:b/>
          <w:bCs/>
          <w:szCs w:val="24"/>
          <w:lang w:val="cy-GB" w:eastAsia="en-GB"/>
        </w:rPr>
        <w:t>Cyfradd datblygiad a threfn datblygiad</w:t>
      </w:r>
    </w:p>
    <w:p w14:paraId="1786714D" w14:textId="77777777" w:rsidR="00320910" w:rsidRPr="00BB48B7" w:rsidRDefault="00320910" w:rsidP="00C32DF2">
      <w:pPr>
        <w:spacing w:after="200" w:line="276" w:lineRule="auto"/>
        <w:contextualSpacing/>
        <w:rPr>
          <w:rFonts w:eastAsia="Times New Roman" w:cs="Arial"/>
          <w:szCs w:val="24"/>
          <w:lang w:val="cy-GB" w:eastAsia="en-GB"/>
        </w:rPr>
      </w:pPr>
    </w:p>
    <w:p w14:paraId="12EF94EB" w14:textId="22B3A7EC" w:rsidR="00320910" w:rsidRPr="00BB48B7" w:rsidRDefault="00FE5EDF" w:rsidP="00C32DF2">
      <w:pPr>
        <w:spacing w:after="200" w:line="276" w:lineRule="auto"/>
        <w:contextualSpacing/>
        <w:rPr>
          <w:rFonts w:eastAsia="Times New Roman" w:cs="Arial"/>
          <w:szCs w:val="24"/>
          <w:lang w:val="cy-GB" w:eastAsia="en-GB"/>
        </w:rPr>
      </w:pPr>
      <w:r w:rsidRPr="00BB48B7">
        <w:rPr>
          <w:rFonts w:eastAsia="Times New Roman" w:cs="Arial"/>
          <w:szCs w:val="24"/>
          <w:lang w:val="cy-GB" w:eastAsia="en-GB"/>
        </w:rPr>
        <w:t xml:space="preserve">Mae cyfradd datblygiad a threfn datblygiad yn wahanol. </w:t>
      </w:r>
      <w:r w:rsidR="00FD29CC" w:rsidRPr="00BB48B7">
        <w:rPr>
          <w:rFonts w:eastAsia="Times New Roman" w:cs="Arial"/>
          <w:szCs w:val="24"/>
          <w:lang w:val="cy-GB" w:eastAsia="en-GB"/>
        </w:rPr>
        <w:t>Mae trefn datblygiad yn dueddol o ganolbwyntio ar batrwm neu drefn datblygiad.</w:t>
      </w:r>
      <w:r w:rsidR="00DD7525" w:rsidRPr="00BB48B7">
        <w:rPr>
          <w:rFonts w:eastAsia="Times New Roman" w:cs="Arial"/>
          <w:szCs w:val="24"/>
          <w:lang w:val="cy-GB" w:eastAsia="en-GB"/>
        </w:rPr>
        <w:t xml:space="preserve"> Er enghraifft, bydd plentyn yn cropian neu gerdded cyn gallu rhedeg fel arfer. </w:t>
      </w:r>
      <w:r w:rsidR="00795431" w:rsidRPr="00BB48B7">
        <w:rPr>
          <w:rFonts w:eastAsia="Times New Roman" w:cs="Arial"/>
          <w:szCs w:val="24"/>
          <w:lang w:val="cy-GB" w:eastAsia="en-GB"/>
        </w:rPr>
        <w:t xml:space="preserve">Cyfradd datblygiad yw cyflymder cyflawni’r drefn hon. Mae’r drefn yn dilyn yr un patrwm yn y rhan fwyaf o blant, ond bydd y gyfradd yn amrywio, </w:t>
      </w:r>
      <w:r w:rsidR="00980C70" w:rsidRPr="00BB48B7">
        <w:rPr>
          <w:rFonts w:eastAsia="Times New Roman" w:cs="Arial"/>
          <w:szCs w:val="24"/>
          <w:lang w:val="cy-GB" w:eastAsia="en-GB"/>
        </w:rPr>
        <w:t>felly bydd y rhan fwyaf o blant yn mynd trwy’r un patrwm ond ar gyflymder gwahanol.</w:t>
      </w:r>
    </w:p>
    <w:p w14:paraId="43BD3485" w14:textId="4C94A749" w:rsidR="000C0406" w:rsidRPr="00BB48B7" w:rsidRDefault="000C0406" w:rsidP="00C32DF2">
      <w:pPr>
        <w:spacing w:after="200" w:line="276" w:lineRule="auto"/>
        <w:contextualSpacing/>
        <w:rPr>
          <w:rFonts w:eastAsia="Times New Roman" w:cs="Arial"/>
          <w:szCs w:val="24"/>
          <w:lang w:val="cy-GB" w:eastAsia="en-GB"/>
        </w:rPr>
      </w:pPr>
    </w:p>
    <w:p w14:paraId="1C70153C" w14:textId="74E5D6B1" w:rsidR="000C0406" w:rsidRPr="00BB48B7" w:rsidRDefault="00980C70" w:rsidP="00C32DF2">
      <w:pPr>
        <w:tabs>
          <w:tab w:val="left" w:pos="426"/>
        </w:tabs>
        <w:spacing w:line="276" w:lineRule="auto"/>
        <w:rPr>
          <w:rFonts w:cs="Arial"/>
          <w:szCs w:val="24"/>
          <w:lang w:val="cy-GB"/>
        </w:rPr>
      </w:pPr>
      <w:r w:rsidRPr="00BB48B7">
        <w:rPr>
          <w:rFonts w:cs="Arial"/>
          <w:szCs w:val="24"/>
          <w:lang w:val="cy-GB"/>
        </w:rPr>
        <w:t xml:space="preserve">Mae agwedd gyfannol at ddatblygiad plant yn canolbwyntio </w:t>
      </w:r>
      <w:r w:rsidR="00265A24" w:rsidRPr="00BB48B7">
        <w:rPr>
          <w:rFonts w:cs="Arial"/>
          <w:szCs w:val="24"/>
          <w:lang w:val="cy-GB"/>
        </w:rPr>
        <w:t>ar bob agwedd ar y plentyn. Mae’n edrych ar eu llesiant meddyliol, corfforol</w:t>
      </w:r>
      <w:r w:rsidR="001A25F0" w:rsidRPr="00BB48B7">
        <w:rPr>
          <w:rFonts w:cs="Arial"/>
          <w:szCs w:val="24"/>
          <w:lang w:val="cy-GB"/>
        </w:rPr>
        <w:t xml:space="preserve"> ac emosiynol</w:t>
      </w:r>
      <w:r w:rsidR="00456D87" w:rsidRPr="00BB48B7">
        <w:rPr>
          <w:rFonts w:cs="Arial"/>
          <w:szCs w:val="24"/>
          <w:lang w:val="cy-GB"/>
        </w:rPr>
        <w:t xml:space="preserve">, a </w:t>
      </w:r>
      <w:r w:rsidR="0047234B" w:rsidRPr="00BB48B7">
        <w:rPr>
          <w:rFonts w:cs="Arial"/>
          <w:szCs w:val="24"/>
          <w:lang w:val="cy-GB"/>
        </w:rPr>
        <w:t xml:space="preserve">sut </w:t>
      </w:r>
      <w:r w:rsidR="00456D87" w:rsidRPr="00BB48B7">
        <w:rPr>
          <w:rFonts w:cs="Arial"/>
          <w:szCs w:val="24"/>
          <w:lang w:val="cy-GB"/>
        </w:rPr>
        <w:t>maen</w:t>
      </w:r>
      <w:r w:rsidR="003865E9">
        <w:rPr>
          <w:rFonts w:cs="Arial"/>
          <w:szCs w:val="24"/>
          <w:lang w:val="cy-GB"/>
        </w:rPr>
        <w:t xml:space="preserve"> nhw’n</w:t>
      </w:r>
      <w:r w:rsidR="00456D87" w:rsidRPr="00BB48B7">
        <w:rPr>
          <w:rFonts w:cs="Arial"/>
          <w:szCs w:val="24"/>
          <w:lang w:val="cy-GB"/>
        </w:rPr>
        <w:t xml:space="preserve"> gweithio gyda’i gilydd </w:t>
      </w:r>
      <w:r w:rsidR="00711D9D" w:rsidRPr="00BB48B7">
        <w:rPr>
          <w:rFonts w:cs="Arial"/>
          <w:szCs w:val="24"/>
          <w:lang w:val="cy-GB"/>
        </w:rPr>
        <w:t>i sicrhau l</w:t>
      </w:r>
      <w:r w:rsidR="00456D87" w:rsidRPr="00BB48B7">
        <w:rPr>
          <w:rFonts w:cs="Arial"/>
          <w:szCs w:val="24"/>
          <w:lang w:val="cy-GB"/>
        </w:rPr>
        <w:t xml:space="preserve">lesiant y plentyn neu’r person ifanc, yn hytrach na </w:t>
      </w:r>
      <w:r w:rsidR="00A62AFA" w:rsidRPr="00BB48B7">
        <w:rPr>
          <w:rFonts w:cs="Arial"/>
          <w:szCs w:val="24"/>
          <w:lang w:val="cy-GB"/>
        </w:rPr>
        <w:t xml:space="preserve">dim ond </w:t>
      </w:r>
      <w:r w:rsidR="00A62AFA" w:rsidRPr="00BB48B7">
        <w:rPr>
          <w:rFonts w:cs="Arial"/>
          <w:szCs w:val="24"/>
          <w:lang w:val="cy-GB"/>
        </w:rPr>
        <w:lastRenderedPageBreak/>
        <w:t xml:space="preserve">canolbwyntio ar gyflawniadau academaidd neu </w:t>
      </w:r>
      <w:r w:rsidR="00711D9D" w:rsidRPr="00BB48B7">
        <w:rPr>
          <w:rFonts w:cs="Arial"/>
          <w:szCs w:val="24"/>
          <w:lang w:val="cy-GB"/>
        </w:rPr>
        <w:t xml:space="preserve">elfennau </w:t>
      </w:r>
      <w:r w:rsidR="00362D63" w:rsidRPr="00BB48B7">
        <w:rPr>
          <w:rFonts w:cs="Arial"/>
          <w:szCs w:val="24"/>
          <w:lang w:val="cy-GB"/>
        </w:rPr>
        <w:t xml:space="preserve">unigol datblygiad. Mae cymryd agwedd gyfannol yn bwysig gan fod plant yn dysgu gwahanol bethau, fel cerdded, siarad, sgiliau echddygol manwl ac ati, ar wahanol gyfnodau. Mae’n sicrhau </w:t>
      </w:r>
      <w:r w:rsidR="00FA798A" w:rsidRPr="00BB48B7">
        <w:rPr>
          <w:rFonts w:cs="Arial"/>
          <w:szCs w:val="24"/>
          <w:lang w:val="cy-GB"/>
        </w:rPr>
        <w:t>bod yna ddull sy’n canolbwyntio ar y plentyn sy’n trin pob plentyn fel unigolyn.</w:t>
      </w:r>
    </w:p>
    <w:p w14:paraId="00F17B27" w14:textId="77777777" w:rsidR="002B20EB" w:rsidRPr="00BB48B7" w:rsidRDefault="002B20EB" w:rsidP="00C32DF2">
      <w:pPr>
        <w:spacing w:after="200" w:line="276" w:lineRule="auto"/>
        <w:contextualSpacing/>
        <w:rPr>
          <w:rFonts w:eastAsia="Times New Roman" w:cs="Arial"/>
          <w:szCs w:val="24"/>
          <w:lang w:val="cy-GB" w:eastAsia="en-GB"/>
        </w:rPr>
      </w:pPr>
    </w:p>
    <w:p w14:paraId="34A6A159" w14:textId="306A325F" w:rsidR="000C0406" w:rsidRPr="00BB48B7" w:rsidRDefault="00B8256E" w:rsidP="00C32DF2">
      <w:pPr>
        <w:spacing w:after="200" w:line="276" w:lineRule="auto"/>
        <w:contextualSpacing/>
        <w:rPr>
          <w:rFonts w:eastAsia="Times New Roman" w:cs="Arial"/>
          <w:szCs w:val="24"/>
          <w:lang w:val="cy-GB" w:eastAsia="en-GB"/>
        </w:rPr>
      </w:pPr>
      <w:r w:rsidRPr="00BB48B7">
        <w:rPr>
          <w:rFonts w:eastAsia="Times New Roman" w:cs="Arial"/>
          <w:szCs w:val="24"/>
          <w:lang w:val="cy-GB" w:eastAsia="en-GB"/>
        </w:rPr>
        <w:t>Bydd disgwyl i blentyn gyrraedd rhai cerrig milltir yn ystod y gwahanol gyfnodau yn eu bywyd, ond bydd y gyfradd</w:t>
      </w:r>
      <w:r w:rsidR="000F4AA4" w:rsidRPr="00BB48B7">
        <w:rPr>
          <w:rFonts w:eastAsia="Times New Roman" w:cs="Arial"/>
          <w:szCs w:val="24"/>
          <w:lang w:val="cy-GB" w:eastAsia="en-GB"/>
        </w:rPr>
        <w:t xml:space="preserve"> y bydd yn eu </w:t>
      </w:r>
      <w:r w:rsidRPr="00BB48B7">
        <w:rPr>
          <w:rFonts w:eastAsia="Times New Roman" w:cs="Arial"/>
          <w:szCs w:val="24"/>
          <w:lang w:val="cy-GB" w:eastAsia="en-GB"/>
        </w:rPr>
        <w:t xml:space="preserve">cyrraedd yn amrywio. </w:t>
      </w:r>
      <w:r w:rsidR="00ED653C" w:rsidRPr="00BB48B7">
        <w:rPr>
          <w:rFonts w:eastAsia="Times New Roman" w:cs="Arial"/>
          <w:szCs w:val="24"/>
          <w:lang w:val="cy-GB" w:eastAsia="en-GB"/>
        </w:rPr>
        <w:t xml:space="preserve">Mae ‘oedi </w:t>
      </w:r>
      <w:r w:rsidR="00754F61" w:rsidRPr="00BB48B7">
        <w:rPr>
          <w:rFonts w:eastAsia="Times New Roman" w:cs="Arial"/>
          <w:szCs w:val="24"/>
          <w:lang w:val="cy-GB" w:eastAsia="en-GB"/>
        </w:rPr>
        <w:t xml:space="preserve">mewn </w:t>
      </w:r>
      <w:r w:rsidR="00ED653C" w:rsidRPr="00BB48B7">
        <w:rPr>
          <w:rFonts w:eastAsia="Times New Roman" w:cs="Arial"/>
          <w:szCs w:val="24"/>
          <w:lang w:val="cy-GB" w:eastAsia="en-GB"/>
        </w:rPr>
        <w:t>datblygiad’ yn fwy na bod ‘ychydig ar ei hôl hi’ mewn un maes datblygu a gall ddi</w:t>
      </w:r>
      <w:r w:rsidR="000F4AA4" w:rsidRPr="00BB48B7">
        <w:rPr>
          <w:rFonts w:eastAsia="Times New Roman" w:cs="Arial"/>
          <w:szCs w:val="24"/>
          <w:lang w:val="cy-GB" w:eastAsia="en-GB"/>
        </w:rPr>
        <w:t>g</w:t>
      </w:r>
      <w:r w:rsidR="00ED653C" w:rsidRPr="00BB48B7">
        <w:rPr>
          <w:rFonts w:eastAsia="Times New Roman" w:cs="Arial"/>
          <w:szCs w:val="24"/>
          <w:lang w:val="cy-GB" w:eastAsia="en-GB"/>
        </w:rPr>
        <w:t>wydd mewn un maes neu mewn</w:t>
      </w:r>
      <w:r w:rsidR="00627529" w:rsidRPr="00BB48B7">
        <w:rPr>
          <w:rFonts w:eastAsia="Times New Roman" w:cs="Arial"/>
          <w:szCs w:val="24"/>
          <w:lang w:val="cy-GB" w:eastAsia="en-GB"/>
        </w:rPr>
        <w:t xml:space="preserve"> amryw</w:t>
      </w:r>
      <w:r w:rsidR="00ED653C" w:rsidRPr="00BB48B7">
        <w:rPr>
          <w:rFonts w:eastAsia="Times New Roman" w:cs="Arial"/>
          <w:szCs w:val="24"/>
          <w:lang w:val="cy-GB" w:eastAsia="en-GB"/>
        </w:rPr>
        <w:t xml:space="preserve"> o feysydd. </w:t>
      </w:r>
      <w:r w:rsidR="003D1572" w:rsidRPr="00BB48B7">
        <w:rPr>
          <w:rFonts w:eastAsia="Times New Roman" w:cs="Arial"/>
          <w:szCs w:val="24"/>
          <w:lang w:val="cy-GB" w:eastAsia="en-GB"/>
        </w:rPr>
        <w:t xml:space="preserve">‘Oedi </w:t>
      </w:r>
      <w:r w:rsidR="00CA790E" w:rsidRPr="00BB48B7">
        <w:rPr>
          <w:rFonts w:eastAsia="Times New Roman" w:cs="Arial"/>
          <w:szCs w:val="24"/>
          <w:lang w:val="cy-GB" w:eastAsia="en-GB"/>
        </w:rPr>
        <w:t xml:space="preserve">mewn </w:t>
      </w:r>
      <w:r w:rsidR="003D1572" w:rsidRPr="00BB48B7">
        <w:rPr>
          <w:rFonts w:eastAsia="Times New Roman" w:cs="Arial"/>
          <w:szCs w:val="24"/>
          <w:lang w:val="cy-GB" w:eastAsia="en-GB"/>
        </w:rPr>
        <w:t>datblygiad cyffredinol’ yw pan</w:t>
      </w:r>
      <w:r w:rsidR="007248BA" w:rsidRPr="00BB48B7">
        <w:rPr>
          <w:rFonts w:eastAsia="Times New Roman" w:cs="Arial"/>
          <w:szCs w:val="24"/>
          <w:lang w:val="cy-GB" w:eastAsia="en-GB"/>
        </w:rPr>
        <w:t xml:space="preserve"> mae gan blant oedi mewn dau faes o leiaf. Os oes gennych </w:t>
      </w:r>
      <w:r w:rsidR="001878FC">
        <w:rPr>
          <w:rFonts w:eastAsia="Times New Roman" w:cs="Arial"/>
          <w:szCs w:val="24"/>
          <w:lang w:val="cy-GB" w:eastAsia="en-GB"/>
        </w:rPr>
        <w:t xml:space="preserve">chi </w:t>
      </w:r>
      <w:r w:rsidR="007248BA" w:rsidRPr="00BB48B7">
        <w:rPr>
          <w:rFonts w:eastAsia="Times New Roman" w:cs="Arial"/>
          <w:szCs w:val="24"/>
          <w:lang w:val="cy-GB" w:eastAsia="en-GB"/>
        </w:rPr>
        <w:t xml:space="preserve">unrhyw bryderon am ddatblygiad unrhyw blant neu bobl ifanc rydych </w:t>
      </w:r>
      <w:r w:rsidR="005940CE">
        <w:rPr>
          <w:rFonts w:eastAsia="Times New Roman" w:cs="Arial"/>
          <w:szCs w:val="24"/>
          <w:lang w:val="cy-GB" w:eastAsia="en-GB"/>
        </w:rPr>
        <w:t>chi’n</w:t>
      </w:r>
      <w:r w:rsidR="00CA790E" w:rsidRPr="00BB48B7">
        <w:rPr>
          <w:rFonts w:eastAsia="Times New Roman" w:cs="Arial"/>
          <w:szCs w:val="24"/>
          <w:lang w:val="cy-GB" w:eastAsia="en-GB"/>
        </w:rPr>
        <w:t xml:space="preserve"> </w:t>
      </w:r>
      <w:r w:rsidR="007248BA" w:rsidRPr="00BB48B7">
        <w:rPr>
          <w:rFonts w:eastAsia="Times New Roman" w:cs="Arial"/>
          <w:szCs w:val="24"/>
          <w:lang w:val="cy-GB" w:eastAsia="en-GB"/>
        </w:rPr>
        <w:t xml:space="preserve">gweithio </w:t>
      </w:r>
      <w:r w:rsidR="007237B0" w:rsidRPr="00BB48B7">
        <w:rPr>
          <w:rFonts w:eastAsia="Times New Roman" w:cs="Arial"/>
          <w:szCs w:val="24"/>
          <w:lang w:val="cy-GB" w:eastAsia="en-GB"/>
        </w:rPr>
        <w:t>gyda nhw, mae’n rhaid i chi hysbysu’ch rheolwr am hyn.</w:t>
      </w:r>
    </w:p>
    <w:p w14:paraId="6C4E5D91" w14:textId="5CB3F466" w:rsidR="001C492A" w:rsidRPr="00BB48B7" w:rsidRDefault="001C492A" w:rsidP="00C32DF2">
      <w:pPr>
        <w:spacing w:after="200" w:line="276" w:lineRule="auto"/>
        <w:contextualSpacing/>
        <w:rPr>
          <w:rFonts w:eastAsia="Times New Roman" w:cs="Arial"/>
          <w:szCs w:val="24"/>
          <w:lang w:val="cy-GB" w:eastAsia="en-GB"/>
        </w:rPr>
      </w:pPr>
    </w:p>
    <w:p w14:paraId="1DDA8A14" w14:textId="77777777" w:rsidR="00BD1F26" w:rsidRPr="00BB48B7" w:rsidRDefault="00BD1F26" w:rsidP="00C32DF2">
      <w:pPr>
        <w:spacing w:after="200" w:line="276" w:lineRule="auto"/>
        <w:contextualSpacing/>
        <w:rPr>
          <w:rFonts w:eastAsia="Times New Roman" w:cs="Arial"/>
          <w:szCs w:val="24"/>
          <w:lang w:val="cy-GB" w:eastAsia="en-GB"/>
        </w:rPr>
      </w:pPr>
    </w:p>
    <w:p w14:paraId="2FEEAF07" w14:textId="15D77FCD" w:rsidR="001C492A" w:rsidRPr="00BB48B7" w:rsidRDefault="007237B0" w:rsidP="00C32DF2">
      <w:pPr>
        <w:spacing w:after="200" w:line="276" w:lineRule="auto"/>
        <w:rPr>
          <w:rFonts w:cs="Arial"/>
          <w:b/>
          <w:szCs w:val="24"/>
          <w:lang w:val="cy-GB"/>
        </w:rPr>
      </w:pPr>
      <w:r w:rsidRPr="00BB48B7">
        <w:rPr>
          <w:rFonts w:cs="Arial"/>
          <w:b/>
          <w:szCs w:val="24"/>
          <w:lang w:val="cy-GB"/>
        </w:rPr>
        <w:t xml:space="preserve">Gweithgaredd dysgu – oedi </w:t>
      </w:r>
      <w:r w:rsidR="00767845" w:rsidRPr="00BB48B7">
        <w:rPr>
          <w:rFonts w:cs="Arial"/>
          <w:b/>
          <w:szCs w:val="24"/>
          <w:lang w:val="cy-GB"/>
        </w:rPr>
        <w:t xml:space="preserve">mewn </w:t>
      </w:r>
      <w:r w:rsidRPr="00BB48B7">
        <w:rPr>
          <w:rFonts w:cs="Arial"/>
          <w:b/>
          <w:szCs w:val="24"/>
          <w:lang w:val="cy-GB"/>
        </w:rPr>
        <w:t>datblygia</w:t>
      </w:r>
      <w:r w:rsidR="00767845" w:rsidRPr="00BB48B7">
        <w:rPr>
          <w:rFonts w:cs="Arial"/>
          <w:b/>
          <w:szCs w:val="24"/>
          <w:lang w:val="cy-GB"/>
        </w:rPr>
        <w:t>d</w:t>
      </w:r>
    </w:p>
    <w:p w14:paraId="09853D2F" w14:textId="3AD36A9C" w:rsidR="00A13018" w:rsidRPr="00BB48B7" w:rsidRDefault="007237B0" w:rsidP="00C32DF2">
      <w:pPr>
        <w:spacing w:after="200" w:line="276" w:lineRule="auto"/>
        <w:rPr>
          <w:rFonts w:cs="Arial"/>
          <w:bCs/>
          <w:szCs w:val="24"/>
          <w:lang w:val="cy-GB"/>
        </w:rPr>
      </w:pPr>
      <w:r w:rsidRPr="00BB48B7">
        <w:rPr>
          <w:rFonts w:cs="Arial"/>
          <w:bCs/>
          <w:szCs w:val="24"/>
          <w:lang w:val="cy-GB"/>
        </w:rPr>
        <w:t>Darllenwch yr astudiaeth achos ac ateb y cwestiynau.</w:t>
      </w:r>
    </w:p>
    <w:p w14:paraId="522427B4" w14:textId="5B93B722" w:rsidR="00A13018" w:rsidRPr="00BB48B7" w:rsidRDefault="007237B0" w:rsidP="00C32DF2">
      <w:pPr>
        <w:pBdr>
          <w:top w:val="single" w:sz="4" w:space="2" w:color="auto"/>
          <w:left w:val="single" w:sz="4" w:space="4" w:color="auto"/>
          <w:bottom w:val="single" w:sz="4" w:space="1" w:color="auto"/>
          <w:right w:val="single" w:sz="4" w:space="4" w:color="auto"/>
        </w:pBdr>
        <w:shd w:val="clear" w:color="auto" w:fill="F2F2F2" w:themeFill="background1" w:themeFillShade="F2"/>
        <w:spacing w:after="200" w:line="276" w:lineRule="auto"/>
        <w:rPr>
          <w:rFonts w:cs="Arial"/>
          <w:b/>
          <w:szCs w:val="24"/>
          <w:lang w:val="cy-GB"/>
        </w:rPr>
      </w:pPr>
      <w:r w:rsidRPr="00BB48B7">
        <w:rPr>
          <w:rFonts w:cs="Arial"/>
          <w:b/>
          <w:szCs w:val="24"/>
          <w:lang w:val="cy-GB"/>
        </w:rPr>
        <w:t>Astudiaeth achos</w:t>
      </w:r>
      <w:r w:rsidR="00A13018" w:rsidRPr="00BB48B7">
        <w:rPr>
          <w:rFonts w:cs="Arial"/>
          <w:b/>
          <w:szCs w:val="24"/>
          <w:lang w:val="cy-GB"/>
        </w:rPr>
        <w:t xml:space="preserve"> </w:t>
      </w:r>
      <w:r w:rsidR="00A13018" w:rsidRPr="00BB48B7">
        <w:rPr>
          <w:rFonts w:cs="Arial"/>
          <w:b/>
          <w:bCs/>
          <w:szCs w:val="24"/>
          <w:lang w:val="cy-GB"/>
        </w:rPr>
        <w:t>–</w:t>
      </w:r>
      <w:r w:rsidR="00A13018" w:rsidRPr="00BB48B7">
        <w:rPr>
          <w:rFonts w:cs="Arial"/>
          <w:szCs w:val="24"/>
          <w:lang w:val="cy-GB"/>
        </w:rPr>
        <w:t xml:space="preserve"> </w:t>
      </w:r>
      <w:r w:rsidR="00A13018" w:rsidRPr="00BB48B7">
        <w:rPr>
          <w:rFonts w:cs="Arial"/>
          <w:b/>
          <w:szCs w:val="24"/>
          <w:lang w:val="cy-GB"/>
        </w:rPr>
        <w:t>Aaron</w:t>
      </w:r>
    </w:p>
    <w:p w14:paraId="50140965" w14:textId="4829FF89" w:rsidR="00A13018" w:rsidRPr="00BB48B7" w:rsidRDefault="001B5F58" w:rsidP="00C32DF2">
      <w:pPr>
        <w:pBdr>
          <w:top w:val="single" w:sz="4" w:space="2" w:color="auto"/>
          <w:left w:val="single" w:sz="4" w:space="4" w:color="auto"/>
          <w:bottom w:val="single" w:sz="4" w:space="1" w:color="auto"/>
          <w:right w:val="single" w:sz="4" w:space="4" w:color="auto"/>
        </w:pBdr>
        <w:shd w:val="clear" w:color="auto" w:fill="F2F2F2" w:themeFill="background1" w:themeFillShade="F2"/>
        <w:spacing w:after="200" w:line="276" w:lineRule="auto"/>
        <w:rPr>
          <w:rFonts w:cs="Arial"/>
          <w:szCs w:val="24"/>
          <w:lang w:val="cy-GB"/>
        </w:rPr>
      </w:pPr>
      <w:r w:rsidRPr="00BB48B7">
        <w:rPr>
          <w:rFonts w:cs="Arial"/>
          <w:szCs w:val="24"/>
          <w:lang w:val="cy-GB"/>
        </w:rPr>
        <w:t xml:space="preserve">Tair oed yw Aaron ac </w:t>
      </w:r>
      <w:r w:rsidR="000C5E0F" w:rsidRPr="00BB48B7">
        <w:rPr>
          <w:rFonts w:cs="Arial"/>
          <w:szCs w:val="24"/>
          <w:lang w:val="cy-GB"/>
        </w:rPr>
        <w:t>mae newydd gael ei symud o gartref ei rieni at deulu maeth oherwydd ei fod yn cael ei esgeuluso.</w:t>
      </w:r>
      <w:r w:rsidR="00445807" w:rsidRPr="00BB48B7">
        <w:rPr>
          <w:rFonts w:cs="Arial"/>
          <w:szCs w:val="24"/>
          <w:lang w:val="cy-GB"/>
        </w:rPr>
        <w:t xml:space="preserve"> Roedd</w:t>
      </w:r>
      <w:r w:rsidR="000C5E0F" w:rsidRPr="00BB48B7">
        <w:rPr>
          <w:rFonts w:cs="Arial"/>
          <w:szCs w:val="24"/>
          <w:lang w:val="cy-GB"/>
        </w:rPr>
        <w:t xml:space="preserve"> rhieni Aaron </w:t>
      </w:r>
      <w:r w:rsidR="00445807" w:rsidRPr="00BB48B7">
        <w:rPr>
          <w:rFonts w:cs="Arial"/>
          <w:szCs w:val="24"/>
          <w:lang w:val="cy-GB"/>
        </w:rPr>
        <w:t>yn derbyn c</w:t>
      </w:r>
      <w:r w:rsidR="000C5E0F" w:rsidRPr="00BB48B7">
        <w:rPr>
          <w:rFonts w:cs="Arial"/>
          <w:szCs w:val="24"/>
          <w:lang w:val="cy-GB"/>
        </w:rPr>
        <w:t xml:space="preserve">ymorth gan y gwasanaethau cymdeithasol a’r ymwelydd iechyd ond </w:t>
      </w:r>
      <w:r w:rsidR="00846722" w:rsidRPr="00BB48B7">
        <w:rPr>
          <w:rFonts w:cs="Arial"/>
          <w:szCs w:val="24"/>
          <w:lang w:val="cy-GB"/>
        </w:rPr>
        <w:t>ni</w:t>
      </w:r>
      <w:r w:rsidR="00445807" w:rsidRPr="00BB48B7">
        <w:rPr>
          <w:rFonts w:cs="Arial"/>
          <w:szCs w:val="24"/>
          <w:lang w:val="cy-GB"/>
        </w:rPr>
        <w:t xml:space="preserve">d oeddent yn </w:t>
      </w:r>
      <w:r w:rsidR="00846722" w:rsidRPr="00BB48B7">
        <w:rPr>
          <w:rFonts w:cs="Arial"/>
          <w:szCs w:val="24"/>
          <w:lang w:val="cy-GB"/>
        </w:rPr>
        <w:t xml:space="preserve">dilyn y cyngor </w:t>
      </w:r>
      <w:r w:rsidR="00850D2F" w:rsidRPr="00BB48B7">
        <w:rPr>
          <w:rFonts w:cs="Arial"/>
          <w:szCs w:val="24"/>
          <w:lang w:val="cy-GB"/>
        </w:rPr>
        <w:t>oedd yn cael ei roi</w:t>
      </w:r>
      <w:r w:rsidR="00846722" w:rsidRPr="00BB48B7">
        <w:rPr>
          <w:rFonts w:cs="Arial"/>
          <w:szCs w:val="24"/>
          <w:lang w:val="cy-GB"/>
        </w:rPr>
        <w:t xml:space="preserve">. </w:t>
      </w:r>
      <w:r w:rsidR="0079379E" w:rsidRPr="00BB48B7">
        <w:rPr>
          <w:rFonts w:cs="Arial"/>
          <w:szCs w:val="24"/>
          <w:lang w:val="cy-GB"/>
        </w:rPr>
        <w:t>Nid oeddynt yn gallu diwallu anghenion Aaron a darparu gofal sylfaenol</w:t>
      </w:r>
      <w:r w:rsidR="00A13018" w:rsidRPr="00BB48B7">
        <w:rPr>
          <w:rFonts w:cs="Arial"/>
          <w:szCs w:val="24"/>
          <w:lang w:val="cy-GB"/>
        </w:rPr>
        <w:t xml:space="preserve">.  </w:t>
      </w:r>
    </w:p>
    <w:p w14:paraId="2BB93BD6" w14:textId="2B243D01" w:rsidR="00A13018" w:rsidRPr="00BB48B7" w:rsidRDefault="0079379E" w:rsidP="00C32DF2">
      <w:pPr>
        <w:pBdr>
          <w:top w:val="single" w:sz="4" w:space="2" w:color="auto"/>
          <w:left w:val="single" w:sz="4" w:space="4" w:color="auto"/>
          <w:bottom w:val="single" w:sz="4" w:space="1" w:color="auto"/>
          <w:right w:val="single" w:sz="4" w:space="4" w:color="auto"/>
        </w:pBdr>
        <w:shd w:val="clear" w:color="auto" w:fill="F2F2F2" w:themeFill="background1" w:themeFillShade="F2"/>
        <w:spacing w:after="200" w:line="276" w:lineRule="auto"/>
        <w:rPr>
          <w:rFonts w:cs="Arial"/>
          <w:szCs w:val="24"/>
          <w:lang w:val="cy-GB"/>
        </w:rPr>
      </w:pPr>
      <w:r w:rsidRPr="00BB48B7">
        <w:rPr>
          <w:rFonts w:cs="Arial"/>
          <w:szCs w:val="24"/>
          <w:lang w:val="cy-GB"/>
        </w:rPr>
        <w:t xml:space="preserve">Roedd y cartref yn fudr a blêr bob amser </w:t>
      </w:r>
      <w:r w:rsidR="00901886" w:rsidRPr="00BB48B7">
        <w:rPr>
          <w:rFonts w:cs="Arial"/>
          <w:szCs w:val="24"/>
          <w:lang w:val="cy-GB"/>
        </w:rPr>
        <w:t>bob tro ro</w:t>
      </w:r>
      <w:r w:rsidR="00DB7B32" w:rsidRPr="00BB48B7">
        <w:rPr>
          <w:rFonts w:cs="Arial"/>
          <w:szCs w:val="24"/>
          <w:lang w:val="cy-GB"/>
        </w:rPr>
        <w:t>edd rhywun yn</w:t>
      </w:r>
      <w:r w:rsidR="00901886" w:rsidRPr="00BB48B7">
        <w:rPr>
          <w:rFonts w:cs="Arial"/>
          <w:szCs w:val="24"/>
          <w:lang w:val="cy-GB"/>
        </w:rPr>
        <w:t xml:space="preserve"> ymweld ac er bod yna deganau yno, roedden</w:t>
      </w:r>
      <w:r w:rsidR="00DB7B32" w:rsidRPr="00BB48B7">
        <w:rPr>
          <w:rFonts w:cs="Arial"/>
          <w:szCs w:val="24"/>
          <w:lang w:val="cy-GB"/>
        </w:rPr>
        <w:t>t</w:t>
      </w:r>
      <w:r w:rsidR="00901886" w:rsidRPr="00BB48B7">
        <w:rPr>
          <w:rFonts w:cs="Arial"/>
          <w:szCs w:val="24"/>
          <w:lang w:val="cy-GB"/>
        </w:rPr>
        <w:t xml:space="preserve"> mewn pentwr yng nghornel yr ystafell. Yn aml, byddai Aaron yn gwisgo </w:t>
      </w:r>
      <w:r w:rsidR="006C355B" w:rsidRPr="00BB48B7">
        <w:rPr>
          <w:rFonts w:cs="Arial"/>
          <w:szCs w:val="24"/>
          <w:lang w:val="cy-GB"/>
        </w:rPr>
        <w:t xml:space="preserve">cewyn a </w:t>
      </w:r>
      <w:proofErr w:type="spellStart"/>
      <w:r w:rsidR="006C355B" w:rsidRPr="00BB48B7">
        <w:rPr>
          <w:rFonts w:cs="Arial"/>
          <w:szCs w:val="24"/>
          <w:lang w:val="cy-GB"/>
        </w:rPr>
        <w:t>fest</w:t>
      </w:r>
      <w:proofErr w:type="spellEnd"/>
      <w:r w:rsidR="006C355B" w:rsidRPr="00BB48B7">
        <w:rPr>
          <w:rFonts w:cs="Arial"/>
          <w:szCs w:val="24"/>
          <w:lang w:val="cy-GB"/>
        </w:rPr>
        <w:t xml:space="preserve"> yn unig gyda dim byd am ei draed, hyd yn oed pan oedd yr ystafell yn oer. Roedd ei gewyn yn wlyb fel arfer, ac yn fudr weithiau</w:t>
      </w:r>
      <w:r w:rsidR="00A13018" w:rsidRPr="00BB48B7">
        <w:rPr>
          <w:rFonts w:cs="Arial"/>
          <w:szCs w:val="24"/>
          <w:lang w:val="cy-GB"/>
        </w:rPr>
        <w:t>.</w:t>
      </w:r>
    </w:p>
    <w:p w14:paraId="7C3959E7" w14:textId="358FE413" w:rsidR="00A13018" w:rsidRPr="00BB48B7" w:rsidRDefault="006C355B" w:rsidP="00C32DF2">
      <w:pPr>
        <w:pBdr>
          <w:top w:val="single" w:sz="4" w:space="2" w:color="auto"/>
          <w:left w:val="single" w:sz="4" w:space="4" w:color="auto"/>
          <w:bottom w:val="single" w:sz="4" w:space="1" w:color="auto"/>
          <w:right w:val="single" w:sz="4" w:space="4" w:color="auto"/>
        </w:pBdr>
        <w:shd w:val="clear" w:color="auto" w:fill="F2F2F2" w:themeFill="background1" w:themeFillShade="F2"/>
        <w:spacing w:after="200" w:line="276" w:lineRule="auto"/>
        <w:rPr>
          <w:rFonts w:cs="Arial"/>
          <w:szCs w:val="24"/>
          <w:lang w:val="cy-GB"/>
        </w:rPr>
      </w:pPr>
      <w:r w:rsidRPr="00BB48B7">
        <w:rPr>
          <w:rFonts w:cs="Arial"/>
          <w:szCs w:val="24"/>
          <w:lang w:val="cy-GB"/>
        </w:rPr>
        <w:t>Mae gan ymwelydd iechyd Aaron bryderon am ei ddatblygiad</w:t>
      </w:r>
      <w:r w:rsidR="00B374D0" w:rsidRPr="00BB48B7">
        <w:rPr>
          <w:rFonts w:cs="Arial"/>
          <w:szCs w:val="24"/>
          <w:lang w:val="cy-GB"/>
        </w:rPr>
        <w:t xml:space="preserve"> ac mae wedi nodi llawer o feysydd lle nad yw Aaron wedi cyrraedd y cerrig milltir datblygiad. Mae </w:t>
      </w:r>
      <w:r w:rsidR="00D33852" w:rsidRPr="00BB48B7">
        <w:rPr>
          <w:rFonts w:cs="Arial"/>
          <w:szCs w:val="24"/>
          <w:lang w:val="cy-GB"/>
        </w:rPr>
        <w:t xml:space="preserve">gallu siarad Aaron yn gyfyngedig </w:t>
      </w:r>
      <w:r w:rsidR="00051C12" w:rsidRPr="00BB48B7">
        <w:rPr>
          <w:rFonts w:cs="Arial"/>
          <w:szCs w:val="24"/>
          <w:lang w:val="cy-GB"/>
        </w:rPr>
        <w:t>a dim ond geiriau unigol mae’n eu defnyddio. Mae’n dal i wisgo cewynnau ac nid y</w:t>
      </w:r>
      <w:r w:rsidR="00760CA3" w:rsidRPr="00BB48B7">
        <w:rPr>
          <w:rFonts w:cs="Arial"/>
          <w:szCs w:val="24"/>
          <w:lang w:val="cy-GB"/>
        </w:rPr>
        <w:t>w i weld yn</w:t>
      </w:r>
      <w:r w:rsidR="00051C12" w:rsidRPr="00BB48B7">
        <w:rPr>
          <w:rFonts w:cs="Arial"/>
          <w:szCs w:val="24"/>
          <w:lang w:val="cy-GB"/>
        </w:rPr>
        <w:t xml:space="preserve"> </w:t>
      </w:r>
      <w:r w:rsidR="00B251F5" w:rsidRPr="00BB48B7">
        <w:rPr>
          <w:rFonts w:cs="Arial"/>
          <w:szCs w:val="24"/>
          <w:lang w:val="cy-GB"/>
        </w:rPr>
        <w:t xml:space="preserve">gwybod sut i chwarae. </w:t>
      </w:r>
      <w:r w:rsidR="001F5FDD" w:rsidRPr="00BB48B7">
        <w:rPr>
          <w:rFonts w:cs="Arial"/>
          <w:szCs w:val="24"/>
          <w:lang w:val="cy-GB"/>
        </w:rPr>
        <w:t xml:space="preserve">Mae’n mynd i gysgu ar y llawr pan mae wedi blino, yn yfed o botel ac </w:t>
      </w:r>
      <w:r w:rsidR="00760CA3" w:rsidRPr="00BB48B7">
        <w:rPr>
          <w:rFonts w:cs="Arial"/>
          <w:szCs w:val="24"/>
          <w:lang w:val="cy-GB"/>
        </w:rPr>
        <w:t xml:space="preserve">mae’n </w:t>
      </w:r>
      <w:r w:rsidR="001F5FDD" w:rsidRPr="00BB48B7">
        <w:rPr>
          <w:rFonts w:cs="Arial"/>
          <w:szCs w:val="24"/>
          <w:lang w:val="cy-GB"/>
        </w:rPr>
        <w:t xml:space="preserve">fach am ei oed. Mae ei rieni’n dweud ei fod yn “ffyslyd” </w:t>
      </w:r>
      <w:r w:rsidR="00760CA3" w:rsidRPr="00BB48B7">
        <w:rPr>
          <w:rFonts w:cs="Arial"/>
          <w:szCs w:val="24"/>
          <w:lang w:val="cy-GB"/>
        </w:rPr>
        <w:t xml:space="preserve">o ran bwyd </w:t>
      </w:r>
      <w:r w:rsidR="001F5FDD" w:rsidRPr="00BB48B7">
        <w:rPr>
          <w:rFonts w:cs="Arial"/>
          <w:szCs w:val="24"/>
          <w:lang w:val="cy-GB"/>
        </w:rPr>
        <w:t>ac mai dyma pam ei fod mor fach</w:t>
      </w:r>
      <w:r w:rsidR="00A13018" w:rsidRPr="00BB48B7">
        <w:rPr>
          <w:rFonts w:cs="Arial"/>
          <w:szCs w:val="24"/>
          <w:lang w:val="cy-GB"/>
        </w:rPr>
        <w:t>.</w:t>
      </w:r>
    </w:p>
    <w:p w14:paraId="1FCF7B80" w14:textId="77777777" w:rsidR="001F5FDD" w:rsidRPr="00BB48B7" w:rsidRDefault="001F5FDD" w:rsidP="00C32DF2">
      <w:pPr>
        <w:spacing w:after="200" w:line="276" w:lineRule="auto"/>
        <w:rPr>
          <w:rFonts w:cs="Arial"/>
          <w:szCs w:val="24"/>
          <w:lang w:val="cy-GB"/>
        </w:rPr>
      </w:pPr>
    </w:p>
    <w:p w14:paraId="17653BB8" w14:textId="75BA337B" w:rsidR="001C492A" w:rsidRPr="00BB48B7" w:rsidRDefault="001F5FDD" w:rsidP="00C32DF2">
      <w:pPr>
        <w:spacing w:after="200" w:line="276" w:lineRule="auto"/>
        <w:rPr>
          <w:rFonts w:cs="Arial"/>
          <w:szCs w:val="24"/>
          <w:lang w:val="cy-GB"/>
        </w:rPr>
      </w:pPr>
      <w:r w:rsidRPr="00BB48B7">
        <w:rPr>
          <w:rFonts w:cs="Arial"/>
          <w:szCs w:val="24"/>
          <w:lang w:val="cy-GB"/>
        </w:rPr>
        <w:t>Atebwch y cwestiynau hyn:</w:t>
      </w:r>
    </w:p>
    <w:tbl>
      <w:tblPr>
        <w:tblStyle w:val="TableGrid22"/>
        <w:tblW w:w="0" w:type="auto"/>
        <w:tblLook w:val="04A0" w:firstRow="1" w:lastRow="0" w:firstColumn="1" w:lastColumn="0" w:noHBand="0" w:noVBand="1"/>
      </w:tblPr>
      <w:tblGrid>
        <w:gridCol w:w="13291"/>
      </w:tblGrid>
      <w:tr w:rsidR="001C492A" w:rsidRPr="00E545E2" w14:paraId="20FC350C" w14:textId="77777777" w:rsidTr="00552F74">
        <w:tc>
          <w:tcPr>
            <w:tcW w:w="13291" w:type="dxa"/>
          </w:tcPr>
          <w:p w14:paraId="502068D4" w14:textId="77777777" w:rsidR="00F90E11" w:rsidRPr="00BB48B7" w:rsidRDefault="00F90E11" w:rsidP="001C1E44">
            <w:pPr>
              <w:spacing w:line="276" w:lineRule="auto"/>
              <w:rPr>
                <w:rFonts w:cs="Arial"/>
                <w:szCs w:val="24"/>
                <w:lang w:val="cy-GB"/>
              </w:rPr>
            </w:pPr>
          </w:p>
          <w:p w14:paraId="55DDF9FB" w14:textId="77777777" w:rsidR="00F90E11" w:rsidRPr="00BB48B7" w:rsidRDefault="001F5FDD" w:rsidP="001C1E44">
            <w:pPr>
              <w:pStyle w:val="ListParagraph"/>
              <w:numPr>
                <w:ilvl w:val="0"/>
                <w:numId w:val="23"/>
              </w:numPr>
              <w:spacing w:line="276" w:lineRule="auto"/>
              <w:rPr>
                <w:rFonts w:cs="Arial"/>
                <w:szCs w:val="24"/>
                <w:lang w:val="cy-GB"/>
              </w:rPr>
            </w:pPr>
            <w:r w:rsidRPr="00BB48B7">
              <w:rPr>
                <w:rFonts w:cs="Arial"/>
                <w:szCs w:val="24"/>
                <w:lang w:val="cy-GB"/>
              </w:rPr>
              <w:t xml:space="preserve">Beth ddylai </w:t>
            </w:r>
            <w:r w:rsidR="00E131EF" w:rsidRPr="00BB48B7">
              <w:rPr>
                <w:rFonts w:cs="Arial"/>
                <w:szCs w:val="24"/>
                <w:lang w:val="cy-GB"/>
              </w:rPr>
              <w:t>gofalwyr maeth Aaron ei wneud i helpu i ddiwallu ei anghenion datblygiadol</w:t>
            </w:r>
            <w:r w:rsidR="00F90E11" w:rsidRPr="00BB48B7">
              <w:rPr>
                <w:rFonts w:cs="Arial"/>
                <w:szCs w:val="24"/>
                <w:lang w:val="cy-GB"/>
              </w:rPr>
              <w:t>?</w:t>
            </w:r>
          </w:p>
          <w:p w14:paraId="11317033" w14:textId="77777777" w:rsidR="00F90E11" w:rsidRPr="00BB48B7" w:rsidRDefault="00F90E11" w:rsidP="001C1E44">
            <w:pPr>
              <w:pStyle w:val="ListParagraph"/>
              <w:spacing w:line="276" w:lineRule="auto"/>
              <w:ind w:firstLine="0"/>
              <w:rPr>
                <w:rFonts w:cs="Arial"/>
                <w:szCs w:val="24"/>
                <w:lang w:val="cy-GB"/>
              </w:rPr>
            </w:pPr>
          </w:p>
          <w:p w14:paraId="391DD428" w14:textId="77777777" w:rsidR="00094AA4" w:rsidRPr="00BB48B7" w:rsidRDefault="00BE666A" w:rsidP="001C1E44">
            <w:pPr>
              <w:pStyle w:val="ListParagraph"/>
              <w:numPr>
                <w:ilvl w:val="0"/>
                <w:numId w:val="23"/>
              </w:numPr>
              <w:spacing w:line="276" w:lineRule="auto"/>
              <w:rPr>
                <w:rFonts w:cs="Arial"/>
                <w:szCs w:val="24"/>
                <w:lang w:val="cy-GB"/>
              </w:rPr>
            </w:pPr>
            <w:r w:rsidRPr="00BB48B7">
              <w:rPr>
                <w:rFonts w:cs="Arial"/>
                <w:szCs w:val="24"/>
                <w:lang w:val="cy-GB"/>
              </w:rPr>
              <w:t xml:space="preserve">Beth allai’r </w:t>
            </w:r>
            <w:r w:rsidR="00A00A6E" w:rsidRPr="00BB48B7">
              <w:rPr>
                <w:rFonts w:cs="Arial"/>
                <w:szCs w:val="24"/>
                <w:lang w:val="cy-GB"/>
              </w:rPr>
              <w:t>canlyniadau fod wedi bod i Aaron pe na bai</w:t>
            </w:r>
            <w:r w:rsidR="00B06935" w:rsidRPr="00BB48B7">
              <w:rPr>
                <w:rFonts w:cs="Arial"/>
                <w:szCs w:val="24"/>
                <w:lang w:val="cy-GB"/>
              </w:rPr>
              <w:t>’r gwas</w:t>
            </w:r>
            <w:r w:rsidR="00F90E11" w:rsidRPr="00BB48B7">
              <w:rPr>
                <w:rFonts w:cs="Arial"/>
                <w:szCs w:val="24"/>
                <w:lang w:val="cy-GB"/>
              </w:rPr>
              <w:t>a</w:t>
            </w:r>
            <w:r w:rsidR="00B06935" w:rsidRPr="00BB48B7">
              <w:rPr>
                <w:rFonts w:cs="Arial"/>
                <w:szCs w:val="24"/>
                <w:lang w:val="cy-GB"/>
              </w:rPr>
              <w:t>naethau cymdeithasol wedi ymyrryd</w:t>
            </w:r>
            <w:r w:rsidR="001C492A" w:rsidRPr="00BB48B7">
              <w:rPr>
                <w:rFonts w:cs="Arial"/>
                <w:szCs w:val="24"/>
                <w:lang w:val="cy-GB"/>
              </w:rPr>
              <w:t>?</w:t>
            </w:r>
          </w:p>
          <w:p w14:paraId="4860CCDC" w14:textId="77777777" w:rsidR="00094AA4" w:rsidRPr="00BB48B7" w:rsidRDefault="00094AA4" w:rsidP="001C1E44">
            <w:pPr>
              <w:pStyle w:val="ListParagraph"/>
              <w:spacing w:line="276" w:lineRule="auto"/>
              <w:rPr>
                <w:rFonts w:cs="Arial"/>
                <w:szCs w:val="24"/>
                <w:lang w:val="cy-GB"/>
              </w:rPr>
            </w:pPr>
          </w:p>
          <w:p w14:paraId="0F0B2F74" w14:textId="192B6BC1" w:rsidR="001C492A" w:rsidRPr="00BB48B7" w:rsidRDefault="00B06935" w:rsidP="001C1E44">
            <w:pPr>
              <w:pStyle w:val="ListParagraph"/>
              <w:numPr>
                <w:ilvl w:val="0"/>
                <w:numId w:val="23"/>
              </w:numPr>
              <w:spacing w:line="276" w:lineRule="auto"/>
              <w:rPr>
                <w:rFonts w:cs="Arial"/>
                <w:szCs w:val="24"/>
                <w:lang w:val="cy-GB"/>
              </w:rPr>
            </w:pPr>
            <w:r w:rsidRPr="00BB48B7">
              <w:rPr>
                <w:rFonts w:cs="Arial"/>
                <w:szCs w:val="24"/>
                <w:lang w:val="cy-GB"/>
              </w:rPr>
              <w:t xml:space="preserve">Pa gymorth </w:t>
            </w:r>
            <w:r w:rsidR="005D6554">
              <w:rPr>
                <w:rFonts w:cs="Arial"/>
                <w:szCs w:val="24"/>
                <w:lang w:val="cy-GB"/>
              </w:rPr>
              <w:t xml:space="preserve">a </w:t>
            </w:r>
            <w:r w:rsidRPr="00BB48B7">
              <w:rPr>
                <w:rFonts w:cs="Arial"/>
                <w:szCs w:val="24"/>
                <w:lang w:val="cy-GB"/>
              </w:rPr>
              <w:t>fydd ei angen ar rieni Aaron a’i ofalwyr maeth</w:t>
            </w:r>
            <w:r w:rsidR="001C492A" w:rsidRPr="00BB48B7">
              <w:rPr>
                <w:rFonts w:cs="Arial"/>
                <w:szCs w:val="24"/>
                <w:lang w:val="cy-GB"/>
              </w:rPr>
              <w:t>?</w:t>
            </w:r>
          </w:p>
          <w:p w14:paraId="3B282219" w14:textId="77777777" w:rsidR="001C492A" w:rsidRPr="00BB48B7" w:rsidRDefault="001C492A" w:rsidP="001C1E44">
            <w:pPr>
              <w:spacing w:line="276" w:lineRule="auto"/>
              <w:rPr>
                <w:rFonts w:cs="Arial"/>
                <w:szCs w:val="24"/>
                <w:lang w:val="cy-GB"/>
              </w:rPr>
            </w:pPr>
          </w:p>
          <w:p w14:paraId="0DB0F253" w14:textId="77777777" w:rsidR="001C492A" w:rsidRPr="00BB48B7" w:rsidRDefault="001C492A" w:rsidP="001C1E44">
            <w:pPr>
              <w:spacing w:line="276" w:lineRule="auto"/>
              <w:rPr>
                <w:rFonts w:cs="Arial"/>
                <w:szCs w:val="24"/>
                <w:lang w:val="cy-GB"/>
              </w:rPr>
            </w:pPr>
          </w:p>
          <w:p w14:paraId="584D1A71" w14:textId="77777777" w:rsidR="001C492A" w:rsidRPr="00BB48B7" w:rsidRDefault="001C492A" w:rsidP="001C1E44">
            <w:pPr>
              <w:spacing w:line="276" w:lineRule="auto"/>
              <w:rPr>
                <w:rFonts w:cs="Arial"/>
                <w:szCs w:val="24"/>
                <w:lang w:val="cy-GB"/>
              </w:rPr>
            </w:pPr>
          </w:p>
        </w:tc>
      </w:tr>
    </w:tbl>
    <w:p w14:paraId="36BBD6CA" w14:textId="77777777" w:rsidR="00B06935" w:rsidRPr="00E545E2" w:rsidRDefault="00B06935" w:rsidP="00C32DF2">
      <w:pPr>
        <w:spacing w:line="276" w:lineRule="auto"/>
        <w:rPr>
          <w:rFonts w:cs="Arial"/>
          <w:b/>
          <w:bCs/>
          <w:szCs w:val="24"/>
          <w:highlight w:val="cyan"/>
          <w:lang w:val="cy-GB"/>
        </w:rPr>
      </w:pPr>
    </w:p>
    <w:p w14:paraId="24453784" w14:textId="20AFB471" w:rsidR="006146C2" w:rsidRPr="00A41779" w:rsidRDefault="006146C2" w:rsidP="00C32DF2">
      <w:pPr>
        <w:pStyle w:val="ListBullet"/>
        <w:ind w:left="360" w:hanging="360"/>
        <w:rPr>
          <w:rFonts w:ascii="Arial" w:hAnsi="Arial" w:cs="Arial"/>
          <w:b/>
          <w:sz w:val="24"/>
          <w:szCs w:val="24"/>
        </w:rPr>
      </w:pPr>
      <w:r w:rsidRPr="00A41779">
        <w:rPr>
          <w:rFonts w:ascii="Arial" w:hAnsi="Arial" w:cs="Arial"/>
          <w:b/>
          <w:bCs/>
          <w:sz w:val="24"/>
          <w:szCs w:val="24"/>
          <w:lang w:val="cy-GB"/>
        </w:rPr>
        <w:t>Beth am adolygu'r hyn rydy</w:t>
      </w:r>
      <w:r w:rsidR="00E12281">
        <w:rPr>
          <w:rFonts w:ascii="Arial" w:hAnsi="Arial" w:cs="Arial"/>
          <w:b/>
          <w:bCs/>
          <w:sz w:val="24"/>
          <w:szCs w:val="24"/>
          <w:lang w:val="cy-GB"/>
        </w:rPr>
        <w:t>n ni</w:t>
      </w:r>
      <w:r w:rsidRPr="00A41779">
        <w:rPr>
          <w:rFonts w:ascii="Arial" w:hAnsi="Arial" w:cs="Arial"/>
          <w:b/>
          <w:bCs/>
          <w:sz w:val="24"/>
          <w:szCs w:val="24"/>
          <w:lang w:val="cy-GB"/>
        </w:rPr>
        <w:t xml:space="preserve"> wedi'i ddysgu hyd yn hyn?</w:t>
      </w:r>
    </w:p>
    <w:p w14:paraId="03CD923D" w14:textId="0C51235A" w:rsidR="00353534" w:rsidRPr="00BB48B7" w:rsidRDefault="002A5AEE" w:rsidP="00C32DF2">
      <w:pPr>
        <w:spacing w:line="276" w:lineRule="auto"/>
        <w:rPr>
          <w:rFonts w:cs="Arial"/>
          <w:b/>
          <w:bCs/>
          <w:szCs w:val="24"/>
          <w:lang w:val="cy-GB"/>
        </w:rPr>
      </w:pPr>
      <w:r w:rsidRPr="00BB48B7">
        <w:rPr>
          <w:rFonts w:cs="Arial"/>
          <w:b/>
          <w:bCs/>
          <w:szCs w:val="24"/>
          <w:lang w:val="cy-GB"/>
        </w:rPr>
        <w:t>Cwis</w:t>
      </w:r>
    </w:p>
    <w:p w14:paraId="0060E247" w14:textId="77777777" w:rsidR="00CD64DF" w:rsidRPr="00E545E2" w:rsidRDefault="00CD64DF" w:rsidP="00C32DF2">
      <w:pPr>
        <w:spacing w:line="276" w:lineRule="auto"/>
        <w:rPr>
          <w:rFonts w:cs="Arial"/>
          <w:b/>
          <w:bCs/>
          <w:szCs w:val="24"/>
          <w:highlight w:val="cyan"/>
          <w:lang w:val="cy-GB"/>
        </w:rPr>
      </w:pPr>
    </w:p>
    <w:p w14:paraId="7B0B63A4" w14:textId="77777777" w:rsidR="00243053" w:rsidRPr="001C1E44" w:rsidRDefault="00243053" w:rsidP="001C1E44">
      <w:pPr>
        <w:pStyle w:val="ListParagraph"/>
        <w:numPr>
          <w:ilvl w:val="0"/>
          <w:numId w:val="25"/>
        </w:numPr>
        <w:spacing w:line="276" w:lineRule="auto"/>
        <w:rPr>
          <w:rFonts w:cs="Arial"/>
          <w:lang w:val="en"/>
        </w:rPr>
      </w:pPr>
      <w:r w:rsidRPr="001C1E44">
        <w:rPr>
          <w:rFonts w:cs="Arial"/>
          <w:lang w:val="cy-GB"/>
        </w:rPr>
        <w:t>Mae'r 'P' yn 'PIES' yn sefyll am</w:t>
      </w:r>
    </w:p>
    <w:p w14:paraId="7EFA7546" w14:textId="77777777" w:rsidR="00243053" w:rsidRPr="001C1E44" w:rsidRDefault="00243053" w:rsidP="001C1E44">
      <w:pPr>
        <w:pStyle w:val="ListParagraph"/>
        <w:numPr>
          <w:ilvl w:val="0"/>
          <w:numId w:val="24"/>
        </w:numPr>
        <w:spacing w:line="276" w:lineRule="auto"/>
        <w:rPr>
          <w:rFonts w:cs="Arial"/>
          <w:lang w:val="en"/>
        </w:rPr>
      </w:pPr>
      <w:r w:rsidRPr="001C1E44">
        <w:rPr>
          <w:rFonts w:cs="Arial"/>
          <w:lang w:val="cy-GB"/>
        </w:rPr>
        <w:t>datblygiad personol</w:t>
      </w:r>
    </w:p>
    <w:p w14:paraId="6971F171" w14:textId="77777777" w:rsidR="00243053" w:rsidRPr="001C1E44" w:rsidRDefault="00243053" w:rsidP="001C1E44">
      <w:pPr>
        <w:pStyle w:val="ListParagraph"/>
        <w:numPr>
          <w:ilvl w:val="0"/>
          <w:numId w:val="24"/>
        </w:numPr>
        <w:spacing w:line="276" w:lineRule="auto"/>
        <w:rPr>
          <w:rFonts w:cs="Arial"/>
          <w:lang w:val="en"/>
        </w:rPr>
      </w:pPr>
      <w:r w:rsidRPr="001C1E44">
        <w:rPr>
          <w:rFonts w:cs="Arial"/>
          <w:lang w:val="cy-GB"/>
        </w:rPr>
        <w:t>datblygiad seicolegol</w:t>
      </w:r>
    </w:p>
    <w:p w14:paraId="5A21CD91" w14:textId="77777777" w:rsidR="006A47E4" w:rsidRPr="001C1E44" w:rsidRDefault="00243053" w:rsidP="001C1E44">
      <w:pPr>
        <w:pStyle w:val="ListParagraph"/>
        <w:numPr>
          <w:ilvl w:val="0"/>
          <w:numId w:val="24"/>
        </w:numPr>
        <w:spacing w:line="276" w:lineRule="auto"/>
        <w:rPr>
          <w:rFonts w:cs="Arial"/>
          <w:lang w:val="en"/>
        </w:rPr>
      </w:pPr>
      <w:r w:rsidRPr="001C1E44">
        <w:rPr>
          <w:rFonts w:cs="Arial"/>
          <w:lang w:val="cy-GB"/>
        </w:rPr>
        <w:t>datblygiad corfforol</w:t>
      </w:r>
    </w:p>
    <w:p w14:paraId="5C6F2000" w14:textId="77777777" w:rsidR="006A47E4" w:rsidRDefault="006A47E4" w:rsidP="001C1E44">
      <w:pPr>
        <w:spacing w:line="276" w:lineRule="auto"/>
        <w:ind w:left="360"/>
        <w:rPr>
          <w:rFonts w:eastAsia="Times New Roman" w:cs="Arial"/>
          <w:szCs w:val="24"/>
          <w:highlight w:val="cyan"/>
          <w:lang w:val="cy-GB" w:eastAsia="en-GB"/>
        </w:rPr>
      </w:pPr>
    </w:p>
    <w:p w14:paraId="52DCB5A8" w14:textId="5340F807" w:rsidR="00353534" w:rsidRPr="00BB48B7" w:rsidRDefault="006A47E4" w:rsidP="00181091">
      <w:pPr>
        <w:pStyle w:val="ListParagraph"/>
        <w:numPr>
          <w:ilvl w:val="0"/>
          <w:numId w:val="25"/>
        </w:numPr>
        <w:rPr>
          <w:rFonts w:cs="Arial"/>
          <w:lang w:val="en"/>
        </w:rPr>
      </w:pPr>
      <w:r w:rsidRPr="00BB48B7">
        <w:rPr>
          <w:rFonts w:eastAsia="Times New Roman" w:cs="Arial"/>
          <w:szCs w:val="24"/>
          <w:lang w:val="cy-GB" w:eastAsia="en-GB"/>
        </w:rPr>
        <w:t>Cywir neu anghywir</w:t>
      </w:r>
      <w:r w:rsidR="00181091">
        <w:rPr>
          <w:rFonts w:eastAsia="Times New Roman" w:cs="Arial"/>
          <w:szCs w:val="24"/>
          <w:lang w:val="cy-GB" w:eastAsia="en-GB"/>
        </w:rPr>
        <w:t>?</w:t>
      </w:r>
    </w:p>
    <w:p w14:paraId="7831DA90" w14:textId="5B290286" w:rsidR="00353534" w:rsidRPr="00BB48B7" w:rsidRDefault="009A1913" w:rsidP="001C1E44">
      <w:pPr>
        <w:spacing w:line="276" w:lineRule="auto"/>
        <w:ind w:left="720"/>
        <w:contextualSpacing/>
        <w:rPr>
          <w:rFonts w:eastAsia="Times New Roman" w:cs="Arial"/>
          <w:szCs w:val="24"/>
          <w:lang w:val="cy-GB" w:eastAsia="en-GB"/>
        </w:rPr>
      </w:pPr>
      <w:r w:rsidRPr="00BB48B7">
        <w:rPr>
          <w:rFonts w:eastAsia="Times New Roman" w:cs="Arial"/>
          <w:szCs w:val="24"/>
          <w:lang w:val="cy-GB" w:eastAsia="en-GB"/>
        </w:rPr>
        <w:t>Mae hunan-barch yn ymwneud â faint rydy</w:t>
      </w:r>
      <w:r w:rsidR="00DD65BB" w:rsidRPr="00BB48B7">
        <w:rPr>
          <w:rFonts w:eastAsia="Times New Roman" w:cs="Arial"/>
          <w:szCs w:val="24"/>
          <w:lang w:val="cy-GB" w:eastAsia="en-GB"/>
        </w:rPr>
        <w:t>m</w:t>
      </w:r>
      <w:r w:rsidRPr="00BB48B7">
        <w:rPr>
          <w:rFonts w:eastAsia="Times New Roman" w:cs="Arial"/>
          <w:szCs w:val="24"/>
          <w:lang w:val="cy-GB" w:eastAsia="en-GB"/>
        </w:rPr>
        <w:t xml:space="preserve"> </w:t>
      </w:r>
      <w:r w:rsidR="00DD65BB" w:rsidRPr="00BB48B7">
        <w:rPr>
          <w:rFonts w:eastAsia="Times New Roman" w:cs="Arial"/>
          <w:szCs w:val="24"/>
          <w:lang w:val="cy-GB" w:eastAsia="en-GB"/>
        </w:rPr>
        <w:t xml:space="preserve">yn </w:t>
      </w:r>
      <w:r w:rsidRPr="00BB48B7">
        <w:rPr>
          <w:rFonts w:eastAsia="Times New Roman" w:cs="Arial"/>
          <w:szCs w:val="24"/>
          <w:lang w:val="cy-GB" w:eastAsia="en-GB"/>
        </w:rPr>
        <w:t>gwerthfawrogi ein hunain</w:t>
      </w:r>
    </w:p>
    <w:p w14:paraId="2B9AB775" w14:textId="40B2E70E" w:rsidR="00353534" w:rsidRPr="00BB48B7" w:rsidRDefault="00353534" w:rsidP="00C32DF2">
      <w:pPr>
        <w:spacing w:after="200" w:line="276" w:lineRule="auto"/>
        <w:rPr>
          <w:rFonts w:cs="Arial"/>
          <w:szCs w:val="24"/>
          <w:lang w:val="cy-GB"/>
        </w:rPr>
      </w:pPr>
    </w:p>
    <w:p w14:paraId="2A56DBAE" w14:textId="63648EF0" w:rsidR="00485E3C" w:rsidRPr="00BB48B7" w:rsidRDefault="009A1913" w:rsidP="00C32DF2">
      <w:pPr>
        <w:pStyle w:val="ListParagraph"/>
        <w:numPr>
          <w:ilvl w:val="0"/>
          <w:numId w:val="15"/>
        </w:numPr>
        <w:spacing w:after="200" w:line="276" w:lineRule="auto"/>
        <w:rPr>
          <w:rFonts w:cs="Arial"/>
          <w:szCs w:val="24"/>
          <w:lang w:val="cy-GB"/>
        </w:rPr>
      </w:pPr>
      <w:r w:rsidRPr="00BB48B7">
        <w:rPr>
          <w:rFonts w:cs="Arial"/>
          <w:szCs w:val="24"/>
          <w:lang w:val="cy-GB"/>
        </w:rPr>
        <w:t>Llenwch y gair gwag</w:t>
      </w:r>
    </w:p>
    <w:p w14:paraId="04463833" w14:textId="35DBE94B" w:rsidR="00485E3C" w:rsidRPr="00BB48B7" w:rsidRDefault="009A1913" w:rsidP="00C32DF2">
      <w:pPr>
        <w:pStyle w:val="ListParagraph"/>
        <w:spacing w:after="200" w:line="276" w:lineRule="auto"/>
        <w:ind w:firstLine="0"/>
        <w:rPr>
          <w:rFonts w:cs="Arial"/>
          <w:szCs w:val="24"/>
          <w:lang w:val="cy-GB"/>
        </w:rPr>
      </w:pPr>
      <w:r w:rsidRPr="00BB48B7">
        <w:rPr>
          <w:rFonts w:cs="Arial"/>
          <w:szCs w:val="24"/>
          <w:lang w:val="cy-GB"/>
        </w:rPr>
        <w:t>Mae trefn datblygiad yn ymwneud â</w:t>
      </w:r>
      <w:r w:rsidR="00485E3C" w:rsidRPr="00BB48B7">
        <w:rPr>
          <w:rFonts w:cs="Arial"/>
          <w:szCs w:val="24"/>
          <w:lang w:val="cy-GB"/>
        </w:rPr>
        <w:t xml:space="preserve"> </w:t>
      </w:r>
      <w:proofErr w:type="spellStart"/>
      <w:r w:rsidR="00485E3C" w:rsidRPr="00BB48B7">
        <w:rPr>
          <w:rFonts w:cs="Arial"/>
          <w:szCs w:val="24"/>
          <w:lang w:val="cy-GB"/>
        </w:rPr>
        <w:t>xxxxxxxxxxxxx</w:t>
      </w:r>
      <w:proofErr w:type="spellEnd"/>
      <w:r w:rsidR="00485E3C" w:rsidRPr="00BB48B7">
        <w:rPr>
          <w:rFonts w:cs="Arial"/>
          <w:szCs w:val="24"/>
          <w:lang w:val="cy-GB"/>
        </w:rPr>
        <w:t xml:space="preserve"> </w:t>
      </w:r>
      <w:r w:rsidRPr="00BB48B7">
        <w:rPr>
          <w:rFonts w:cs="Arial"/>
          <w:szCs w:val="24"/>
          <w:lang w:val="cy-GB"/>
        </w:rPr>
        <w:t>datblygiad</w:t>
      </w:r>
    </w:p>
    <w:p w14:paraId="08141114" w14:textId="04DFD807" w:rsidR="00485E3C" w:rsidRPr="00BB48B7" w:rsidRDefault="00485E3C" w:rsidP="00C32DF2">
      <w:pPr>
        <w:pStyle w:val="ListParagraph"/>
        <w:spacing w:after="200" w:line="276" w:lineRule="auto"/>
        <w:ind w:firstLine="0"/>
        <w:rPr>
          <w:rFonts w:cs="Arial"/>
          <w:szCs w:val="24"/>
          <w:lang w:val="cy-GB"/>
        </w:rPr>
      </w:pPr>
    </w:p>
    <w:p w14:paraId="1A6F3B05" w14:textId="5C5007FB" w:rsidR="00485E3C" w:rsidRPr="00BB48B7" w:rsidRDefault="002A3A24" w:rsidP="00C32DF2">
      <w:pPr>
        <w:pStyle w:val="ListParagraph"/>
        <w:numPr>
          <w:ilvl w:val="0"/>
          <w:numId w:val="15"/>
        </w:numPr>
        <w:spacing w:after="200" w:line="276" w:lineRule="auto"/>
        <w:rPr>
          <w:rFonts w:cs="Arial"/>
          <w:szCs w:val="24"/>
          <w:lang w:val="cy-GB"/>
        </w:rPr>
      </w:pPr>
      <w:r w:rsidRPr="00BB48B7">
        <w:rPr>
          <w:rFonts w:cs="Arial"/>
          <w:szCs w:val="24"/>
          <w:lang w:val="cy-GB"/>
        </w:rPr>
        <w:t>Cywir neu anghywir</w:t>
      </w:r>
      <w:r w:rsidR="00181091">
        <w:rPr>
          <w:rFonts w:cs="Arial"/>
          <w:szCs w:val="24"/>
          <w:lang w:val="cy-GB"/>
        </w:rPr>
        <w:t>?</w:t>
      </w:r>
    </w:p>
    <w:p w14:paraId="1B107D7E" w14:textId="205B2F2F" w:rsidR="00485E3C" w:rsidRPr="00BB48B7" w:rsidRDefault="009A1913" w:rsidP="00C32DF2">
      <w:pPr>
        <w:pStyle w:val="ListParagraph"/>
        <w:spacing w:after="200" w:line="276" w:lineRule="auto"/>
        <w:ind w:firstLine="0"/>
        <w:rPr>
          <w:rFonts w:cs="Arial"/>
          <w:szCs w:val="24"/>
          <w:lang w:val="cy-GB"/>
        </w:rPr>
      </w:pPr>
      <w:r w:rsidRPr="00BB48B7">
        <w:rPr>
          <w:rFonts w:cs="Arial"/>
          <w:szCs w:val="24"/>
          <w:lang w:val="cy-GB"/>
        </w:rPr>
        <w:t xml:space="preserve">Mae pob plentyn yn cyrraedd cerrig milltir </w:t>
      </w:r>
      <w:r w:rsidR="00B43AB2" w:rsidRPr="00BB48B7">
        <w:rPr>
          <w:rFonts w:cs="Arial"/>
          <w:szCs w:val="24"/>
          <w:lang w:val="cy-GB"/>
        </w:rPr>
        <w:t>ar yr un oedran</w:t>
      </w:r>
    </w:p>
    <w:p w14:paraId="729176AF" w14:textId="77777777" w:rsidR="00485E3C" w:rsidRPr="00BB48B7" w:rsidRDefault="00485E3C" w:rsidP="00C32DF2">
      <w:pPr>
        <w:spacing w:after="200" w:line="276" w:lineRule="auto"/>
        <w:rPr>
          <w:rFonts w:cs="Arial"/>
          <w:szCs w:val="24"/>
          <w:lang w:val="cy-GB"/>
        </w:rPr>
      </w:pPr>
    </w:p>
    <w:p w14:paraId="3D759DE1" w14:textId="0D74B063" w:rsidR="002B20EB" w:rsidRPr="00BB48B7" w:rsidRDefault="00B43AB2" w:rsidP="00C32DF2">
      <w:pPr>
        <w:spacing w:after="200" w:line="276" w:lineRule="auto"/>
        <w:contextualSpacing/>
        <w:rPr>
          <w:rFonts w:eastAsia="Times New Roman" w:cs="Arial"/>
          <w:b/>
          <w:bCs/>
          <w:szCs w:val="24"/>
          <w:lang w:val="cy-GB" w:eastAsia="en-GB"/>
        </w:rPr>
      </w:pPr>
      <w:r w:rsidRPr="00BB48B7">
        <w:rPr>
          <w:rFonts w:eastAsia="Times New Roman" w:cs="Arial"/>
          <w:b/>
          <w:bCs/>
          <w:szCs w:val="24"/>
          <w:lang w:val="cy-GB" w:eastAsia="en-GB"/>
        </w:rPr>
        <w:t>Ffactorau a all effeithio ar iechyd, lle</w:t>
      </w:r>
      <w:r w:rsidR="00E74F94" w:rsidRPr="00BB48B7">
        <w:rPr>
          <w:rFonts w:eastAsia="Times New Roman" w:cs="Arial"/>
          <w:b/>
          <w:bCs/>
          <w:szCs w:val="24"/>
          <w:lang w:val="cy-GB" w:eastAsia="en-GB"/>
        </w:rPr>
        <w:t>s</w:t>
      </w:r>
      <w:r w:rsidR="00AA5C83">
        <w:rPr>
          <w:rFonts w:eastAsia="Times New Roman" w:cs="Arial"/>
          <w:b/>
          <w:bCs/>
          <w:szCs w:val="24"/>
          <w:lang w:val="cy-GB" w:eastAsia="en-GB"/>
        </w:rPr>
        <w:t>iant</w:t>
      </w:r>
      <w:r w:rsidRPr="00BB48B7">
        <w:rPr>
          <w:rFonts w:eastAsia="Times New Roman" w:cs="Arial"/>
          <w:b/>
          <w:bCs/>
          <w:szCs w:val="24"/>
          <w:lang w:val="cy-GB" w:eastAsia="en-GB"/>
        </w:rPr>
        <w:t xml:space="preserve"> a datblygiad personol, corfforol, cymdeithasol ac emosiynol plant a phobl ifanc</w:t>
      </w:r>
    </w:p>
    <w:p w14:paraId="780A2DA8" w14:textId="0A43B304" w:rsidR="00D64DF5" w:rsidRPr="00BB48B7" w:rsidRDefault="002F0FDF" w:rsidP="00C32DF2">
      <w:pPr>
        <w:spacing w:after="200" w:line="276" w:lineRule="auto"/>
        <w:contextualSpacing/>
        <w:rPr>
          <w:rFonts w:eastAsia="Times New Roman" w:cs="Arial"/>
          <w:szCs w:val="24"/>
          <w:lang w:val="cy-GB" w:eastAsia="en-GB"/>
        </w:rPr>
      </w:pPr>
      <w:r w:rsidRPr="00BB48B7">
        <w:rPr>
          <w:rFonts w:eastAsia="Times New Roman" w:cs="Arial"/>
          <w:szCs w:val="24"/>
          <w:lang w:val="cy-GB" w:eastAsia="en-GB"/>
        </w:rPr>
        <w:t xml:space="preserve">Gall llawer o ffactorau </w:t>
      </w:r>
      <w:r w:rsidR="007B0EE0" w:rsidRPr="00BB48B7">
        <w:rPr>
          <w:rFonts w:eastAsia="Times New Roman" w:cs="Arial"/>
          <w:szCs w:val="24"/>
          <w:lang w:val="cy-GB" w:eastAsia="en-GB"/>
        </w:rPr>
        <w:t>effeithio ar iech</w:t>
      </w:r>
      <w:r w:rsidR="00E74F94" w:rsidRPr="00BB48B7">
        <w:rPr>
          <w:rFonts w:eastAsia="Times New Roman" w:cs="Arial"/>
          <w:szCs w:val="24"/>
          <w:lang w:val="cy-GB" w:eastAsia="en-GB"/>
        </w:rPr>
        <w:t>yd</w:t>
      </w:r>
      <w:r w:rsidR="007B0EE0" w:rsidRPr="00BB48B7">
        <w:rPr>
          <w:rFonts w:eastAsia="Times New Roman" w:cs="Arial"/>
          <w:szCs w:val="24"/>
          <w:lang w:val="cy-GB" w:eastAsia="en-GB"/>
        </w:rPr>
        <w:t>, lles</w:t>
      </w:r>
      <w:r w:rsidR="00AA5C83">
        <w:rPr>
          <w:rFonts w:eastAsia="Times New Roman" w:cs="Arial"/>
          <w:szCs w:val="24"/>
          <w:lang w:val="cy-GB" w:eastAsia="en-GB"/>
        </w:rPr>
        <w:t>iant</w:t>
      </w:r>
      <w:r w:rsidR="007B0EE0" w:rsidRPr="00BB48B7">
        <w:rPr>
          <w:rFonts w:eastAsia="Times New Roman" w:cs="Arial"/>
          <w:szCs w:val="24"/>
          <w:lang w:val="cy-GB" w:eastAsia="en-GB"/>
        </w:rPr>
        <w:t xml:space="preserve"> a datblygiad personol, corfforol, cymdeithasol ac emosiynol plant a phobl ifanc, yn cynnwys:</w:t>
      </w:r>
    </w:p>
    <w:p w14:paraId="39866C89" w14:textId="77777777" w:rsidR="00D64DF5" w:rsidRPr="00BB48B7" w:rsidRDefault="00D64DF5" w:rsidP="00C32DF2">
      <w:pPr>
        <w:tabs>
          <w:tab w:val="left" w:pos="426"/>
        </w:tabs>
        <w:spacing w:line="276" w:lineRule="auto"/>
        <w:rPr>
          <w:rFonts w:cs="Arial"/>
          <w:b/>
          <w:bCs/>
          <w:szCs w:val="24"/>
          <w:lang w:val="cy-GB"/>
        </w:rPr>
      </w:pPr>
    </w:p>
    <w:p w14:paraId="42B60A13" w14:textId="77777777" w:rsidR="00CB24F2" w:rsidRPr="00BB48B7" w:rsidRDefault="007B0EE0" w:rsidP="00C32DF2">
      <w:pPr>
        <w:pStyle w:val="ListParagraph"/>
        <w:numPr>
          <w:ilvl w:val="0"/>
          <w:numId w:val="26"/>
        </w:numPr>
        <w:tabs>
          <w:tab w:val="left" w:pos="426"/>
        </w:tabs>
        <w:spacing w:line="276" w:lineRule="auto"/>
        <w:rPr>
          <w:rFonts w:cs="Arial"/>
          <w:szCs w:val="24"/>
          <w:lang w:val="cy-GB"/>
        </w:rPr>
      </w:pPr>
      <w:r w:rsidRPr="00BB48B7">
        <w:rPr>
          <w:rFonts w:cs="Arial"/>
          <w:szCs w:val="24"/>
          <w:lang w:val="cy-GB"/>
        </w:rPr>
        <w:t>amgylchiadau andwyol neu drawma cyn neu yn ystod genedigaeth, er enghraifft, os yw’r fam yn camddefnyddio sylweddau pan mae’n feichiog</w:t>
      </w:r>
    </w:p>
    <w:p w14:paraId="3BB05EF5" w14:textId="77777777" w:rsidR="00CB24F2" w:rsidRPr="00BB48B7" w:rsidRDefault="00430A87" w:rsidP="00C32DF2">
      <w:pPr>
        <w:pStyle w:val="ListParagraph"/>
        <w:numPr>
          <w:ilvl w:val="0"/>
          <w:numId w:val="26"/>
        </w:numPr>
        <w:tabs>
          <w:tab w:val="left" w:pos="426"/>
        </w:tabs>
        <w:spacing w:line="276" w:lineRule="auto"/>
        <w:rPr>
          <w:rFonts w:cs="Arial"/>
          <w:szCs w:val="24"/>
          <w:lang w:val="cy-GB"/>
        </w:rPr>
      </w:pPr>
      <w:r w:rsidRPr="00BB48B7">
        <w:rPr>
          <w:rFonts w:cs="Arial"/>
          <w:szCs w:val="24"/>
          <w:lang w:val="cy-GB"/>
        </w:rPr>
        <w:t>ymlyniad</w:t>
      </w:r>
    </w:p>
    <w:p w14:paraId="77C879CB" w14:textId="39E899A3" w:rsidR="00CB24F2" w:rsidRPr="00BB48B7" w:rsidRDefault="00430A87" w:rsidP="00C32DF2">
      <w:pPr>
        <w:pStyle w:val="ListParagraph"/>
        <w:numPr>
          <w:ilvl w:val="0"/>
          <w:numId w:val="26"/>
        </w:numPr>
        <w:tabs>
          <w:tab w:val="left" w:pos="426"/>
        </w:tabs>
        <w:spacing w:line="276" w:lineRule="auto"/>
        <w:rPr>
          <w:rFonts w:cs="Arial"/>
          <w:szCs w:val="24"/>
          <w:lang w:val="cy-GB"/>
        </w:rPr>
      </w:pPr>
      <w:r w:rsidRPr="00BB48B7">
        <w:rPr>
          <w:rFonts w:cs="Arial"/>
          <w:szCs w:val="24"/>
          <w:lang w:val="cy-GB"/>
        </w:rPr>
        <w:t>cyfl</w:t>
      </w:r>
      <w:r w:rsidR="00DD0ACA">
        <w:rPr>
          <w:rFonts w:cs="Arial"/>
          <w:szCs w:val="24"/>
          <w:lang w:val="cy-GB"/>
        </w:rPr>
        <w:t>yrau</w:t>
      </w:r>
      <w:r w:rsidR="00203FB0" w:rsidRPr="00BB48B7">
        <w:rPr>
          <w:rFonts w:cs="Arial"/>
          <w:szCs w:val="24"/>
          <w:lang w:val="cy-GB"/>
        </w:rPr>
        <w:t xml:space="preserve"> </w:t>
      </w:r>
      <w:r w:rsidRPr="00BB48B7">
        <w:rPr>
          <w:rFonts w:cs="Arial"/>
          <w:szCs w:val="24"/>
          <w:lang w:val="cy-GB"/>
        </w:rPr>
        <w:t>sbectrwm awtisti</w:t>
      </w:r>
      <w:r w:rsidR="00DD0ACA">
        <w:rPr>
          <w:rFonts w:cs="Arial"/>
          <w:szCs w:val="24"/>
          <w:lang w:val="cy-GB"/>
        </w:rPr>
        <w:t>aeth</w:t>
      </w:r>
    </w:p>
    <w:p w14:paraId="0FA8A892" w14:textId="77777777" w:rsidR="00CB24F2" w:rsidRPr="00BB48B7" w:rsidRDefault="00430A87" w:rsidP="00C32DF2">
      <w:pPr>
        <w:pStyle w:val="ListParagraph"/>
        <w:numPr>
          <w:ilvl w:val="0"/>
          <w:numId w:val="26"/>
        </w:numPr>
        <w:tabs>
          <w:tab w:val="left" w:pos="426"/>
        </w:tabs>
        <w:spacing w:line="276" w:lineRule="auto"/>
        <w:rPr>
          <w:rFonts w:cs="Arial"/>
          <w:szCs w:val="24"/>
          <w:lang w:val="cy-GB"/>
        </w:rPr>
      </w:pPr>
      <w:r w:rsidRPr="00BB48B7">
        <w:rPr>
          <w:rFonts w:cs="Arial"/>
          <w:szCs w:val="24"/>
          <w:lang w:val="cy-GB"/>
        </w:rPr>
        <w:t xml:space="preserve">tarfu, </w:t>
      </w:r>
      <w:r w:rsidR="001952C3" w:rsidRPr="00BB48B7">
        <w:rPr>
          <w:rFonts w:cs="Arial"/>
          <w:szCs w:val="24"/>
          <w:lang w:val="cy-GB"/>
        </w:rPr>
        <w:t>er enghraifft, symud</w:t>
      </w:r>
      <w:r w:rsidR="00D83FB4" w:rsidRPr="00BB48B7">
        <w:rPr>
          <w:rFonts w:cs="Arial"/>
          <w:szCs w:val="24"/>
          <w:lang w:val="cy-GB"/>
        </w:rPr>
        <w:t xml:space="preserve"> yn aml</w:t>
      </w:r>
    </w:p>
    <w:p w14:paraId="662BABEB" w14:textId="77777777" w:rsidR="00CB24F2" w:rsidRPr="00BB48B7" w:rsidRDefault="00D83FB4" w:rsidP="00C32DF2">
      <w:pPr>
        <w:pStyle w:val="ListParagraph"/>
        <w:numPr>
          <w:ilvl w:val="0"/>
          <w:numId w:val="26"/>
        </w:numPr>
        <w:tabs>
          <w:tab w:val="left" w:pos="426"/>
        </w:tabs>
        <w:spacing w:line="276" w:lineRule="auto"/>
        <w:rPr>
          <w:rFonts w:cs="Arial"/>
          <w:szCs w:val="24"/>
          <w:lang w:val="cy-GB"/>
        </w:rPr>
      </w:pPr>
      <w:r w:rsidRPr="00BB48B7">
        <w:rPr>
          <w:rFonts w:cs="Arial"/>
          <w:szCs w:val="24"/>
          <w:lang w:val="cy-GB"/>
        </w:rPr>
        <w:t xml:space="preserve">amgylchiadau teuluol, er enghraifft, teulu </w:t>
      </w:r>
      <w:r w:rsidR="00C9102F" w:rsidRPr="00BB48B7">
        <w:rPr>
          <w:rFonts w:cs="Arial"/>
          <w:szCs w:val="24"/>
          <w:lang w:val="cy-GB"/>
        </w:rPr>
        <w:t>di-drefn</w:t>
      </w:r>
    </w:p>
    <w:p w14:paraId="6C7FBB7D" w14:textId="77777777" w:rsidR="00CB24F2" w:rsidRPr="00BB48B7" w:rsidRDefault="00C9102F" w:rsidP="00C32DF2">
      <w:pPr>
        <w:pStyle w:val="ListParagraph"/>
        <w:numPr>
          <w:ilvl w:val="0"/>
          <w:numId w:val="26"/>
        </w:numPr>
        <w:tabs>
          <w:tab w:val="left" w:pos="426"/>
        </w:tabs>
        <w:spacing w:line="276" w:lineRule="auto"/>
        <w:rPr>
          <w:rFonts w:cs="Arial"/>
          <w:szCs w:val="24"/>
          <w:lang w:val="cy-GB"/>
        </w:rPr>
      </w:pPr>
      <w:r w:rsidRPr="00BB48B7">
        <w:rPr>
          <w:rFonts w:cs="Arial"/>
          <w:szCs w:val="24"/>
          <w:lang w:val="cy-GB"/>
        </w:rPr>
        <w:t>niwed neu gamdriniaet</w:t>
      </w:r>
      <w:r w:rsidR="00CB24F2" w:rsidRPr="00BB48B7">
        <w:rPr>
          <w:rFonts w:cs="Arial"/>
          <w:szCs w:val="24"/>
          <w:lang w:val="cy-GB"/>
        </w:rPr>
        <w:t>h</w:t>
      </w:r>
    </w:p>
    <w:p w14:paraId="429D2E3F" w14:textId="77777777" w:rsidR="00CB24F2" w:rsidRPr="00BB48B7" w:rsidRDefault="00C9102F" w:rsidP="00C32DF2">
      <w:pPr>
        <w:pStyle w:val="ListParagraph"/>
        <w:numPr>
          <w:ilvl w:val="0"/>
          <w:numId w:val="26"/>
        </w:numPr>
        <w:tabs>
          <w:tab w:val="left" w:pos="426"/>
        </w:tabs>
        <w:spacing w:line="276" w:lineRule="auto"/>
        <w:rPr>
          <w:rFonts w:cs="Arial"/>
          <w:szCs w:val="24"/>
          <w:lang w:val="cy-GB"/>
        </w:rPr>
      </w:pPr>
      <w:r w:rsidRPr="00BB48B7">
        <w:rPr>
          <w:rFonts w:cs="Arial"/>
          <w:szCs w:val="24"/>
          <w:lang w:val="cy-GB"/>
        </w:rPr>
        <w:t>anaf</w:t>
      </w:r>
    </w:p>
    <w:p w14:paraId="2DF3B856" w14:textId="77777777" w:rsidR="00CB24F2" w:rsidRPr="00BB48B7" w:rsidRDefault="00C9102F" w:rsidP="00C32DF2">
      <w:pPr>
        <w:pStyle w:val="ListParagraph"/>
        <w:numPr>
          <w:ilvl w:val="0"/>
          <w:numId w:val="26"/>
        </w:numPr>
        <w:tabs>
          <w:tab w:val="left" w:pos="426"/>
        </w:tabs>
        <w:spacing w:line="276" w:lineRule="auto"/>
        <w:rPr>
          <w:rFonts w:cs="Arial"/>
          <w:szCs w:val="24"/>
          <w:lang w:val="cy-GB"/>
        </w:rPr>
      </w:pPr>
      <w:r w:rsidRPr="00BB48B7">
        <w:rPr>
          <w:rFonts w:cs="Arial"/>
          <w:szCs w:val="24"/>
          <w:lang w:val="cy-GB"/>
        </w:rPr>
        <w:t>anabledd dysgu</w:t>
      </w:r>
    </w:p>
    <w:p w14:paraId="6F77C163" w14:textId="77777777" w:rsidR="00CB24F2" w:rsidRPr="00BB48B7" w:rsidRDefault="007C22C7" w:rsidP="00C32DF2">
      <w:pPr>
        <w:pStyle w:val="ListParagraph"/>
        <w:numPr>
          <w:ilvl w:val="0"/>
          <w:numId w:val="26"/>
        </w:numPr>
        <w:tabs>
          <w:tab w:val="left" w:pos="426"/>
        </w:tabs>
        <w:spacing w:line="276" w:lineRule="auto"/>
        <w:rPr>
          <w:rFonts w:cs="Arial"/>
          <w:szCs w:val="24"/>
          <w:lang w:val="cy-GB"/>
        </w:rPr>
      </w:pPr>
      <w:r w:rsidRPr="00BB48B7">
        <w:rPr>
          <w:rFonts w:cs="Arial"/>
          <w:szCs w:val="24"/>
          <w:lang w:val="cy-GB"/>
        </w:rPr>
        <w:t>cyflyrau meddygol, naill ai cronig neu ac</w:t>
      </w:r>
      <w:r w:rsidR="00756512" w:rsidRPr="00BB48B7">
        <w:rPr>
          <w:rFonts w:cs="Arial"/>
          <w:szCs w:val="24"/>
          <w:lang w:val="cy-GB"/>
        </w:rPr>
        <w:t>íwt</w:t>
      </w:r>
    </w:p>
    <w:p w14:paraId="1E1F740E" w14:textId="77777777" w:rsidR="00CB24F2" w:rsidRPr="00BB48B7" w:rsidRDefault="00756512" w:rsidP="00C32DF2">
      <w:pPr>
        <w:pStyle w:val="ListParagraph"/>
        <w:numPr>
          <w:ilvl w:val="0"/>
          <w:numId w:val="26"/>
        </w:numPr>
        <w:tabs>
          <w:tab w:val="left" w:pos="426"/>
        </w:tabs>
        <w:spacing w:line="276" w:lineRule="auto"/>
        <w:rPr>
          <w:rFonts w:cs="Arial"/>
          <w:szCs w:val="24"/>
          <w:lang w:val="cy-GB"/>
        </w:rPr>
      </w:pPr>
      <w:r w:rsidRPr="00BB48B7">
        <w:rPr>
          <w:rFonts w:cs="Arial"/>
          <w:szCs w:val="24"/>
          <w:lang w:val="cy-GB"/>
        </w:rPr>
        <w:t>iechyd meddwl, er enghraifft, iechyd meddwl y rhieni</w:t>
      </w:r>
    </w:p>
    <w:p w14:paraId="2C427925" w14:textId="77777777" w:rsidR="00CB24F2" w:rsidRPr="00BB48B7" w:rsidRDefault="00756512" w:rsidP="00C32DF2">
      <w:pPr>
        <w:pStyle w:val="ListParagraph"/>
        <w:numPr>
          <w:ilvl w:val="0"/>
          <w:numId w:val="26"/>
        </w:numPr>
        <w:tabs>
          <w:tab w:val="left" w:pos="426"/>
        </w:tabs>
        <w:spacing w:line="276" w:lineRule="auto"/>
        <w:rPr>
          <w:rFonts w:cs="Arial"/>
          <w:szCs w:val="24"/>
          <w:lang w:val="cy-GB"/>
        </w:rPr>
      </w:pPr>
      <w:r w:rsidRPr="00BB48B7">
        <w:rPr>
          <w:rFonts w:cs="Arial"/>
          <w:szCs w:val="24"/>
          <w:lang w:val="cy-GB"/>
        </w:rPr>
        <w:t>nam corfforol, er enghraifft, parlys</w:t>
      </w:r>
      <w:r w:rsidR="00BC3CBC" w:rsidRPr="00BB48B7">
        <w:rPr>
          <w:rFonts w:cs="Arial"/>
          <w:szCs w:val="24"/>
          <w:lang w:val="cy-GB"/>
        </w:rPr>
        <w:t xml:space="preserve"> yr ymennydd</w:t>
      </w:r>
    </w:p>
    <w:p w14:paraId="3ED48728" w14:textId="77777777" w:rsidR="00CB24F2" w:rsidRPr="00BB48B7" w:rsidRDefault="00BC3CBC" w:rsidP="00C32DF2">
      <w:pPr>
        <w:pStyle w:val="ListParagraph"/>
        <w:numPr>
          <w:ilvl w:val="0"/>
          <w:numId w:val="26"/>
        </w:numPr>
        <w:tabs>
          <w:tab w:val="left" w:pos="426"/>
        </w:tabs>
        <w:spacing w:line="276" w:lineRule="auto"/>
        <w:rPr>
          <w:rFonts w:cs="Arial"/>
          <w:szCs w:val="24"/>
          <w:lang w:val="cy-GB"/>
        </w:rPr>
      </w:pPr>
      <w:r w:rsidRPr="00BB48B7">
        <w:rPr>
          <w:rFonts w:cs="Arial"/>
          <w:szCs w:val="24"/>
          <w:lang w:val="cy-GB"/>
        </w:rPr>
        <w:t>salwch corfforol</w:t>
      </w:r>
    </w:p>
    <w:p w14:paraId="67247BFB" w14:textId="77777777" w:rsidR="00CB24F2" w:rsidRPr="00BB48B7" w:rsidRDefault="00BC3CBC" w:rsidP="00C32DF2">
      <w:pPr>
        <w:pStyle w:val="ListParagraph"/>
        <w:numPr>
          <w:ilvl w:val="0"/>
          <w:numId w:val="26"/>
        </w:numPr>
        <w:tabs>
          <w:tab w:val="left" w:pos="426"/>
        </w:tabs>
        <w:spacing w:line="276" w:lineRule="auto"/>
        <w:rPr>
          <w:rFonts w:cs="Arial"/>
          <w:szCs w:val="24"/>
          <w:lang w:val="cy-GB"/>
        </w:rPr>
      </w:pPr>
      <w:r w:rsidRPr="00BB48B7">
        <w:rPr>
          <w:rFonts w:cs="Arial"/>
          <w:szCs w:val="24"/>
          <w:lang w:val="cy-GB"/>
        </w:rPr>
        <w:t>tlodi</w:t>
      </w:r>
    </w:p>
    <w:p w14:paraId="706233C3" w14:textId="77777777" w:rsidR="00CB24F2" w:rsidRPr="00BB48B7" w:rsidRDefault="00BC3CBC" w:rsidP="00C32DF2">
      <w:pPr>
        <w:pStyle w:val="ListParagraph"/>
        <w:numPr>
          <w:ilvl w:val="0"/>
          <w:numId w:val="26"/>
        </w:numPr>
        <w:tabs>
          <w:tab w:val="left" w:pos="426"/>
        </w:tabs>
        <w:spacing w:line="276" w:lineRule="auto"/>
        <w:rPr>
          <w:rFonts w:cs="Arial"/>
          <w:szCs w:val="24"/>
          <w:lang w:val="cy-GB"/>
        </w:rPr>
      </w:pPr>
      <w:r w:rsidRPr="00BB48B7">
        <w:rPr>
          <w:rFonts w:cs="Arial"/>
          <w:szCs w:val="24"/>
          <w:lang w:val="cy-GB"/>
        </w:rPr>
        <w:t xml:space="preserve">anghenion dwys neu gymhleth, er enghraifft, plant </w:t>
      </w:r>
      <w:r w:rsidR="00540792" w:rsidRPr="00BB48B7">
        <w:rPr>
          <w:rFonts w:cs="Arial"/>
          <w:szCs w:val="24"/>
          <w:lang w:val="cy-GB"/>
        </w:rPr>
        <w:t xml:space="preserve">ag anabledd dysgu, namau corfforol </w:t>
      </w:r>
      <w:r w:rsidR="006541D6" w:rsidRPr="00BB48B7">
        <w:rPr>
          <w:rFonts w:cs="Arial"/>
          <w:szCs w:val="24"/>
          <w:lang w:val="cy-GB"/>
        </w:rPr>
        <w:t>a nam ar y</w:t>
      </w:r>
      <w:r w:rsidR="00540792" w:rsidRPr="00BB48B7">
        <w:rPr>
          <w:rFonts w:cs="Arial"/>
          <w:szCs w:val="24"/>
          <w:lang w:val="cy-GB"/>
        </w:rPr>
        <w:t xml:space="preserve"> synhwyrau</w:t>
      </w:r>
    </w:p>
    <w:p w14:paraId="45BCC979" w14:textId="77777777" w:rsidR="00CB24F2" w:rsidRPr="00BB48B7" w:rsidRDefault="00826B08" w:rsidP="00C32DF2">
      <w:pPr>
        <w:pStyle w:val="ListParagraph"/>
        <w:numPr>
          <w:ilvl w:val="0"/>
          <w:numId w:val="26"/>
        </w:numPr>
        <w:tabs>
          <w:tab w:val="left" w:pos="426"/>
        </w:tabs>
        <w:spacing w:line="276" w:lineRule="auto"/>
        <w:rPr>
          <w:rFonts w:cs="Arial"/>
          <w:szCs w:val="24"/>
          <w:lang w:val="cy-GB"/>
        </w:rPr>
      </w:pPr>
      <w:r w:rsidRPr="00BB48B7">
        <w:rPr>
          <w:rFonts w:cs="Arial"/>
          <w:szCs w:val="24"/>
          <w:lang w:val="cy-GB"/>
        </w:rPr>
        <w:t>anghenion synhwyraidd, er enghraifft, colli golwg, colli clyw neu gyfuniad o’r ddau</w:t>
      </w:r>
    </w:p>
    <w:p w14:paraId="2F1BE5E5" w14:textId="77777777" w:rsidR="00CB24F2" w:rsidRPr="00BB48B7" w:rsidRDefault="00FE57B3" w:rsidP="00C32DF2">
      <w:pPr>
        <w:pStyle w:val="ListParagraph"/>
        <w:numPr>
          <w:ilvl w:val="0"/>
          <w:numId w:val="26"/>
        </w:numPr>
        <w:tabs>
          <w:tab w:val="left" w:pos="426"/>
        </w:tabs>
        <w:spacing w:line="276" w:lineRule="auto"/>
        <w:rPr>
          <w:rFonts w:cs="Arial"/>
          <w:szCs w:val="24"/>
          <w:lang w:val="cy-GB"/>
        </w:rPr>
      </w:pPr>
      <w:r w:rsidRPr="00BB48B7">
        <w:rPr>
          <w:rFonts w:cs="Arial"/>
          <w:szCs w:val="24"/>
          <w:lang w:val="cy-GB"/>
        </w:rPr>
        <w:t>sefydlogrwydd, er enghraifft, amgylchedd teulu sefydlog</w:t>
      </w:r>
    </w:p>
    <w:p w14:paraId="362DEA88" w14:textId="77777777" w:rsidR="00CB24F2" w:rsidRPr="00BB48B7" w:rsidRDefault="00FE57B3" w:rsidP="00C32DF2">
      <w:pPr>
        <w:pStyle w:val="ListParagraph"/>
        <w:numPr>
          <w:ilvl w:val="0"/>
          <w:numId w:val="26"/>
        </w:numPr>
        <w:tabs>
          <w:tab w:val="left" w:pos="426"/>
        </w:tabs>
        <w:spacing w:line="276" w:lineRule="auto"/>
        <w:rPr>
          <w:rFonts w:cs="Arial"/>
          <w:szCs w:val="24"/>
          <w:lang w:val="cy-GB"/>
        </w:rPr>
      </w:pPr>
      <w:r w:rsidRPr="00BB48B7">
        <w:rPr>
          <w:rFonts w:cs="Arial"/>
          <w:szCs w:val="24"/>
          <w:lang w:val="cy-GB"/>
        </w:rPr>
        <w:t>amddifadedd cymdeithasol</w:t>
      </w:r>
      <w:r w:rsidR="006D6004" w:rsidRPr="00BB48B7">
        <w:rPr>
          <w:rFonts w:cs="Arial"/>
          <w:szCs w:val="24"/>
          <w:lang w:val="cy-GB"/>
        </w:rPr>
        <w:t>, er enghraifft, diffyg cyfleoedd am ryngweithio cymdeithasol cadarnhaol</w:t>
      </w:r>
    </w:p>
    <w:p w14:paraId="04731E11" w14:textId="47662F35" w:rsidR="006D6004" w:rsidRPr="00BB48B7" w:rsidRDefault="001D19AD" w:rsidP="00C32DF2">
      <w:pPr>
        <w:pStyle w:val="ListParagraph"/>
        <w:numPr>
          <w:ilvl w:val="0"/>
          <w:numId w:val="26"/>
        </w:numPr>
        <w:tabs>
          <w:tab w:val="left" w:pos="426"/>
        </w:tabs>
        <w:spacing w:line="276" w:lineRule="auto"/>
        <w:rPr>
          <w:rFonts w:cs="Arial"/>
          <w:szCs w:val="24"/>
          <w:lang w:val="cy-GB"/>
        </w:rPr>
      </w:pPr>
      <w:r w:rsidRPr="00BB48B7">
        <w:rPr>
          <w:rFonts w:cs="Arial"/>
          <w:szCs w:val="24"/>
          <w:lang w:val="cy-GB"/>
        </w:rPr>
        <w:lastRenderedPageBreak/>
        <w:t>camddefnyddio sylweddau, er enghraifft, cyffuriau neu alcohol.</w:t>
      </w:r>
    </w:p>
    <w:p w14:paraId="2AB8AEFE" w14:textId="3F94B07A" w:rsidR="00656E68" w:rsidRPr="00BB48B7" w:rsidRDefault="00656E68" w:rsidP="00C32DF2">
      <w:pPr>
        <w:tabs>
          <w:tab w:val="left" w:pos="426"/>
        </w:tabs>
        <w:spacing w:line="276" w:lineRule="auto"/>
        <w:rPr>
          <w:rFonts w:cs="Arial"/>
          <w:szCs w:val="24"/>
          <w:lang w:val="cy-GB"/>
        </w:rPr>
      </w:pPr>
    </w:p>
    <w:p w14:paraId="1B806E4F" w14:textId="08B65E8C" w:rsidR="00C339C7" w:rsidRPr="00BB48B7" w:rsidRDefault="009C00E6" w:rsidP="00C32DF2">
      <w:pPr>
        <w:tabs>
          <w:tab w:val="left" w:pos="426"/>
        </w:tabs>
        <w:spacing w:line="276" w:lineRule="auto"/>
        <w:rPr>
          <w:rFonts w:cs="Arial"/>
          <w:b/>
          <w:bCs/>
          <w:szCs w:val="24"/>
          <w:lang w:val="cy-GB"/>
        </w:rPr>
      </w:pPr>
      <w:r w:rsidRPr="00BB48B7">
        <w:rPr>
          <w:rFonts w:cs="Arial"/>
          <w:b/>
          <w:bCs/>
          <w:szCs w:val="24"/>
          <w:lang w:val="cy-GB"/>
        </w:rPr>
        <w:t>Gweithgaredd dysgu – datblygiad plant</w:t>
      </w:r>
    </w:p>
    <w:p w14:paraId="7021E9D6" w14:textId="77777777" w:rsidR="0090362D" w:rsidRPr="00BB48B7" w:rsidRDefault="0090362D" w:rsidP="00C32DF2">
      <w:pPr>
        <w:tabs>
          <w:tab w:val="left" w:pos="426"/>
        </w:tabs>
        <w:spacing w:line="276" w:lineRule="auto"/>
        <w:rPr>
          <w:rFonts w:cs="Arial"/>
          <w:b/>
          <w:bCs/>
          <w:szCs w:val="24"/>
          <w:lang w:val="cy-GB"/>
        </w:rPr>
      </w:pPr>
    </w:p>
    <w:p w14:paraId="783D426E" w14:textId="3DC42367" w:rsidR="00C339C7" w:rsidRPr="00BB48B7" w:rsidRDefault="00627A0D" w:rsidP="00C32DF2">
      <w:pPr>
        <w:tabs>
          <w:tab w:val="left" w:pos="426"/>
        </w:tabs>
        <w:spacing w:line="276" w:lineRule="auto"/>
        <w:rPr>
          <w:rFonts w:cs="Arial"/>
          <w:szCs w:val="24"/>
          <w:lang w:val="cy-GB"/>
        </w:rPr>
      </w:pPr>
      <w:r w:rsidRPr="00BB48B7">
        <w:rPr>
          <w:rFonts w:cs="Arial"/>
          <w:szCs w:val="24"/>
          <w:lang w:val="cy-GB"/>
        </w:rPr>
        <w:t>Gall y plant a’r bobl ifanc rydych</w:t>
      </w:r>
      <w:r w:rsidR="00D32700" w:rsidRPr="00BB48B7">
        <w:rPr>
          <w:rFonts w:cs="Arial"/>
          <w:szCs w:val="24"/>
          <w:lang w:val="cy-GB"/>
        </w:rPr>
        <w:t xml:space="preserve"> </w:t>
      </w:r>
      <w:r w:rsidR="002B0525">
        <w:rPr>
          <w:rFonts w:cs="Arial"/>
          <w:szCs w:val="24"/>
          <w:lang w:val="cy-GB"/>
        </w:rPr>
        <w:t>chi’n</w:t>
      </w:r>
      <w:r w:rsidRPr="00BB48B7">
        <w:rPr>
          <w:rFonts w:cs="Arial"/>
          <w:szCs w:val="24"/>
          <w:lang w:val="cy-GB"/>
        </w:rPr>
        <w:t xml:space="preserve"> gweithio gyda </w:t>
      </w:r>
      <w:r w:rsidR="00D32700" w:rsidRPr="00BB48B7">
        <w:rPr>
          <w:rFonts w:cs="Arial"/>
          <w:szCs w:val="24"/>
          <w:lang w:val="cy-GB"/>
        </w:rPr>
        <w:t xml:space="preserve">hwy </w:t>
      </w:r>
      <w:r w:rsidRPr="00BB48B7">
        <w:rPr>
          <w:rFonts w:cs="Arial"/>
          <w:szCs w:val="24"/>
          <w:lang w:val="cy-GB"/>
        </w:rPr>
        <w:t>brofi un neu fwy o’r ffactorau hyn. Dewiswch ddau ohonyn</w:t>
      </w:r>
      <w:r w:rsidR="002B0525">
        <w:rPr>
          <w:rFonts w:cs="Arial"/>
          <w:szCs w:val="24"/>
          <w:lang w:val="cy-GB"/>
        </w:rPr>
        <w:t xml:space="preserve"> nhw</w:t>
      </w:r>
      <w:r w:rsidRPr="00BB48B7">
        <w:rPr>
          <w:rFonts w:cs="Arial"/>
          <w:szCs w:val="24"/>
          <w:lang w:val="cy-GB"/>
        </w:rPr>
        <w:t xml:space="preserve"> ac ysgrifennwch sut</w:t>
      </w:r>
      <w:r w:rsidR="00630FF9" w:rsidRPr="00BB48B7">
        <w:rPr>
          <w:rFonts w:cs="Arial"/>
          <w:szCs w:val="24"/>
          <w:lang w:val="cy-GB"/>
        </w:rPr>
        <w:t xml:space="preserve"> </w:t>
      </w:r>
      <w:r w:rsidR="00146AE9" w:rsidRPr="00BB48B7">
        <w:rPr>
          <w:rFonts w:cs="Arial"/>
          <w:szCs w:val="24"/>
          <w:lang w:val="cy-GB"/>
        </w:rPr>
        <w:t>rydych</w:t>
      </w:r>
      <w:r w:rsidR="002B0525">
        <w:rPr>
          <w:rFonts w:cs="Arial"/>
          <w:szCs w:val="24"/>
          <w:lang w:val="cy-GB"/>
        </w:rPr>
        <w:t xml:space="preserve"> chi’n</w:t>
      </w:r>
      <w:r w:rsidR="00146AE9" w:rsidRPr="00BB48B7">
        <w:rPr>
          <w:rFonts w:cs="Arial"/>
          <w:szCs w:val="24"/>
          <w:lang w:val="cy-GB"/>
        </w:rPr>
        <w:t xml:space="preserve"> meddwl </w:t>
      </w:r>
      <w:r w:rsidR="00630FF9" w:rsidRPr="00BB48B7">
        <w:rPr>
          <w:rFonts w:cs="Arial"/>
          <w:szCs w:val="24"/>
          <w:lang w:val="cy-GB"/>
        </w:rPr>
        <w:t>y gal</w:t>
      </w:r>
      <w:r w:rsidR="00146AE9" w:rsidRPr="00BB48B7">
        <w:rPr>
          <w:rFonts w:cs="Arial"/>
          <w:szCs w:val="24"/>
          <w:lang w:val="cy-GB"/>
        </w:rPr>
        <w:t>le</w:t>
      </w:r>
      <w:r w:rsidR="00630FF9" w:rsidRPr="00BB48B7">
        <w:rPr>
          <w:rFonts w:cs="Arial"/>
          <w:szCs w:val="24"/>
          <w:lang w:val="cy-GB"/>
        </w:rPr>
        <w:t>nt effeithio ar iechyd, lles</w:t>
      </w:r>
      <w:r w:rsidR="00AA5C83">
        <w:rPr>
          <w:rFonts w:cs="Arial"/>
          <w:szCs w:val="24"/>
          <w:lang w:val="cy-GB"/>
        </w:rPr>
        <w:t>iant</w:t>
      </w:r>
      <w:r w:rsidR="00630FF9" w:rsidRPr="00BB48B7">
        <w:rPr>
          <w:rFonts w:cs="Arial"/>
          <w:szCs w:val="24"/>
          <w:lang w:val="cy-GB"/>
        </w:rPr>
        <w:t xml:space="preserve"> a datblygiad personol, corfforol, cymdeithasol ac emosiynol plant a phobl ifanc, yn cynnwys </w:t>
      </w:r>
      <w:r w:rsidR="00010143" w:rsidRPr="00BB48B7">
        <w:rPr>
          <w:rFonts w:cs="Arial"/>
          <w:szCs w:val="24"/>
          <w:lang w:val="cy-GB"/>
        </w:rPr>
        <w:t>a ydynt wedi cyflawni’r cerrig milltir datblygiad disgwyliedig am eu hoedran.</w:t>
      </w:r>
    </w:p>
    <w:p w14:paraId="11D000E0" w14:textId="77777777" w:rsidR="0090362D" w:rsidRPr="00BB48B7" w:rsidRDefault="0090362D" w:rsidP="00C339C7">
      <w:pPr>
        <w:tabs>
          <w:tab w:val="left" w:pos="426"/>
        </w:tabs>
        <w:spacing w:line="276" w:lineRule="auto"/>
        <w:rPr>
          <w:rFonts w:cs="Arial"/>
          <w:szCs w:val="24"/>
          <w:lang w:val="cy-GB"/>
        </w:rPr>
      </w:pPr>
    </w:p>
    <w:tbl>
      <w:tblPr>
        <w:tblStyle w:val="TableGrid"/>
        <w:tblW w:w="0" w:type="auto"/>
        <w:tblLook w:val="04A0" w:firstRow="1" w:lastRow="0" w:firstColumn="1" w:lastColumn="0" w:noHBand="0" w:noVBand="1"/>
      </w:tblPr>
      <w:tblGrid>
        <w:gridCol w:w="13948"/>
      </w:tblGrid>
      <w:tr w:rsidR="00C86672" w:rsidRPr="00BB48B7" w14:paraId="4E75E871" w14:textId="77777777" w:rsidTr="00C86672">
        <w:tc>
          <w:tcPr>
            <w:tcW w:w="13948" w:type="dxa"/>
          </w:tcPr>
          <w:p w14:paraId="4D7A0497" w14:textId="77777777" w:rsidR="00C86672" w:rsidRPr="00BB48B7" w:rsidRDefault="00C86672" w:rsidP="00C339C7">
            <w:pPr>
              <w:tabs>
                <w:tab w:val="left" w:pos="426"/>
              </w:tabs>
              <w:spacing w:line="276" w:lineRule="auto"/>
              <w:rPr>
                <w:rFonts w:cs="Arial"/>
                <w:szCs w:val="24"/>
                <w:lang w:val="cy-GB"/>
              </w:rPr>
            </w:pPr>
          </w:p>
          <w:p w14:paraId="691C26E0" w14:textId="77777777" w:rsidR="00C86672" w:rsidRPr="00BB48B7" w:rsidRDefault="00C86672" w:rsidP="00C339C7">
            <w:pPr>
              <w:tabs>
                <w:tab w:val="left" w:pos="426"/>
              </w:tabs>
              <w:spacing w:line="276" w:lineRule="auto"/>
              <w:rPr>
                <w:rFonts w:cs="Arial"/>
                <w:szCs w:val="24"/>
                <w:lang w:val="cy-GB"/>
              </w:rPr>
            </w:pPr>
          </w:p>
          <w:p w14:paraId="11E94DA3" w14:textId="77777777" w:rsidR="00C86672" w:rsidRPr="00BB48B7" w:rsidRDefault="00C86672" w:rsidP="00C339C7">
            <w:pPr>
              <w:tabs>
                <w:tab w:val="left" w:pos="426"/>
              </w:tabs>
              <w:spacing w:line="276" w:lineRule="auto"/>
              <w:rPr>
                <w:rFonts w:cs="Arial"/>
                <w:szCs w:val="24"/>
                <w:lang w:val="cy-GB"/>
              </w:rPr>
            </w:pPr>
          </w:p>
          <w:p w14:paraId="1EE5B485" w14:textId="77777777" w:rsidR="00C86672" w:rsidRPr="00BB48B7" w:rsidRDefault="00C86672" w:rsidP="00C339C7">
            <w:pPr>
              <w:tabs>
                <w:tab w:val="left" w:pos="426"/>
              </w:tabs>
              <w:spacing w:line="276" w:lineRule="auto"/>
              <w:rPr>
                <w:rFonts w:cs="Arial"/>
                <w:szCs w:val="24"/>
                <w:lang w:val="cy-GB"/>
              </w:rPr>
            </w:pPr>
          </w:p>
          <w:p w14:paraId="78B872FB" w14:textId="77777777" w:rsidR="00C86672" w:rsidRPr="00BB48B7" w:rsidRDefault="00C86672" w:rsidP="00C339C7">
            <w:pPr>
              <w:tabs>
                <w:tab w:val="left" w:pos="426"/>
              </w:tabs>
              <w:spacing w:line="276" w:lineRule="auto"/>
              <w:rPr>
                <w:rFonts w:cs="Arial"/>
                <w:szCs w:val="24"/>
                <w:lang w:val="cy-GB"/>
              </w:rPr>
            </w:pPr>
          </w:p>
          <w:p w14:paraId="58580D4C" w14:textId="77777777" w:rsidR="00C86672" w:rsidRPr="00BB48B7" w:rsidRDefault="00C86672" w:rsidP="00C339C7">
            <w:pPr>
              <w:tabs>
                <w:tab w:val="left" w:pos="426"/>
              </w:tabs>
              <w:spacing w:line="276" w:lineRule="auto"/>
              <w:rPr>
                <w:rFonts w:cs="Arial"/>
                <w:szCs w:val="24"/>
                <w:lang w:val="cy-GB"/>
              </w:rPr>
            </w:pPr>
          </w:p>
          <w:p w14:paraId="56C7EA57" w14:textId="793DF11E" w:rsidR="00C86672" w:rsidRPr="00BB48B7" w:rsidRDefault="00C86672" w:rsidP="00C339C7">
            <w:pPr>
              <w:tabs>
                <w:tab w:val="left" w:pos="426"/>
              </w:tabs>
              <w:spacing w:line="276" w:lineRule="auto"/>
              <w:rPr>
                <w:rFonts w:cs="Arial"/>
                <w:szCs w:val="24"/>
                <w:lang w:val="cy-GB"/>
              </w:rPr>
            </w:pPr>
          </w:p>
        </w:tc>
      </w:tr>
    </w:tbl>
    <w:p w14:paraId="2A217DE7" w14:textId="77777777" w:rsidR="00C86672" w:rsidRPr="00BB48B7" w:rsidRDefault="00C86672" w:rsidP="00C339C7">
      <w:pPr>
        <w:tabs>
          <w:tab w:val="left" w:pos="426"/>
        </w:tabs>
        <w:spacing w:line="276" w:lineRule="auto"/>
        <w:rPr>
          <w:rFonts w:cs="Arial"/>
          <w:szCs w:val="24"/>
          <w:lang w:val="cy-GB"/>
        </w:rPr>
      </w:pPr>
    </w:p>
    <w:p w14:paraId="74FCD68D" w14:textId="649A6FDE" w:rsidR="00C339C7" w:rsidRPr="00BB48B7" w:rsidRDefault="00C339C7" w:rsidP="00656E68">
      <w:pPr>
        <w:tabs>
          <w:tab w:val="left" w:pos="426"/>
        </w:tabs>
        <w:spacing w:line="276" w:lineRule="auto"/>
        <w:rPr>
          <w:rFonts w:cs="Arial"/>
          <w:b/>
          <w:bCs/>
          <w:szCs w:val="24"/>
          <w:lang w:val="cy-GB"/>
        </w:rPr>
      </w:pPr>
    </w:p>
    <w:p w14:paraId="13C2851F" w14:textId="517714CC" w:rsidR="00C339C7" w:rsidRPr="00BB48B7" w:rsidRDefault="00010143" w:rsidP="00C32DF2">
      <w:pPr>
        <w:tabs>
          <w:tab w:val="left" w:pos="426"/>
        </w:tabs>
        <w:spacing w:line="276" w:lineRule="auto"/>
        <w:rPr>
          <w:rFonts w:cs="Arial"/>
          <w:b/>
          <w:bCs/>
          <w:szCs w:val="24"/>
          <w:lang w:val="cy-GB"/>
        </w:rPr>
      </w:pPr>
      <w:r w:rsidRPr="00BB48B7">
        <w:rPr>
          <w:rFonts w:cs="Arial"/>
          <w:b/>
          <w:bCs/>
          <w:szCs w:val="24"/>
          <w:lang w:val="cy-GB"/>
        </w:rPr>
        <w:t xml:space="preserve">Profiadau </w:t>
      </w:r>
      <w:r w:rsidR="00EA7013" w:rsidRPr="00BB48B7">
        <w:rPr>
          <w:rFonts w:cs="Arial"/>
          <w:b/>
          <w:bCs/>
          <w:szCs w:val="24"/>
          <w:lang w:val="cy-GB"/>
        </w:rPr>
        <w:t>Niweidiol yn ystod Plentyndod</w:t>
      </w:r>
    </w:p>
    <w:p w14:paraId="647B5B57" w14:textId="77777777" w:rsidR="0090362D" w:rsidRPr="00BB48B7" w:rsidRDefault="0090362D" w:rsidP="00C32DF2">
      <w:pPr>
        <w:tabs>
          <w:tab w:val="left" w:pos="426"/>
        </w:tabs>
        <w:spacing w:line="276" w:lineRule="auto"/>
        <w:rPr>
          <w:rFonts w:cs="Arial"/>
          <w:b/>
          <w:bCs/>
          <w:szCs w:val="24"/>
          <w:lang w:val="cy-GB"/>
        </w:rPr>
      </w:pPr>
    </w:p>
    <w:p w14:paraId="3337EAA8" w14:textId="4DD96772" w:rsidR="00EF258F" w:rsidRPr="00BB48B7" w:rsidRDefault="005C0620" w:rsidP="00C32DF2">
      <w:pPr>
        <w:tabs>
          <w:tab w:val="left" w:pos="426"/>
        </w:tabs>
        <w:spacing w:line="276" w:lineRule="auto"/>
        <w:rPr>
          <w:rFonts w:cs="Arial"/>
          <w:b/>
          <w:bCs/>
          <w:szCs w:val="24"/>
          <w:lang w:val="cy-GB"/>
        </w:rPr>
      </w:pPr>
      <w:r w:rsidRPr="00BB48B7">
        <w:rPr>
          <w:rFonts w:cs="Arial"/>
          <w:b/>
          <w:bCs/>
          <w:szCs w:val="24"/>
          <w:lang w:val="cy-GB"/>
        </w:rPr>
        <w:t>Beth yw Profiadau Niweidiol yn ystod Plentyndod</w:t>
      </w:r>
      <w:r w:rsidR="00EF258F" w:rsidRPr="00BB48B7">
        <w:rPr>
          <w:rFonts w:cs="Arial"/>
          <w:b/>
          <w:bCs/>
          <w:szCs w:val="24"/>
          <w:lang w:val="cy-GB"/>
        </w:rPr>
        <w:t>?</w:t>
      </w:r>
    </w:p>
    <w:p w14:paraId="03320D5F" w14:textId="3D2F594C" w:rsidR="00EF258F" w:rsidRPr="00BB48B7" w:rsidRDefault="005C0620" w:rsidP="00C32DF2">
      <w:pPr>
        <w:tabs>
          <w:tab w:val="left" w:pos="426"/>
        </w:tabs>
        <w:spacing w:line="276" w:lineRule="auto"/>
        <w:rPr>
          <w:rFonts w:cs="Arial"/>
          <w:szCs w:val="24"/>
          <w:lang w:val="cy-GB"/>
        </w:rPr>
      </w:pPr>
      <w:r w:rsidRPr="00BB48B7">
        <w:rPr>
          <w:rFonts w:cs="Arial"/>
          <w:szCs w:val="24"/>
          <w:lang w:val="cy-GB"/>
        </w:rPr>
        <w:t>Mae Iechyd Cyhoeddus Cymru</w:t>
      </w:r>
      <w:r w:rsidR="00EF258F" w:rsidRPr="00BB48B7">
        <w:rPr>
          <w:rStyle w:val="FootnoteReference"/>
          <w:rFonts w:cs="Arial"/>
          <w:szCs w:val="24"/>
          <w:lang w:val="cy-GB"/>
        </w:rPr>
        <w:footnoteReference w:id="2"/>
      </w:r>
      <w:r w:rsidR="00EF258F" w:rsidRPr="00BB48B7">
        <w:rPr>
          <w:rFonts w:cs="Arial"/>
          <w:szCs w:val="24"/>
          <w:lang w:val="cy-GB"/>
        </w:rPr>
        <w:t xml:space="preserve"> </w:t>
      </w:r>
      <w:r w:rsidRPr="00BB48B7">
        <w:rPr>
          <w:rFonts w:cs="Arial"/>
          <w:szCs w:val="24"/>
          <w:lang w:val="cy-GB"/>
        </w:rPr>
        <w:t xml:space="preserve">yn dweud </w:t>
      </w:r>
      <w:r w:rsidR="0073722D" w:rsidRPr="00BB48B7">
        <w:rPr>
          <w:rFonts w:cs="Arial"/>
          <w:szCs w:val="24"/>
          <w:lang w:val="cy-GB"/>
        </w:rPr>
        <w:t>mai digwyddiadau trawmatig yw Profiadau Niweidiol yn ystod Plentyndod, yn enwedig y rhai yn ystod plentyndod cynnar sy’n cael effaith sylweddol ar iechyd a lles</w:t>
      </w:r>
      <w:r w:rsidR="00AA5C83">
        <w:rPr>
          <w:rFonts w:cs="Arial"/>
          <w:szCs w:val="24"/>
          <w:lang w:val="cy-GB"/>
        </w:rPr>
        <w:t>iant</w:t>
      </w:r>
      <w:r w:rsidR="0073722D" w:rsidRPr="00BB48B7">
        <w:rPr>
          <w:rFonts w:cs="Arial"/>
          <w:szCs w:val="24"/>
          <w:lang w:val="cy-GB"/>
        </w:rPr>
        <w:t xml:space="preserve"> rhywun.</w:t>
      </w:r>
    </w:p>
    <w:p w14:paraId="32379CED" w14:textId="77777777" w:rsidR="00EF258F" w:rsidRPr="00BB48B7" w:rsidRDefault="00EF258F" w:rsidP="00C32DF2">
      <w:pPr>
        <w:tabs>
          <w:tab w:val="left" w:pos="426"/>
        </w:tabs>
        <w:spacing w:line="276" w:lineRule="auto"/>
        <w:rPr>
          <w:rFonts w:cs="Arial"/>
          <w:szCs w:val="24"/>
          <w:lang w:val="cy-GB"/>
        </w:rPr>
      </w:pPr>
    </w:p>
    <w:p w14:paraId="1A8BF869" w14:textId="4C683EBC" w:rsidR="00EF258F" w:rsidRPr="00BB48B7" w:rsidRDefault="0073722D" w:rsidP="00C32DF2">
      <w:pPr>
        <w:tabs>
          <w:tab w:val="left" w:pos="426"/>
        </w:tabs>
        <w:spacing w:line="276" w:lineRule="auto"/>
        <w:rPr>
          <w:rFonts w:cs="Arial"/>
          <w:szCs w:val="24"/>
          <w:lang w:val="cy-GB"/>
        </w:rPr>
      </w:pPr>
      <w:r w:rsidRPr="00BB48B7">
        <w:rPr>
          <w:rFonts w:cs="Arial"/>
          <w:szCs w:val="24"/>
          <w:lang w:val="cy-GB"/>
        </w:rPr>
        <w:t xml:space="preserve">Mae’r profiadau hyn yn amrywio o brofi camdriniaeth lafar, </w:t>
      </w:r>
      <w:r w:rsidR="005D6554">
        <w:rPr>
          <w:rFonts w:cs="Arial"/>
          <w:szCs w:val="24"/>
          <w:lang w:val="cy-GB"/>
        </w:rPr>
        <w:t>f</w:t>
      </w:r>
      <w:r w:rsidRPr="00BB48B7">
        <w:rPr>
          <w:rFonts w:cs="Arial"/>
          <w:szCs w:val="24"/>
          <w:lang w:val="cy-GB"/>
        </w:rPr>
        <w:t xml:space="preserve">eddyliol, rhywiol a chorfforol, i gael </w:t>
      </w:r>
      <w:r w:rsidR="00866048" w:rsidRPr="00BB48B7">
        <w:rPr>
          <w:rFonts w:cs="Arial"/>
          <w:szCs w:val="24"/>
          <w:lang w:val="cy-GB"/>
        </w:rPr>
        <w:t>eich magu ar aelwyd lle mae yna drais domestig, lle mae’r rhieni wedi gwahanu neu lle mae yna gamddefnyddio cyffuriau neu alcohol.</w:t>
      </w:r>
    </w:p>
    <w:p w14:paraId="06C58321" w14:textId="77777777" w:rsidR="00EF258F" w:rsidRPr="00BB48B7" w:rsidRDefault="00EF258F" w:rsidP="00C32DF2">
      <w:pPr>
        <w:tabs>
          <w:tab w:val="left" w:pos="426"/>
        </w:tabs>
        <w:spacing w:line="276" w:lineRule="auto"/>
        <w:rPr>
          <w:rFonts w:cs="Arial"/>
          <w:szCs w:val="24"/>
          <w:lang w:val="cy-GB"/>
        </w:rPr>
      </w:pPr>
    </w:p>
    <w:p w14:paraId="62443831" w14:textId="501AD15B" w:rsidR="00EF258F" w:rsidRPr="00BB48B7" w:rsidRDefault="0009548C" w:rsidP="00C32DF2">
      <w:pPr>
        <w:tabs>
          <w:tab w:val="left" w:pos="426"/>
        </w:tabs>
        <w:spacing w:line="276" w:lineRule="auto"/>
        <w:rPr>
          <w:rFonts w:cs="Arial"/>
          <w:b/>
          <w:bCs/>
          <w:szCs w:val="24"/>
          <w:lang w:val="cy-GB"/>
        </w:rPr>
      </w:pPr>
      <w:r w:rsidRPr="00BB48B7">
        <w:rPr>
          <w:rFonts w:cs="Arial"/>
          <w:b/>
          <w:bCs/>
          <w:szCs w:val="24"/>
          <w:lang w:val="cy-GB"/>
        </w:rPr>
        <w:t>Beth ydy</w:t>
      </w:r>
      <w:r w:rsidR="00FF78D1" w:rsidRPr="00BB48B7">
        <w:rPr>
          <w:rFonts w:cs="Arial"/>
          <w:b/>
          <w:bCs/>
          <w:szCs w:val="24"/>
          <w:lang w:val="cy-GB"/>
        </w:rPr>
        <w:t>m yn</w:t>
      </w:r>
      <w:r w:rsidRPr="00BB48B7">
        <w:rPr>
          <w:rFonts w:cs="Arial"/>
          <w:b/>
          <w:bCs/>
          <w:szCs w:val="24"/>
          <w:lang w:val="cy-GB"/>
        </w:rPr>
        <w:t xml:space="preserve"> ei wybod am Brofiadau </w:t>
      </w:r>
      <w:r w:rsidR="00663FE0" w:rsidRPr="00BB48B7">
        <w:rPr>
          <w:rFonts w:cs="Arial"/>
          <w:b/>
          <w:bCs/>
          <w:szCs w:val="24"/>
          <w:lang w:val="cy-GB"/>
        </w:rPr>
        <w:t>Niweidiol yn ystod Plentyndod?</w:t>
      </w:r>
    </w:p>
    <w:p w14:paraId="1D507E0F" w14:textId="77777777" w:rsidR="009A5CCB" w:rsidRDefault="009A5CCB" w:rsidP="00C32DF2">
      <w:pPr>
        <w:tabs>
          <w:tab w:val="left" w:pos="426"/>
        </w:tabs>
        <w:spacing w:line="276" w:lineRule="auto"/>
        <w:rPr>
          <w:rFonts w:cs="Arial"/>
          <w:szCs w:val="24"/>
          <w:lang w:val="cy-GB"/>
        </w:rPr>
      </w:pPr>
    </w:p>
    <w:p w14:paraId="6E2C9A45" w14:textId="3890927C" w:rsidR="00EF258F" w:rsidRPr="00BB48B7" w:rsidRDefault="00663FE0" w:rsidP="00C32DF2">
      <w:pPr>
        <w:tabs>
          <w:tab w:val="left" w:pos="426"/>
        </w:tabs>
        <w:spacing w:line="276" w:lineRule="auto"/>
        <w:rPr>
          <w:rFonts w:cs="Arial"/>
          <w:szCs w:val="24"/>
          <w:lang w:val="cy-GB"/>
        </w:rPr>
      </w:pPr>
      <w:r w:rsidRPr="00BB48B7">
        <w:rPr>
          <w:rFonts w:cs="Arial"/>
          <w:szCs w:val="24"/>
          <w:lang w:val="cy-GB"/>
        </w:rPr>
        <w:t xml:space="preserve">Yn 2016, cyhoeddodd Iechyd Cyhoeddus Cymru ei astudiaeth gyntaf o Brofiadau Niweidiol yn ystod Plentyndod. Dangosodd yr astudiaeth </w:t>
      </w:r>
      <w:r w:rsidR="004C6C60" w:rsidRPr="00BB48B7">
        <w:rPr>
          <w:rFonts w:cs="Arial"/>
          <w:szCs w:val="24"/>
          <w:lang w:val="cy-GB"/>
        </w:rPr>
        <w:t>fod 47 y cant o oedolion yng Nghymru wedi cael o leiaf un Profiad Niweidiol yn ystod Plentyndod</w:t>
      </w:r>
      <w:r w:rsidR="00691FB8" w:rsidRPr="00BB48B7">
        <w:rPr>
          <w:rFonts w:cs="Arial"/>
          <w:szCs w:val="24"/>
          <w:lang w:val="cy-GB"/>
        </w:rPr>
        <w:t>, a bod 14 y cant wedi cael pedwar neu fwy.</w:t>
      </w:r>
    </w:p>
    <w:p w14:paraId="40274D8A" w14:textId="77777777" w:rsidR="00EF258F" w:rsidRPr="00BB48B7" w:rsidRDefault="00EF258F" w:rsidP="00C32DF2">
      <w:pPr>
        <w:tabs>
          <w:tab w:val="left" w:pos="426"/>
        </w:tabs>
        <w:spacing w:line="276" w:lineRule="auto"/>
        <w:rPr>
          <w:rFonts w:cs="Arial"/>
          <w:szCs w:val="24"/>
          <w:lang w:val="cy-GB"/>
        </w:rPr>
      </w:pPr>
    </w:p>
    <w:p w14:paraId="3ED6865E" w14:textId="288EFA6A" w:rsidR="00EF258F" w:rsidRPr="00BB48B7" w:rsidRDefault="00691FB8" w:rsidP="00C32DF2">
      <w:pPr>
        <w:tabs>
          <w:tab w:val="left" w:pos="426"/>
        </w:tabs>
        <w:spacing w:line="276" w:lineRule="auto"/>
        <w:rPr>
          <w:rFonts w:cs="Arial"/>
          <w:szCs w:val="24"/>
          <w:lang w:val="cy-GB"/>
        </w:rPr>
      </w:pPr>
      <w:r w:rsidRPr="00BB48B7">
        <w:rPr>
          <w:rFonts w:cs="Arial"/>
          <w:szCs w:val="24"/>
          <w:lang w:val="cy-GB"/>
        </w:rPr>
        <w:t xml:space="preserve">Mae plant sy’n cael plentyndod llawn straen </w:t>
      </w:r>
      <w:r w:rsidR="00A17411" w:rsidRPr="00BB48B7">
        <w:rPr>
          <w:rFonts w:cs="Arial"/>
          <w:szCs w:val="24"/>
          <w:lang w:val="cy-GB"/>
        </w:rPr>
        <w:t>ac o ansawdd gwael yn fwy tebygol o brofi iechyd meddwl gwael</w:t>
      </w:r>
      <w:r w:rsidR="004D044B" w:rsidRPr="00BB48B7">
        <w:rPr>
          <w:rFonts w:cs="Arial"/>
          <w:szCs w:val="24"/>
          <w:lang w:val="cy-GB"/>
        </w:rPr>
        <w:t xml:space="preserve"> oherwydd hunan-ddelwedd a hunan-werth isel. Maen</w:t>
      </w:r>
      <w:r w:rsidR="003E179B">
        <w:rPr>
          <w:rFonts w:cs="Arial"/>
          <w:szCs w:val="24"/>
          <w:lang w:val="cy-GB"/>
        </w:rPr>
        <w:t xml:space="preserve"> nhw’n</w:t>
      </w:r>
      <w:r w:rsidR="004D044B" w:rsidRPr="00BB48B7">
        <w:rPr>
          <w:rFonts w:cs="Arial"/>
          <w:szCs w:val="24"/>
          <w:lang w:val="cy-GB"/>
        </w:rPr>
        <w:t xml:space="preserve"> fwy tebygol o ymddwyn mewn ffordd sy’n niweidio iechyd yn ystod y glasoed, sy’n gallu arwain at glefydau fel canser, clefyd y galon a diabetes yn ddiweddarach mewn bywyd.</w:t>
      </w:r>
    </w:p>
    <w:p w14:paraId="46ED98D1" w14:textId="77777777" w:rsidR="00EF258F" w:rsidRPr="00BB48B7" w:rsidRDefault="00EF258F" w:rsidP="00C32DF2">
      <w:pPr>
        <w:tabs>
          <w:tab w:val="left" w:pos="426"/>
        </w:tabs>
        <w:spacing w:line="276" w:lineRule="auto"/>
        <w:rPr>
          <w:rFonts w:cs="Arial"/>
          <w:szCs w:val="24"/>
          <w:lang w:val="cy-GB"/>
        </w:rPr>
      </w:pPr>
    </w:p>
    <w:p w14:paraId="240C6D82" w14:textId="4D5BD119" w:rsidR="00EF258F" w:rsidRPr="00BB48B7" w:rsidRDefault="00073BBD" w:rsidP="00C32DF2">
      <w:pPr>
        <w:tabs>
          <w:tab w:val="left" w:pos="426"/>
        </w:tabs>
        <w:spacing w:line="276" w:lineRule="auto"/>
        <w:rPr>
          <w:rFonts w:cs="Arial"/>
          <w:szCs w:val="24"/>
          <w:lang w:val="cy-GB"/>
        </w:rPr>
      </w:pPr>
      <w:r w:rsidRPr="00BB48B7">
        <w:rPr>
          <w:rFonts w:cs="Arial"/>
          <w:szCs w:val="24"/>
          <w:lang w:val="cy-GB"/>
        </w:rPr>
        <w:t>Mae Profiad</w:t>
      </w:r>
      <w:r w:rsidR="002573C5" w:rsidRPr="00BB48B7">
        <w:rPr>
          <w:rFonts w:cs="Arial"/>
          <w:szCs w:val="24"/>
          <w:lang w:val="cy-GB"/>
        </w:rPr>
        <w:t>a</w:t>
      </w:r>
      <w:r w:rsidRPr="00BB48B7">
        <w:rPr>
          <w:rFonts w:cs="Arial"/>
          <w:szCs w:val="24"/>
          <w:lang w:val="cy-GB"/>
        </w:rPr>
        <w:t>u Niweidiol yn ystod Plentyndod yn gallu bod yn bryder</w:t>
      </w:r>
      <w:r w:rsidR="00E263AE" w:rsidRPr="00BB48B7">
        <w:rPr>
          <w:rFonts w:cs="Arial"/>
          <w:szCs w:val="24"/>
          <w:lang w:val="cy-GB"/>
        </w:rPr>
        <w:t xml:space="preserve"> ar gyfer meysydd eraill yn ogystal ag iechyd. </w:t>
      </w:r>
      <w:r w:rsidR="00AB5E72" w:rsidRPr="00BB48B7">
        <w:rPr>
          <w:rFonts w:cs="Arial"/>
          <w:szCs w:val="24"/>
          <w:lang w:val="cy-GB"/>
        </w:rPr>
        <w:t>Gall eu profi olygu bod plant a phobl ifanc yn fwy tebygol o wneud yn wael yn yr ysgol ac yn fwy tebygol o fod yn rhan</w:t>
      </w:r>
      <w:r w:rsidR="008148D1" w:rsidRPr="00BB48B7">
        <w:rPr>
          <w:rFonts w:cs="Arial"/>
          <w:szCs w:val="24"/>
          <w:lang w:val="cy-GB"/>
        </w:rPr>
        <w:t xml:space="preserve"> o drais, fel dioddefwyr a chyflawnwyr, gydol eu bywydau.</w:t>
      </w:r>
    </w:p>
    <w:p w14:paraId="0BD1D711" w14:textId="77777777" w:rsidR="00EF258F" w:rsidRPr="00BB48B7" w:rsidRDefault="00EF258F" w:rsidP="00C32DF2">
      <w:pPr>
        <w:tabs>
          <w:tab w:val="left" w:pos="426"/>
        </w:tabs>
        <w:spacing w:line="276" w:lineRule="auto"/>
        <w:rPr>
          <w:rFonts w:cs="Arial"/>
          <w:szCs w:val="24"/>
          <w:lang w:val="cy-GB"/>
        </w:rPr>
      </w:pPr>
    </w:p>
    <w:p w14:paraId="0C345B8E" w14:textId="03AE7CB5" w:rsidR="00EF258F" w:rsidRPr="00BB48B7" w:rsidRDefault="00E77F53" w:rsidP="00C32DF2">
      <w:pPr>
        <w:tabs>
          <w:tab w:val="left" w:pos="426"/>
        </w:tabs>
        <w:spacing w:line="276" w:lineRule="auto"/>
        <w:rPr>
          <w:rFonts w:cs="Arial"/>
          <w:szCs w:val="24"/>
          <w:lang w:val="cy-GB"/>
        </w:rPr>
      </w:pPr>
      <w:r w:rsidRPr="00BB48B7">
        <w:rPr>
          <w:rFonts w:cs="Arial"/>
          <w:szCs w:val="24"/>
          <w:lang w:val="cy-GB"/>
        </w:rPr>
        <w:t xml:space="preserve">Mae pobl sy’n profi sawl Profiad Niweidiol yn ystod </w:t>
      </w:r>
      <w:r w:rsidR="00390674" w:rsidRPr="00BB48B7">
        <w:rPr>
          <w:rFonts w:cs="Arial"/>
          <w:szCs w:val="24"/>
          <w:lang w:val="cy-GB"/>
        </w:rPr>
        <w:t>p</w:t>
      </w:r>
      <w:r w:rsidRPr="00BB48B7">
        <w:rPr>
          <w:rFonts w:cs="Arial"/>
          <w:szCs w:val="24"/>
          <w:lang w:val="cy-GB"/>
        </w:rPr>
        <w:t xml:space="preserve">lentyndod yn aml yn magu eu plant eu hunain mewn cartrefi lle mae Profiadau Niweidiol yn ystod Plentyndod yn gyffredin. Gall y cylch hwn o </w:t>
      </w:r>
      <w:r w:rsidR="00141EEB" w:rsidRPr="00BB48B7">
        <w:rPr>
          <w:rFonts w:cs="Arial"/>
          <w:szCs w:val="24"/>
          <w:lang w:val="cy-GB"/>
        </w:rPr>
        <w:t>brofiadau niweidiol yn ystod plentyndod gloi cenedlaethau o deuluoedd mewn iechyd gwael ac ymddygiad gwrth-gymdeithasol.</w:t>
      </w:r>
    </w:p>
    <w:p w14:paraId="4FA908CA" w14:textId="77777777" w:rsidR="00EF258F" w:rsidRPr="00BB48B7" w:rsidRDefault="00EF258F" w:rsidP="00C32DF2">
      <w:pPr>
        <w:tabs>
          <w:tab w:val="left" w:pos="426"/>
        </w:tabs>
        <w:spacing w:line="276" w:lineRule="auto"/>
        <w:rPr>
          <w:rFonts w:cs="Arial"/>
          <w:szCs w:val="24"/>
          <w:lang w:val="cy-GB"/>
        </w:rPr>
      </w:pPr>
    </w:p>
    <w:p w14:paraId="22C2FBAF" w14:textId="74F2767D" w:rsidR="00EF258F" w:rsidRPr="00BB48B7" w:rsidRDefault="00141EEB" w:rsidP="00C32DF2">
      <w:pPr>
        <w:tabs>
          <w:tab w:val="left" w:pos="426"/>
        </w:tabs>
        <w:spacing w:line="276" w:lineRule="auto"/>
        <w:rPr>
          <w:rFonts w:cs="Arial"/>
          <w:szCs w:val="24"/>
          <w:lang w:val="cy-GB"/>
        </w:rPr>
      </w:pPr>
      <w:r w:rsidRPr="00BB48B7">
        <w:rPr>
          <w:rFonts w:cs="Arial"/>
          <w:szCs w:val="24"/>
          <w:lang w:val="cy-GB"/>
        </w:rPr>
        <w:t>Gallwn dorri’r cylch ar unrhyw adeg</w:t>
      </w:r>
      <w:r w:rsidR="00BD4F0C" w:rsidRPr="00BB48B7">
        <w:rPr>
          <w:rFonts w:cs="Arial"/>
          <w:szCs w:val="24"/>
          <w:lang w:val="cy-GB"/>
        </w:rPr>
        <w:t>.</w:t>
      </w:r>
      <w:r w:rsidRPr="00BB48B7">
        <w:rPr>
          <w:rFonts w:cs="Arial"/>
          <w:szCs w:val="24"/>
          <w:lang w:val="cy-GB"/>
        </w:rPr>
        <w:t xml:space="preserve"> </w:t>
      </w:r>
      <w:r w:rsidR="00BD4F0C" w:rsidRPr="00BB48B7">
        <w:rPr>
          <w:rFonts w:cs="Arial"/>
          <w:szCs w:val="24"/>
          <w:lang w:val="cy-GB"/>
        </w:rPr>
        <w:t>D</w:t>
      </w:r>
      <w:r w:rsidR="00BD7273" w:rsidRPr="00BB48B7">
        <w:rPr>
          <w:rFonts w:cs="Arial"/>
          <w:szCs w:val="24"/>
          <w:lang w:val="cy-GB"/>
        </w:rPr>
        <w:t xml:space="preserve">yw hi byth yn rhy hwyr. Gall atal Profiadau Niweidiol yn ystod Plentyndod mewn un genhedlaeth neu leihau eu heffaith </w:t>
      </w:r>
      <w:r w:rsidR="00085094" w:rsidRPr="00BB48B7">
        <w:rPr>
          <w:rFonts w:cs="Arial"/>
          <w:szCs w:val="24"/>
          <w:lang w:val="cy-GB"/>
        </w:rPr>
        <w:t>fod o fudd, nid yn unig i’r plant hynny, ond i genedlaethau’r dyfodol yng Nghymru hefyd.</w:t>
      </w:r>
    </w:p>
    <w:p w14:paraId="2D3E3B4C" w14:textId="77777777" w:rsidR="00EF258F" w:rsidRPr="00BB48B7" w:rsidRDefault="00EF258F" w:rsidP="00C32DF2">
      <w:pPr>
        <w:tabs>
          <w:tab w:val="left" w:pos="426"/>
        </w:tabs>
        <w:spacing w:line="276" w:lineRule="auto"/>
        <w:rPr>
          <w:rFonts w:cs="Arial"/>
          <w:szCs w:val="24"/>
          <w:lang w:val="cy-GB"/>
        </w:rPr>
      </w:pPr>
    </w:p>
    <w:p w14:paraId="310A17CC" w14:textId="1A6C73CD" w:rsidR="00C339C7" w:rsidRPr="00BB48B7" w:rsidRDefault="00636971" w:rsidP="00C32DF2">
      <w:pPr>
        <w:tabs>
          <w:tab w:val="left" w:pos="426"/>
        </w:tabs>
        <w:spacing w:line="276" w:lineRule="auto"/>
        <w:rPr>
          <w:rFonts w:cs="Arial"/>
          <w:szCs w:val="24"/>
          <w:lang w:val="cy-GB"/>
        </w:rPr>
      </w:pPr>
      <w:r w:rsidRPr="00BB48B7">
        <w:rPr>
          <w:rFonts w:cs="Arial"/>
          <w:szCs w:val="24"/>
          <w:lang w:val="cy-GB"/>
        </w:rPr>
        <w:t>N</w:t>
      </w:r>
      <w:r w:rsidR="00EE2C68" w:rsidRPr="00BB48B7">
        <w:rPr>
          <w:rFonts w:cs="Arial"/>
          <w:szCs w:val="24"/>
          <w:lang w:val="cy-GB"/>
        </w:rPr>
        <w:t>i</w:t>
      </w:r>
      <w:r w:rsidRPr="00BB48B7">
        <w:rPr>
          <w:rFonts w:cs="Arial"/>
          <w:szCs w:val="24"/>
          <w:lang w:val="cy-GB"/>
        </w:rPr>
        <w:t>d yw Profiadau Niweidiol yn ystod Plentyndod yn ymwneud â phlant yn unig, maen</w:t>
      </w:r>
      <w:r w:rsidR="002D248F">
        <w:rPr>
          <w:rFonts w:cs="Arial"/>
          <w:szCs w:val="24"/>
          <w:lang w:val="cy-GB"/>
        </w:rPr>
        <w:t xml:space="preserve"> nhw’n</w:t>
      </w:r>
      <w:r w:rsidRPr="00BB48B7">
        <w:rPr>
          <w:rFonts w:cs="Arial"/>
          <w:szCs w:val="24"/>
          <w:lang w:val="cy-GB"/>
        </w:rPr>
        <w:t xml:space="preserve"> effeithio ar bobl o bob oed. Nid ydyn</w:t>
      </w:r>
      <w:r w:rsidR="00A50611">
        <w:rPr>
          <w:rFonts w:cs="Arial"/>
          <w:szCs w:val="24"/>
          <w:lang w:val="cy-GB"/>
        </w:rPr>
        <w:t xml:space="preserve"> nhw’n</w:t>
      </w:r>
      <w:r w:rsidR="00371CB5" w:rsidRPr="00BB48B7">
        <w:rPr>
          <w:rFonts w:cs="Arial"/>
          <w:szCs w:val="24"/>
          <w:lang w:val="cy-GB"/>
        </w:rPr>
        <w:t xml:space="preserve"> ymwneud â phobl sy’n byw mewn tlodi’n unig, maen</w:t>
      </w:r>
      <w:r w:rsidR="00A50611">
        <w:rPr>
          <w:rFonts w:cs="Arial"/>
          <w:szCs w:val="24"/>
          <w:lang w:val="cy-GB"/>
        </w:rPr>
        <w:t xml:space="preserve"> nhw’n</w:t>
      </w:r>
      <w:r w:rsidR="00371CB5" w:rsidRPr="00BB48B7">
        <w:rPr>
          <w:rFonts w:cs="Arial"/>
          <w:szCs w:val="24"/>
          <w:lang w:val="cy-GB"/>
        </w:rPr>
        <w:t xml:space="preserve"> croe</w:t>
      </w:r>
      <w:r w:rsidR="00EE2C68" w:rsidRPr="00BB48B7">
        <w:rPr>
          <w:rFonts w:cs="Arial"/>
          <w:szCs w:val="24"/>
          <w:lang w:val="cy-GB"/>
        </w:rPr>
        <w:t>s</w:t>
      </w:r>
      <w:r w:rsidR="00371CB5" w:rsidRPr="00BB48B7">
        <w:rPr>
          <w:rFonts w:cs="Arial"/>
          <w:szCs w:val="24"/>
          <w:lang w:val="cy-GB"/>
        </w:rPr>
        <w:t xml:space="preserve">i pob ffin gymdeithasol. </w:t>
      </w:r>
      <w:r w:rsidR="00D957E8" w:rsidRPr="00BB48B7">
        <w:rPr>
          <w:rFonts w:cs="Arial"/>
          <w:szCs w:val="24"/>
          <w:lang w:val="cy-GB"/>
        </w:rPr>
        <w:t>Ond mae ymchwil yn dangos bod pobl sy’n byw mewn ardaloedd o amddifadedd yn fwy tebygol o brofi nifer o brofiadau niweidiol.</w:t>
      </w:r>
    </w:p>
    <w:p w14:paraId="7FA04CA8" w14:textId="77777777" w:rsidR="00C339C7" w:rsidRPr="00BB48B7" w:rsidRDefault="00C339C7" w:rsidP="00C32DF2">
      <w:pPr>
        <w:tabs>
          <w:tab w:val="left" w:pos="426"/>
        </w:tabs>
        <w:spacing w:line="276" w:lineRule="auto"/>
        <w:rPr>
          <w:rFonts w:cs="Arial"/>
          <w:szCs w:val="24"/>
          <w:lang w:val="cy-GB"/>
        </w:rPr>
      </w:pPr>
    </w:p>
    <w:p w14:paraId="080C434B" w14:textId="4DA34767" w:rsidR="00C339C7" w:rsidRPr="00BB48B7" w:rsidRDefault="00D957E8" w:rsidP="00C32DF2">
      <w:pPr>
        <w:tabs>
          <w:tab w:val="left" w:pos="426"/>
        </w:tabs>
        <w:spacing w:line="276" w:lineRule="auto"/>
        <w:rPr>
          <w:rFonts w:cs="Arial"/>
          <w:szCs w:val="24"/>
          <w:lang w:val="cy-GB"/>
        </w:rPr>
      </w:pPr>
      <w:r w:rsidRPr="00BB48B7">
        <w:rPr>
          <w:rFonts w:cs="Arial"/>
          <w:szCs w:val="24"/>
          <w:lang w:val="cy-GB"/>
        </w:rPr>
        <w:t xml:space="preserve">Mae </w:t>
      </w:r>
      <w:r w:rsidR="009518F7" w:rsidRPr="00BB48B7">
        <w:rPr>
          <w:rFonts w:cs="Arial"/>
          <w:szCs w:val="24"/>
          <w:lang w:val="cy-GB"/>
        </w:rPr>
        <w:t xml:space="preserve">cerrig milltir datblygiad plant fel blociau adeiladu, gyda phob cyfnod yn adeiladu ar yr un blaenorol. Os nad yw plant wedi derbyn </w:t>
      </w:r>
      <w:r w:rsidR="002135C8" w:rsidRPr="00BB48B7">
        <w:rPr>
          <w:rFonts w:cs="Arial"/>
          <w:szCs w:val="24"/>
          <w:lang w:val="cy-GB"/>
        </w:rPr>
        <w:t>g</w:t>
      </w:r>
      <w:r w:rsidR="000467E7" w:rsidRPr="00BB48B7">
        <w:rPr>
          <w:rFonts w:cs="Arial"/>
          <w:szCs w:val="24"/>
          <w:lang w:val="cy-GB"/>
        </w:rPr>
        <w:t xml:space="preserve">ofal </w:t>
      </w:r>
      <w:r w:rsidR="002135C8" w:rsidRPr="00BB48B7">
        <w:rPr>
          <w:rFonts w:cs="Arial"/>
          <w:szCs w:val="24"/>
          <w:lang w:val="cy-GB"/>
        </w:rPr>
        <w:t xml:space="preserve">o ansawdd digon da </w:t>
      </w:r>
      <w:r w:rsidR="000467E7" w:rsidRPr="00BB48B7">
        <w:rPr>
          <w:rFonts w:cs="Arial"/>
          <w:szCs w:val="24"/>
          <w:lang w:val="cy-GB"/>
        </w:rPr>
        <w:t xml:space="preserve">yn eu blynyddoedd cynnar </w:t>
      </w:r>
      <w:r w:rsidR="00AF4F42" w:rsidRPr="00BB48B7">
        <w:rPr>
          <w:rFonts w:cs="Arial"/>
          <w:szCs w:val="24"/>
          <w:lang w:val="cy-GB"/>
        </w:rPr>
        <w:t xml:space="preserve">efallai y bydd rhai blociau </w:t>
      </w:r>
      <w:r w:rsidR="000467E7" w:rsidRPr="00BB48B7">
        <w:rPr>
          <w:rFonts w:cs="Arial"/>
          <w:szCs w:val="24"/>
          <w:lang w:val="cy-GB"/>
        </w:rPr>
        <w:t>adeiladu pwysig</w:t>
      </w:r>
      <w:r w:rsidR="00AF4F42" w:rsidRPr="00BB48B7">
        <w:rPr>
          <w:rFonts w:cs="Arial"/>
          <w:szCs w:val="24"/>
          <w:lang w:val="cy-GB"/>
        </w:rPr>
        <w:t xml:space="preserve"> ar goll</w:t>
      </w:r>
      <w:r w:rsidR="000467E7" w:rsidRPr="00BB48B7">
        <w:rPr>
          <w:rFonts w:cs="Arial"/>
          <w:szCs w:val="24"/>
          <w:lang w:val="cy-GB"/>
        </w:rPr>
        <w:t xml:space="preserve">. Mae’r blociau coll </w:t>
      </w:r>
      <w:r w:rsidR="000467E7" w:rsidRPr="00BB48B7">
        <w:rPr>
          <w:rFonts w:cs="Arial"/>
          <w:szCs w:val="24"/>
          <w:lang w:val="cy-GB"/>
        </w:rPr>
        <w:lastRenderedPageBreak/>
        <w:t>hyn</w:t>
      </w:r>
      <w:r w:rsidR="008E768E" w:rsidRPr="00BB48B7">
        <w:rPr>
          <w:rFonts w:cs="Arial"/>
          <w:szCs w:val="24"/>
          <w:lang w:val="cy-GB"/>
        </w:rPr>
        <w:t xml:space="preserve"> yn golygu nad oes ganddyn</w:t>
      </w:r>
      <w:r w:rsidR="00615A2A">
        <w:rPr>
          <w:rFonts w:cs="Arial"/>
          <w:szCs w:val="24"/>
          <w:lang w:val="cy-GB"/>
        </w:rPr>
        <w:t xml:space="preserve"> nhw y</w:t>
      </w:r>
      <w:r w:rsidR="008E768E" w:rsidRPr="00BB48B7">
        <w:rPr>
          <w:rFonts w:cs="Arial"/>
          <w:szCs w:val="24"/>
          <w:lang w:val="cy-GB"/>
        </w:rPr>
        <w:t>r holl adnoddau sydd eu hangen</w:t>
      </w:r>
      <w:r w:rsidR="002135C8" w:rsidRPr="00BB48B7">
        <w:rPr>
          <w:rFonts w:cs="Arial"/>
          <w:szCs w:val="24"/>
          <w:lang w:val="cy-GB"/>
        </w:rPr>
        <w:t xml:space="preserve"> arnynt</w:t>
      </w:r>
      <w:r w:rsidR="008E768E" w:rsidRPr="00BB48B7">
        <w:rPr>
          <w:rFonts w:cs="Arial"/>
          <w:szCs w:val="24"/>
          <w:lang w:val="cy-GB"/>
        </w:rPr>
        <w:t xml:space="preserve"> i gyflawni eu potensial addysgol, seicolegol, emosiynol a chorfforol.</w:t>
      </w:r>
    </w:p>
    <w:p w14:paraId="35F3CA08" w14:textId="77777777" w:rsidR="00C339C7" w:rsidRPr="00BB48B7" w:rsidRDefault="00C339C7" w:rsidP="00C32DF2">
      <w:pPr>
        <w:tabs>
          <w:tab w:val="left" w:pos="426"/>
        </w:tabs>
        <w:spacing w:line="276" w:lineRule="auto"/>
        <w:rPr>
          <w:rFonts w:cs="Arial"/>
          <w:b/>
          <w:bCs/>
          <w:szCs w:val="24"/>
          <w:lang w:val="cy-GB"/>
        </w:rPr>
      </w:pPr>
    </w:p>
    <w:p w14:paraId="44FA160A" w14:textId="62C2D57B" w:rsidR="009645E4" w:rsidRPr="00BB48B7" w:rsidRDefault="003A7198" w:rsidP="00C32DF2">
      <w:pPr>
        <w:tabs>
          <w:tab w:val="left" w:pos="426"/>
        </w:tabs>
        <w:spacing w:line="276" w:lineRule="auto"/>
        <w:rPr>
          <w:rFonts w:cs="Arial"/>
          <w:b/>
          <w:bCs/>
          <w:szCs w:val="24"/>
          <w:lang w:val="cy-GB"/>
        </w:rPr>
      </w:pPr>
      <w:r w:rsidRPr="00BB48B7">
        <w:rPr>
          <w:rFonts w:cs="Arial"/>
          <w:b/>
          <w:bCs/>
          <w:szCs w:val="24"/>
          <w:lang w:val="cy-GB"/>
        </w:rPr>
        <w:t xml:space="preserve">Cefnogi </w:t>
      </w:r>
      <w:r w:rsidR="00011D55" w:rsidRPr="00BB48B7">
        <w:rPr>
          <w:rFonts w:cs="Arial"/>
          <w:b/>
          <w:bCs/>
          <w:szCs w:val="24"/>
          <w:lang w:val="cy-GB"/>
        </w:rPr>
        <w:t>datblygiad plant ac iechyd a lles</w:t>
      </w:r>
      <w:r w:rsidR="00AA5C83">
        <w:rPr>
          <w:rFonts w:cs="Arial"/>
          <w:b/>
          <w:bCs/>
          <w:szCs w:val="24"/>
          <w:lang w:val="cy-GB"/>
        </w:rPr>
        <w:t>iant</w:t>
      </w:r>
    </w:p>
    <w:p w14:paraId="54BBB475" w14:textId="77777777" w:rsidR="00485E3C" w:rsidRPr="00BB48B7" w:rsidRDefault="00485E3C" w:rsidP="00C32DF2">
      <w:pPr>
        <w:tabs>
          <w:tab w:val="left" w:pos="426"/>
        </w:tabs>
        <w:spacing w:line="276" w:lineRule="auto"/>
        <w:rPr>
          <w:rFonts w:cs="Arial"/>
          <w:b/>
          <w:bCs/>
          <w:szCs w:val="24"/>
          <w:lang w:val="cy-GB"/>
        </w:rPr>
      </w:pPr>
    </w:p>
    <w:p w14:paraId="37FFB744" w14:textId="5EBD8040" w:rsidR="00207B32" w:rsidRPr="00BB48B7" w:rsidRDefault="00777074" w:rsidP="00C32DF2">
      <w:pPr>
        <w:tabs>
          <w:tab w:val="left" w:pos="426"/>
        </w:tabs>
        <w:spacing w:line="276" w:lineRule="auto"/>
        <w:rPr>
          <w:rFonts w:cs="Arial"/>
          <w:b/>
          <w:bCs/>
          <w:szCs w:val="24"/>
          <w:lang w:val="cy-GB"/>
        </w:rPr>
      </w:pPr>
      <w:r w:rsidRPr="00BB48B7">
        <w:rPr>
          <w:rFonts w:cs="Arial"/>
          <w:b/>
          <w:bCs/>
          <w:szCs w:val="24"/>
          <w:lang w:val="cy-GB"/>
        </w:rPr>
        <w:t>Cadernid</w:t>
      </w:r>
    </w:p>
    <w:p w14:paraId="30D2A90E" w14:textId="77777777" w:rsidR="009A5CCB" w:rsidRDefault="009A5CCB" w:rsidP="00C32DF2">
      <w:pPr>
        <w:tabs>
          <w:tab w:val="left" w:pos="426"/>
        </w:tabs>
        <w:spacing w:line="276" w:lineRule="auto"/>
        <w:rPr>
          <w:rFonts w:cs="Arial"/>
          <w:szCs w:val="24"/>
          <w:lang w:val="cy-GB"/>
        </w:rPr>
      </w:pPr>
    </w:p>
    <w:p w14:paraId="21CACB81" w14:textId="0BF722A6" w:rsidR="00656E68" w:rsidRPr="00BB48B7" w:rsidRDefault="00777074" w:rsidP="00C32DF2">
      <w:pPr>
        <w:tabs>
          <w:tab w:val="left" w:pos="426"/>
        </w:tabs>
        <w:spacing w:line="276" w:lineRule="auto"/>
        <w:rPr>
          <w:rFonts w:cs="Arial"/>
          <w:szCs w:val="24"/>
          <w:lang w:val="cy-GB"/>
        </w:rPr>
      </w:pPr>
      <w:r w:rsidRPr="00BB48B7">
        <w:rPr>
          <w:rFonts w:cs="Arial"/>
          <w:szCs w:val="24"/>
          <w:lang w:val="cy-GB"/>
        </w:rPr>
        <w:t xml:space="preserve">Cadernid </w:t>
      </w:r>
      <w:r w:rsidR="00C92826" w:rsidRPr="00BB48B7">
        <w:rPr>
          <w:rFonts w:cs="Arial"/>
          <w:szCs w:val="24"/>
          <w:lang w:val="cy-GB"/>
        </w:rPr>
        <w:t xml:space="preserve">yw’r gallu i ymdrin â straen, trawma, gwrthdaro, </w:t>
      </w:r>
      <w:r w:rsidR="00861950" w:rsidRPr="00BB48B7">
        <w:rPr>
          <w:rFonts w:cs="Arial"/>
          <w:szCs w:val="24"/>
          <w:lang w:val="cy-GB"/>
        </w:rPr>
        <w:t xml:space="preserve">adfyd, methiant a heriau. Mae’n datblygu dros amser a thrwy brofiadau bywyd. Gall </w:t>
      </w:r>
      <w:r w:rsidR="00CE69FB" w:rsidRPr="00BB48B7">
        <w:rPr>
          <w:rFonts w:cs="Arial"/>
          <w:szCs w:val="24"/>
          <w:lang w:val="cy-GB"/>
        </w:rPr>
        <w:t xml:space="preserve">cadernid </w:t>
      </w:r>
      <w:r w:rsidR="00190D10" w:rsidRPr="00BB48B7">
        <w:rPr>
          <w:rFonts w:cs="Arial"/>
          <w:szCs w:val="24"/>
          <w:lang w:val="cy-GB"/>
        </w:rPr>
        <w:t xml:space="preserve">amrywio yn ôl ein hamgylchiadau, er enghraifft, </w:t>
      </w:r>
      <w:r w:rsidR="00E404A7" w:rsidRPr="00BB48B7">
        <w:rPr>
          <w:rFonts w:cs="Arial"/>
          <w:szCs w:val="24"/>
          <w:lang w:val="cy-GB"/>
        </w:rPr>
        <w:t xml:space="preserve">nid ydym yn gallu ymdopi â’r rhain cystal pan fyddwn </w:t>
      </w:r>
      <w:r w:rsidR="00267E15" w:rsidRPr="00BB48B7">
        <w:rPr>
          <w:rFonts w:cs="Arial"/>
          <w:szCs w:val="24"/>
          <w:lang w:val="cy-GB"/>
        </w:rPr>
        <w:t>y</w:t>
      </w:r>
      <w:r w:rsidR="00E404A7" w:rsidRPr="00BB48B7">
        <w:rPr>
          <w:rFonts w:cs="Arial"/>
          <w:szCs w:val="24"/>
          <w:lang w:val="cy-GB"/>
        </w:rPr>
        <w:t xml:space="preserve">n flinedig. </w:t>
      </w:r>
      <w:r w:rsidR="008852D2" w:rsidRPr="00BB48B7">
        <w:rPr>
          <w:rFonts w:cs="Arial"/>
          <w:szCs w:val="24"/>
          <w:lang w:val="cy-GB"/>
        </w:rPr>
        <w:t xml:space="preserve">Mae plant sydd ag ymdeimlad o sicrwydd a pherthyn a lefelau uchel o hunan-barch a hunanhyder yn fwy </w:t>
      </w:r>
      <w:r w:rsidR="00267E15" w:rsidRPr="00BB48B7">
        <w:rPr>
          <w:rFonts w:cs="Arial"/>
          <w:szCs w:val="24"/>
          <w:lang w:val="cy-GB"/>
        </w:rPr>
        <w:t xml:space="preserve">cadarn </w:t>
      </w:r>
      <w:r w:rsidR="008852D2" w:rsidRPr="00BB48B7">
        <w:rPr>
          <w:rFonts w:cs="Arial"/>
          <w:szCs w:val="24"/>
          <w:lang w:val="cy-GB"/>
        </w:rPr>
        <w:t>ac yn gallu ymdopi’n well â bywyd wrth iddyn</w:t>
      </w:r>
      <w:r w:rsidR="008E3F51">
        <w:rPr>
          <w:rFonts w:cs="Arial"/>
          <w:szCs w:val="24"/>
          <w:lang w:val="cy-GB"/>
        </w:rPr>
        <w:t xml:space="preserve"> nhw</w:t>
      </w:r>
      <w:r w:rsidR="008852D2" w:rsidRPr="00BB48B7">
        <w:rPr>
          <w:rFonts w:cs="Arial"/>
          <w:szCs w:val="24"/>
          <w:lang w:val="cy-GB"/>
        </w:rPr>
        <w:t xml:space="preserve"> </w:t>
      </w:r>
      <w:r w:rsidR="003C7690" w:rsidRPr="00BB48B7">
        <w:rPr>
          <w:rFonts w:cs="Arial"/>
          <w:szCs w:val="24"/>
          <w:lang w:val="cy-GB"/>
        </w:rPr>
        <w:t>dyfu.</w:t>
      </w:r>
    </w:p>
    <w:p w14:paraId="7BEDE575" w14:textId="77777777" w:rsidR="00656E68" w:rsidRPr="00BB48B7" w:rsidRDefault="00656E68" w:rsidP="00C32DF2">
      <w:pPr>
        <w:tabs>
          <w:tab w:val="left" w:pos="426"/>
        </w:tabs>
        <w:spacing w:line="276" w:lineRule="auto"/>
        <w:rPr>
          <w:rFonts w:cs="Arial"/>
          <w:szCs w:val="24"/>
          <w:lang w:val="cy-GB"/>
        </w:rPr>
      </w:pPr>
    </w:p>
    <w:p w14:paraId="7088B249" w14:textId="22F8E0D2" w:rsidR="00656E68" w:rsidRPr="00BB48B7" w:rsidRDefault="000C56DE" w:rsidP="00C32DF2">
      <w:pPr>
        <w:tabs>
          <w:tab w:val="left" w:pos="426"/>
        </w:tabs>
        <w:spacing w:line="276" w:lineRule="auto"/>
        <w:rPr>
          <w:rFonts w:cs="Arial"/>
          <w:szCs w:val="24"/>
          <w:lang w:val="cy-GB"/>
        </w:rPr>
      </w:pPr>
      <w:r w:rsidRPr="00BB48B7">
        <w:rPr>
          <w:rFonts w:cs="Arial"/>
          <w:szCs w:val="24"/>
          <w:lang w:val="cy-GB"/>
        </w:rPr>
        <w:t>Mae plant</w:t>
      </w:r>
      <w:r w:rsidR="00267E15" w:rsidRPr="00BB48B7">
        <w:rPr>
          <w:rFonts w:cs="Arial"/>
          <w:szCs w:val="24"/>
          <w:lang w:val="cy-GB"/>
        </w:rPr>
        <w:t xml:space="preserve"> cadarn</w:t>
      </w:r>
      <w:r w:rsidRPr="00BB48B7">
        <w:rPr>
          <w:rFonts w:cs="Arial"/>
          <w:szCs w:val="24"/>
          <w:lang w:val="cy-GB"/>
        </w:rPr>
        <w:t xml:space="preserve"> yn fwy tebygol o gymryd risgiau</w:t>
      </w:r>
      <w:r w:rsidR="000E251E" w:rsidRPr="00BB48B7">
        <w:rPr>
          <w:rFonts w:cs="Arial"/>
          <w:szCs w:val="24"/>
          <w:lang w:val="cy-GB"/>
        </w:rPr>
        <w:t xml:space="preserve"> iach</w:t>
      </w:r>
      <w:r w:rsidR="001D21F8" w:rsidRPr="00BB48B7">
        <w:rPr>
          <w:rFonts w:cs="Arial"/>
          <w:szCs w:val="24"/>
          <w:lang w:val="cy-GB"/>
        </w:rPr>
        <w:t xml:space="preserve"> gan nad ydynt yn ofni methu. Maen</w:t>
      </w:r>
      <w:r w:rsidR="00181FC9">
        <w:rPr>
          <w:rFonts w:cs="Arial"/>
          <w:szCs w:val="24"/>
          <w:lang w:val="cy-GB"/>
        </w:rPr>
        <w:t xml:space="preserve"> nhw’n</w:t>
      </w:r>
      <w:r w:rsidR="001D21F8" w:rsidRPr="00BB48B7">
        <w:rPr>
          <w:rFonts w:cs="Arial"/>
          <w:szCs w:val="24"/>
          <w:lang w:val="cy-GB"/>
        </w:rPr>
        <w:t xml:space="preserve"> chwilfrydig ac yn ymddiried yn eu gallu eu hunain i ddatrys problemau</w:t>
      </w:r>
      <w:r w:rsidR="00EF41D8" w:rsidRPr="00BB48B7">
        <w:rPr>
          <w:rFonts w:cs="Arial"/>
          <w:szCs w:val="24"/>
          <w:lang w:val="cy-GB"/>
        </w:rPr>
        <w:t xml:space="preserve">’n annibynnol. Gall </w:t>
      </w:r>
      <w:r w:rsidR="000E251E" w:rsidRPr="00BB48B7">
        <w:rPr>
          <w:rFonts w:cs="Arial"/>
          <w:szCs w:val="24"/>
          <w:lang w:val="cy-GB"/>
        </w:rPr>
        <w:t xml:space="preserve">cadernid </w:t>
      </w:r>
      <w:r w:rsidR="00EF41D8" w:rsidRPr="00BB48B7">
        <w:rPr>
          <w:rFonts w:cs="Arial"/>
          <w:szCs w:val="24"/>
          <w:lang w:val="cy-GB"/>
        </w:rPr>
        <w:t>helpu plant i ymdrin â sefyllfaoedd sy’n peri straen, er enghraifft, symud i ysgol newydd, sefyll profion,</w:t>
      </w:r>
      <w:r w:rsidR="003B6D6A" w:rsidRPr="00BB48B7">
        <w:rPr>
          <w:rFonts w:cs="Arial"/>
          <w:szCs w:val="24"/>
          <w:lang w:val="cy-GB"/>
        </w:rPr>
        <w:t xml:space="preserve"> ymdrin â bwlio, galar neu pan mae eu rhieni neu ofalwyr yn gwahanu. </w:t>
      </w:r>
      <w:r w:rsidR="00EC52C1" w:rsidRPr="00BB48B7">
        <w:rPr>
          <w:rFonts w:cs="Arial"/>
          <w:szCs w:val="24"/>
          <w:lang w:val="cy-GB"/>
        </w:rPr>
        <w:t xml:space="preserve">Bydd plentyn neu berson ifanc </w:t>
      </w:r>
      <w:r w:rsidR="000E251E" w:rsidRPr="00BB48B7">
        <w:rPr>
          <w:rFonts w:cs="Arial"/>
          <w:szCs w:val="24"/>
          <w:lang w:val="cy-GB"/>
        </w:rPr>
        <w:t xml:space="preserve">cadarn </w:t>
      </w:r>
      <w:r w:rsidR="00EC52C1" w:rsidRPr="00BB48B7">
        <w:rPr>
          <w:rFonts w:cs="Arial"/>
          <w:szCs w:val="24"/>
          <w:lang w:val="cy-GB"/>
        </w:rPr>
        <w:t>yn gallu:</w:t>
      </w:r>
    </w:p>
    <w:p w14:paraId="31E7B5A9" w14:textId="2130DA61" w:rsidR="00565E60" w:rsidRPr="00BB48B7" w:rsidRDefault="00565E60" w:rsidP="00C32DF2">
      <w:pPr>
        <w:tabs>
          <w:tab w:val="left" w:pos="426"/>
        </w:tabs>
        <w:spacing w:line="276" w:lineRule="auto"/>
        <w:rPr>
          <w:rFonts w:cs="Arial"/>
          <w:szCs w:val="24"/>
          <w:lang w:val="cy-GB"/>
        </w:rPr>
      </w:pPr>
    </w:p>
    <w:p w14:paraId="1DBE3916" w14:textId="77777777" w:rsidR="00AD3C36" w:rsidRPr="00BB48B7" w:rsidRDefault="00EC52C1" w:rsidP="00C32DF2">
      <w:pPr>
        <w:pStyle w:val="ListParagraph"/>
        <w:numPr>
          <w:ilvl w:val="0"/>
          <w:numId w:val="27"/>
        </w:numPr>
        <w:tabs>
          <w:tab w:val="left" w:pos="426"/>
        </w:tabs>
        <w:spacing w:line="276" w:lineRule="auto"/>
        <w:rPr>
          <w:rFonts w:cs="Arial"/>
          <w:szCs w:val="24"/>
          <w:lang w:val="cy-GB"/>
        </w:rPr>
      </w:pPr>
      <w:r w:rsidRPr="00BB48B7">
        <w:rPr>
          <w:rFonts w:cs="Arial"/>
          <w:szCs w:val="24"/>
          <w:lang w:val="cy-GB"/>
        </w:rPr>
        <w:t>cymryd camau cadarnhaol</w:t>
      </w:r>
    </w:p>
    <w:p w14:paraId="22B95FF0" w14:textId="4DCF03A8" w:rsidR="00AD3C36" w:rsidRPr="00BB48B7" w:rsidRDefault="00EC52C1" w:rsidP="00C32DF2">
      <w:pPr>
        <w:pStyle w:val="ListParagraph"/>
        <w:numPr>
          <w:ilvl w:val="0"/>
          <w:numId w:val="27"/>
        </w:numPr>
        <w:tabs>
          <w:tab w:val="left" w:pos="426"/>
        </w:tabs>
        <w:spacing w:line="276" w:lineRule="auto"/>
        <w:rPr>
          <w:rFonts w:cs="Arial"/>
          <w:szCs w:val="24"/>
          <w:lang w:val="cy-GB"/>
        </w:rPr>
      </w:pPr>
      <w:r w:rsidRPr="00BB48B7">
        <w:rPr>
          <w:rFonts w:cs="Arial"/>
          <w:szCs w:val="24"/>
          <w:lang w:val="cy-GB"/>
        </w:rPr>
        <w:t>g</w:t>
      </w:r>
      <w:r w:rsidR="00EB18B0" w:rsidRPr="00BB48B7">
        <w:rPr>
          <w:rFonts w:cs="Arial"/>
          <w:szCs w:val="24"/>
          <w:lang w:val="cy-GB"/>
        </w:rPr>
        <w:t xml:space="preserve">wybod eu terfynau eu hunain ond gwthio </w:t>
      </w:r>
      <w:r w:rsidR="00E36FA2" w:rsidRPr="00BB48B7">
        <w:rPr>
          <w:rFonts w:cs="Arial"/>
          <w:szCs w:val="24"/>
          <w:lang w:val="cy-GB"/>
        </w:rPr>
        <w:t xml:space="preserve">eu hunain </w:t>
      </w:r>
      <w:r w:rsidR="00EB18B0" w:rsidRPr="00BB48B7">
        <w:rPr>
          <w:rFonts w:cs="Arial"/>
          <w:szCs w:val="24"/>
          <w:lang w:val="cy-GB"/>
        </w:rPr>
        <w:t>i fynd yn bellach na’r rhain</w:t>
      </w:r>
      <w:r w:rsidR="00AD3C36" w:rsidRPr="00BB48B7">
        <w:rPr>
          <w:rFonts w:cs="Arial"/>
          <w:szCs w:val="24"/>
          <w:lang w:val="cy-GB"/>
        </w:rPr>
        <w:t xml:space="preserve"> </w:t>
      </w:r>
    </w:p>
    <w:p w14:paraId="48F8AAC9" w14:textId="77777777" w:rsidR="00E36FA2" w:rsidRPr="00BB48B7" w:rsidRDefault="00EB18B0" w:rsidP="00C32DF2">
      <w:pPr>
        <w:pStyle w:val="ListParagraph"/>
        <w:numPr>
          <w:ilvl w:val="0"/>
          <w:numId w:val="27"/>
        </w:numPr>
        <w:tabs>
          <w:tab w:val="left" w:pos="426"/>
        </w:tabs>
        <w:spacing w:line="276" w:lineRule="auto"/>
        <w:rPr>
          <w:rFonts w:cs="Arial"/>
          <w:szCs w:val="24"/>
          <w:lang w:val="cy-GB"/>
        </w:rPr>
      </w:pPr>
      <w:r w:rsidRPr="00BB48B7">
        <w:rPr>
          <w:rFonts w:cs="Arial"/>
          <w:szCs w:val="24"/>
          <w:lang w:val="cy-GB"/>
        </w:rPr>
        <w:t>archwilio a bod yn chwilfrydig</w:t>
      </w:r>
      <w:r w:rsidR="00AD3C36" w:rsidRPr="00BB48B7">
        <w:rPr>
          <w:rFonts w:cs="Arial"/>
          <w:szCs w:val="24"/>
          <w:lang w:val="cy-GB"/>
        </w:rPr>
        <w:t xml:space="preserve"> </w:t>
      </w:r>
    </w:p>
    <w:p w14:paraId="38287D1E" w14:textId="19CC2D75" w:rsidR="00AD3C36" w:rsidRPr="00BB48B7" w:rsidRDefault="00FD2C54" w:rsidP="00C32DF2">
      <w:pPr>
        <w:pStyle w:val="ListParagraph"/>
        <w:numPr>
          <w:ilvl w:val="0"/>
          <w:numId w:val="27"/>
        </w:numPr>
        <w:tabs>
          <w:tab w:val="left" w:pos="426"/>
        </w:tabs>
        <w:spacing w:line="276" w:lineRule="auto"/>
        <w:rPr>
          <w:rFonts w:cs="Arial"/>
          <w:szCs w:val="24"/>
          <w:lang w:val="cy-GB"/>
        </w:rPr>
      </w:pPr>
      <w:r w:rsidRPr="00BB48B7">
        <w:rPr>
          <w:rFonts w:cs="Arial"/>
          <w:szCs w:val="24"/>
          <w:lang w:val="cy-GB"/>
        </w:rPr>
        <w:t>datrys problemau</w:t>
      </w:r>
      <w:r w:rsidR="00AD3C36" w:rsidRPr="00BB48B7">
        <w:rPr>
          <w:rFonts w:cs="Arial"/>
          <w:szCs w:val="24"/>
          <w:lang w:val="cy-GB"/>
        </w:rPr>
        <w:t xml:space="preserve"> </w:t>
      </w:r>
    </w:p>
    <w:p w14:paraId="3EC22D90" w14:textId="77777777" w:rsidR="00AD3C36" w:rsidRPr="00BB48B7" w:rsidRDefault="00FD2C54" w:rsidP="00C32DF2">
      <w:pPr>
        <w:pStyle w:val="ListParagraph"/>
        <w:numPr>
          <w:ilvl w:val="0"/>
          <w:numId w:val="27"/>
        </w:numPr>
        <w:tabs>
          <w:tab w:val="left" w:pos="426"/>
        </w:tabs>
        <w:spacing w:line="276" w:lineRule="auto"/>
        <w:rPr>
          <w:rFonts w:cs="Arial"/>
          <w:szCs w:val="24"/>
          <w:lang w:val="cy-GB"/>
        </w:rPr>
      </w:pPr>
      <w:r w:rsidRPr="00BB48B7">
        <w:rPr>
          <w:rFonts w:cs="Arial"/>
          <w:szCs w:val="24"/>
          <w:lang w:val="cy-GB"/>
        </w:rPr>
        <w:t>adeiladu ar fethiant a dysgu o gamgymeriadau</w:t>
      </w:r>
      <w:r w:rsidR="00AD3C36" w:rsidRPr="00BB48B7">
        <w:rPr>
          <w:rFonts w:cs="Arial"/>
          <w:szCs w:val="24"/>
          <w:lang w:val="cy-GB"/>
        </w:rPr>
        <w:t xml:space="preserve"> </w:t>
      </w:r>
    </w:p>
    <w:p w14:paraId="11857688" w14:textId="37301032" w:rsidR="00FD2C54" w:rsidRPr="00BB48B7" w:rsidRDefault="00FD2C54" w:rsidP="00C32DF2">
      <w:pPr>
        <w:pStyle w:val="ListParagraph"/>
        <w:numPr>
          <w:ilvl w:val="0"/>
          <w:numId w:val="27"/>
        </w:numPr>
        <w:tabs>
          <w:tab w:val="left" w:pos="426"/>
        </w:tabs>
        <w:spacing w:line="276" w:lineRule="auto"/>
        <w:rPr>
          <w:rFonts w:cs="Arial"/>
          <w:szCs w:val="24"/>
          <w:lang w:val="cy-GB"/>
        </w:rPr>
      </w:pPr>
      <w:r w:rsidRPr="00BB48B7">
        <w:rPr>
          <w:rFonts w:cs="Arial"/>
          <w:szCs w:val="24"/>
          <w:lang w:val="cy-GB"/>
        </w:rPr>
        <w:t xml:space="preserve">bod yn </w:t>
      </w:r>
      <w:r w:rsidR="00EB7309" w:rsidRPr="00BB48B7">
        <w:rPr>
          <w:rFonts w:cs="Arial"/>
          <w:szCs w:val="24"/>
          <w:lang w:val="cy-GB"/>
        </w:rPr>
        <w:t xml:space="preserve">obeithiol a </w:t>
      </w:r>
      <w:r w:rsidR="00892772" w:rsidRPr="00BB48B7">
        <w:rPr>
          <w:rFonts w:cs="Arial"/>
          <w:szCs w:val="24"/>
          <w:lang w:val="cy-GB"/>
        </w:rPr>
        <w:t xml:space="preserve">bod ag </w:t>
      </w:r>
      <w:r w:rsidR="00EB7309" w:rsidRPr="00BB48B7">
        <w:rPr>
          <w:rFonts w:cs="Arial"/>
          <w:szCs w:val="24"/>
          <w:lang w:val="cy-GB"/>
        </w:rPr>
        <w:t>agwedd gadarnhaol.</w:t>
      </w:r>
    </w:p>
    <w:p w14:paraId="65C42D72" w14:textId="3A401511" w:rsidR="004755EB" w:rsidRPr="00BB48B7" w:rsidRDefault="004755EB" w:rsidP="00C32DF2">
      <w:pPr>
        <w:tabs>
          <w:tab w:val="left" w:pos="426"/>
        </w:tabs>
        <w:spacing w:line="276" w:lineRule="auto"/>
        <w:rPr>
          <w:rFonts w:cs="Arial"/>
          <w:szCs w:val="24"/>
          <w:lang w:val="cy-GB"/>
        </w:rPr>
      </w:pPr>
    </w:p>
    <w:p w14:paraId="4774ED8A" w14:textId="4CEA8CCF" w:rsidR="004755EB" w:rsidRPr="00BB48B7" w:rsidRDefault="00EB7309" w:rsidP="00C32DF2">
      <w:pPr>
        <w:tabs>
          <w:tab w:val="left" w:pos="426"/>
        </w:tabs>
        <w:spacing w:line="276" w:lineRule="auto"/>
        <w:rPr>
          <w:rFonts w:cs="Arial"/>
          <w:szCs w:val="24"/>
          <w:lang w:val="cy-GB"/>
        </w:rPr>
      </w:pPr>
      <w:r w:rsidRPr="00BB48B7">
        <w:rPr>
          <w:rFonts w:cs="Arial"/>
          <w:szCs w:val="24"/>
          <w:lang w:val="cy-GB"/>
        </w:rPr>
        <w:t xml:space="preserve">Gall plant a phobl ifanc nad ydynt yn </w:t>
      </w:r>
      <w:r w:rsidR="00892772" w:rsidRPr="00BB48B7">
        <w:rPr>
          <w:rFonts w:cs="Arial"/>
          <w:szCs w:val="24"/>
          <w:lang w:val="cy-GB"/>
        </w:rPr>
        <w:t>gadarn</w:t>
      </w:r>
      <w:r w:rsidRPr="00BB48B7">
        <w:rPr>
          <w:rFonts w:cs="Arial"/>
          <w:szCs w:val="24"/>
          <w:lang w:val="cy-GB"/>
        </w:rPr>
        <w:t>:</w:t>
      </w:r>
    </w:p>
    <w:p w14:paraId="408D8BF0" w14:textId="77777777" w:rsidR="007A5D53" w:rsidRPr="00BB48B7" w:rsidRDefault="007A5D53" w:rsidP="00C32DF2">
      <w:pPr>
        <w:tabs>
          <w:tab w:val="left" w:pos="426"/>
        </w:tabs>
        <w:spacing w:line="276" w:lineRule="auto"/>
        <w:rPr>
          <w:rFonts w:cs="Arial"/>
          <w:szCs w:val="24"/>
          <w:lang w:val="cy-GB"/>
        </w:rPr>
      </w:pPr>
    </w:p>
    <w:p w14:paraId="5B5D4E50" w14:textId="40D599B4" w:rsidR="00892772" w:rsidRPr="00BB48B7" w:rsidRDefault="00EB7309" w:rsidP="00C32DF2">
      <w:pPr>
        <w:pStyle w:val="ListParagraph"/>
        <w:numPr>
          <w:ilvl w:val="0"/>
          <w:numId w:val="28"/>
        </w:numPr>
        <w:tabs>
          <w:tab w:val="left" w:pos="426"/>
        </w:tabs>
        <w:spacing w:line="276" w:lineRule="auto"/>
        <w:rPr>
          <w:rFonts w:cs="Arial"/>
          <w:szCs w:val="24"/>
          <w:lang w:val="cy-GB"/>
        </w:rPr>
      </w:pPr>
      <w:r w:rsidRPr="00BB48B7">
        <w:rPr>
          <w:rFonts w:cs="Arial"/>
          <w:szCs w:val="24"/>
          <w:lang w:val="cy-GB"/>
        </w:rPr>
        <w:t xml:space="preserve">gael anhawster </w:t>
      </w:r>
      <w:r w:rsidR="0012291C" w:rsidRPr="00BB48B7">
        <w:rPr>
          <w:rFonts w:cs="Arial"/>
          <w:szCs w:val="24"/>
          <w:lang w:val="cy-GB"/>
        </w:rPr>
        <w:t>i fynegi eu hemosiynau a sut maen</w:t>
      </w:r>
      <w:r w:rsidR="00775E5A">
        <w:rPr>
          <w:rFonts w:cs="Arial"/>
          <w:szCs w:val="24"/>
          <w:lang w:val="cy-GB"/>
        </w:rPr>
        <w:t xml:space="preserve"> nhw’n</w:t>
      </w:r>
      <w:r w:rsidR="0012291C" w:rsidRPr="00BB48B7">
        <w:rPr>
          <w:rFonts w:cs="Arial"/>
          <w:szCs w:val="24"/>
          <w:lang w:val="cy-GB"/>
        </w:rPr>
        <w:t xml:space="preserve"> teimlo</w:t>
      </w:r>
    </w:p>
    <w:p w14:paraId="763E4FA7" w14:textId="77777777" w:rsidR="00892772" w:rsidRPr="00BB48B7" w:rsidRDefault="0012291C" w:rsidP="00C32DF2">
      <w:pPr>
        <w:pStyle w:val="ListParagraph"/>
        <w:numPr>
          <w:ilvl w:val="0"/>
          <w:numId w:val="28"/>
        </w:numPr>
        <w:tabs>
          <w:tab w:val="left" w:pos="426"/>
        </w:tabs>
        <w:spacing w:line="276" w:lineRule="auto"/>
        <w:rPr>
          <w:rFonts w:cs="Arial"/>
          <w:szCs w:val="24"/>
          <w:lang w:val="cy-GB"/>
        </w:rPr>
      </w:pPr>
      <w:r w:rsidRPr="00BB48B7">
        <w:rPr>
          <w:rFonts w:cs="Arial"/>
          <w:szCs w:val="24"/>
          <w:lang w:val="cy-GB"/>
        </w:rPr>
        <w:t>ofni methu a pheidio â chymryd rhan mewn gweithgareddau</w:t>
      </w:r>
      <w:r w:rsidR="00892772" w:rsidRPr="00BB48B7">
        <w:rPr>
          <w:rFonts w:cs="Arial"/>
          <w:szCs w:val="24"/>
          <w:lang w:val="cy-GB"/>
        </w:rPr>
        <w:t xml:space="preserve"> </w:t>
      </w:r>
    </w:p>
    <w:p w14:paraId="5AD607B8" w14:textId="5D7657D2" w:rsidR="000570EE" w:rsidRPr="00BB48B7" w:rsidRDefault="008853B7" w:rsidP="00C32DF2">
      <w:pPr>
        <w:pStyle w:val="ListParagraph"/>
        <w:numPr>
          <w:ilvl w:val="0"/>
          <w:numId w:val="28"/>
        </w:numPr>
        <w:tabs>
          <w:tab w:val="left" w:pos="426"/>
        </w:tabs>
        <w:spacing w:line="276" w:lineRule="auto"/>
        <w:rPr>
          <w:rFonts w:cs="Arial"/>
          <w:szCs w:val="24"/>
          <w:lang w:val="cy-GB"/>
        </w:rPr>
      </w:pPr>
      <w:r w:rsidRPr="00BB48B7">
        <w:rPr>
          <w:rFonts w:cs="Arial"/>
          <w:szCs w:val="24"/>
          <w:lang w:val="cy-GB"/>
        </w:rPr>
        <w:lastRenderedPageBreak/>
        <w:t>ildio os ydyn</w:t>
      </w:r>
      <w:r w:rsidR="00BD5459">
        <w:rPr>
          <w:rFonts w:cs="Arial"/>
          <w:szCs w:val="24"/>
          <w:lang w:val="cy-GB"/>
        </w:rPr>
        <w:t xml:space="preserve"> nhw’n</w:t>
      </w:r>
      <w:r w:rsidRPr="00BB48B7">
        <w:rPr>
          <w:rFonts w:cs="Arial"/>
          <w:szCs w:val="24"/>
          <w:lang w:val="cy-GB"/>
        </w:rPr>
        <w:t xml:space="preserve"> methu</w:t>
      </w:r>
      <w:r w:rsidR="00892772" w:rsidRPr="00BB48B7">
        <w:rPr>
          <w:rFonts w:cs="Arial"/>
          <w:szCs w:val="24"/>
          <w:lang w:val="cy-GB"/>
        </w:rPr>
        <w:t xml:space="preserve"> </w:t>
      </w:r>
    </w:p>
    <w:p w14:paraId="0A2B42AF" w14:textId="77777777" w:rsidR="000570EE" w:rsidRPr="00BB48B7" w:rsidRDefault="008853B7" w:rsidP="00C32DF2">
      <w:pPr>
        <w:pStyle w:val="ListParagraph"/>
        <w:numPr>
          <w:ilvl w:val="0"/>
          <w:numId w:val="28"/>
        </w:numPr>
        <w:tabs>
          <w:tab w:val="left" w:pos="426"/>
        </w:tabs>
        <w:spacing w:line="276" w:lineRule="auto"/>
        <w:rPr>
          <w:rFonts w:cs="Arial"/>
          <w:szCs w:val="24"/>
          <w:lang w:val="cy-GB"/>
        </w:rPr>
      </w:pPr>
      <w:r w:rsidRPr="00BB48B7">
        <w:rPr>
          <w:rFonts w:cs="Arial"/>
          <w:szCs w:val="24"/>
          <w:lang w:val="cy-GB"/>
        </w:rPr>
        <w:t>peidio â chymryd risgiau, archwilio na bod yn barod i roi cynnig ar bethau newydd</w:t>
      </w:r>
      <w:r w:rsidR="00892772" w:rsidRPr="00BB48B7">
        <w:rPr>
          <w:rFonts w:cs="Arial"/>
          <w:szCs w:val="24"/>
          <w:lang w:val="cy-GB"/>
        </w:rPr>
        <w:t xml:space="preserve"> </w:t>
      </w:r>
    </w:p>
    <w:p w14:paraId="03FA6E06" w14:textId="563B91AE" w:rsidR="008853B7" w:rsidRPr="00BB48B7" w:rsidRDefault="009A23B3" w:rsidP="00C32DF2">
      <w:pPr>
        <w:pStyle w:val="ListParagraph"/>
        <w:numPr>
          <w:ilvl w:val="0"/>
          <w:numId w:val="28"/>
        </w:numPr>
        <w:tabs>
          <w:tab w:val="left" w:pos="426"/>
        </w:tabs>
        <w:spacing w:line="276" w:lineRule="auto"/>
        <w:rPr>
          <w:rFonts w:cs="Arial"/>
          <w:szCs w:val="24"/>
          <w:lang w:val="cy-GB"/>
        </w:rPr>
      </w:pPr>
      <w:r w:rsidRPr="00BB48B7">
        <w:rPr>
          <w:rFonts w:cs="Arial"/>
          <w:szCs w:val="24"/>
          <w:lang w:val="cy-GB"/>
        </w:rPr>
        <w:t>ei chael hi’n anodd ymdopi â newid neu heriau.</w:t>
      </w:r>
    </w:p>
    <w:p w14:paraId="472C933B" w14:textId="77777777" w:rsidR="00656E68" w:rsidRPr="00BB48B7" w:rsidRDefault="00656E68" w:rsidP="00C32DF2">
      <w:pPr>
        <w:tabs>
          <w:tab w:val="left" w:pos="426"/>
        </w:tabs>
        <w:spacing w:line="276" w:lineRule="auto"/>
        <w:rPr>
          <w:rFonts w:cs="Arial"/>
          <w:szCs w:val="24"/>
          <w:lang w:val="cy-GB"/>
        </w:rPr>
      </w:pPr>
    </w:p>
    <w:p w14:paraId="46431036" w14:textId="48881695" w:rsidR="00656E68" w:rsidRPr="00BB48B7" w:rsidRDefault="009A23B3" w:rsidP="00C32DF2">
      <w:pPr>
        <w:tabs>
          <w:tab w:val="left" w:pos="426"/>
        </w:tabs>
        <w:spacing w:line="276" w:lineRule="auto"/>
        <w:rPr>
          <w:rFonts w:cs="Arial"/>
          <w:szCs w:val="24"/>
          <w:lang w:val="cy-GB"/>
        </w:rPr>
      </w:pPr>
      <w:r w:rsidRPr="00BB48B7">
        <w:rPr>
          <w:rFonts w:cs="Arial"/>
          <w:szCs w:val="24"/>
          <w:lang w:val="cy-GB"/>
        </w:rPr>
        <w:t>Gall hyrwyddo</w:t>
      </w:r>
      <w:r w:rsidR="000570EE" w:rsidRPr="00BB48B7">
        <w:rPr>
          <w:rFonts w:cs="Arial"/>
          <w:szCs w:val="24"/>
          <w:lang w:val="cy-GB"/>
        </w:rPr>
        <w:t xml:space="preserve"> cadernid</w:t>
      </w:r>
      <w:r w:rsidRPr="00BB48B7">
        <w:rPr>
          <w:rFonts w:cs="Arial"/>
          <w:szCs w:val="24"/>
          <w:lang w:val="cy-GB"/>
        </w:rPr>
        <w:t xml:space="preserve"> fod yn dda i blant a phobl ifanc, gan eu helpu i ddysgu sut i ymdopi â sefyllfaoedd newydd a heriol. Mae’n bwysig bod </w:t>
      </w:r>
      <w:r w:rsidR="00DC220E" w:rsidRPr="00BB48B7">
        <w:rPr>
          <w:rFonts w:cs="Arial"/>
          <w:szCs w:val="24"/>
          <w:lang w:val="cy-GB"/>
        </w:rPr>
        <w:t>gweithwyr iechyd a gofal cymdeithasol yn cefnogi datblygiad</w:t>
      </w:r>
      <w:r w:rsidR="00C759F7" w:rsidRPr="00BB48B7">
        <w:rPr>
          <w:rFonts w:cs="Arial"/>
          <w:szCs w:val="24"/>
          <w:lang w:val="cy-GB"/>
        </w:rPr>
        <w:t xml:space="preserve"> cadernid</w:t>
      </w:r>
      <w:r w:rsidR="00DC220E" w:rsidRPr="00BB48B7">
        <w:rPr>
          <w:rFonts w:cs="Arial"/>
          <w:szCs w:val="24"/>
          <w:lang w:val="cy-GB"/>
        </w:rPr>
        <w:t>.</w:t>
      </w:r>
    </w:p>
    <w:p w14:paraId="239711D7" w14:textId="7594308E" w:rsidR="00656E68" w:rsidRPr="00BB48B7" w:rsidRDefault="00656E68" w:rsidP="00C32DF2">
      <w:pPr>
        <w:tabs>
          <w:tab w:val="left" w:pos="426"/>
        </w:tabs>
        <w:spacing w:line="276" w:lineRule="auto"/>
        <w:rPr>
          <w:rFonts w:cs="Arial"/>
          <w:szCs w:val="24"/>
          <w:lang w:val="cy-GB"/>
        </w:rPr>
      </w:pPr>
    </w:p>
    <w:p w14:paraId="5D4EC4F2" w14:textId="77B9C716" w:rsidR="00656E68" w:rsidRPr="00BB48B7" w:rsidRDefault="00DC220E" w:rsidP="00C32DF2">
      <w:pPr>
        <w:tabs>
          <w:tab w:val="left" w:pos="426"/>
        </w:tabs>
        <w:spacing w:line="276" w:lineRule="auto"/>
        <w:rPr>
          <w:rFonts w:cs="Arial"/>
          <w:szCs w:val="24"/>
          <w:lang w:val="cy-GB"/>
        </w:rPr>
      </w:pPr>
      <w:r w:rsidRPr="00BB48B7">
        <w:rPr>
          <w:rFonts w:cs="Arial"/>
          <w:szCs w:val="24"/>
          <w:lang w:val="cy-GB"/>
        </w:rPr>
        <w:t xml:space="preserve">Mae angen i blant a phobl ifanc ddatblygu eu llesiant emosiynol, cymdeithasol, meddyliol a chorfforol mewn amgylchedd diogel, gofalgar a chefnogol sy’n eu trin fel unigolion. </w:t>
      </w:r>
      <w:r w:rsidR="00161644" w:rsidRPr="00BB48B7">
        <w:rPr>
          <w:rFonts w:cs="Arial"/>
          <w:szCs w:val="24"/>
          <w:lang w:val="cy-GB"/>
        </w:rPr>
        <w:t>I gefnogi llesiant emosiynol a meddyliol, mae angen i weithwyr iechyd a gofal cymdeithasol geisio ffurfio perthynas ddiogel â phlant a phobl ifanc a rhoi’r cyfle iddynt siarad am eu teimladau.</w:t>
      </w:r>
    </w:p>
    <w:p w14:paraId="028A68DD" w14:textId="4F63C5E4" w:rsidR="00656E68" w:rsidRPr="00BB48B7" w:rsidRDefault="00656E68" w:rsidP="00C32DF2">
      <w:pPr>
        <w:tabs>
          <w:tab w:val="left" w:pos="426"/>
        </w:tabs>
        <w:spacing w:line="276" w:lineRule="auto"/>
        <w:rPr>
          <w:rFonts w:cs="Arial"/>
          <w:szCs w:val="24"/>
          <w:lang w:val="cy-GB"/>
        </w:rPr>
      </w:pPr>
    </w:p>
    <w:p w14:paraId="41AB94D8" w14:textId="6EBBAEA1" w:rsidR="00631B44" w:rsidRPr="00BB48B7" w:rsidRDefault="00DB062F" w:rsidP="00C32DF2">
      <w:pPr>
        <w:tabs>
          <w:tab w:val="left" w:pos="426"/>
        </w:tabs>
        <w:spacing w:line="276" w:lineRule="auto"/>
        <w:rPr>
          <w:rFonts w:cs="Arial"/>
          <w:szCs w:val="24"/>
          <w:lang w:val="cy-GB"/>
        </w:rPr>
      </w:pPr>
      <w:r w:rsidRPr="00BB48B7">
        <w:rPr>
          <w:rFonts w:cs="Arial"/>
          <w:szCs w:val="24"/>
          <w:lang w:val="cy-GB"/>
        </w:rPr>
        <w:t>Mae angen i blant a phobl ifanc</w:t>
      </w:r>
      <w:r w:rsidR="00030747" w:rsidRPr="00BB48B7">
        <w:rPr>
          <w:rFonts w:cs="Arial"/>
          <w:szCs w:val="24"/>
          <w:lang w:val="cy-GB"/>
        </w:rPr>
        <w:t>:</w:t>
      </w:r>
    </w:p>
    <w:p w14:paraId="49DF223C" w14:textId="77777777" w:rsidR="007A5D53" w:rsidRPr="00BB48B7" w:rsidRDefault="007A5D53" w:rsidP="00C32DF2">
      <w:pPr>
        <w:tabs>
          <w:tab w:val="left" w:pos="426"/>
        </w:tabs>
        <w:spacing w:line="276" w:lineRule="auto"/>
        <w:rPr>
          <w:rFonts w:cs="Arial"/>
          <w:szCs w:val="24"/>
          <w:lang w:val="cy-GB"/>
        </w:rPr>
      </w:pPr>
    </w:p>
    <w:p w14:paraId="0BC00181" w14:textId="0F766490" w:rsidR="00A3562A" w:rsidRPr="00BB48B7" w:rsidRDefault="00030747" w:rsidP="00C32DF2">
      <w:pPr>
        <w:pStyle w:val="ListParagraph"/>
        <w:numPr>
          <w:ilvl w:val="0"/>
          <w:numId w:val="29"/>
        </w:numPr>
        <w:tabs>
          <w:tab w:val="left" w:pos="426"/>
        </w:tabs>
        <w:spacing w:line="276" w:lineRule="auto"/>
        <w:rPr>
          <w:rFonts w:cs="Arial"/>
          <w:szCs w:val="24"/>
          <w:lang w:val="cy-GB"/>
        </w:rPr>
      </w:pPr>
      <w:r w:rsidRPr="00BB48B7">
        <w:rPr>
          <w:rFonts w:cs="Arial"/>
          <w:szCs w:val="24"/>
          <w:lang w:val="cy-GB"/>
        </w:rPr>
        <w:t>ddysgu sut i weithio drwy deimladau anghyffyrddus</w:t>
      </w:r>
    </w:p>
    <w:p w14:paraId="3700DE53" w14:textId="0888FA4A" w:rsidR="00030747" w:rsidRPr="00BB48B7" w:rsidRDefault="00030747" w:rsidP="00C32DF2">
      <w:pPr>
        <w:pStyle w:val="ListParagraph"/>
        <w:numPr>
          <w:ilvl w:val="0"/>
          <w:numId w:val="29"/>
        </w:numPr>
        <w:tabs>
          <w:tab w:val="left" w:pos="426"/>
        </w:tabs>
        <w:spacing w:line="276" w:lineRule="auto"/>
        <w:rPr>
          <w:rFonts w:cs="Arial"/>
          <w:szCs w:val="24"/>
          <w:lang w:val="cy-GB"/>
        </w:rPr>
      </w:pPr>
      <w:r w:rsidRPr="00BB48B7">
        <w:rPr>
          <w:rFonts w:cs="Arial"/>
          <w:szCs w:val="24"/>
          <w:lang w:val="cy-GB"/>
        </w:rPr>
        <w:t>datblygu sgiliau datrys problemau</w:t>
      </w:r>
    </w:p>
    <w:p w14:paraId="55BC5CE0" w14:textId="4F704537" w:rsidR="00030747" w:rsidRPr="00BB48B7" w:rsidRDefault="00030747" w:rsidP="00C32DF2">
      <w:pPr>
        <w:pStyle w:val="ListParagraph"/>
        <w:numPr>
          <w:ilvl w:val="0"/>
          <w:numId w:val="29"/>
        </w:numPr>
        <w:tabs>
          <w:tab w:val="left" w:pos="426"/>
        </w:tabs>
        <w:spacing w:line="276" w:lineRule="auto"/>
        <w:rPr>
          <w:rFonts w:cs="Arial"/>
          <w:szCs w:val="24"/>
          <w:lang w:val="cy-GB"/>
        </w:rPr>
      </w:pPr>
      <w:proofErr w:type="spellStart"/>
      <w:r w:rsidRPr="00BB48B7">
        <w:rPr>
          <w:rFonts w:cs="Arial"/>
          <w:szCs w:val="24"/>
          <w:lang w:val="cy-GB"/>
        </w:rPr>
        <w:t>ailfframio</w:t>
      </w:r>
      <w:proofErr w:type="spellEnd"/>
      <w:r w:rsidRPr="00BB48B7">
        <w:rPr>
          <w:rFonts w:cs="Arial"/>
          <w:szCs w:val="24"/>
          <w:lang w:val="cy-GB"/>
        </w:rPr>
        <w:t xml:space="preserve"> teimladau negyddol </w:t>
      </w:r>
      <w:r w:rsidR="00E34470" w:rsidRPr="00BB48B7">
        <w:rPr>
          <w:rFonts w:cs="Arial"/>
          <w:szCs w:val="24"/>
          <w:lang w:val="cy-GB"/>
        </w:rPr>
        <w:t>a’u gwneud yn</w:t>
      </w:r>
      <w:r w:rsidRPr="00BB48B7">
        <w:rPr>
          <w:rFonts w:cs="Arial"/>
          <w:szCs w:val="24"/>
          <w:lang w:val="cy-GB"/>
        </w:rPr>
        <w:t xml:space="preserve"> deimladau cadarnhaol</w:t>
      </w:r>
    </w:p>
    <w:p w14:paraId="05967CFE" w14:textId="34F55F7B" w:rsidR="00030747" w:rsidRPr="00BB48B7" w:rsidRDefault="00030747" w:rsidP="00C32DF2">
      <w:pPr>
        <w:pStyle w:val="ListParagraph"/>
        <w:numPr>
          <w:ilvl w:val="0"/>
          <w:numId w:val="29"/>
        </w:numPr>
        <w:tabs>
          <w:tab w:val="left" w:pos="426"/>
        </w:tabs>
        <w:spacing w:line="276" w:lineRule="auto"/>
        <w:rPr>
          <w:rFonts w:cs="Arial"/>
          <w:szCs w:val="24"/>
          <w:lang w:val="cy-GB"/>
        </w:rPr>
      </w:pPr>
      <w:r w:rsidRPr="00BB48B7">
        <w:rPr>
          <w:rFonts w:cs="Arial"/>
          <w:szCs w:val="24"/>
          <w:lang w:val="cy-GB"/>
        </w:rPr>
        <w:t>siarad am eu teimladau a’u hemosiynau</w:t>
      </w:r>
    </w:p>
    <w:p w14:paraId="34D67DED" w14:textId="185B2E67" w:rsidR="00030747" w:rsidRPr="00BB48B7" w:rsidRDefault="00030747" w:rsidP="00C32DF2">
      <w:pPr>
        <w:pStyle w:val="ListParagraph"/>
        <w:numPr>
          <w:ilvl w:val="0"/>
          <w:numId w:val="29"/>
        </w:numPr>
        <w:tabs>
          <w:tab w:val="left" w:pos="426"/>
        </w:tabs>
        <w:spacing w:line="276" w:lineRule="auto"/>
        <w:rPr>
          <w:rFonts w:cs="Arial"/>
          <w:szCs w:val="24"/>
          <w:lang w:val="cy-GB"/>
        </w:rPr>
      </w:pPr>
      <w:r w:rsidRPr="00BB48B7">
        <w:rPr>
          <w:rFonts w:cs="Arial"/>
          <w:szCs w:val="24"/>
          <w:lang w:val="cy-GB"/>
        </w:rPr>
        <w:t>datblygu’r gallu i wneud penderfyniadau.</w:t>
      </w:r>
    </w:p>
    <w:p w14:paraId="1D77CE12" w14:textId="77777777" w:rsidR="00631B44" w:rsidRPr="00BB48B7" w:rsidRDefault="00631B44" w:rsidP="00C32DF2">
      <w:pPr>
        <w:tabs>
          <w:tab w:val="left" w:pos="426"/>
        </w:tabs>
        <w:spacing w:line="276" w:lineRule="auto"/>
        <w:rPr>
          <w:rFonts w:cs="Arial"/>
          <w:szCs w:val="24"/>
          <w:lang w:val="cy-GB"/>
        </w:rPr>
      </w:pPr>
    </w:p>
    <w:p w14:paraId="75631DE5" w14:textId="2013ED6E" w:rsidR="00A3562A" w:rsidRPr="00BB48B7" w:rsidRDefault="00030747" w:rsidP="00C32DF2">
      <w:pPr>
        <w:tabs>
          <w:tab w:val="left" w:pos="426"/>
        </w:tabs>
        <w:spacing w:line="276" w:lineRule="auto"/>
        <w:rPr>
          <w:rFonts w:cs="Arial"/>
          <w:szCs w:val="24"/>
          <w:lang w:val="cy-GB"/>
        </w:rPr>
      </w:pPr>
      <w:r w:rsidRPr="00BB48B7">
        <w:rPr>
          <w:rFonts w:cs="Arial"/>
          <w:szCs w:val="24"/>
          <w:lang w:val="cy-GB"/>
        </w:rPr>
        <w:t>Gall gweithwyr ddangos i blant a phobl ifanc sut i wneud hyn drwy siarad am eu teimladau a sut maen</w:t>
      </w:r>
      <w:r w:rsidR="007F5FE7">
        <w:rPr>
          <w:rFonts w:cs="Arial"/>
          <w:szCs w:val="24"/>
          <w:lang w:val="cy-GB"/>
        </w:rPr>
        <w:t xml:space="preserve"> nhw</w:t>
      </w:r>
      <w:r w:rsidRPr="00BB48B7">
        <w:rPr>
          <w:rFonts w:cs="Arial"/>
          <w:szCs w:val="24"/>
          <w:lang w:val="cy-GB"/>
        </w:rPr>
        <w:t xml:space="preserve"> wedi goresgyn heriau. Opsiwn arall yw siarad am</w:t>
      </w:r>
      <w:r w:rsidR="00930F98" w:rsidRPr="00BB48B7">
        <w:rPr>
          <w:rFonts w:cs="Arial"/>
          <w:szCs w:val="24"/>
          <w:lang w:val="cy-GB"/>
        </w:rPr>
        <w:t xml:space="preserve"> sut mae cymeriadau mewn llyfr yn teimlo mewn gwahanol sefyllfaoedd. Mae’n bwysig annog a chanmol plant a phobl ifanc am eu hymdrechion a’u cyflwyniadau a’u cefnogi pan nad yw pethau yn mynd cystal.</w:t>
      </w:r>
    </w:p>
    <w:p w14:paraId="0641A812" w14:textId="1FD95CEF" w:rsidR="00675E38" w:rsidRPr="00BB48B7" w:rsidRDefault="00675E38" w:rsidP="00C32DF2">
      <w:pPr>
        <w:tabs>
          <w:tab w:val="left" w:pos="426"/>
        </w:tabs>
        <w:spacing w:line="276" w:lineRule="auto"/>
        <w:rPr>
          <w:rFonts w:cs="Arial"/>
          <w:szCs w:val="24"/>
          <w:lang w:val="cy-GB"/>
        </w:rPr>
      </w:pPr>
    </w:p>
    <w:p w14:paraId="70CEFE9C" w14:textId="40AD7D4C" w:rsidR="00675E38" w:rsidRPr="00BB48B7" w:rsidRDefault="00631CF2" w:rsidP="00C32DF2">
      <w:pPr>
        <w:tabs>
          <w:tab w:val="left" w:pos="426"/>
        </w:tabs>
        <w:spacing w:line="276" w:lineRule="auto"/>
        <w:rPr>
          <w:rFonts w:cs="Arial"/>
          <w:b/>
          <w:bCs/>
          <w:szCs w:val="24"/>
          <w:lang w:val="cy-GB"/>
        </w:rPr>
      </w:pPr>
      <w:r w:rsidRPr="00BB48B7">
        <w:rPr>
          <w:rFonts w:cs="Arial"/>
          <w:b/>
          <w:bCs/>
          <w:szCs w:val="24"/>
          <w:lang w:val="cy-GB"/>
        </w:rPr>
        <w:t xml:space="preserve">Dysgu </w:t>
      </w:r>
      <w:r w:rsidR="000F3BFE" w:rsidRPr="00BB48B7">
        <w:rPr>
          <w:rFonts w:cs="Arial"/>
          <w:b/>
          <w:bCs/>
          <w:szCs w:val="24"/>
          <w:lang w:val="cy-GB"/>
        </w:rPr>
        <w:t>drwy brofiad</w:t>
      </w:r>
    </w:p>
    <w:p w14:paraId="3B662A1E" w14:textId="77777777" w:rsidR="009A5CCB" w:rsidRDefault="009A5CCB" w:rsidP="00C32DF2">
      <w:pPr>
        <w:tabs>
          <w:tab w:val="left" w:pos="426"/>
        </w:tabs>
        <w:spacing w:line="276" w:lineRule="auto"/>
        <w:rPr>
          <w:rFonts w:cs="Arial"/>
          <w:szCs w:val="24"/>
          <w:lang w:val="cy-GB"/>
        </w:rPr>
      </w:pPr>
    </w:p>
    <w:p w14:paraId="01D176E4" w14:textId="0147D294" w:rsidR="00636084" w:rsidRPr="00BB48B7" w:rsidRDefault="00631CF2" w:rsidP="00C32DF2">
      <w:pPr>
        <w:tabs>
          <w:tab w:val="left" w:pos="426"/>
        </w:tabs>
        <w:spacing w:line="276" w:lineRule="auto"/>
        <w:rPr>
          <w:rFonts w:cs="Arial"/>
          <w:szCs w:val="24"/>
          <w:lang w:val="cy-GB"/>
        </w:rPr>
      </w:pPr>
      <w:r w:rsidRPr="00BB48B7">
        <w:rPr>
          <w:rFonts w:cs="Arial"/>
          <w:szCs w:val="24"/>
          <w:lang w:val="cy-GB"/>
        </w:rPr>
        <w:t>Beth yw dysgu</w:t>
      </w:r>
      <w:r w:rsidR="000F3BFE" w:rsidRPr="00BB48B7">
        <w:rPr>
          <w:rFonts w:cs="Arial"/>
          <w:szCs w:val="24"/>
          <w:lang w:val="cy-GB"/>
        </w:rPr>
        <w:t xml:space="preserve"> drwy brofiad</w:t>
      </w:r>
      <w:r w:rsidRPr="00BB48B7">
        <w:rPr>
          <w:rFonts w:cs="Arial"/>
          <w:szCs w:val="24"/>
          <w:lang w:val="cy-GB"/>
        </w:rPr>
        <w:t>?</w:t>
      </w:r>
    </w:p>
    <w:p w14:paraId="56C75E44" w14:textId="77777777" w:rsidR="00636084" w:rsidRPr="00BB48B7" w:rsidRDefault="00636084" w:rsidP="00C32DF2">
      <w:pPr>
        <w:tabs>
          <w:tab w:val="left" w:pos="426"/>
        </w:tabs>
        <w:spacing w:line="276" w:lineRule="auto"/>
        <w:rPr>
          <w:rFonts w:cs="Arial"/>
          <w:szCs w:val="24"/>
          <w:lang w:val="cy-GB"/>
        </w:rPr>
      </w:pPr>
    </w:p>
    <w:p w14:paraId="43B39B9A" w14:textId="37885C25" w:rsidR="00675E38" w:rsidRPr="00BB48B7" w:rsidRDefault="00631CF2" w:rsidP="00C32DF2">
      <w:pPr>
        <w:tabs>
          <w:tab w:val="left" w:pos="426"/>
        </w:tabs>
        <w:spacing w:line="276" w:lineRule="auto"/>
        <w:rPr>
          <w:rFonts w:cs="Arial"/>
          <w:szCs w:val="24"/>
          <w:lang w:val="cy-GB"/>
        </w:rPr>
      </w:pPr>
      <w:r w:rsidRPr="00BB48B7">
        <w:rPr>
          <w:rFonts w:cs="Arial"/>
          <w:szCs w:val="24"/>
          <w:lang w:val="cy-GB"/>
        </w:rPr>
        <w:lastRenderedPageBreak/>
        <w:t xml:space="preserve">Dysgu </w:t>
      </w:r>
      <w:r w:rsidR="000F3BFE" w:rsidRPr="00BB48B7">
        <w:rPr>
          <w:rFonts w:cs="Arial"/>
          <w:szCs w:val="24"/>
          <w:lang w:val="cy-GB"/>
        </w:rPr>
        <w:t xml:space="preserve">drwy brofiad </w:t>
      </w:r>
      <w:r w:rsidRPr="00BB48B7">
        <w:rPr>
          <w:rFonts w:cs="Arial"/>
          <w:szCs w:val="24"/>
          <w:lang w:val="cy-GB"/>
        </w:rPr>
        <w:t xml:space="preserve">yw’r broses o ddysgu drwy brofiadau – archwilio, creu, darganfod, </w:t>
      </w:r>
      <w:r w:rsidR="00D41006" w:rsidRPr="00BB48B7">
        <w:rPr>
          <w:rFonts w:cs="Arial"/>
          <w:szCs w:val="24"/>
          <w:lang w:val="cy-GB"/>
        </w:rPr>
        <w:t>cysylltu a rhyngweithio â’r byd o’n hamgylch, a gallu myfyrio ar lwyddiannau a chamgymeriadau a dysgu ohonyn</w:t>
      </w:r>
      <w:r w:rsidR="00863FA8">
        <w:rPr>
          <w:rFonts w:cs="Arial"/>
          <w:szCs w:val="24"/>
          <w:lang w:val="cy-GB"/>
        </w:rPr>
        <w:t xml:space="preserve"> nhw</w:t>
      </w:r>
      <w:r w:rsidR="00D41006" w:rsidRPr="00BB48B7">
        <w:rPr>
          <w:rFonts w:cs="Arial"/>
          <w:szCs w:val="24"/>
          <w:lang w:val="cy-GB"/>
        </w:rPr>
        <w:t>.</w:t>
      </w:r>
    </w:p>
    <w:p w14:paraId="1F14FC76" w14:textId="77777777" w:rsidR="007F766D" w:rsidRPr="00BB48B7" w:rsidRDefault="007F766D" w:rsidP="00C32DF2">
      <w:pPr>
        <w:tabs>
          <w:tab w:val="left" w:pos="426"/>
        </w:tabs>
        <w:spacing w:line="276" w:lineRule="auto"/>
        <w:rPr>
          <w:rFonts w:cs="Arial"/>
          <w:szCs w:val="24"/>
          <w:lang w:val="cy-GB"/>
        </w:rPr>
      </w:pPr>
    </w:p>
    <w:p w14:paraId="03260E57" w14:textId="2E74151E" w:rsidR="007F766D" w:rsidRPr="00BB48B7" w:rsidRDefault="00D41006" w:rsidP="00C32DF2">
      <w:pPr>
        <w:tabs>
          <w:tab w:val="left" w:pos="426"/>
        </w:tabs>
        <w:spacing w:line="276" w:lineRule="auto"/>
        <w:rPr>
          <w:rFonts w:cs="Arial"/>
          <w:szCs w:val="24"/>
          <w:lang w:val="cy-GB"/>
        </w:rPr>
      </w:pPr>
      <w:r w:rsidRPr="00BB48B7">
        <w:rPr>
          <w:rFonts w:cs="Arial"/>
          <w:szCs w:val="24"/>
          <w:lang w:val="cy-GB"/>
        </w:rPr>
        <w:t>I blant a phobl ifanc, mae’r math hwn o ddysgu</w:t>
      </w:r>
      <w:r w:rsidR="00333AD6" w:rsidRPr="00BB48B7">
        <w:rPr>
          <w:rFonts w:cs="Arial"/>
          <w:szCs w:val="24"/>
          <w:lang w:val="cy-GB"/>
        </w:rPr>
        <w:t xml:space="preserve"> yn ddi-drefn, heb reolau na therfynau amser, ac nid yw’n cynnwys llawer o oruchwyliaeth gan oedolion. Mae plant a phobl ifanc yn cael rhwydd hynt i ddysgu’n naturiol, ar eu telerau eu hunain. </w:t>
      </w:r>
      <w:r w:rsidR="004F0E54" w:rsidRPr="00BB48B7">
        <w:rPr>
          <w:rFonts w:cs="Arial"/>
          <w:szCs w:val="24"/>
          <w:lang w:val="cy-GB"/>
        </w:rPr>
        <w:t xml:space="preserve">Gall dysgu </w:t>
      </w:r>
      <w:r w:rsidR="00E8749C" w:rsidRPr="00BB48B7">
        <w:rPr>
          <w:rFonts w:cs="Arial"/>
          <w:szCs w:val="24"/>
          <w:lang w:val="cy-GB"/>
        </w:rPr>
        <w:t xml:space="preserve">drwy brofiad </w:t>
      </w:r>
      <w:r w:rsidR="004F0E54" w:rsidRPr="00BB48B7">
        <w:rPr>
          <w:rFonts w:cs="Arial"/>
          <w:szCs w:val="24"/>
          <w:lang w:val="cy-GB"/>
        </w:rPr>
        <w:t xml:space="preserve">ddigwydd drwy weithgareddau, fel chwarae </w:t>
      </w:r>
      <w:r w:rsidR="00E8749C" w:rsidRPr="00BB48B7">
        <w:rPr>
          <w:rFonts w:cs="Arial"/>
          <w:szCs w:val="24"/>
          <w:lang w:val="cy-GB"/>
        </w:rPr>
        <w:t xml:space="preserve">yn yr </w:t>
      </w:r>
      <w:r w:rsidR="004F0E54" w:rsidRPr="00BB48B7">
        <w:rPr>
          <w:rFonts w:cs="Arial"/>
          <w:szCs w:val="24"/>
          <w:lang w:val="cy-GB"/>
        </w:rPr>
        <w:t xml:space="preserve">awyr agored, chwarae dychmygus neu </w:t>
      </w:r>
      <w:r w:rsidR="003E64E7" w:rsidRPr="00BB48B7">
        <w:rPr>
          <w:rFonts w:cs="Arial"/>
          <w:szCs w:val="24"/>
          <w:lang w:val="cy-GB"/>
        </w:rPr>
        <w:t>esgus, mynegiant creadigol drwy gelf, cerddoriaeth a dawns, neu drwy archwilio natur a’r amgylchedd.</w:t>
      </w:r>
    </w:p>
    <w:p w14:paraId="6600E06B" w14:textId="77777777" w:rsidR="007F766D" w:rsidRPr="00BB48B7" w:rsidRDefault="007F766D" w:rsidP="00C32DF2">
      <w:pPr>
        <w:tabs>
          <w:tab w:val="left" w:pos="426"/>
        </w:tabs>
        <w:spacing w:line="276" w:lineRule="auto"/>
        <w:rPr>
          <w:rFonts w:cs="Arial"/>
          <w:szCs w:val="24"/>
          <w:lang w:val="cy-GB"/>
        </w:rPr>
      </w:pPr>
    </w:p>
    <w:p w14:paraId="4AAE4748" w14:textId="0543C05A" w:rsidR="007F766D" w:rsidRPr="00BB48B7" w:rsidRDefault="003E64E7" w:rsidP="00C32DF2">
      <w:pPr>
        <w:tabs>
          <w:tab w:val="left" w:pos="426"/>
        </w:tabs>
        <w:spacing w:line="276" w:lineRule="auto"/>
        <w:rPr>
          <w:rFonts w:cs="Arial"/>
          <w:szCs w:val="24"/>
          <w:lang w:val="cy-GB"/>
        </w:rPr>
      </w:pPr>
      <w:r w:rsidRPr="00BB48B7">
        <w:rPr>
          <w:rFonts w:cs="Arial"/>
          <w:szCs w:val="24"/>
          <w:lang w:val="cy-GB"/>
        </w:rPr>
        <w:t xml:space="preserve">Mae profi’r byd ar eu pen eu hunain yn helpu plant a phobl ifanc i </w:t>
      </w:r>
      <w:r w:rsidR="00EC0F67" w:rsidRPr="00BB48B7">
        <w:rPr>
          <w:rFonts w:cs="Arial"/>
          <w:szCs w:val="24"/>
          <w:lang w:val="cy-GB"/>
        </w:rPr>
        <w:t>feddwl drostynt eu hunain. Drwy wneud hynny maen</w:t>
      </w:r>
      <w:r w:rsidR="00932667">
        <w:rPr>
          <w:rFonts w:cs="Arial"/>
          <w:szCs w:val="24"/>
          <w:lang w:val="cy-GB"/>
        </w:rPr>
        <w:t xml:space="preserve"> nhw’n</w:t>
      </w:r>
      <w:r w:rsidR="00EC0F67" w:rsidRPr="00BB48B7">
        <w:rPr>
          <w:rFonts w:cs="Arial"/>
          <w:szCs w:val="24"/>
          <w:lang w:val="cy-GB"/>
        </w:rPr>
        <w:t xml:space="preserve"> cael ymdeimlad o gyflawniad a mwy o hyder</w:t>
      </w:r>
      <w:r w:rsidR="00932667">
        <w:rPr>
          <w:rFonts w:cs="Arial"/>
          <w:szCs w:val="24"/>
          <w:lang w:val="cy-GB"/>
        </w:rPr>
        <w:t>,</w:t>
      </w:r>
      <w:r w:rsidR="00EC0F67" w:rsidRPr="00BB48B7">
        <w:rPr>
          <w:rFonts w:cs="Arial"/>
          <w:szCs w:val="24"/>
          <w:lang w:val="cy-GB"/>
        </w:rPr>
        <w:t xml:space="preserve"> sy’n gallu helpu i ddyfnhau’r </w:t>
      </w:r>
      <w:r w:rsidR="007E1705" w:rsidRPr="00BB48B7">
        <w:rPr>
          <w:rFonts w:cs="Arial"/>
          <w:szCs w:val="24"/>
          <w:lang w:val="cy-GB"/>
        </w:rPr>
        <w:t xml:space="preserve">cwlwm </w:t>
      </w:r>
      <w:r w:rsidR="00EC0F67" w:rsidRPr="00BB48B7">
        <w:rPr>
          <w:rFonts w:cs="Arial"/>
          <w:szCs w:val="24"/>
          <w:lang w:val="cy-GB"/>
        </w:rPr>
        <w:t>rhwng y rhiant a’r plentyn.</w:t>
      </w:r>
    </w:p>
    <w:p w14:paraId="2DB9F3EC" w14:textId="51CF7030" w:rsidR="007E17E8" w:rsidRPr="00BB48B7" w:rsidRDefault="007E17E8" w:rsidP="007F766D">
      <w:pPr>
        <w:tabs>
          <w:tab w:val="left" w:pos="426"/>
        </w:tabs>
        <w:spacing w:line="276" w:lineRule="auto"/>
        <w:rPr>
          <w:rFonts w:cs="Arial"/>
          <w:szCs w:val="24"/>
          <w:lang w:val="cy-GB"/>
        </w:rPr>
      </w:pPr>
    </w:p>
    <w:p w14:paraId="1E0FB7E8" w14:textId="07A55E1C" w:rsidR="007E17E8" w:rsidRPr="00BB48B7" w:rsidRDefault="00C56B92" w:rsidP="00C32DF2">
      <w:pPr>
        <w:tabs>
          <w:tab w:val="left" w:pos="426"/>
        </w:tabs>
        <w:spacing w:line="276" w:lineRule="auto"/>
        <w:rPr>
          <w:rFonts w:cs="Arial"/>
          <w:b/>
          <w:bCs/>
          <w:szCs w:val="24"/>
          <w:lang w:val="cy-GB"/>
        </w:rPr>
      </w:pPr>
      <w:r w:rsidRPr="00BB48B7">
        <w:rPr>
          <w:rFonts w:cs="Arial"/>
          <w:b/>
          <w:bCs/>
          <w:szCs w:val="24"/>
          <w:lang w:val="cy-GB"/>
        </w:rPr>
        <w:t xml:space="preserve">Gweithgaredd dysgu – hyrwyddo </w:t>
      </w:r>
      <w:r w:rsidR="007E1705" w:rsidRPr="00BB48B7">
        <w:rPr>
          <w:rFonts w:cs="Arial"/>
          <w:b/>
          <w:bCs/>
          <w:szCs w:val="24"/>
          <w:lang w:val="cy-GB"/>
        </w:rPr>
        <w:t>cadernid</w:t>
      </w:r>
    </w:p>
    <w:p w14:paraId="1AF180E8" w14:textId="62EE9DE3" w:rsidR="007F766D" w:rsidRPr="00BB48B7" w:rsidRDefault="007F766D" w:rsidP="00C32DF2">
      <w:pPr>
        <w:tabs>
          <w:tab w:val="left" w:pos="426"/>
        </w:tabs>
        <w:spacing w:line="276" w:lineRule="auto"/>
        <w:rPr>
          <w:rFonts w:cs="Arial"/>
          <w:szCs w:val="24"/>
          <w:lang w:val="cy-GB"/>
        </w:rPr>
      </w:pPr>
    </w:p>
    <w:p w14:paraId="772C0798" w14:textId="3596FA56" w:rsidR="00C42A3F" w:rsidRPr="00BB48B7" w:rsidRDefault="00C56B92" w:rsidP="00C32DF2">
      <w:pPr>
        <w:tabs>
          <w:tab w:val="left" w:pos="426"/>
        </w:tabs>
        <w:spacing w:line="276" w:lineRule="auto"/>
        <w:rPr>
          <w:rFonts w:cs="Arial"/>
          <w:szCs w:val="24"/>
          <w:lang w:val="cy-GB"/>
        </w:rPr>
      </w:pPr>
      <w:r w:rsidRPr="00BB48B7">
        <w:rPr>
          <w:rFonts w:cs="Arial"/>
          <w:szCs w:val="24"/>
          <w:lang w:val="cy-GB"/>
        </w:rPr>
        <w:t>Darllenwch yr astudiaeth achos hon ac ateb y cwestiynau.</w:t>
      </w:r>
    </w:p>
    <w:p w14:paraId="5774D92D" w14:textId="63861079" w:rsidR="00A13018" w:rsidRPr="00BB48B7" w:rsidRDefault="00A13018" w:rsidP="00C32DF2">
      <w:pPr>
        <w:tabs>
          <w:tab w:val="left" w:pos="426"/>
        </w:tabs>
        <w:spacing w:line="276" w:lineRule="auto"/>
        <w:rPr>
          <w:rFonts w:cs="Arial"/>
          <w:szCs w:val="24"/>
          <w:lang w:val="cy-GB"/>
        </w:rPr>
      </w:pPr>
    </w:p>
    <w:p w14:paraId="787D14CC" w14:textId="0D221CE1" w:rsidR="00A13018" w:rsidRPr="00BB48B7" w:rsidRDefault="00C56B92" w:rsidP="00C32DF2">
      <w:pPr>
        <w:pBdr>
          <w:top w:val="single" w:sz="4" w:space="2" w:color="auto"/>
          <w:left w:val="single" w:sz="4" w:space="4" w:color="auto"/>
          <w:bottom w:val="single" w:sz="4" w:space="2" w:color="auto"/>
          <w:right w:val="single" w:sz="4" w:space="4" w:color="auto"/>
        </w:pBdr>
        <w:shd w:val="clear" w:color="auto" w:fill="F2F2F2" w:themeFill="background1" w:themeFillShade="F2"/>
        <w:tabs>
          <w:tab w:val="left" w:pos="426"/>
        </w:tabs>
        <w:spacing w:line="276" w:lineRule="auto"/>
        <w:rPr>
          <w:rFonts w:cs="Arial"/>
          <w:b/>
          <w:bCs/>
          <w:szCs w:val="24"/>
          <w:lang w:val="cy-GB"/>
        </w:rPr>
      </w:pPr>
      <w:r w:rsidRPr="00BB48B7">
        <w:rPr>
          <w:rFonts w:cs="Arial"/>
          <w:b/>
          <w:bCs/>
          <w:szCs w:val="24"/>
          <w:lang w:val="cy-GB"/>
        </w:rPr>
        <w:t>Astudiaeth achos</w:t>
      </w:r>
      <w:r w:rsidR="00A13018" w:rsidRPr="00BB48B7">
        <w:rPr>
          <w:rFonts w:cs="Arial"/>
          <w:b/>
          <w:bCs/>
          <w:szCs w:val="24"/>
          <w:lang w:val="cy-GB"/>
        </w:rPr>
        <w:t xml:space="preserve"> – Kelly</w:t>
      </w:r>
      <w:r w:rsidR="00B438E5" w:rsidRPr="00BB48B7">
        <w:rPr>
          <w:rFonts w:cs="Arial"/>
          <w:b/>
          <w:bCs/>
          <w:szCs w:val="24"/>
          <w:lang w:val="cy-GB"/>
        </w:rPr>
        <w:br/>
      </w:r>
    </w:p>
    <w:p w14:paraId="7193CDB1" w14:textId="14685ADF" w:rsidR="00A13018" w:rsidRPr="00BB48B7" w:rsidRDefault="00C56B92" w:rsidP="00C32DF2">
      <w:pPr>
        <w:pBdr>
          <w:top w:val="single" w:sz="4" w:space="2" w:color="auto"/>
          <w:left w:val="single" w:sz="4" w:space="4" w:color="auto"/>
          <w:bottom w:val="single" w:sz="4" w:space="2" w:color="auto"/>
          <w:right w:val="single" w:sz="4" w:space="4" w:color="auto"/>
        </w:pBdr>
        <w:shd w:val="clear" w:color="auto" w:fill="F2F2F2" w:themeFill="background1" w:themeFillShade="F2"/>
        <w:tabs>
          <w:tab w:val="left" w:pos="426"/>
        </w:tabs>
        <w:spacing w:line="276" w:lineRule="auto"/>
        <w:rPr>
          <w:rFonts w:cs="Arial"/>
          <w:szCs w:val="24"/>
          <w:lang w:val="cy-GB"/>
        </w:rPr>
      </w:pPr>
      <w:r w:rsidRPr="00BB48B7">
        <w:rPr>
          <w:rFonts w:cs="Arial"/>
          <w:szCs w:val="24"/>
          <w:lang w:val="cy-GB"/>
        </w:rPr>
        <w:t xml:space="preserve">Mae Kelly yn 13 oed. Mae wedi bod yn byw mewn cartref </w:t>
      </w:r>
      <w:r w:rsidR="00E2289A" w:rsidRPr="00BB48B7">
        <w:rPr>
          <w:rFonts w:cs="Arial"/>
          <w:szCs w:val="24"/>
          <w:lang w:val="cy-GB"/>
        </w:rPr>
        <w:t xml:space="preserve">preswyl </w:t>
      </w:r>
      <w:r w:rsidR="008F7854" w:rsidRPr="00BB48B7">
        <w:rPr>
          <w:rFonts w:cs="Arial"/>
          <w:szCs w:val="24"/>
          <w:lang w:val="cy-GB"/>
        </w:rPr>
        <w:t>p</w:t>
      </w:r>
      <w:r w:rsidR="00E2289A" w:rsidRPr="00BB48B7">
        <w:rPr>
          <w:rFonts w:cs="Arial"/>
          <w:szCs w:val="24"/>
          <w:lang w:val="cy-GB"/>
        </w:rPr>
        <w:t xml:space="preserve">lant ym </w:t>
      </w:r>
      <w:proofErr w:type="spellStart"/>
      <w:r w:rsidR="00E2289A" w:rsidRPr="00BB48B7">
        <w:rPr>
          <w:rFonts w:cs="Arial"/>
          <w:szCs w:val="24"/>
          <w:lang w:val="cy-GB"/>
        </w:rPr>
        <w:t>Margoed</w:t>
      </w:r>
      <w:proofErr w:type="spellEnd"/>
      <w:r w:rsidR="00E2289A" w:rsidRPr="00BB48B7">
        <w:rPr>
          <w:rFonts w:cs="Arial"/>
          <w:szCs w:val="24"/>
          <w:lang w:val="cy-GB"/>
        </w:rPr>
        <w:t xml:space="preserve"> ers 18 mis.</w:t>
      </w:r>
    </w:p>
    <w:p w14:paraId="4E46FB9B" w14:textId="77777777" w:rsidR="00A13018" w:rsidRPr="00BB48B7" w:rsidRDefault="00A13018" w:rsidP="00C32DF2">
      <w:pPr>
        <w:pBdr>
          <w:top w:val="single" w:sz="4" w:space="2" w:color="auto"/>
          <w:left w:val="single" w:sz="4" w:space="4" w:color="auto"/>
          <w:bottom w:val="single" w:sz="4" w:space="2" w:color="auto"/>
          <w:right w:val="single" w:sz="4" w:space="4" w:color="auto"/>
        </w:pBdr>
        <w:shd w:val="clear" w:color="auto" w:fill="F2F2F2" w:themeFill="background1" w:themeFillShade="F2"/>
        <w:tabs>
          <w:tab w:val="left" w:pos="426"/>
        </w:tabs>
        <w:spacing w:line="276" w:lineRule="auto"/>
        <w:rPr>
          <w:rFonts w:cs="Arial"/>
          <w:szCs w:val="24"/>
          <w:lang w:val="cy-GB"/>
        </w:rPr>
      </w:pPr>
    </w:p>
    <w:p w14:paraId="142F5057" w14:textId="588BC163" w:rsidR="00A13018" w:rsidRPr="00BB48B7" w:rsidRDefault="008F7854" w:rsidP="00C32DF2">
      <w:pPr>
        <w:pBdr>
          <w:top w:val="single" w:sz="4" w:space="2" w:color="auto"/>
          <w:left w:val="single" w:sz="4" w:space="4" w:color="auto"/>
          <w:bottom w:val="single" w:sz="4" w:space="2" w:color="auto"/>
          <w:right w:val="single" w:sz="4" w:space="4" w:color="auto"/>
        </w:pBdr>
        <w:shd w:val="clear" w:color="auto" w:fill="F2F2F2" w:themeFill="background1" w:themeFillShade="F2"/>
        <w:tabs>
          <w:tab w:val="left" w:pos="426"/>
        </w:tabs>
        <w:spacing w:line="276" w:lineRule="auto"/>
        <w:rPr>
          <w:rFonts w:cs="Arial"/>
          <w:szCs w:val="24"/>
          <w:lang w:val="cy-GB"/>
        </w:rPr>
      </w:pPr>
      <w:r w:rsidRPr="00BB48B7">
        <w:rPr>
          <w:rFonts w:cs="Arial"/>
          <w:szCs w:val="24"/>
          <w:lang w:val="cy-GB"/>
        </w:rPr>
        <w:t xml:space="preserve">Mae </w:t>
      </w:r>
      <w:r w:rsidR="0067021B" w:rsidRPr="00BB48B7">
        <w:rPr>
          <w:rFonts w:cs="Arial"/>
          <w:szCs w:val="24"/>
          <w:lang w:val="cy-GB"/>
        </w:rPr>
        <w:t xml:space="preserve">Kelly yn un o bedwar o blant. Hi yw’r hynaf, mae Gareth yn 10 oed, Amy yn bump oed a Tomi yn bedair oed. </w:t>
      </w:r>
      <w:r w:rsidR="00C40FBF" w:rsidRPr="00BB48B7">
        <w:rPr>
          <w:rFonts w:cs="Arial"/>
          <w:szCs w:val="24"/>
          <w:lang w:val="cy-GB"/>
        </w:rPr>
        <w:t xml:space="preserve">Aeth </w:t>
      </w:r>
      <w:r w:rsidR="008C1C69" w:rsidRPr="00BB48B7">
        <w:rPr>
          <w:rFonts w:cs="Arial"/>
          <w:szCs w:val="24"/>
          <w:lang w:val="cy-GB"/>
        </w:rPr>
        <w:t>pob un ohonyn</w:t>
      </w:r>
      <w:r w:rsidR="009F0232">
        <w:rPr>
          <w:rFonts w:cs="Arial"/>
          <w:szCs w:val="24"/>
          <w:lang w:val="cy-GB"/>
        </w:rPr>
        <w:t xml:space="preserve"> nhw</w:t>
      </w:r>
      <w:r w:rsidR="008C1C69" w:rsidRPr="00BB48B7">
        <w:rPr>
          <w:rFonts w:cs="Arial"/>
          <w:szCs w:val="24"/>
          <w:lang w:val="cy-GB"/>
        </w:rPr>
        <w:t xml:space="preserve"> </w:t>
      </w:r>
      <w:r w:rsidR="00C40FBF" w:rsidRPr="00BB48B7">
        <w:rPr>
          <w:rFonts w:cs="Arial"/>
          <w:szCs w:val="24"/>
          <w:lang w:val="cy-GB"/>
        </w:rPr>
        <w:t xml:space="preserve">i dderbyn gofal </w:t>
      </w:r>
      <w:r w:rsidR="008C1C69" w:rsidRPr="00BB48B7">
        <w:rPr>
          <w:rFonts w:cs="Arial"/>
          <w:szCs w:val="24"/>
          <w:lang w:val="cy-GB"/>
        </w:rPr>
        <w:t>ddwy flynedd yn ôl oherwydd esgeulustod sylweddol. Mae eu mam a’u tad yn camddefnyddio sylweddau. Hyd at hynny, roedd Kelly wedi gofalu am ei brodyr a’i chwaer</w:t>
      </w:r>
      <w:r w:rsidR="007B1F6C" w:rsidRPr="00BB48B7">
        <w:rPr>
          <w:rFonts w:cs="Arial"/>
          <w:szCs w:val="24"/>
          <w:lang w:val="cy-GB"/>
        </w:rPr>
        <w:t xml:space="preserve"> hyd orau ei gallu.</w:t>
      </w:r>
    </w:p>
    <w:p w14:paraId="7629C3B6" w14:textId="77777777" w:rsidR="00A13018" w:rsidRPr="00BB48B7" w:rsidRDefault="00A13018" w:rsidP="00C32DF2">
      <w:pPr>
        <w:pBdr>
          <w:top w:val="single" w:sz="4" w:space="2" w:color="auto"/>
          <w:left w:val="single" w:sz="4" w:space="4" w:color="auto"/>
          <w:bottom w:val="single" w:sz="4" w:space="2" w:color="auto"/>
          <w:right w:val="single" w:sz="4" w:space="4" w:color="auto"/>
        </w:pBdr>
        <w:shd w:val="clear" w:color="auto" w:fill="F2F2F2" w:themeFill="background1" w:themeFillShade="F2"/>
        <w:tabs>
          <w:tab w:val="left" w:pos="426"/>
        </w:tabs>
        <w:spacing w:line="276" w:lineRule="auto"/>
        <w:rPr>
          <w:rFonts w:cs="Arial"/>
          <w:szCs w:val="24"/>
          <w:lang w:val="cy-GB"/>
        </w:rPr>
      </w:pPr>
    </w:p>
    <w:p w14:paraId="3B462078" w14:textId="52C6DD0C" w:rsidR="00A13018" w:rsidRPr="00BB48B7" w:rsidRDefault="007B1F6C" w:rsidP="00C32DF2">
      <w:pPr>
        <w:pBdr>
          <w:top w:val="single" w:sz="4" w:space="2" w:color="auto"/>
          <w:left w:val="single" w:sz="4" w:space="4" w:color="auto"/>
          <w:bottom w:val="single" w:sz="4" w:space="2" w:color="auto"/>
          <w:right w:val="single" w:sz="4" w:space="4" w:color="auto"/>
        </w:pBdr>
        <w:shd w:val="clear" w:color="auto" w:fill="F2F2F2" w:themeFill="background1" w:themeFillShade="F2"/>
        <w:tabs>
          <w:tab w:val="left" w:pos="426"/>
        </w:tabs>
        <w:spacing w:line="276" w:lineRule="auto"/>
        <w:rPr>
          <w:rFonts w:cs="Arial"/>
          <w:szCs w:val="24"/>
          <w:lang w:val="cy-GB"/>
        </w:rPr>
      </w:pPr>
      <w:r w:rsidRPr="00BB48B7">
        <w:rPr>
          <w:rFonts w:cs="Arial"/>
          <w:szCs w:val="24"/>
          <w:lang w:val="cy-GB"/>
        </w:rPr>
        <w:t xml:space="preserve">Ar y dechrau, rhannwyd y plant rhwng dau set o ofalwyr maeth. Roedd Gareth a Tomi gyda’i gilydd a Kelly ac Amy gyda’i gilydd. Cafodd Tomi ei fabwysiadu o fewn chwe mis ac fe symudwyd Kelly </w:t>
      </w:r>
      <w:r w:rsidR="00295507" w:rsidRPr="00BB48B7">
        <w:rPr>
          <w:rFonts w:cs="Arial"/>
          <w:szCs w:val="24"/>
          <w:lang w:val="cy-GB"/>
        </w:rPr>
        <w:t xml:space="preserve">i’r cartref preswyl plant gan fod ei gofalwyr maeth yn dweud nad oeddynt yn gallu ymdopi â’i hymddygiad. </w:t>
      </w:r>
      <w:r w:rsidR="009B544D" w:rsidRPr="00BB48B7">
        <w:rPr>
          <w:rFonts w:cs="Arial"/>
          <w:szCs w:val="24"/>
          <w:lang w:val="cy-GB"/>
        </w:rPr>
        <w:t>Roedd hi’n hunan-niweidio’n aml, roedd ei hunan-barch yn isel ac</w:t>
      </w:r>
      <w:r w:rsidR="000D5A9D" w:rsidRPr="00BB48B7">
        <w:rPr>
          <w:rFonts w:cs="Arial"/>
          <w:szCs w:val="24"/>
          <w:lang w:val="cy-GB"/>
        </w:rPr>
        <w:t xml:space="preserve"> roedd hi’n cael pyliau gwyllt o fod yn flin. </w:t>
      </w:r>
      <w:r w:rsidR="00B03D2B" w:rsidRPr="00BB48B7">
        <w:rPr>
          <w:rFonts w:cs="Arial"/>
          <w:szCs w:val="24"/>
          <w:lang w:val="cy-GB"/>
        </w:rPr>
        <w:t xml:space="preserve">Roedd </w:t>
      </w:r>
      <w:proofErr w:type="spellStart"/>
      <w:r w:rsidR="00B03D2B" w:rsidRPr="00BB48B7">
        <w:rPr>
          <w:rFonts w:cs="Arial"/>
          <w:szCs w:val="24"/>
          <w:lang w:val="cy-GB"/>
        </w:rPr>
        <w:t>Kelly’n</w:t>
      </w:r>
      <w:proofErr w:type="spellEnd"/>
      <w:r w:rsidR="00B03D2B" w:rsidRPr="00BB48B7">
        <w:rPr>
          <w:rFonts w:cs="Arial"/>
          <w:szCs w:val="24"/>
          <w:lang w:val="cy-GB"/>
        </w:rPr>
        <w:t xml:space="preserve"> ofidus, yn methu mynd i’r ysgol ac nid oedd am gymryd rhan mewn unrhyw weithgareddau </w:t>
      </w:r>
      <w:r w:rsidR="00C70E63" w:rsidRPr="00BB48B7">
        <w:rPr>
          <w:rFonts w:cs="Arial"/>
          <w:szCs w:val="24"/>
          <w:lang w:val="cy-GB"/>
        </w:rPr>
        <w:t>oedd yn cael eu h</w:t>
      </w:r>
      <w:r w:rsidR="00B03D2B" w:rsidRPr="00BB48B7">
        <w:rPr>
          <w:rFonts w:cs="Arial"/>
          <w:szCs w:val="24"/>
          <w:lang w:val="cy-GB"/>
        </w:rPr>
        <w:t>awgrym</w:t>
      </w:r>
      <w:r w:rsidR="00C70E63" w:rsidRPr="00BB48B7">
        <w:rPr>
          <w:rFonts w:cs="Arial"/>
          <w:szCs w:val="24"/>
          <w:lang w:val="cy-GB"/>
        </w:rPr>
        <w:t>u</w:t>
      </w:r>
      <w:r w:rsidR="00B03D2B" w:rsidRPr="00BB48B7">
        <w:rPr>
          <w:rFonts w:cs="Arial"/>
          <w:szCs w:val="24"/>
          <w:lang w:val="cy-GB"/>
        </w:rPr>
        <w:t xml:space="preserve">. </w:t>
      </w:r>
      <w:r w:rsidR="00EA2D6D" w:rsidRPr="00BB48B7">
        <w:rPr>
          <w:rFonts w:cs="Arial"/>
          <w:szCs w:val="24"/>
          <w:lang w:val="cy-GB"/>
        </w:rPr>
        <w:t xml:space="preserve">Roedd </w:t>
      </w:r>
      <w:proofErr w:type="spellStart"/>
      <w:r w:rsidR="00EA2D6D" w:rsidRPr="00BB48B7">
        <w:rPr>
          <w:rFonts w:cs="Arial"/>
          <w:szCs w:val="24"/>
          <w:lang w:val="cy-GB"/>
        </w:rPr>
        <w:t>Kelly’n</w:t>
      </w:r>
      <w:proofErr w:type="spellEnd"/>
      <w:r w:rsidR="00EA2D6D" w:rsidRPr="00BB48B7">
        <w:rPr>
          <w:rFonts w:cs="Arial"/>
          <w:szCs w:val="24"/>
          <w:lang w:val="cy-GB"/>
        </w:rPr>
        <w:t xml:space="preserve"> beio ei hun am chwalfa’r teulu ac yn </w:t>
      </w:r>
      <w:r w:rsidR="00DA479E" w:rsidRPr="00BB48B7">
        <w:rPr>
          <w:rFonts w:cs="Arial"/>
          <w:szCs w:val="24"/>
          <w:lang w:val="cy-GB"/>
        </w:rPr>
        <w:t xml:space="preserve">gweld eisiau </w:t>
      </w:r>
      <w:r w:rsidR="00EA2D6D" w:rsidRPr="00BB48B7">
        <w:rPr>
          <w:rFonts w:cs="Arial"/>
          <w:szCs w:val="24"/>
          <w:lang w:val="cy-GB"/>
        </w:rPr>
        <w:t>Tomi’n arw.</w:t>
      </w:r>
    </w:p>
    <w:p w14:paraId="0C585F1C" w14:textId="77777777" w:rsidR="00A13018" w:rsidRPr="00BB48B7" w:rsidRDefault="00A13018" w:rsidP="00C32DF2">
      <w:pPr>
        <w:pBdr>
          <w:top w:val="single" w:sz="4" w:space="2" w:color="auto"/>
          <w:left w:val="single" w:sz="4" w:space="4" w:color="auto"/>
          <w:bottom w:val="single" w:sz="4" w:space="2" w:color="auto"/>
          <w:right w:val="single" w:sz="4" w:space="4" w:color="auto"/>
        </w:pBdr>
        <w:shd w:val="clear" w:color="auto" w:fill="F2F2F2" w:themeFill="background1" w:themeFillShade="F2"/>
        <w:tabs>
          <w:tab w:val="left" w:pos="426"/>
        </w:tabs>
        <w:spacing w:line="276" w:lineRule="auto"/>
        <w:rPr>
          <w:rFonts w:cs="Arial"/>
          <w:szCs w:val="24"/>
          <w:lang w:val="cy-GB"/>
        </w:rPr>
      </w:pPr>
    </w:p>
    <w:p w14:paraId="35455B89" w14:textId="334B1374" w:rsidR="00A13018" w:rsidRPr="00BB48B7" w:rsidRDefault="00EA2D6D" w:rsidP="00C32DF2">
      <w:pPr>
        <w:pBdr>
          <w:top w:val="single" w:sz="4" w:space="2" w:color="auto"/>
          <w:left w:val="single" w:sz="4" w:space="4" w:color="auto"/>
          <w:bottom w:val="single" w:sz="4" w:space="2" w:color="auto"/>
          <w:right w:val="single" w:sz="4" w:space="4" w:color="auto"/>
        </w:pBdr>
        <w:shd w:val="clear" w:color="auto" w:fill="F2F2F2" w:themeFill="background1" w:themeFillShade="F2"/>
        <w:tabs>
          <w:tab w:val="left" w:pos="426"/>
        </w:tabs>
        <w:spacing w:line="276" w:lineRule="auto"/>
        <w:rPr>
          <w:rFonts w:cs="Arial"/>
          <w:szCs w:val="24"/>
          <w:lang w:val="cy-GB"/>
        </w:rPr>
      </w:pPr>
      <w:r w:rsidRPr="00BB48B7">
        <w:rPr>
          <w:rFonts w:cs="Arial"/>
          <w:szCs w:val="24"/>
          <w:lang w:val="cy-GB"/>
        </w:rPr>
        <w:t xml:space="preserve">Mae </w:t>
      </w:r>
      <w:proofErr w:type="spellStart"/>
      <w:r w:rsidRPr="00BB48B7">
        <w:rPr>
          <w:rFonts w:cs="Arial"/>
          <w:szCs w:val="24"/>
          <w:lang w:val="cy-GB"/>
        </w:rPr>
        <w:t>Kelly’n</w:t>
      </w:r>
      <w:proofErr w:type="spellEnd"/>
      <w:r w:rsidRPr="00BB48B7">
        <w:rPr>
          <w:rFonts w:cs="Arial"/>
          <w:szCs w:val="24"/>
          <w:lang w:val="cy-GB"/>
        </w:rPr>
        <w:t xml:space="preserve"> cael rhywfaint o gysylltiad â Gareth ac Amy ond yn </w:t>
      </w:r>
      <w:r w:rsidR="00203411" w:rsidRPr="00BB48B7">
        <w:rPr>
          <w:rFonts w:cs="Arial"/>
          <w:szCs w:val="24"/>
          <w:lang w:val="cy-GB"/>
        </w:rPr>
        <w:t xml:space="preserve">galaru </w:t>
      </w:r>
      <w:r w:rsidR="00A350D8" w:rsidRPr="00BB48B7">
        <w:rPr>
          <w:rFonts w:cs="Arial"/>
          <w:szCs w:val="24"/>
          <w:lang w:val="cy-GB"/>
        </w:rPr>
        <w:t xml:space="preserve">ar </w:t>
      </w:r>
      <w:r w:rsidR="00606748" w:rsidRPr="00BB48B7">
        <w:rPr>
          <w:rFonts w:cs="Arial"/>
          <w:szCs w:val="24"/>
          <w:lang w:val="cy-GB"/>
        </w:rPr>
        <w:t>ôl colli Tomi. Mae’n cael ysgrifennu ato unwaith y flwyddyn ond nid yw wedi cael ateb.</w:t>
      </w:r>
    </w:p>
    <w:p w14:paraId="40D5709C" w14:textId="77777777" w:rsidR="00A13018" w:rsidRPr="00BB48B7" w:rsidRDefault="00A13018" w:rsidP="00C32DF2">
      <w:pPr>
        <w:pBdr>
          <w:top w:val="single" w:sz="4" w:space="2" w:color="auto"/>
          <w:left w:val="single" w:sz="4" w:space="4" w:color="auto"/>
          <w:bottom w:val="single" w:sz="4" w:space="2" w:color="auto"/>
          <w:right w:val="single" w:sz="4" w:space="4" w:color="auto"/>
        </w:pBdr>
        <w:shd w:val="clear" w:color="auto" w:fill="F2F2F2" w:themeFill="background1" w:themeFillShade="F2"/>
        <w:tabs>
          <w:tab w:val="left" w:pos="426"/>
        </w:tabs>
        <w:spacing w:line="276" w:lineRule="auto"/>
        <w:rPr>
          <w:rFonts w:cs="Arial"/>
          <w:szCs w:val="24"/>
          <w:lang w:val="cy-GB"/>
        </w:rPr>
      </w:pPr>
    </w:p>
    <w:p w14:paraId="574DE258" w14:textId="0486E5FC" w:rsidR="00A13018" w:rsidRPr="00BB48B7" w:rsidRDefault="00606748" w:rsidP="00C32DF2">
      <w:pPr>
        <w:pBdr>
          <w:top w:val="single" w:sz="4" w:space="2" w:color="auto"/>
          <w:left w:val="single" w:sz="4" w:space="4" w:color="auto"/>
          <w:bottom w:val="single" w:sz="4" w:space="2" w:color="auto"/>
          <w:right w:val="single" w:sz="4" w:space="4" w:color="auto"/>
        </w:pBdr>
        <w:shd w:val="clear" w:color="auto" w:fill="F2F2F2" w:themeFill="background1" w:themeFillShade="F2"/>
        <w:tabs>
          <w:tab w:val="left" w:pos="426"/>
        </w:tabs>
        <w:spacing w:line="276" w:lineRule="auto"/>
        <w:rPr>
          <w:rFonts w:cs="Arial"/>
          <w:szCs w:val="24"/>
          <w:lang w:val="cy-GB"/>
        </w:rPr>
      </w:pPr>
      <w:r w:rsidRPr="00BB48B7">
        <w:rPr>
          <w:rFonts w:cs="Arial"/>
          <w:szCs w:val="24"/>
          <w:lang w:val="cy-GB"/>
        </w:rPr>
        <w:t>Mae’r gweithwyr wedi bod yn cefnogi Kelly i ddatblygu sgiliau ymdopi ac wedi cyflwyno strwythur a threfn i’w ‘bywyd cartref’ i roi rhywfaint o sefydlogrwydd a ffiniau diogel iddi. Maen</w:t>
      </w:r>
      <w:r w:rsidR="000556A8">
        <w:rPr>
          <w:rFonts w:cs="Arial"/>
          <w:szCs w:val="24"/>
          <w:lang w:val="cy-GB"/>
        </w:rPr>
        <w:t xml:space="preserve"> nhw</w:t>
      </w:r>
      <w:r w:rsidRPr="00BB48B7">
        <w:rPr>
          <w:rFonts w:cs="Arial"/>
          <w:szCs w:val="24"/>
          <w:lang w:val="cy-GB"/>
        </w:rPr>
        <w:t xml:space="preserve"> wedi’i hannog i gymryd rhan mewn gweithgareddau chwarae </w:t>
      </w:r>
      <w:r w:rsidR="001B7919" w:rsidRPr="00BB48B7">
        <w:rPr>
          <w:rFonts w:cs="Arial"/>
          <w:szCs w:val="24"/>
          <w:lang w:val="cy-GB"/>
        </w:rPr>
        <w:t xml:space="preserve">oedran-briodol fel y gall ddysgu bod yn blentyn eto a meithrin ei hyder yn ddigonol i ddychwelyd i’r ysgol. Mae Kelly wedi dechrau cymryd rhan mewn gweithgareddau lleol ac </w:t>
      </w:r>
      <w:r w:rsidR="00683D96" w:rsidRPr="00BB48B7">
        <w:rPr>
          <w:rFonts w:cs="Arial"/>
          <w:szCs w:val="24"/>
          <w:lang w:val="cy-GB"/>
        </w:rPr>
        <w:t>mae’n</w:t>
      </w:r>
      <w:r w:rsidR="001B7919" w:rsidRPr="00BB48B7">
        <w:rPr>
          <w:rFonts w:cs="Arial"/>
          <w:szCs w:val="24"/>
          <w:lang w:val="cy-GB"/>
        </w:rPr>
        <w:t xml:space="preserve"> </w:t>
      </w:r>
      <w:r w:rsidR="001534E1" w:rsidRPr="00BB48B7">
        <w:rPr>
          <w:rFonts w:cs="Arial"/>
          <w:szCs w:val="24"/>
          <w:lang w:val="cy-GB"/>
        </w:rPr>
        <w:t>datblygu grŵp o ffrindiau’n raddol.</w:t>
      </w:r>
    </w:p>
    <w:p w14:paraId="61F1235B" w14:textId="77777777" w:rsidR="00A13018" w:rsidRPr="00BB48B7" w:rsidRDefault="00A13018" w:rsidP="00C32DF2">
      <w:pPr>
        <w:pBdr>
          <w:top w:val="single" w:sz="4" w:space="2" w:color="auto"/>
          <w:left w:val="single" w:sz="4" w:space="4" w:color="auto"/>
          <w:bottom w:val="single" w:sz="4" w:space="2" w:color="auto"/>
          <w:right w:val="single" w:sz="4" w:space="4" w:color="auto"/>
        </w:pBdr>
        <w:shd w:val="clear" w:color="auto" w:fill="F2F2F2" w:themeFill="background1" w:themeFillShade="F2"/>
        <w:tabs>
          <w:tab w:val="left" w:pos="426"/>
        </w:tabs>
        <w:spacing w:line="276" w:lineRule="auto"/>
        <w:rPr>
          <w:rFonts w:cs="Arial"/>
          <w:szCs w:val="24"/>
          <w:lang w:val="cy-GB"/>
        </w:rPr>
      </w:pPr>
    </w:p>
    <w:p w14:paraId="7AE64EA5" w14:textId="44B20D94" w:rsidR="00A13018" w:rsidRPr="00BB48B7" w:rsidRDefault="00FF07E4" w:rsidP="00C32DF2">
      <w:pPr>
        <w:pBdr>
          <w:top w:val="single" w:sz="4" w:space="2" w:color="auto"/>
          <w:left w:val="single" w:sz="4" w:space="4" w:color="auto"/>
          <w:bottom w:val="single" w:sz="4" w:space="2" w:color="auto"/>
          <w:right w:val="single" w:sz="4" w:space="4" w:color="auto"/>
        </w:pBdr>
        <w:shd w:val="clear" w:color="auto" w:fill="F2F2F2" w:themeFill="background1" w:themeFillShade="F2"/>
        <w:tabs>
          <w:tab w:val="left" w:pos="426"/>
        </w:tabs>
        <w:spacing w:line="276" w:lineRule="auto"/>
        <w:rPr>
          <w:rFonts w:cs="Arial"/>
          <w:szCs w:val="24"/>
          <w:lang w:val="cy-GB"/>
        </w:rPr>
      </w:pPr>
      <w:r w:rsidRPr="00BB48B7">
        <w:rPr>
          <w:rFonts w:cs="Arial"/>
          <w:szCs w:val="24"/>
          <w:lang w:val="cy-GB"/>
        </w:rPr>
        <w:t xml:space="preserve">Cynorthwywyd Kelly i feddwl mor dda y bu hi’n gofalu am ei brodyr a’i chwaer cyhyd. </w:t>
      </w:r>
      <w:r w:rsidR="00757249" w:rsidRPr="00BB48B7">
        <w:rPr>
          <w:rFonts w:cs="Arial"/>
          <w:szCs w:val="24"/>
          <w:lang w:val="cy-GB"/>
        </w:rPr>
        <w:t xml:space="preserve">Mae </w:t>
      </w:r>
      <w:r w:rsidR="00D0484B" w:rsidRPr="00BB48B7">
        <w:rPr>
          <w:rFonts w:cs="Arial"/>
          <w:szCs w:val="24"/>
          <w:lang w:val="cy-GB"/>
        </w:rPr>
        <w:t xml:space="preserve">gweithwyr </w:t>
      </w:r>
      <w:r w:rsidR="00757249" w:rsidRPr="00BB48B7">
        <w:rPr>
          <w:rFonts w:cs="Arial"/>
          <w:szCs w:val="24"/>
          <w:lang w:val="cy-GB"/>
        </w:rPr>
        <w:t xml:space="preserve">yn ei hannog i </w:t>
      </w:r>
      <w:r w:rsidR="00D0484B" w:rsidRPr="00BB48B7">
        <w:rPr>
          <w:rFonts w:cs="Arial"/>
          <w:szCs w:val="24"/>
          <w:lang w:val="cy-GB"/>
        </w:rPr>
        <w:t>ysgrifennu llythyrau at Tomi, er na fyd</w:t>
      </w:r>
      <w:r w:rsidR="00757249" w:rsidRPr="00BB48B7">
        <w:rPr>
          <w:rFonts w:cs="Arial"/>
          <w:szCs w:val="24"/>
          <w:lang w:val="cy-GB"/>
        </w:rPr>
        <w:t>d y rhain</w:t>
      </w:r>
      <w:r w:rsidR="00D0484B" w:rsidRPr="00BB48B7">
        <w:rPr>
          <w:rFonts w:cs="Arial"/>
          <w:szCs w:val="24"/>
          <w:lang w:val="cy-GB"/>
        </w:rPr>
        <w:t xml:space="preserve"> yn cael eu hanfon</w:t>
      </w:r>
      <w:r w:rsidR="00757249" w:rsidRPr="00BB48B7">
        <w:rPr>
          <w:rFonts w:cs="Arial"/>
          <w:szCs w:val="24"/>
          <w:lang w:val="cy-GB"/>
        </w:rPr>
        <w:t>,</w:t>
      </w:r>
      <w:r w:rsidR="00D0484B" w:rsidRPr="00BB48B7">
        <w:rPr>
          <w:rFonts w:cs="Arial"/>
          <w:szCs w:val="24"/>
          <w:lang w:val="cy-GB"/>
        </w:rPr>
        <w:t xml:space="preserve"> a</w:t>
      </w:r>
      <w:r w:rsidR="00757249" w:rsidRPr="00BB48B7">
        <w:rPr>
          <w:rFonts w:cs="Arial"/>
          <w:szCs w:val="24"/>
          <w:lang w:val="cy-GB"/>
        </w:rPr>
        <w:t>c maent yn ei</w:t>
      </w:r>
      <w:r w:rsidR="00D0484B" w:rsidRPr="00BB48B7">
        <w:rPr>
          <w:rFonts w:cs="Arial"/>
          <w:szCs w:val="24"/>
          <w:lang w:val="cy-GB"/>
        </w:rPr>
        <w:t xml:space="preserve"> helpu i ddychmygu beth fyddai ei ymateb pe bai’n cael </w:t>
      </w:r>
      <w:r w:rsidR="00B96C64" w:rsidRPr="00BB48B7">
        <w:rPr>
          <w:rFonts w:cs="Arial"/>
          <w:szCs w:val="24"/>
          <w:lang w:val="cy-GB"/>
        </w:rPr>
        <w:t>gwneud. Mae’n cael cysur o hyn ac mae’n ei helpu i ddysgu sut i droi meddyliau negyddol yn rhai cadarnhaol.</w:t>
      </w:r>
    </w:p>
    <w:p w14:paraId="2932CDD2" w14:textId="77777777" w:rsidR="00A13018" w:rsidRPr="00BB48B7" w:rsidRDefault="00A13018" w:rsidP="00C32DF2">
      <w:pPr>
        <w:tabs>
          <w:tab w:val="left" w:pos="426"/>
        </w:tabs>
        <w:spacing w:line="276" w:lineRule="auto"/>
        <w:rPr>
          <w:rFonts w:cs="Arial"/>
          <w:szCs w:val="24"/>
          <w:lang w:val="cy-GB"/>
        </w:rPr>
      </w:pPr>
    </w:p>
    <w:p w14:paraId="3C6864CD" w14:textId="090FE8DA" w:rsidR="00AD42F9" w:rsidRPr="00BB48B7" w:rsidRDefault="009C78A2" w:rsidP="00C32DF2">
      <w:pPr>
        <w:tabs>
          <w:tab w:val="left" w:pos="426"/>
        </w:tabs>
        <w:spacing w:line="276" w:lineRule="auto"/>
        <w:rPr>
          <w:rFonts w:cs="Arial"/>
          <w:szCs w:val="24"/>
          <w:lang w:val="cy-GB"/>
        </w:rPr>
      </w:pPr>
      <w:r w:rsidRPr="00BB48B7">
        <w:rPr>
          <w:rFonts w:cs="Arial"/>
          <w:szCs w:val="24"/>
          <w:lang w:val="cy-GB"/>
        </w:rPr>
        <w:t xml:space="preserve">Atebwch y cwestiynau </w:t>
      </w:r>
      <w:r w:rsidR="003F03FF" w:rsidRPr="00BB48B7">
        <w:rPr>
          <w:rFonts w:cs="Arial"/>
          <w:szCs w:val="24"/>
          <w:lang w:val="cy-GB"/>
        </w:rPr>
        <w:t>hyn</w:t>
      </w:r>
      <w:r w:rsidR="00AD42F9" w:rsidRPr="00BB48B7">
        <w:rPr>
          <w:rFonts w:cs="Arial"/>
          <w:szCs w:val="24"/>
          <w:lang w:val="cy-GB"/>
        </w:rPr>
        <w:t>:</w:t>
      </w:r>
    </w:p>
    <w:p w14:paraId="4CBFDBBA" w14:textId="70FAB014" w:rsidR="00AD42F9" w:rsidRPr="00BB48B7" w:rsidRDefault="00AD42F9" w:rsidP="00C32DF2">
      <w:pPr>
        <w:tabs>
          <w:tab w:val="left" w:pos="426"/>
        </w:tabs>
        <w:spacing w:line="276" w:lineRule="auto"/>
        <w:rPr>
          <w:rFonts w:cs="Arial"/>
          <w:szCs w:val="24"/>
          <w:lang w:val="cy-GB"/>
        </w:rPr>
      </w:pPr>
    </w:p>
    <w:tbl>
      <w:tblPr>
        <w:tblStyle w:val="TableGrid"/>
        <w:tblW w:w="0" w:type="auto"/>
        <w:tblLook w:val="04A0" w:firstRow="1" w:lastRow="0" w:firstColumn="1" w:lastColumn="0" w:noHBand="0" w:noVBand="1"/>
      </w:tblPr>
      <w:tblGrid>
        <w:gridCol w:w="13948"/>
      </w:tblGrid>
      <w:tr w:rsidR="00AD42F9" w:rsidRPr="00BB48B7" w14:paraId="5DAC2111" w14:textId="77777777" w:rsidTr="00AD42F9">
        <w:tc>
          <w:tcPr>
            <w:tcW w:w="13948" w:type="dxa"/>
          </w:tcPr>
          <w:p w14:paraId="6E039FC2" w14:textId="77777777" w:rsidR="00AD42F9" w:rsidRPr="00BB48B7" w:rsidRDefault="00AD42F9" w:rsidP="00C32DF2">
            <w:pPr>
              <w:pStyle w:val="ListParagraph"/>
              <w:tabs>
                <w:tab w:val="left" w:pos="426"/>
              </w:tabs>
              <w:spacing w:line="276" w:lineRule="auto"/>
              <w:ind w:firstLine="0"/>
              <w:rPr>
                <w:rFonts w:cs="Arial"/>
                <w:szCs w:val="24"/>
                <w:lang w:val="cy-GB"/>
              </w:rPr>
            </w:pPr>
          </w:p>
          <w:p w14:paraId="433BD788" w14:textId="2E558CB2" w:rsidR="00AD42F9" w:rsidRPr="00BB48B7" w:rsidRDefault="008E5FCC" w:rsidP="00C32DF2">
            <w:pPr>
              <w:pStyle w:val="ListParagraph"/>
              <w:numPr>
                <w:ilvl w:val="0"/>
                <w:numId w:val="16"/>
              </w:numPr>
              <w:tabs>
                <w:tab w:val="left" w:pos="426"/>
              </w:tabs>
              <w:spacing w:line="276" w:lineRule="auto"/>
              <w:rPr>
                <w:rFonts w:cs="Arial"/>
                <w:szCs w:val="24"/>
                <w:lang w:val="cy-GB"/>
              </w:rPr>
            </w:pPr>
            <w:r w:rsidRPr="00BB48B7">
              <w:rPr>
                <w:rFonts w:cs="Arial"/>
                <w:szCs w:val="24"/>
                <w:lang w:val="cy-GB"/>
              </w:rPr>
              <w:t xml:space="preserve">Sut </w:t>
            </w:r>
            <w:r w:rsidR="00F67704" w:rsidRPr="00BB48B7">
              <w:rPr>
                <w:rFonts w:cs="Arial"/>
                <w:szCs w:val="24"/>
                <w:lang w:val="cy-GB"/>
              </w:rPr>
              <w:t>g</w:t>
            </w:r>
            <w:r w:rsidRPr="00BB48B7">
              <w:rPr>
                <w:rFonts w:cs="Arial"/>
                <w:szCs w:val="24"/>
                <w:lang w:val="cy-GB"/>
              </w:rPr>
              <w:t xml:space="preserve">allai’r profiadau niweidiol </w:t>
            </w:r>
            <w:r w:rsidR="00F94FB0" w:rsidRPr="00BB48B7">
              <w:rPr>
                <w:rFonts w:cs="Arial"/>
                <w:szCs w:val="24"/>
                <w:lang w:val="cy-GB"/>
              </w:rPr>
              <w:t>y mae wedi bod yn agored iddynt gael effaith ar Kelly</w:t>
            </w:r>
            <w:r w:rsidR="00AD42F9" w:rsidRPr="00BB48B7">
              <w:rPr>
                <w:rFonts w:cs="Arial"/>
                <w:szCs w:val="24"/>
                <w:lang w:val="cy-GB"/>
              </w:rPr>
              <w:t xml:space="preserve">? </w:t>
            </w:r>
          </w:p>
          <w:p w14:paraId="44B2A2AF" w14:textId="484F482C" w:rsidR="00AD42F9" w:rsidRPr="00BB48B7" w:rsidRDefault="00AD42F9" w:rsidP="00C32DF2">
            <w:pPr>
              <w:tabs>
                <w:tab w:val="left" w:pos="426"/>
              </w:tabs>
              <w:spacing w:line="276" w:lineRule="auto"/>
              <w:ind w:firstLine="0"/>
              <w:rPr>
                <w:rFonts w:cs="Arial"/>
                <w:szCs w:val="24"/>
                <w:lang w:val="cy-GB"/>
              </w:rPr>
            </w:pPr>
          </w:p>
          <w:p w14:paraId="249093C2" w14:textId="77777777" w:rsidR="00AD42F9" w:rsidRPr="00BB48B7" w:rsidRDefault="00AD42F9" w:rsidP="00C32DF2">
            <w:pPr>
              <w:tabs>
                <w:tab w:val="left" w:pos="426"/>
              </w:tabs>
              <w:spacing w:line="276" w:lineRule="auto"/>
              <w:rPr>
                <w:rFonts w:cs="Arial"/>
                <w:szCs w:val="24"/>
                <w:lang w:val="cy-GB"/>
              </w:rPr>
            </w:pPr>
          </w:p>
          <w:p w14:paraId="69C84C5A" w14:textId="528BE1E1" w:rsidR="00AD42F9" w:rsidRPr="00BB48B7" w:rsidRDefault="00F94FB0" w:rsidP="00C32DF2">
            <w:pPr>
              <w:pStyle w:val="ListParagraph"/>
              <w:numPr>
                <w:ilvl w:val="0"/>
                <w:numId w:val="16"/>
              </w:numPr>
              <w:tabs>
                <w:tab w:val="left" w:pos="426"/>
              </w:tabs>
              <w:spacing w:line="276" w:lineRule="auto"/>
              <w:rPr>
                <w:rFonts w:cs="Arial"/>
                <w:szCs w:val="24"/>
                <w:lang w:val="cy-GB"/>
              </w:rPr>
            </w:pPr>
            <w:r w:rsidRPr="00BB48B7">
              <w:rPr>
                <w:rFonts w:cs="Arial"/>
                <w:szCs w:val="24"/>
                <w:lang w:val="cy-GB"/>
              </w:rPr>
              <w:t>Sut gallai strategaethau ymdopi ei helpu</w:t>
            </w:r>
            <w:r w:rsidR="00AD42F9" w:rsidRPr="00BB48B7">
              <w:rPr>
                <w:rFonts w:cs="Arial"/>
                <w:szCs w:val="24"/>
                <w:lang w:val="cy-GB"/>
              </w:rPr>
              <w:t>?</w:t>
            </w:r>
          </w:p>
          <w:p w14:paraId="442611A1" w14:textId="77777777" w:rsidR="00AD42F9" w:rsidRPr="00BB48B7" w:rsidRDefault="00AD42F9" w:rsidP="00C32DF2">
            <w:pPr>
              <w:tabs>
                <w:tab w:val="left" w:pos="426"/>
              </w:tabs>
              <w:spacing w:line="276" w:lineRule="auto"/>
              <w:rPr>
                <w:rFonts w:cs="Arial"/>
                <w:szCs w:val="24"/>
                <w:lang w:val="cy-GB"/>
              </w:rPr>
            </w:pPr>
          </w:p>
          <w:p w14:paraId="69D01A62" w14:textId="77777777" w:rsidR="00AD42F9" w:rsidRPr="00BB48B7" w:rsidRDefault="00AD42F9" w:rsidP="00C32DF2">
            <w:pPr>
              <w:tabs>
                <w:tab w:val="left" w:pos="426"/>
              </w:tabs>
              <w:spacing w:line="276" w:lineRule="auto"/>
              <w:rPr>
                <w:rFonts w:cs="Arial"/>
                <w:szCs w:val="24"/>
                <w:lang w:val="cy-GB"/>
              </w:rPr>
            </w:pPr>
          </w:p>
          <w:p w14:paraId="45796889" w14:textId="1CD31B6E" w:rsidR="00AD42F9" w:rsidRPr="00BB48B7" w:rsidRDefault="00AD42F9" w:rsidP="00C32DF2">
            <w:pPr>
              <w:tabs>
                <w:tab w:val="left" w:pos="426"/>
              </w:tabs>
              <w:spacing w:line="276" w:lineRule="auto"/>
              <w:rPr>
                <w:rFonts w:cs="Arial"/>
                <w:szCs w:val="24"/>
                <w:lang w:val="cy-GB"/>
              </w:rPr>
            </w:pPr>
          </w:p>
        </w:tc>
      </w:tr>
    </w:tbl>
    <w:p w14:paraId="21F19CC1" w14:textId="77777777" w:rsidR="0002590F" w:rsidRPr="00BB48B7" w:rsidRDefault="0002590F" w:rsidP="00C32DF2">
      <w:pPr>
        <w:tabs>
          <w:tab w:val="left" w:pos="426"/>
        </w:tabs>
        <w:spacing w:line="276" w:lineRule="auto"/>
        <w:rPr>
          <w:rFonts w:cs="Arial"/>
          <w:b/>
          <w:bCs/>
          <w:szCs w:val="24"/>
          <w:lang w:val="cy-GB"/>
        </w:rPr>
      </w:pPr>
    </w:p>
    <w:p w14:paraId="79C41AEC" w14:textId="2966B5A7" w:rsidR="00A3562A" w:rsidRPr="00BB48B7" w:rsidRDefault="00F94FB0" w:rsidP="00C32DF2">
      <w:pPr>
        <w:tabs>
          <w:tab w:val="left" w:pos="426"/>
        </w:tabs>
        <w:spacing w:line="276" w:lineRule="auto"/>
        <w:rPr>
          <w:rFonts w:cs="Arial"/>
          <w:b/>
          <w:bCs/>
          <w:szCs w:val="24"/>
          <w:lang w:val="cy-GB"/>
        </w:rPr>
      </w:pPr>
      <w:r w:rsidRPr="00BB48B7">
        <w:rPr>
          <w:rFonts w:cs="Arial"/>
          <w:b/>
          <w:bCs/>
          <w:szCs w:val="24"/>
          <w:lang w:val="cy-GB"/>
        </w:rPr>
        <w:t xml:space="preserve">Beth sydd ei angen ar blant a phobl ifanc i gadw’n iach – yn gorfforol, </w:t>
      </w:r>
      <w:r w:rsidR="00F67704" w:rsidRPr="00BB48B7">
        <w:rPr>
          <w:rFonts w:cs="Arial"/>
          <w:b/>
          <w:bCs/>
          <w:szCs w:val="24"/>
          <w:lang w:val="cy-GB"/>
        </w:rPr>
        <w:t>yn f</w:t>
      </w:r>
      <w:r w:rsidRPr="00BB48B7">
        <w:rPr>
          <w:rFonts w:cs="Arial"/>
          <w:b/>
          <w:bCs/>
          <w:szCs w:val="24"/>
          <w:lang w:val="cy-GB"/>
        </w:rPr>
        <w:t xml:space="preserve">eddyliol ac </w:t>
      </w:r>
      <w:r w:rsidR="00F67704" w:rsidRPr="00BB48B7">
        <w:rPr>
          <w:rFonts w:cs="Arial"/>
          <w:b/>
          <w:bCs/>
          <w:szCs w:val="24"/>
          <w:lang w:val="cy-GB"/>
        </w:rPr>
        <w:t xml:space="preserve">yn </w:t>
      </w:r>
      <w:r w:rsidRPr="00BB48B7">
        <w:rPr>
          <w:rFonts w:cs="Arial"/>
          <w:b/>
          <w:bCs/>
          <w:szCs w:val="24"/>
          <w:lang w:val="cy-GB"/>
        </w:rPr>
        <w:t>emosiynol</w:t>
      </w:r>
    </w:p>
    <w:p w14:paraId="4830262C" w14:textId="77777777" w:rsidR="00A3562A" w:rsidRPr="00BB48B7" w:rsidRDefault="00A3562A" w:rsidP="00C32DF2">
      <w:pPr>
        <w:tabs>
          <w:tab w:val="left" w:pos="426"/>
        </w:tabs>
        <w:spacing w:line="276" w:lineRule="auto"/>
        <w:rPr>
          <w:rFonts w:cs="Arial"/>
          <w:b/>
          <w:bCs/>
          <w:szCs w:val="24"/>
          <w:lang w:val="cy-GB"/>
        </w:rPr>
      </w:pPr>
    </w:p>
    <w:p w14:paraId="4FB7A715" w14:textId="136F5464" w:rsidR="002D1515" w:rsidRPr="00BB48B7" w:rsidRDefault="00362B5D" w:rsidP="00C32DF2">
      <w:pPr>
        <w:tabs>
          <w:tab w:val="left" w:pos="426"/>
        </w:tabs>
        <w:spacing w:line="276" w:lineRule="auto"/>
        <w:rPr>
          <w:rFonts w:cs="Arial"/>
          <w:szCs w:val="24"/>
          <w:lang w:val="cy-GB"/>
        </w:rPr>
      </w:pPr>
      <w:r w:rsidRPr="00BB48B7">
        <w:rPr>
          <w:rFonts w:cs="Arial"/>
          <w:szCs w:val="24"/>
          <w:lang w:val="cy-GB"/>
        </w:rPr>
        <w:t>Mae llawer o bethau’n helpu plant a phobl ifanc i gadw’n iach:</w:t>
      </w:r>
    </w:p>
    <w:p w14:paraId="1856A20B" w14:textId="77777777" w:rsidR="007A5D53" w:rsidRPr="00BB48B7" w:rsidRDefault="007A5D53" w:rsidP="00C32DF2">
      <w:pPr>
        <w:tabs>
          <w:tab w:val="left" w:pos="426"/>
        </w:tabs>
        <w:spacing w:line="276" w:lineRule="auto"/>
        <w:rPr>
          <w:rFonts w:cs="Arial"/>
          <w:szCs w:val="24"/>
          <w:lang w:val="cy-GB"/>
        </w:rPr>
      </w:pPr>
    </w:p>
    <w:p w14:paraId="535A1EFC" w14:textId="3BC58278" w:rsidR="008D1B7D" w:rsidRPr="00BB48B7" w:rsidRDefault="00DD4062" w:rsidP="00C32DF2">
      <w:pPr>
        <w:pStyle w:val="ListParagraph"/>
        <w:numPr>
          <w:ilvl w:val="0"/>
          <w:numId w:val="30"/>
        </w:numPr>
        <w:tabs>
          <w:tab w:val="left" w:pos="426"/>
        </w:tabs>
        <w:spacing w:line="276" w:lineRule="auto"/>
        <w:rPr>
          <w:rFonts w:cs="Arial"/>
          <w:szCs w:val="24"/>
          <w:lang w:val="cy-GB"/>
        </w:rPr>
      </w:pPr>
      <w:r>
        <w:rPr>
          <w:rFonts w:cs="Arial"/>
          <w:b/>
          <w:bCs/>
          <w:szCs w:val="24"/>
          <w:lang w:val="cy-GB"/>
        </w:rPr>
        <w:lastRenderedPageBreak/>
        <w:t>t</w:t>
      </w:r>
      <w:r w:rsidRPr="00BB48B7">
        <w:rPr>
          <w:rFonts w:cs="Arial"/>
          <w:b/>
          <w:bCs/>
          <w:szCs w:val="24"/>
          <w:lang w:val="cy-GB"/>
        </w:rPr>
        <w:t xml:space="preserve">refn </w:t>
      </w:r>
      <w:r w:rsidR="001A7499" w:rsidRPr="00BB48B7">
        <w:rPr>
          <w:rFonts w:cs="Arial"/>
          <w:b/>
          <w:bCs/>
          <w:szCs w:val="24"/>
          <w:lang w:val="cy-GB"/>
        </w:rPr>
        <w:t>ar gyfer pethau</w:t>
      </w:r>
      <w:r w:rsidR="0059324C" w:rsidRPr="00BB48B7">
        <w:rPr>
          <w:rFonts w:cs="Arial"/>
          <w:b/>
          <w:bCs/>
          <w:szCs w:val="24"/>
          <w:lang w:val="cy-GB"/>
        </w:rPr>
        <w:t xml:space="preserve"> bob dydd</w:t>
      </w:r>
      <w:r w:rsidR="00476647" w:rsidRPr="00BB48B7">
        <w:rPr>
          <w:rFonts w:cs="Arial"/>
          <w:b/>
          <w:bCs/>
          <w:szCs w:val="24"/>
          <w:lang w:val="cy-GB"/>
        </w:rPr>
        <w:t xml:space="preserve"> </w:t>
      </w:r>
      <w:r w:rsidR="00476647" w:rsidRPr="00BB48B7">
        <w:rPr>
          <w:lang w:val="cy-GB"/>
        </w:rPr>
        <w:t>–</w:t>
      </w:r>
      <w:r w:rsidR="0059324C" w:rsidRPr="00BB48B7">
        <w:rPr>
          <w:lang w:val="cy-GB"/>
        </w:rPr>
        <w:t xml:space="preserve"> </w:t>
      </w:r>
      <w:r w:rsidR="00476647" w:rsidRPr="00BB48B7">
        <w:rPr>
          <w:lang w:val="cy-GB"/>
        </w:rPr>
        <w:t xml:space="preserve">mae hyn yn </w:t>
      </w:r>
      <w:r w:rsidR="0059324C" w:rsidRPr="00BB48B7">
        <w:rPr>
          <w:lang w:val="cy-GB"/>
        </w:rPr>
        <w:t>eu helpu i deimlo</w:t>
      </w:r>
      <w:r w:rsidR="007C1040" w:rsidRPr="00BB48B7">
        <w:rPr>
          <w:lang w:val="cy-GB"/>
        </w:rPr>
        <w:t xml:space="preserve"> eu bod mewn rheolaeth ac yn rhoi strwythur. </w:t>
      </w:r>
      <w:r w:rsidR="00902F4E" w:rsidRPr="00BB48B7">
        <w:rPr>
          <w:lang w:val="cy-GB"/>
        </w:rPr>
        <w:t>Os na allan</w:t>
      </w:r>
      <w:r w:rsidR="002F2B2E">
        <w:rPr>
          <w:lang w:val="cy-GB"/>
        </w:rPr>
        <w:t xml:space="preserve"> nhw</w:t>
      </w:r>
      <w:r w:rsidR="00902F4E" w:rsidRPr="00BB48B7">
        <w:rPr>
          <w:lang w:val="cy-GB"/>
        </w:rPr>
        <w:t xml:space="preserve"> ddarparu’r rhain i’w hunain neu os ydyn</w:t>
      </w:r>
      <w:r w:rsidR="002F2B2E">
        <w:rPr>
          <w:lang w:val="cy-GB"/>
        </w:rPr>
        <w:t xml:space="preserve"> nhw’n</w:t>
      </w:r>
      <w:r w:rsidR="00902F4E" w:rsidRPr="00BB48B7">
        <w:rPr>
          <w:lang w:val="cy-GB"/>
        </w:rPr>
        <w:t xml:space="preserve"> ddiffygiol </w:t>
      </w:r>
      <w:proofErr w:type="spellStart"/>
      <w:r w:rsidR="00902F4E" w:rsidRPr="00BB48B7">
        <w:rPr>
          <w:lang w:val="cy-GB"/>
        </w:rPr>
        <w:t>gallant</w:t>
      </w:r>
      <w:proofErr w:type="spellEnd"/>
      <w:r w:rsidR="00902F4E" w:rsidRPr="00BB48B7">
        <w:rPr>
          <w:lang w:val="cy-GB"/>
        </w:rPr>
        <w:t xml:space="preserve"> arwain at deimladau o anhrefn a bod allan o reolaeth</w:t>
      </w:r>
    </w:p>
    <w:p w14:paraId="3AD225B5" w14:textId="6D0E297A" w:rsidR="00FF3DA9" w:rsidRPr="00BB48B7" w:rsidRDefault="00FF3DA9" w:rsidP="00C32DF2">
      <w:pPr>
        <w:pStyle w:val="ListParagraph"/>
        <w:numPr>
          <w:ilvl w:val="0"/>
          <w:numId w:val="30"/>
        </w:numPr>
        <w:tabs>
          <w:tab w:val="left" w:pos="426"/>
        </w:tabs>
        <w:spacing w:line="276" w:lineRule="auto"/>
        <w:rPr>
          <w:rFonts w:cs="Arial"/>
          <w:szCs w:val="24"/>
          <w:lang w:val="cy-GB"/>
        </w:rPr>
      </w:pPr>
      <w:r w:rsidRPr="00BB48B7">
        <w:rPr>
          <w:rFonts w:cs="Arial"/>
          <w:b/>
          <w:bCs/>
          <w:szCs w:val="24"/>
          <w:lang w:val="cy-GB"/>
        </w:rPr>
        <w:t>digon o orffwys a chwsg</w:t>
      </w:r>
      <w:r w:rsidRPr="00BB48B7">
        <w:rPr>
          <w:rFonts w:cs="Arial"/>
          <w:szCs w:val="24"/>
          <w:lang w:val="cy-GB"/>
        </w:rPr>
        <w:t xml:space="preserve"> – mae angen hyn i alluogi’r corff i adfer yn </w:t>
      </w:r>
      <w:r w:rsidR="00F95039" w:rsidRPr="00BB48B7">
        <w:rPr>
          <w:rFonts w:cs="Arial"/>
          <w:szCs w:val="24"/>
          <w:lang w:val="cy-GB"/>
        </w:rPr>
        <w:t>g</w:t>
      </w:r>
      <w:r w:rsidRPr="00BB48B7">
        <w:rPr>
          <w:rFonts w:cs="Arial"/>
          <w:szCs w:val="24"/>
          <w:lang w:val="cy-GB"/>
        </w:rPr>
        <w:t>orfforol a</w:t>
      </w:r>
      <w:r w:rsidR="00F95039" w:rsidRPr="00BB48B7">
        <w:rPr>
          <w:rFonts w:cs="Arial"/>
          <w:szCs w:val="24"/>
          <w:lang w:val="cy-GB"/>
        </w:rPr>
        <w:t>c yn f</w:t>
      </w:r>
      <w:r w:rsidRPr="00BB48B7">
        <w:rPr>
          <w:rFonts w:cs="Arial"/>
          <w:szCs w:val="24"/>
          <w:lang w:val="cy-GB"/>
        </w:rPr>
        <w:t xml:space="preserve">eddyliol. </w:t>
      </w:r>
      <w:r w:rsidR="002A2119" w:rsidRPr="00BB48B7">
        <w:rPr>
          <w:rFonts w:cs="Arial"/>
          <w:szCs w:val="24"/>
          <w:lang w:val="cy-GB"/>
        </w:rPr>
        <w:t xml:space="preserve">Mae’n anodd </w:t>
      </w:r>
      <w:r w:rsidR="00D110FB" w:rsidRPr="00BB48B7">
        <w:rPr>
          <w:rFonts w:cs="Arial"/>
          <w:szCs w:val="24"/>
          <w:lang w:val="cy-GB"/>
        </w:rPr>
        <w:t xml:space="preserve">delio â’n hemosiynau neu heriau pan fyddwn ni’n flinedig. Gall diffyg cwsg a gorffwys </w:t>
      </w:r>
      <w:r w:rsidR="00EA2C4C" w:rsidRPr="00BB48B7">
        <w:rPr>
          <w:rFonts w:cs="Arial"/>
          <w:szCs w:val="24"/>
          <w:lang w:val="cy-GB"/>
        </w:rPr>
        <w:t xml:space="preserve">achosi straen a </w:t>
      </w:r>
      <w:proofErr w:type="spellStart"/>
      <w:r w:rsidR="00EA2C4C" w:rsidRPr="00BB48B7">
        <w:rPr>
          <w:rFonts w:cs="Arial"/>
          <w:szCs w:val="24"/>
          <w:lang w:val="cy-GB"/>
        </w:rPr>
        <w:t>gorbryder</w:t>
      </w:r>
      <w:proofErr w:type="spellEnd"/>
    </w:p>
    <w:p w14:paraId="6D22ABE2" w14:textId="77777777" w:rsidR="00EA7CD7" w:rsidRPr="00BB48B7" w:rsidRDefault="00EA2C4C" w:rsidP="00C32DF2">
      <w:pPr>
        <w:pStyle w:val="ListParagraph"/>
        <w:numPr>
          <w:ilvl w:val="0"/>
          <w:numId w:val="30"/>
        </w:numPr>
        <w:tabs>
          <w:tab w:val="left" w:pos="426"/>
        </w:tabs>
        <w:spacing w:line="276" w:lineRule="auto"/>
        <w:rPr>
          <w:rFonts w:cs="Arial"/>
          <w:szCs w:val="24"/>
          <w:lang w:val="cy-GB"/>
        </w:rPr>
      </w:pPr>
      <w:r w:rsidRPr="00BB48B7">
        <w:rPr>
          <w:rFonts w:cs="Arial"/>
          <w:b/>
          <w:bCs/>
          <w:szCs w:val="24"/>
          <w:lang w:val="cy-GB"/>
        </w:rPr>
        <w:t>awyr iach ac ymarfer</w:t>
      </w:r>
      <w:r w:rsidRPr="00BB48B7">
        <w:rPr>
          <w:rFonts w:cs="Arial"/>
          <w:szCs w:val="24"/>
          <w:lang w:val="cy-GB"/>
        </w:rPr>
        <w:t xml:space="preserve"> </w:t>
      </w:r>
      <w:r w:rsidR="00C80955" w:rsidRPr="00BB48B7">
        <w:rPr>
          <w:rFonts w:cs="Arial"/>
          <w:szCs w:val="24"/>
          <w:lang w:val="cy-GB"/>
        </w:rPr>
        <w:t>–</w:t>
      </w:r>
      <w:r w:rsidRPr="00BB48B7">
        <w:rPr>
          <w:rFonts w:cs="Arial"/>
          <w:szCs w:val="24"/>
          <w:lang w:val="cy-GB"/>
        </w:rPr>
        <w:t xml:space="preserve"> </w:t>
      </w:r>
      <w:r w:rsidR="00C80955" w:rsidRPr="00BB48B7">
        <w:rPr>
          <w:rFonts w:cs="Arial"/>
          <w:szCs w:val="24"/>
          <w:lang w:val="cy-GB"/>
        </w:rPr>
        <w:t xml:space="preserve">mae nifer o fanteision i hyn. </w:t>
      </w:r>
      <w:r w:rsidR="00FF001A" w:rsidRPr="00BB48B7">
        <w:rPr>
          <w:rFonts w:cs="Arial"/>
          <w:szCs w:val="24"/>
          <w:lang w:val="cy-GB"/>
        </w:rPr>
        <w:t xml:space="preserve">Gall ymarfer corff roi hwb i hunan-barch, </w:t>
      </w:r>
      <w:r w:rsidR="00CB0550" w:rsidRPr="00BB48B7">
        <w:rPr>
          <w:rFonts w:cs="Arial"/>
          <w:szCs w:val="24"/>
          <w:lang w:val="cy-GB"/>
        </w:rPr>
        <w:t xml:space="preserve">hwyliau, </w:t>
      </w:r>
      <w:r w:rsidR="007B2217" w:rsidRPr="00BB48B7">
        <w:rPr>
          <w:rFonts w:cs="Arial"/>
          <w:szCs w:val="24"/>
          <w:lang w:val="cy-GB"/>
        </w:rPr>
        <w:t xml:space="preserve">ansawdd cwsg ac egni. Mae angen i blant a phobl ifanc pump i 18 oed wneud ymarfer aerobig ac ymarferion i gryfhau eu cyhyrau a’u hesgyrn. </w:t>
      </w:r>
      <w:r w:rsidR="007D2B4F" w:rsidRPr="00BB48B7">
        <w:rPr>
          <w:rFonts w:cs="Arial"/>
          <w:szCs w:val="24"/>
          <w:lang w:val="cy-GB"/>
        </w:rPr>
        <w:t>Enghreifftiau o weithgareddau yw cerdded, chwaraeon fel pêl-droed neu dennis, nofio, sgipio, dawnsio, sglefrfyrddio a beicio</w:t>
      </w:r>
    </w:p>
    <w:p w14:paraId="5D08FE85" w14:textId="51366350" w:rsidR="007D2B4F" w:rsidRPr="00BB48B7" w:rsidRDefault="007D2B4F" w:rsidP="00C32DF2">
      <w:pPr>
        <w:pStyle w:val="ListParagraph"/>
        <w:numPr>
          <w:ilvl w:val="0"/>
          <w:numId w:val="30"/>
        </w:numPr>
        <w:tabs>
          <w:tab w:val="left" w:pos="426"/>
        </w:tabs>
        <w:spacing w:line="276" w:lineRule="auto"/>
        <w:rPr>
          <w:rFonts w:cs="Arial"/>
          <w:szCs w:val="24"/>
          <w:lang w:val="cy-GB"/>
        </w:rPr>
      </w:pPr>
      <w:r w:rsidRPr="00BB48B7">
        <w:rPr>
          <w:rFonts w:cs="Arial"/>
          <w:b/>
          <w:bCs/>
          <w:szCs w:val="24"/>
          <w:lang w:val="cy-GB"/>
        </w:rPr>
        <w:t>chwarae</w:t>
      </w:r>
      <w:r w:rsidR="003A12DA" w:rsidRPr="00BB48B7">
        <w:rPr>
          <w:rFonts w:cs="Arial"/>
          <w:b/>
          <w:bCs/>
          <w:szCs w:val="24"/>
          <w:lang w:val="cy-GB"/>
        </w:rPr>
        <w:t xml:space="preserve"> </w:t>
      </w:r>
      <w:r w:rsidR="003A12DA" w:rsidRPr="00BB48B7">
        <w:rPr>
          <w:rFonts w:cs="Arial"/>
          <w:szCs w:val="24"/>
          <w:lang w:val="cy-GB"/>
        </w:rPr>
        <w:t xml:space="preserve">– </w:t>
      </w:r>
      <w:r w:rsidR="00EA7CD7" w:rsidRPr="00BB48B7">
        <w:rPr>
          <w:rFonts w:cs="Arial"/>
          <w:szCs w:val="24"/>
          <w:lang w:val="cy-GB"/>
        </w:rPr>
        <w:t xml:space="preserve">mae hyn </w:t>
      </w:r>
      <w:r w:rsidR="003A12DA" w:rsidRPr="00BB48B7">
        <w:rPr>
          <w:rFonts w:cs="Arial"/>
          <w:szCs w:val="24"/>
          <w:lang w:val="cy-GB"/>
        </w:rPr>
        <w:t xml:space="preserve">yn rhoi boddhad ac yn helpu plant a phobl ifanc i ddatblygu sgiliau cymdeithasol, yn cyfrannu at iechyd corfforol, datblygu sgiliau echddygol a </w:t>
      </w:r>
      <w:r w:rsidR="00CD4D87" w:rsidRPr="00BB48B7">
        <w:rPr>
          <w:rFonts w:cs="Arial"/>
          <w:szCs w:val="24"/>
          <w:lang w:val="cy-GB"/>
        </w:rPr>
        <w:t>chydsymud, hunanhyder ac iechyd meddwl</w:t>
      </w:r>
    </w:p>
    <w:p w14:paraId="5F07C9A7" w14:textId="68FCB8E3" w:rsidR="00CD4D87" w:rsidRPr="00BB48B7" w:rsidRDefault="00CD4D87" w:rsidP="00C32DF2">
      <w:pPr>
        <w:pStyle w:val="ListParagraph"/>
        <w:numPr>
          <w:ilvl w:val="0"/>
          <w:numId w:val="30"/>
        </w:numPr>
        <w:tabs>
          <w:tab w:val="left" w:pos="426"/>
        </w:tabs>
        <w:spacing w:line="276" w:lineRule="auto"/>
        <w:rPr>
          <w:rFonts w:cs="Arial"/>
          <w:szCs w:val="24"/>
          <w:lang w:val="cy-GB"/>
        </w:rPr>
      </w:pPr>
      <w:r w:rsidRPr="00BB48B7">
        <w:rPr>
          <w:rFonts w:cs="Arial"/>
          <w:b/>
          <w:bCs/>
          <w:szCs w:val="24"/>
          <w:lang w:val="cy-GB"/>
        </w:rPr>
        <w:t>creadigrwydd a’r celfyddydau</w:t>
      </w:r>
      <w:r w:rsidRPr="00BB48B7">
        <w:rPr>
          <w:lang w:val="cy-GB"/>
        </w:rPr>
        <w:t xml:space="preserve"> – gall y rhain hybu’r gallu i fynegi teimladau, datblygu hunan-barch, hunanhyder a datblygiad emosiynol</w:t>
      </w:r>
    </w:p>
    <w:p w14:paraId="17BA705C" w14:textId="77777777" w:rsidR="00CD781B" w:rsidRPr="00BB48B7" w:rsidRDefault="00AC136A" w:rsidP="00C32DF2">
      <w:pPr>
        <w:pStyle w:val="ListParagraph"/>
        <w:numPr>
          <w:ilvl w:val="0"/>
          <w:numId w:val="30"/>
        </w:numPr>
        <w:tabs>
          <w:tab w:val="left" w:pos="426"/>
        </w:tabs>
        <w:spacing w:line="276" w:lineRule="auto"/>
        <w:rPr>
          <w:rFonts w:cs="Arial"/>
          <w:szCs w:val="24"/>
          <w:lang w:val="cy-GB"/>
        </w:rPr>
      </w:pPr>
      <w:r w:rsidRPr="00BB48B7">
        <w:rPr>
          <w:rFonts w:cs="Arial"/>
          <w:b/>
          <w:bCs/>
          <w:szCs w:val="24"/>
          <w:lang w:val="cy-GB"/>
        </w:rPr>
        <w:t>maethiad a hydradu da</w:t>
      </w:r>
      <w:r w:rsidRPr="00BB48B7">
        <w:rPr>
          <w:rFonts w:cs="Arial"/>
          <w:szCs w:val="24"/>
          <w:lang w:val="cy-GB"/>
        </w:rPr>
        <w:t xml:space="preserve"> – mae’r rhain yn bwysig ar gyfer twf corfforol a datblygiad gwybyddol. Mae’n cynyddu lefelau egni ac yn arwain at </w:t>
      </w:r>
      <w:r w:rsidR="009D2BAB" w:rsidRPr="00BB48B7">
        <w:rPr>
          <w:rFonts w:cs="Arial"/>
          <w:szCs w:val="24"/>
          <w:lang w:val="cy-GB"/>
        </w:rPr>
        <w:t>iechyd corfforol a meddyliol da</w:t>
      </w:r>
    </w:p>
    <w:p w14:paraId="7EE2DD51" w14:textId="01B8E614" w:rsidR="009D2BAB" w:rsidRPr="00BB48B7" w:rsidRDefault="00CD781B" w:rsidP="00C32DF2">
      <w:pPr>
        <w:pStyle w:val="ListParagraph"/>
        <w:numPr>
          <w:ilvl w:val="0"/>
          <w:numId w:val="30"/>
        </w:numPr>
        <w:tabs>
          <w:tab w:val="left" w:pos="426"/>
        </w:tabs>
        <w:spacing w:line="276" w:lineRule="auto"/>
        <w:rPr>
          <w:rFonts w:cs="Arial"/>
          <w:szCs w:val="24"/>
          <w:lang w:val="cy-GB"/>
        </w:rPr>
      </w:pPr>
      <w:r w:rsidRPr="00BB48B7">
        <w:rPr>
          <w:rFonts w:cs="Arial"/>
          <w:b/>
          <w:bCs/>
          <w:szCs w:val="24"/>
          <w:lang w:val="cy-GB"/>
        </w:rPr>
        <w:t>cydberthynas g</w:t>
      </w:r>
      <w:r w:rsidR="009D2BAB" w:rsidRPr="00BB48B7">
        <w:rPr>
          <w:rFonts w:cs="Arial"/>
          <w:b/>
          <w:bCs/>
          <w:szCs w:val="24"/>
          <w:lang w:val="cy-GB"/>
        </w:rPr>
        <w:t>adarnhaol</w:t>
      </w:r>
      <w:r w:rsidR="009D2BAB" w:rsidRPr="00BB48B7">
        <w:rPr>
          <w:rFonts w:cs="Arial"/>
          <w:szCs w:val="24"/>
          <w:lang w:val="cy-GB"/>
        </w:rPr>
        <w:t xml:space="preserve"> gyda theulu, ffrindiau a rhwydweithiau</w:t>
      </w:r>
      <w:r w:rsidR="006C4083" w:rsidRPr="00BB48B7">
        <w:rPr>
          <w:rFonts w:cs="Arial"/>
          <w:szCs w:val="24"/>
          <w:lang w:val="cy-GB"/>
        </w:rPr>
        <w:t xml:space="preserve"> cymorth – mae</w:t>
      </w:r>
      <w:r w:rsidRPr="00BB48B7">
        <w:rPr>
          <w:rFonts w:cs="Arial"/>
          <w:szCs w:val="24"/>
          <w:lang w:val="cy-GB"/>
        </w:rPr>
        <w:t xml:space="preserve"> hyn</w:t>
      </w:r>
      <w:r w:rsidR="006C4083" w:rsidRPr="00BB48B7">
        <w:rPr>
          <w:rFonts w:cs="Arial"/>
          <w:szCs w:val="24"/>
          <w:lang w:val="cy-GB"/>
        </w:rPr>
        <w:t xml:space="preserve"> yn helpu llesiant emosiynol drwy roi ymdeimlad o ddiogelwch a pherthyn i blant a phobl ifanc.</w:t>
      </w:r>
    </w:p>
    <w:p w14:paraId="28555F91" w14:textId="10CCC352" w:rsidR="00B94E7E" w:rsidRPr="00BB48B7" w:rsidRDefault="00B94E7E" w:rsidP="00C32DF2">
      <w:pPr>
        <w:tabs>
          <w:tab w:val="left" w:pos="426"/>
        </w:tabs>
        <w:spacing w:line="276" w:lineRule="auto"/>
        <w:ind w:left="360"/>
        <w:rPr>
          <w:rFonts w:cs="Arial"/>
          <w:szCs w:val="24"/>
          <w:lang w:val="cy-GB"/>
        </w:rPr>
      </w:pPr>
    </w:p>
    <w:p w14:paraId="24B18F4C" w14:textId="52DF205D" w:rsidR="007E17E8" w:rsidRPr="00BB48B7" w:rsidRDefault="00686B0F" w:rsidP="00C32DF2">
      <w:pPr>
        <w:tabs>
          <w:tab w:val="left" w:pos="426"/>
        </w:tabs>
        <w:spacing w:line="276" w:lineRule="auto"/>
        <w:rPr>
          <w:rFonts w:cs="Arial"/>
          <w:b/>
          <w:bCs/>
          <w:szCs w:val="24"/>
          <w:lang w:val="cy-GB"/>
        </w:rPr>
      </w:pPr>
      <w:r w:rsidRPr="00BB48B7">
        <w:rPr>
          <w:rFonts w:cs="Arial"/>
          <w:b/>
          <w:bCs/>
          <w:szCs w:val="24"/>
          <w:lang w:val="cy-GB"/>
        </w:rPr>
        <w:t>Gweithgaredd dysgu</w:t>
      </w:r>
    </w:p>
    <w:p w14:paraId="7010BA4E" w14:textId="77777777" w:rsidR="009A5CCB" w:rsidRDefault="009A5CCB" w:rsidP="00C32DF2">
      <w:pPr>
        <w:tabs>
          <w:tab w:val="left" w:pos="426"/>
        </w:tabs>
        <w:spacing w:line="276" w:lineRule="auto"/>
        <w:rPr>
          <w:rFonts w:cs="Arial"/>
          <w:szCs w:val="24"/>
          <w:lang w:val="cy-GB"/>
        </w:rPr>
      </w:pPr>
    </w:p>
    <w:p w14:paraId="1A6DE760" w14:textId="232AFE0D" w:rsidR="007E17E8" w:rsidRPr="00BB48B7" w:rsidRDefault="00686B0F" w:rsidP="00C32DF2">
      <w:pPr>
        <w:tabs>
          <w:tab w:val="left" w:pos="426"/>
        </w:tabs>
        <w:spacing w:line="276" w:lineRule="auto"/>
        <w:rPr>
          <w:rFonts w:cs="Arial"/>
          <w:szCs w:val="24"/>
          <w:lang w:val="cy-GB"/>
        </w:rPr>
      </w:pPr>
      <w:r w:rsidRPr="00BB48B7">
        <w:rPr>
          <w:rFonts w:cs="Arial"/>
          <w:szCs w:val="24"/>
          <w:lang w:val="cy-GB"/>
        </w:rPr>
        <w:t xml:space="preserve">Meddyliwch am y plant </w:t>
      </w:r>
      <w:r w:rsidR="00470A55" w:rsidRPr="00BB48B7">
        <w:rPr>
          <w:rFonts w:cs="Arial"/>
          <w:szCs w:val="24"/>
          <w:lang w:val="cy-GB"/>
        </w:rPr>
        <w:t xml:space="preserve">a’r bobl ifanc rydych </w:t>
      </w:r>
      <w:r w:rsidR="00B5222C">
        <w:rPr>
          <w:rFonts w:cs="Arial"/>
          <w:szCs w:val="24"/>
          <w:lang w:val="cy-GB"/>
        </w:rPr>
        <w:t>chi’n</w:t>
      </w:r>
      <w:r w:rsidR="008D1B7D" w:rsidRPr="00BB48B7">
        <w:rPr>
          <w:rFonts w:cs="Arial"/>
          <w:szCs w:val="24"/>
          <w:lang w:val="cy-GB"/>
        </w:rPr>
        <w:t xml:space="preserve"> </w:t>
      </w:r>
      <w:r w:rsidR="00470A55" w:rsidRPr="00BB48B7">
        <w:rPr>
          <w:rFonts w:cs="Arial"/>
          <w:szCs w:val="24"/>
          <w:lang w:val="cy-GB"/>
        </w:rPr>
        <w:t xml:space="preserve">eu cefnogi ac ysgrifennwch rai o’r gweithgareddau y maent yn cymryd rhan ynddynt a sut </w:t>
      </w:r>
      <w:r w:rsidR="004D1C06" w:rsidRPr="00BB48B7">
        <w:rPr>
          <w:rFonts w:cs="Arial"/>
          <w:szCs w:val="24"/>
          <w:lang w:val="cy-GB"/>
        </w:rPr>
        <w:t>mae’r rhain yn cefnogi eu llesiant meddyliol a chorfforol yn eich barn chi.</w:t>
      </w:r>
    </w:p>
    <w:p w14:paraId="2C34FB8C" w14:textId="77E99A8C" w:rsidR="00AD42F9" w:rsidRPr="00BB48B7" w:rsidRDefault="00AD42F9" w:rsidP="00C32DF2">
      <w:pPr>
        <w:tabs>
          <w:tab w:val="left" w:pos="426"/>
        </w:tabs>
        <w:spacing w:line="276" w:lineRule="auto"/>
        <w:rPr>
          <w:rFonts w:cs="Arial"/>
          <w:szCs w:val="24"/>
          <w:lang w:val="cy-GB"/>
        </w:rPr>
      </w:pPr>
    </w:p>
    <w:tbl>
      <w:tblPr>
        <w:tblStyle w:val="TableGrid"/>
        <w:tblW w:w="0" w:type="auto"/>
        <w:tblLook w:val="04A0" w:firstRow="1" w:lastRow="0" w:firstColumn="1" w:lastColumn="0" w:noHBand="0" w:noVBand="1"/>
      </w:tblPr>
      <w:tblGrid>
        <w:gridCol w:w="13948"/>
      </w:tblGrid>
      <w:tr w:rsidR="00AD42F9" w:rsidRPr="00BB48B7" w14:paraId="443D91A0" w14:textId="77777777" w:rsidTr="00AD42F9">
        <w:tc>
          <w:tcPr>
            <w:tcW w:w="13948" w:type="dxa"/>
          </w:tcPr>
          <w:p w14:paraId="29564FDF" w14:textId="77777777" w:rsidR="00AD42F9" w:rsidRPr="00BB48B7" w:rsidRDefault="00AD42F9" w:rsidP="00C32DF2">
            <w:pPr>
              <w:tabs>
                <w:tab w:val="left" w:pos="426"/>
              </w:tabs>
              <w:spacing w:line="276" w:lineRule="auto"/>
              <w:rPr>
                <w:rFonts w:cs="Arial"/>
                <w:szCs w:val="24"/>
                <w:lang w:val="cy-GB"/>
              </w:rPr>
            </w:pPr>
          </w:p>
          <w:p w14:paraId="199184A1" w14:textId="77777777" w:rsidR="00AD42F9" w:rsidRPr="00BB48B7" w:rsidRDefault="00AD42F9" w:rsidP="00C32DF2">
            <w:pPr>
              <w:tabs>
                <w:tab w:val="left" w:pos="426"/>
              </w:tabs>
              <w:spacing w:line="276" w:lineRule="auto"/>
              <w:rPr>
                <w:rFonts w:cs="Arial"/>
                <w:szCs w:val="24"/>
                <w:lang w:val="cy-GB"/>
              </w:rPr>
            </w:pPr>
          </w:p>
          <w:p w14:paraId="6F714DF9" w14:textId="77777777" w:rsidR="00AD42F9" w:rsidRPr="00BB48B7" w:rsidRDefault="00AD42F9" w:rsidP="00C32DF2">
            <w:pPr>
              <w:tabs>
                <w:tab w:val="left" w:pos="426"/>
              </w:tabs>
              <w:spacing w:line="276" w:lineRule="auto"/>
              <w:rPr>
                <w:rFonts w:cs="Arial"/>
                <w:szCs w:val="24"/>
                <w:lang w:val="cy-GB"/>
              </w:rPr>
            </w:pPr>
          </w:p>
          <w:p w14:paraId="7077EFF6" w14:textId="5FEF03CA" w:rsidR="00AD42F9" w:rsidRPr="00BB48B7" w:rsidRDefault="00AD42F9" w:rsidP="00C32DF2">
            <w:pPr>
              <w:tabs>
                <w:tab w:val="left" w:pos="426"/>
              </w:tabs>
              <w:spacing w:line="276" w:lineRule="auto"/>
              <w:rPr>
                <w:rFonts w:cs="Arial"/>
                <w:szCs w:val="24"/>
                <w:lang w:val="cy-GB"/>
              </w:rPr>
            </w:pPr>
          </w:p>
        </w:tc>
      </w:tr>
    </w:tbl>
    <w:p w14:paraId="57DAE498" w14:textId="77777777" w:rsidR="00AD42F9" w:rsidRPr="00BB48B7" w:rsidRDefault="00AD42F9" w:rsidP="00C32DF2">
      <w:pPr>
        <w:tabs>
          <w:tab w:val="left" w:pos="426"/>
        </w:tabs>
        <w:spacing w:line="276" w:lineRule="auto"/>
        <w:rPr>
          <w:rFonts w:cs="Arial"/>
          <w:szCs w:val="24"/>
          <w:lang w:val="cy-GB"/>
        </w:rPr>
      </w:pPr>
    </w:p>
    <w:p w14:paraId="3EBDD756" w14:textId="5D60F63B" w:rsidR="00D06CEA" w:rsidRPr="00BB48B7" w:rsidRDefault="004D1C06" w:rsidP="00C32DF2">
      <w:pPr>
        <w:tabs>
          <w:tab w:val="left" w:pos="426"/>
        </w:tabs>
        <w:spacing w:line="276" w:lineRule="auto"/>
        <w:rPr>
          <w:rFonts w:cs="Arial"/>
          <w:b/>
          <w:bCs/>
          <w:szCs w:val="24"/>
          <w:lang w:val="cy-GB"/>
        </w:rPr>
      </w:pPr>
      <w:r w:rsidRPr="00BB48B7">
        <w:rPr>
          <w:rFonts w:cs="Arial"/>
          <w:b/>
          <w:bCs/>
          <w:szCs w:val="24"/>
          <w:lang w:val="cy-GB"/>
        </w:rPr>
        <w:t>Y Fframwaith Synhwyrau</w:t>
      </w:r>
    </w:p>
    <w:p w14:paraId="13FAD743" w14:textId="5C871B8F" w:rsidR="00D06CEA" w:rsidRPr="00BB48B7" w:rsidRDefault="004D1C06" w:rsidP="00C32DF2">
      <w:pPr>
        <w:tabs>
          <w:tab w:val="left" w:pos="426"/>
        </w:tabs>
        <w:spacing w:line="276" w:lineRule="auto"/>
        <w:rPr>
          <w:rFonts w:cs="Arial"/>
          <w:szCs w:val="24"/>
          <w:lang w:val="cy-GB"/>
        </w:rPr>
      </w:pPr>
      <w:r w:rsidRPr="00BB48B7">
        <w:rPr>
          <w:rFonts w:cs="Arial"/>
          <w:szCs w:val="24"/>
          <w:lang w:val="cy-GB"/>
        </w:rPr>
        <w:lastRenderedPageBreak/>
        <w:t xml:space="preserve">Datblygodd </w:t>
      </w:r>
      <w:r w:rsidR="00D06CEA" w:rsidRPr="00BB48B7">
        <w:rPr>
          <w:rFonts w:cs="Arial"/>
          <w:szCs w:val="24"/>
          <w:lang w:val="cy-GB"/>
        </w:rPr>
        <w:t xml:space="preserve">Mike </w:t>
      </w:r>
      <w:proofErr w:type="spellStart"/>
      <w:r w:rsidR="00D06CEA" w:rsidRPr="00BB48B7">
        <w:rPr>
          <w:rFonts w:cs="Arial"/>
          <w:szCs w:val="24"/>
          <w:lang w:val="cy-GB"/>
        </w:rPr>
        <w:t>Nolan</w:t>
      </w:r>
      <w:proofErr w:type="spellEnd"/>
      <w:r w:rsidR="00D06CEA" w:rsidRPr="00BB48B7">
        <w:rPr>
          <w:rStyle w:val="FootnoteReference"/>
          <w:rFonts w:cs="Arial"/>
          <w:szCs w:val="24"/>
          <w:lang w:val="cy-GB"/>
        </w:rPr>
        <w:footnoteReference w:id="3"/>
      </w:r>
      <w:r w:rsidR="00D06CEA" w:rsidRPr="00BB48B7">
        <w:rPr>
          <w:rFonts w:cs="Arial"/>
          <w:szCs w:val="24"/>
          <w:lang w:val="cy-GB"/>
        </w:rPr>
        <w:t xml:space="preserve"> </w:t>
      </w:r>
      <w:r w:rsidRPr="00BB48B7">
        <w:rPr>
          <w:rFonts w:cs="Arial"/>
          <w:szCs w:val="24"/>
          <w:lang w:val="cy-GB"/>
        </w:rPr>
        <w:t xml:space="preserve">fframwaith </w:t>
      </w:r>
      <w:r w:rsidR="00551612" w:rsidRPr="00BB48B7">
        <w:rPr>
          <w:rFonts w:cs="Arial"/>
          <w:szCs w:val="24"/>
          <w:lang w:val="cy-GB"/>
        </w:rPr>
        <w:t>i helpu pobl i feddwl am greu ‘amgylchedd</w:t>
      </w:r>
      <w:r w:rsidR="00D63873" w:rsidRPr="00BB48B7">
        <w:rPr>
          <w:rFonts w:cs="Arial"/>
          <w:szCs w:val="24"/>
          <w:lang w:val="cy-GB"/>
        </w:rPr>
        <w:t xml:space="preserve"> wedi’i gyfoethogi</w:t>
      </w:r>
      <w:r w:rsidR="00FE3908" w:rsidRPr="00BB48B7">
        <w:rPr>
          <w:rFonts w:cs="Arial"/>
          <w:szCs w:val="24"/>
          <w:lang w:val="cy-GB"/>
        </w:rPr>
        <w:t>’</w:t>
      </w:r>
      <w:r w:rsidR="00625912" w:rsidRPr="00BB48B7">
        <w:rPr>
          <w:rFonts w:cs="Arial"/>
          <w:szCs w:val="24"/>
          <w:lang w:val="cy-GB"/>
        </w:rPr>
        <w:t xml:space="preserve"> nid yn unig </w:t>
      </w:r>
      <w:r w:rsidR="00D63873" w:rsidRPr="00BB48B7">
        <w:rPr>
          <w:rFonts w:cs="Arial"/>
          <w:szCs w:val="24"/>
          <w:lang w:val="cy-GB"/>
        </w:rPr>
        <w:t xml:space="preserve">ar gyfer </w:t>
      </w:r>
      <w:r w:rsidR="00625912" w:rsidRPr="00BB48B7">
        <w:rPr>
          <w:rFonts w:cs="Arial"/>
          <w:szCs w:val="24"/>
          <w:lang w:val="cy-GB"/>
        </w:rPr>
        <w:t xml:space="preserve">unigolion a’u teuluoedd neu </w:t>
      </w:r>
      <w:r w:rsidR="00D63873" w:rsidRPr="00BB48B7">
        <w:rPr>
          <w:rFonts w:cs="Arial"/>
          <w:szCs w:val="24"/>
          <w:lang w:val="cy-GB"/>
        </w:rPr>
        <w:t>eu g</w:t>
      </w:r>
      <w:r w:rsidR="00625912" w:rsidRPr="00BB48B7">
        <w:rPr>
          <w:rFonts w:cs="Arial"/>
          <w:szCs w:val="24"/>
          <w:lang w:val="cy-GB"/>
        </w:rPr>
        <w:t xml:space="preserve">ofalwyr, ond </w:t>
      </w:r>
      <w:r w:rsidR="00D63873" w:rsidRPr="00BB48B7">
        <w:rPr>
          <w:rFonts w:cs="Arial"/>
          <w:szCs w:val="24"/>
          <w:lang w:val="cy-GB"/>
        </w:rPr>
        <w:t>ar gyfer g</w:t>
      </w:r>
      <w:r w:rsidR="00625912" w:rsidRPr="00BB48B7">
        <w:rPr>
          <w:rFonts w:cs="Arial"/>
          <w:szCs w:val="24"/>
          <w:lang w:val="cy-GB"/>
        </w:rPr>
        <w:t>weithwyr iechyd a gofal cymdeithasol hefyd. Er bod y fframwaith wedi’i ddatblygu ar gyfer pobl hŷn sy’n byw mewn cartrefi gofal, mae’n berthnasol i blant a phobl ifanc – ac i ni gyd!</w:t>
      </w:r>
    </w:p>
    <w:p w14:paraId="1920D0BA" w14:textId="77777777" w:rsidR="00D06CEA" w:rsidRPr="00BB48B7" w:rsidRDefault="00D06CEA" w:rsidP="00C32DF2">
      <w:pPr>
        <w:tabs>
          <w:tab w:val="left" w:pos="426"/>
        </w:tabs>
        <w:spacing w:line="276" w:lineRule="auto"/>
        <w:rPr>
          <w:rFonts w:cs="Arial"/>
          <w:szCs w:val="24"/>
          <w:lang w:val="cy-GB"/>
        </w:rPr>
      </w:pPr>
    </w:p>
    <w:p w14:paraId="1AF42991" w14:textId="4452ABE9" w:rsidR="00D06CEA" w:rsidRPr="00BB48B7" w:rsidRDefault="00910B8D" w:rsidP="00C32DF2">
      <w:pPr>
        <w:tabs>
          <w:tab w:val="left" w:pos="426"/>
        </w:tabs>
        <w:spacing w:line="276" w:lineRule="auto"/>
        <w:rPr>
          <w:rFonts w:cs="Arial"/>
          <w:szCs w:val="24"/>
          <w:lang w:val="cy-GB"/>
        </w:rPr>
      </w:pPr>
      <w:r w:rsidRPr="00BB48B7">
        <w:rPr>
          <w:rFonts w:cs="Arial"/>
          <w:szCs w:val="24"/>
          <w:lang w:val="cy-GB"/>
        </w:rPr>
        <w:t>Mae</w:t>
      </w:r>
      <w:r w:rsidR="00F76BA7" w:rsidRPr="00BB48B7">
        <w:rPr>
          <w:rFonts w:cs="Arial"/>
          <w:szCs w:val="24"/>
          <w:lang w:val="cy-GB"/>
        </w:rPr>
        <w:t>’r</w:t>
      </w:r>
      <w:r w:rsidRPr="00BB48B7">
        <w:rPr>
          <w:rFonts w:cs="Arial"/>
          <w:szCs w:val="24"/>
          <w:lang w:val="cy-GB"/>
        </w:rPr>
        <w:t xml:space="preserve"> Fframwaith Synhwyrau </w:t>
      </w:r>
      <w:r w:rsidR="00F76BA7" w:rsidRPr="00BB48B7">
        <w:rPr>
          <w:rFonts w:cs="Arial"/>
          <w:szCs w:val="24"/>
          <w:lang w:val="cy-GB"/>
        </w:rPr>
        <w:t xml:space="preserve">yn cynnwys </w:t>
      </w:r>
      <w:r w:rsidRPr="00BB48B7">
        <w:rPr>
          <w:rFonts w:cs="Arial"/>
          <w:szCs w:val="24"/>
          <w:lang w:val="cy-GB"/>
        </w:rPr>
        <w:t xml:space="preserve">chwe </w:t>
      </w:r>
      <w:r w:rsidR="00F76BA7" w:rsidRPr="00BB48B7">
        <w:rPr>
          <w:rFonts w:cs="Arial"/>
          <w:szCs w:val="24"/>
          <w:lang w:val="cy-GB"/>
        </w:rPr>
        <w:t>elfen</w:t>
      </w:r>
      <w:r w:rsidRPr="00BB48B7">
        <w:rPr>
          <w:rFonts w:cs="Arial"/>
          <w:szCs w:val="24"/>
          <w:lang w:val="cy-GB"/>
        </w:rPr>
        <w:t>, ac mae pob un yr un mor bwysig â’i gilydd:</w:t>
      </w:r>
    </w:p>
    <w:p w14:paraId="23EB69C8" w14:textId="77777777" w:rsidR="00D06CEA" w:rsidRPr="00BB48B7" w:rsidRDefault="00D06CEA" w:rsidP="00C32DF2">
      <w:pPr>
        <w:tabs>
          <w:tab w:val="left" w:pos="426"/>
        </w:tabs>
        <w:spacing w:line="276" w:lineRule="auto"/>
        <w:rPr>
          <w:rFonts w:cs="Arial"/>
          <w:szCs w:val="24"/>
          <w:lang w:val="cy-GB"/>
        </w:rPr>
      </w:pPr>
    </w:p>
    <w:p w14:paraId="5B1B85B3" w14:textId="798EA762" w:rsidR="00D06CEA" w:rsidRPr="00BB48B7" w:rsidRDefault="00910B8D" w:rsidP="00C32DF2">
      <w:pPr>
        <w:pStyle w:val="ListParagraph"/>
        <w:numPr>
          <w:ilvl w:val="0"/>
          <w:numId w:val="17"/>
        </w:numPr>
        <w:tabs>
          <w:tab w:val="left" w:pos="426"/>
        </w:tabs>
        <w:spacing w:line="276" w:lineRule="auto"/>
        <w:rPr>
          <w:rFonts w:cs="Arial"/>
          <w:szCs w:val="24"/>
          <w:lang w:val="cy-GB"/>
        </w:rPr>
      </w:pPr>
      <w:r w:rsidRPr="00BB48B7">
        <w:rPr>
          <w:rFonts w:cs="Arial"/>
          <w:b/>
          <w:bCs/>
          <w:szCs w:val="24"/>
          <w:lang w:val="cy-GB"/>
        </w:rPr>
        <w:t>diogelwch</w:t>
      </w:r>
      <w:r w:rsidR="00E756F4" w:rsidRPr="00BB48B7">
        <w:rPr>
          <w:rFonts w:cs="Arial"/>
          <w:szCs w:val="24"/>
          <w:lang w:val="cy-GB"/>
        </w:rPr>
        <w:t xml:space="preserve"> – teimlo’n ddiogel yn gorfforol ac emosiynol</w:t>
      </w:r>
    </w:p>
    <w:p w14:paraId="6B72034D" w14:textId="1857E145" w:rsidR="00E756F4" w:rsidRPr="00BB48B7" w:rsidRDefault="00E756F4" w:rsidP="00C32DF2">
      <w:pPr>
        <w:pStyle w:val="ListParagraph"/>
        <w:numPr>
          <w:ilvl w:val="0"/>
          <w:numId w:val="17"/>
        </w:numPr>
        <w:tabs>
          <w:tab w:val="left" w:pos="426"/>
        </w:tabs>
        <w:spacing w:line="276" w:lineRule="auto"/>
        <w:rPr>
          <w:rFonts w:cs="Arial"/>
          <w:szCs w:val="24"/>
          <w:lang w:val="cy-GB"/>
        </w:rPr>
      </w:pPr>
      <w:r w:rsidRPr="00BB48B7">
        <w:rPr>
          <w:rFonts w:cs="Arial"/>
          <w:b/>
          <w:bCs/>
          <w:szCs w:val="24"/>
          <w:lang w:val="cy-GB"/>
        </w:rPr>
        <w:t>perthyn</w:t>
      </w:r>
      <w:r w:rsidRPr="00BB48B7">
        <w:rPr>
          <w:lang w:val="cy-GB"/>
        </w:rPr>
        <w:t xml:space="preserve"> – teimlo’n rhan o gr</w:t>
      </w:r>
      <w:r w:rsidRPr="00BB48B7">
        <w:rPr>
          <w:rFonts w:cs="Arial"/>
          <w:lang w:val="cy-GB"/>
        </w:rPr>
        <w:t>ŵ</w:t>
      </w:r>
      <w:r w:rsidRPr="00BB48B7">
        <w:rPr>
          <w:lang w:val="cy-GB"/>
        </w:rPr>
        <w:t>p sy’n cael ei werthfawrogi, gallu cynnal neu ddatblygu perthnasoedd pwysig</w:t>
      </w:r>
    </w:p>
    <w:p w14:paraId="3B46EF19" w14:textId="585C9253" w:rsidR="00E756F4" w:rsidRPr="00BB48B7" w:rsidRDefault="00A15A0B" w:rsidP="00C32DF2">
      <w:pPr>
        <w:pStyle w:val="ListParagraph"/>
        <w:numPr>
          <w:ilvl w:val="0"/>
          <w:numId w:val="17"/>
        </w:numPr>
        <w:tabs>
          <w:tab w:val="left" w:pos="426"/>
        </w:tabs>
        <w:spacing w:line="276" w:lineRule="auto"/>
        <w:rPr>
          <w:rFonts w:cs="Arial"/>
          <w:szCs w:val="24"/>
          <w:lang w:val="cy-GB"/>
        </w:rPr>
      </w:pPr>
      <w:r w:rsidRPr="00BB48B7">
        <w:rPr>
          <w:rFonts w:cs="Arial"/>
          <w:b/>
          <w:bCs/>
          <w:szCs w:val="24"/>
          <w:lang w:val="cy-GB"/>
        </w:rPr>
        <w:t>parhad</w:t>
      </w:r>
      <w:r w:rsidRPr="00BB48B7">
        <w:rPr>
          <w:rFonts w:cs="Arial"/>
          <w:szCs w:val="24"/>
          <w:lang w:val="cy-GB"/>
        </w:rPr>
        <w:t xml:space="preserve"> </w:t>
      </w:r>
      <w:r w:rsidR="00C40B16" w:rsidRPr="00BB48B7">
        <w:rPr>
          <w:rFonts w:cs="Arial"/>
          <w:szCs w:val="24"/>
          <w:lang w:val="cy-GB"/>
        </w:rPr>
        <w:t xml:space="preserve">– gallu </w:t>
      </w:r>
      <w:r w:rsidR="00D4236A" w:rsidRPr="00BB48B7">
        <w:rPr>
          <w:rFonts w:cs="Arial"/>
          <w:szCs w:val="24"/>
          <w:lang w:val="cy-GB"/>
        </w:rPr>
        <w:t xml:space="preserve">creu </w:t>
      </w:r>
      <w:r w:rsidR="00C40B16" w:rsidRPr="00BB48B7">
        <w:rPr>
          <w:rFonts w:cs="Arial"/>
          <w:szCs w:val="24"/>
          <w:lang w:val="cy-GB"/>
        </w:rPr>
        <w:t>cysylltiadau rhwng y gorffennol, y presennol a’r dyfodol</w:t>
      </w:r>
    </w:p>
    <w:p w14:paraId="545DD764" w14:textId="0665BE8C" w:rsidR="00C40B16" w:rsidRPr="00BB48B7" w:rsidRDefault="00C40B16" w:rsidP="00C32DF2">
      <w:pPr>
        <w:pStyle w:val="ListParagraph"/>
        <w:numPr>
          <w:ilvl w:val="0"/>
          <w:numId w:val="17"/>
        </w:numPr>
        <w:tabs>
          <w:tab w:val="left" w:pos="426"/>
        </w:tabs>
        <w:spacing w:line="276" w:lineRule="auto"/>
        <w:rPr>
          <w:rFonts w:cs="Arial"/>
          <w:szCs w:val="24"/>
          <w:lang w:val="cy-GB"/>
        </w:rPr>
      </w:pPr>
      <w:r w:rsidRPr="00BB48B7">
        <w:rPr>
          <w:rFonts w:cs="Arial"/>
          <w:b/>
          <w:bCs/>
          <w:szCs w:val="24"/>
          <w:lang w:val="cy-GB"/>
        </w:rPr>
        <w:t>pwrpas</w:t>
      </w:r>
      <w:r w:rsidRPr="00BB48B7">
        <w:rPr>
          <w:rFonts w:cs="Arial"/>
          <w:szCs w:val="24"/>
          <w:lang w:val="cy-GB"/>
        </w:rPr>
        <w:t xml:space="preserve"> – mwynhau gweithgarwch ystyrlon, </w:t>
      </w:r>
      <w:r w:rsidR="00D4236A" w:rsidRPr="00BB48B7">
        <w:rPr>
          <w:rFonts w:cs="Arial"/>
          <w:szCs w:val="24"/>
          <w:lang w:val="cy-GB"/>
        </w:rPr>
        <w:t xml:space="preserve">datblygu </w:t>
      </w:r>
      <w:r w:rsidR="006D33A8" w:rsidRPr="00BB48B7">
        <w:rPr>
          <w:rFonts w:cs="Arial"/>
          <w:szCs w:val="24"/>
          <w:lang w:val="cy-GB"/>
        </w:rPr>
        <w:t xml:space="preserve">nodau </w:t>
      </w:r>
      <w:r w:rsidR="007A5C17" w:rsidRPr="00BB48B7">
        <w:rPr>
          <w:rFonts w:cs="Arial"/>
          <w:szCs w:val="24"/>
          <w:lang w:val="cy-GB"/>
        </w:rPr>
        <w:t>a werthfawrogir a gwybod bod yr hyn a wnewch yn bwysig</w:t>
      </w:r>
    </w:p>
    <w:p w14:paraId="181CB11C" w14:textId="115757C6" w:rsidR="007A5C17" w:rsidRPr="00BB48B7" w:rsidRDefault="007A5C17" w:rsidP="00C32DF2">
      <w:pPr>
        <w:pStyle w:val="ListParagraph"/>
        <w:numPr>
          <w:ilvl w:val="0"/>
          <w:numId w:val="17"/>
        </w:numPr>
        <w:tabs>
          <w:tab w:val="left" w:pos="426"/>
        </w:tabs>
        <w:spacing w:line="276" w:lineRule="auto"/>
        <w:rPr>
          <w:rFonts w:cs="Arial"/>
          <w:szCs w:val="24"/>
          <w:lang w:val="cy-GB"/>
        </w:rPr>
      </w:pPr>
      <w:r w:rsidRPr="00BB48B7">
        <w:rPr>
          <w:rFonts w:cs="Arial"/>
          <w:b/>
          <w:bCs/>
          <w:szCs w:val="24"/>
          <w:lang w:val="cy-GB"/>
        </w:rPr>
        <w:t>cyflawni</w:t>
      </w:r>
      <w:r w:rsidR="006633FD" w:rsidRPr="00BB48B7">
        <w:rPr>
          <w:rFonts w:cs="Arial"/>
          <w:b/>
          <w:bCs/>
          <w:szCs w:val="24"/>
          <w:lang w:val="cy-GB"/>
        </w:rPr>
        <w:t>ad</w:t>
      </w:r>
      <w:r w:rsidRPr="00BB48B7">
        <w:rPr>
          <w:rFonts w:cs="Arial"/>
          <w:szCs w:val="24"/>
          <w:lang w:val="cy-GB"/>
        </w:rPr>
        <w:t xml:space="preserve"> – cyflawni nodau a werthfawrogir</w:t>
      </w:r>
      <w:r w:rsidR="00071243" w:rsidRPr="00BB48B7">
        <w:rPr>
          <w:rFonts w:cs="Arial"/>
          <w:szCs w:val="24"/>
          <w:lang w:val="cy-GB"/>
        </w:rPr>
        <w:t xml:space="preserve"> a</w:t>
      </w:r>
      <w:r w:rsidR="009134DB" w:rsidRPr="00BB48B7">
        <w:rPr>
          <w:rFonts w:cs="Arial"/>
          <w:szCs w:val="24"/>
          <w:lang w:val="cy-GB"/>
        </w:rPr>
        <w:t>’r</w:t>
      </w:r>
      <w:r w:rsidR="00071243" w:rsidRPr="00BB48B7">
        <w:rPr>
          <w:rFonts w:cs="Arial"/>
          <w:szCs w:val="24"/>
          <w:lang w:val="cy-GB"/>
        </w:rPr>
        <w:t xml:space="preserve"> ‘</w:t>
      </w:r>
      <w:r w:rsidR="009134DB" w:rsidRPr="00BB48B7">
        <w:rPr>
          <w:rFonts w:cs="Arial"/>
          <w:szCs w:val="24"/>
          <w:lang w:val="cy-GB"/>
        </w:rPr>
        <w:t>hyn</w:t>
      </w:r>
      <w:r w:rsidR="00071243" w:rsidRPr="00BB48B7">
        <w:rPr>
          <w:rFonts w:cs="Arial"/>
          <w:szCs w:val="24"/>
          <w:lang w:val="cy-GB"/>
        </w:rPr>
        <w:t xml:space="preserve"> sy’n bwysig’</w:t>
      </w:r>
    </w:p>
    <w:p w14:paraId="4601F336" w14:textId="5928808B" w:rsidR="00071243" w:rsidRPr="00BB48B7" w:rsidRDefault="00071243" w:rsidP="00C32DF2">
      <w:pPr>
        <w:pStyle w:val="ListParagraph"/>
        <w:numPr>
          <w:ilvl w:val="0"/>
          <w:numId w:val="17"/>
        </w:numPr>
        <w:tabs>
          <w:tab w:val="left" w:pos="426"/>
        </w:tabs>
        <w:spacing w:line="276" w:lineRule="auto"/>
        <w:rPr>
          <w:rFonts w:cs="Arial"/>
          <w:szCs w:val="24"/>
          <w:lang w:val="cy-GB"/>
        </w:rPr>
      </w:pPr>
      <w:r w:rsidRPr="00BB48B7">
        <w:rPr>
          <w:rFonts w:cs="Arial"/>
          <w:b/>
          <w:bCs/>
          <w:szCs w:val="24"/>
          <w:lang w:val="cy-GB"/>
        </w:rPr>
        <w:t>arwyddocâd</w:t>
      </w:r>
      <w:r w:rsidRPr="00BB48B7">
        <w:rPr>
          <w:rFonts w:cs="Arial"/>
          <w:szCs w:val="24"/>
          <w:lang w:val="cy-GB"/>
        </w:rPr>
        <w:t xml:space="preserve"> </w:t>
      </w:r>
      <w:r w:rsidR="00EE2578" w:rsidRPr="00BB48B7">
        <w:rPr>
          <w:rFonts w:cs="Arial"/>
          <w:szCs w:val="24"/>
          <w:lang w:val="cy-GB"/>
        </w:rPr>
        <w:t>–</w:t>
      </w:r>
      <w:r w:rsidRPr="00BB48B7">
        <w:rPr>
          <w:rFonts w:cs="Arial"/>
          <w:szCs w:val="24"/>
          <w:lang w:val="cy-GB"/>
        </w:rPr>
        <w:t xml:space="preserve"> </w:t>
      </w:r>
      <w:r w:rsidR="00EE2578" w:rsidRPr="00BB48B7">
        <w:rPr>
          <w:rFonts w:cs="Arial"/>
          <w:szCs w:val="24"/>
          <w:lang w:val="cy-GB"/>
        </w:rPr>
        <w:t xml:space="preserve">teimlo eich bod yn </w:t>
      </w:r>
      <w:r w:rsidR="006633FD" w:rsidRPr="00BB48B7">
        <w:rPr>
          <w:rFonts w:cs="Arial"/>
          <w:szCs w:val="24"/>
          <w:lang w:val="cy-GB"/>
        </w:rPr>
        <w:t xml:space="preserve">bwysig </w:t>
      </w:r>
      <w:r w:rsidR="00EE2578" w:rsidRPr="00BB48B7">
        <w:rPr>
          <w:rFonts w:cs="Arial"/>
          <w:szCs w:val="24"/>
          <w:lang w:val="cy-GB"/>
        </w:rPr>
        <w:t>a bod gennych werth a statws.</w:t>
      </w:r>
    </w:p>
    <w:p w14:paraId="49E50762" w14:textId="77777777" w:rsidR="00D06CEA" w:rsidRPr="00BB48B7" w:rsidRDefault="00D06CEA" w:rsidP="00C32DF2">
      <w:pPr>
        <w:tabs>
          <w:tab w:val="left" w:pos="426"/>
        </w:tabs>
        <w:spacing w:line="276" w:lineRule="auto"/>
        <w:rPr>
          <w:rFonts w:cs="Arial"/>
          <w:szCs w:val="24"/>
          <w:lang w:val="cy-GB"/>
        </w:rPr>
      </w:pPr>
    </w:p>
    <w:p w14:paraId="72590EE5" w14:textId="75F4A3E5" w:rsidR="00D06CEA" w:rsidRPr="00BB48B7" w:rsidRDefault="00571984" w:rsidP="00C32DF2">
      <w:pPr>
        <w:tabs>
          <w:tab w:val="left" w:pos="426"/>
        </w:tabs>
        <w:spacing w:line="276" w:lineRule="auto"/>
        <w:rPr>
          <w:rFonts w:cs="Arial"/>
          <w:szCs w:val="24"/>
          <w:lang w:val="cy-GB"/>
        </w:rPr>
      </w:pPr>
      <w:r w:rsidRPr="00BB48B7">
        <w:rPr>
          <w:rFonts w:cs="Arial"/>
          <w:szCs w:val="24"/>
          <w:lang w:val="cy-GB"/>
        </w:rPr>
        <w:t>Mae</w:t>
      </w:r>
      <w:r w:rsidR="0048203B" w:rsidRPr="00BB48B7">
        <w:rPr>
          <w:rFonts w:cs="Arial"/>
          <w:szCs w:val="24"/>
          <w:lang w:val="cy-GB"/>
        </w:rPr>
        <w:t>’n bwysig</w:t>
      </w:r>
      <w:r w:rsidRPr="00BB48B7">
        <w:rPr>
          <w:rFonts w:cs="Arial"/>
          <w:szCs w:val="24"/>
          <w:lang w:val="cy-GB"/>
        </w:rPr>
        <w:t xml:space="preserve"> creu’r amgylchedd cywir i bawb dyfu a datblygu</w:t>
      </w:r>
      <w:r w:rsidR="00387CBC" w:rsidRPr="00BB48B7">
        <w:rPr>
          <w:rFonts w:cs="Arial"/>
          <w:szCs w:val="24"/>
          <w:lang w:val="cy-GB"/>
        </w:rPr>
        <w:t xml:space="preserve">. Mae </w:t>
      </w:r>
      <w:proofErr w:type="spellStart"/>
      <w:r w:rsidR="00524485" w:rsidRPr="00BB48B7">
        <w:rPr>
          <w:rFonts w:cs="Arial"/>
          <w:szCs w:val="24"/>
          <w:lang w:val="cy-GB"/>
        </w:rPr>
        <w:t>cydb</w:t>
      </w:r>
      <w:r w:rsidR="00387CBC" w:rsidRPr="00BB48B7">
        <w:rPr>
          <w:rFonts w:cs="Arial"/>
          <w:szCs w:val="24"/>
          <w:lang w:val="cy-GB"/>
        </w:rPr>
        <w:t>erthnasoedd</w:t>
      </w:r>
      <w:proofErr w:type="spellEnd"/>
      <w:r w:rsidR="00387CBC" w:rsidRPr="00BB48B7">
        <w:rPr>
          <w:rFonts w:cs="Arial"/>
          <w:szCs w:val="24"/>
          <w:lang w:val="cy-GB"/>
        </w:rPr>
        <w:t xml:space="preserve"> cadarnhaol, cefnogol yn hanfodol i ddatblygiad plant a phobl ifanc. Mae’n ddefnyddiol meddwl am y Fframwaith Synhwyrau fel adnodd i’ch helpu i ddatblygu </w:t>
      </w:r>
      <w:proofErr w:type="spellStart"/>
      <w:r w:rsidR="00E2783A" w:rsidRPr="00BB48B7">
        <w:rPr>
          <w:rFonts w:cs="Arial"/>
          <w:szCs w:val="24"/>
          <w:lang w:val="cy-GB"/>
        </w:rPr>
        <w:t>cydb</w:t>
      </w:r>
      <w:r w:rsidR="00387CBC" w:rsidRPr="00BB48B7">
        <w:rPr>
          <w:rFonts w:cs="Arial"/>
          <w:szCs w:val="24"/>
          <w:lang w:val="cy-GB"/>
        </w:rPr>
        <w:t>erthnasoedd</w:t>
      </w:r>
      <w:proofErr w:type="spellEnd"/>
      <w:r w:rsidR="00387CBC" w:rsidRPr="00BB48B7">
        <w:rPr>
          <w:rFonts w:cs="Arial"/>
          <w:szCs w:val="24"/>
          <w:lang w:val="cy-GB"/>
        </w:rPr>
        <w:t xml:space="preserve"> cadarnhaol gyda phlant neu bobl ifanc a’u teuluoedd a’u gofalwyr.</w:t>
      </w:r>
    </w:p>
    <w:p w14:paraId="5D9D4E4B" w14:textId="77777777" w:rsidR="00D06CEA" w:rsidRPr="00BB48B7" w:rsidRDefault="00D06CEA" w:rsidP="00C32DF2">
      <w:pPr>
        <w:tabs>
          <w:tab w:val="left" w:pos="426"/>
        </w:tabs>
        <w:spacing w:line="276" w:lineRule="auto"/>
        <w:rPr>
          <w:rFonts w:cs="Arial"/>
          <w:szCs w:val="24"/>
          <w:lang w:val="cy-GB"/>
        </w:rPr>
      </w:pPr>
    </w:p>
    <w:p w14:paraId="76D16AAF" w14:textId="45B28938" w:rsidR="00D06CEA" w:rsidRPr="00BB48B7" w:rsidRDefault="00387CBC" w:rsidP="00C32DF2">
      <w:pPr>
        <w:tabs>
          <w:tab w:val="left" w:pos="426"/>
        </w:tabs>
        <w:spacing w:line="276" w:lineRule="auto"/>
        <w:rPr>
          <w:rFonts w:cs="Arial"/>
          <w:b/>
          <w:bCs/>
          <w:szCs w:val="24"/>
          <w:lang w:val="cy-GB"/>
        </w:rPr>
      </w:pPr>
      <w:r w:rsidRPr="00BB48B7">
        <w:rPr>
          <w:rFonts w:cs="Arial"/>
          <w:b/>
          <w:bCs/>
          <w:szCs w:val="24"/>
          <w:lang w:val="cy-GB"/>
        </w:rPr>
        <w:t>Gweithgaredd dysgu – y Fframwaith Synhwyrau</w:t>
      </w:r>
    </w:p>
    <w:p w14:paraId="5D8864BC" w14:textId="77777777" w:rsidR="00FA601C" w:rsidRPr="00BB48B7" w:rsidRDefault="00FA601C" w:rsidP="00C32DF2">
      <w:pPr>
        <w:tabs>
          <w:tab w:val="left" w:pos="426"/>
        </w:tabs>
        <w:spacing w:line="276" w:lineRule="auto"/>
        <w:rPr>
          <w:rFonts w:cs="Arial"/>
          <w:b/>
          <w:bCs/>
          <w:szCs w:val="24"/>
          <w:lang w:val="cy-GB"/>
        </w:rPr>
      </w:pPr>
    </w:p>
    <w:p w14:paraId="5AF6BACD" w14:textId="43610500" w:rsidR="00D06CEA" w:rsidRPr="00BB48B7" w:rsidRDefault="00755990" w:rsidP="00C32DF2">
      <w:pPr>
        <w:tabs>
          <w:tab w:val="left" w:pos="426"/>
        </w:tabs>
        <w:spacing w:line="276" w:lineRule="auto"/>
        <w:rPr>
          <w:rFonts w:cs="Arial"/>
          <w:szCs w:val="24"/>
          <w:lang w:val="cy-GB"/>
        </w:rPr>
      </w:pPr>
      <w:r w:rsidRPr="00BB48B7">
        <w:rPr>
          <w:rFonts w:cs="Arial"/>
          <w:szCs w:val="24"/>
          <w:lang w:val="cy-GB"/>
        </w:rPr>
        <w:t>Meddyliwch am eich rôl ac ysgrifennwch rai nodiadau am sut rydych</w:t>
      </w:r>
      <w:r w:rsidR="00613157" w:rsidRPr="00BB48B7">
        <w:rPr>
          <w:rFonts w:cs="Arial"/>
          <w:szCs w:val="24"/>
          <w:lang w:val="cy-GB"/>
        </w:rPr>
        <w:t xml:space="preserve"> </w:t>
      </w:r>
      <w:r w:rsidR="00B5222C">
        <w:rPr>
          <w:rFonts w:cs="Arial"/>
          <w:szCs w:val="24"/>
          <w:lang w:val="cy-GB"/>
        </w:rPr>
        <w:t>chi’n</w:t>
      </w:r>
      <w:r w:rsidRPr="00BB48B7">
        <w:rPr>
          <w:rFonts w:cs="Arial"/>
          <w:szCs w:val="24"/>
          <w:lang w:val="cy-GB"/>
        </w:rPr>
        <w:t xml:space="preserve"> teimlo am y canlynol yn eich gwaith:</w:t>
      </w:r>
    </w:p>
    <w:p w14:paraId="37C835D6" w14:textId="2BFC97C3" w:rsidR="00AD42F9" w:rsidRPr="00BB48B7" w:rsidRDefault="00AD42F9" w:rsidP="00C32DF2">
      <w:pPr>
        <w:tabs>
          <w:tab w:val="left" w:pos="426"/>
        </w:tabs>
        <w:spacing w:line="276" w:lineRule="auto"/>
        <w:rPr>
          <w:rFonts w:cs="Arial"/>
          <w:szCs w:val="24"/>
          <w:lang w:val="cy-GB"/>
        </w:rPr>
      </w:pPr>
    </w:p>
    <w:tbl>
      <w:tblPr>
        <w:tblStyle w:val="TableGrid"/>
        <w:tblW w:w="0" w:type="auto"/>
        <w:tblLook w:val="04A0" w:firstRow="1" w:lastRow="0" w:firstColumn="1" w:lastColumn="0" w:noHBand="0" w:noVBand="1"/>
      </w:tblPr>
      <w:tblGrid>
        <w:gridCol w:w="13948"/>
      </w:tblGrid>
      <w:tr w:rsidR="00AD42F9" w:rsidRPr="00BB48B7" w14:paraId="415179EF" w14:textId="77777777" w:rsidTr="00AD42F9">
        <w:tc>
          <w:tcPr>
            <w:tcW w:w="13948" w:type="dxa"/>
          </w:tcPr>
          <w:p w14:paraId="498882F4" w14:textId="77777777" w:rsidR="00AD42F9" w:rsidRPr="00BB48B7" w:rsidRDefault="00AD42F9" w:rsidP="00C32DF2">
            <w:pPr>
              <w:tabs>
                <w:tab w:val="left" w:pos="426"/>
              </w:tabs>
              <w:spacing w:line="276" w:lineRule="auto"/>
              <w:rPr>
                <w:rFonts w:cs="Arial"/>
                <w:szCs w:val="24"/>
                <w:lang w:val="cy-GB"/>
              </w:rPr>
            </w:pPr>
          </w:p>
          <w:p w14:paraId="6829A29E" w14:textId="63C9330E" w:rsidR="00AD42F9" w:rsidRPr="00BB48B7" w:rsidRDefault="00755990" w:rsidP="00C32DF2">
            <w:pPr>
              <w:pStyle w:val="ListParagraph"/>
              <w:numPr>
                <w:ilvl w:val="0"/>
                <w:numId w:val="18"/>
              </w:numPr>
              <w:tabs>
                <w:tab w:val="left" w:pos="426"/>
              </w:tabs>
              <w:spacing w:line="276" w:lineRule="auto"/>
              <w:rPr>
                <w:rFonts w:cs="Arial"/>
                <w:szCs w:val="24"/>
                <w:lang w:val="cy-GB"/>
              </w:rPr>
            </w:pPr>
            <w:r w:rsidRPr="00BB48B7">
              <w:rPr>
                <w:rFonts w:cs="Arial"/>
                <w:szCs w:val="24"/>
                <w:lang w:val="cy-GB"/>
              </w:rPr>
              <w:t>diogelwch</w:t>
            </w:r>
          </w:p>
          <w:p w14:paraId="3BB23DC7" w14:textId="77777777" w:rsidR="00AD42F9" w:rsidRPr="00BB48B7" w:rsidRDefault="00AD42F9" w:rsidP="00C32DF2">
            <w:pPr>
              <w:tabs>
                <w:tab w:val="left" w:pos="426"/>
              </w:tabs>
              <w:spacing w:line="276" w:lineRule="auto"/>
              <w:ind w:firstLine="0"/>
              <w:rPr>
                <w:rFonts w:cs="Arial"/>
                <w:szCs w:val="24"/>
                <w:lang w:val="cy-GB"/>
              </w:rPr>
            </w:pPr>
          </w:p>
          <w:p w14:paraId="17F301A0" w14:textId="09812D44" w:rsidR="00AD42F9" w:rsidRPr="00BB48B7" w:rsidRDefault="00AD42F9" w:rsidP="00C32DF2">
            <w:pPr>
              <w:tabs>
                <w:tab w:val="left" w:pos="426"/>
              </w:tabs>
              <w:spacing w:line="276" w:lineRule="auto"/>
              <w:rPr>
                <w:rFonts w:cs="Arial"/>
                <w:szCs w:val="24"/>
                <w:lang w:val="cy-GB"/>
              </w:rPr>
            </w:pPr>
            <w:r w:rsidRPr="00BB48B7">
              <w:rPr>
                <w:rFonts w:cs="Arial"/>
                <w:szCs w:val="24"/>
                <w:lang w:val="cy-GB"/>
              </w:rPr>
              <w:t xml:space="preserve"> </w:t>
            </w:r>
          </w:p>
          <w:p w14:paraId="609204E8" w14:textId="1C9F9D6A" w:rsidR="00AD42F9" w:rsidRPr="00BB48B7" w:rsidRDefault="00755990" w:rsidP="00C32DF2">
            <w:pPr>
              <w:pStyle w:val="ListParagraph"/>
              <w:numPr>
                <w:ilvl w:val="0"/>
                <w:numId w:val="18"/>
              </w:numPr>
              <w:tabs>
                <w:tab w:val="left" w:pos="426"/>
              </w:tabs>
              <w:spacing w:line="276" w:lineRule="auto"/>
              <w:rPr>
                <w:rFonts w:cs="Arial"/>
                <w:szCs w:val="24"/>
                <w:lang w:val="cy-GB"/>
              </w:rPr>
            </w:pPr>
            <w:r w:rsidRPr="00BB48B7">
              <w:rPr>
                <w:rFonts w:cs="Arial"/>
                <w:szCs w:val="24"/>
                <w:lang w:val="cy-GB"/>
              </w:rPr>
              <w:t>perthyn</w:t>
            </w:r>
            <w:r w:rsidR="002765E6" w:rsidRPr="00BB48B7">
              <w:rPr>
                <w:rFonts w:cs="Arial"/>
                <w:szCs w:val="24"/>
                <w:lang w:val="cy-GB"/>
              </w:rPr>
              <w:t xml:space="preserve"> </w:t>
            </w:r>
          </w:p>
          <w:p w14:paraId="2EDDFFA0" w14:textId="61837BE3" w:rsidR="00AD42F9" w:rsidRPr="00BB48B7" w:rsidRDefault="00AD42F9" w:rsidP="00C32DF2">
            <w:pPr>
              <w:tabs>
                <w:tab w:val="left" w:pos="426"/>
              </w:tabs>
              <w:spacing w:line="276" w:lineRule="auto"/>
              <w:ind w:firstLine="0"/>
              <w:rPr>
                <w:rFonts w:cs="Arial"/>
                <w:szCs w:val="24"/>
                <w:lang w:val="cy-GB"/>
              </w:rPr>
            </w:pPr>
          </w:p>
          <w:p w14:paraId="0C349FD1" w14:textId="77777777" w:rsidR="00AD42F9" w:rsidRPr="00BB48B7" w:rsidRDefault="00AD42F9" w:rsidP="00C32DF2">
            <w:pPr>
              <w:tabs>
                <w:tab w:val="left" w:pos="426"/>
              </w:tabs>
              <w:spacing w:line="276" w:lineRule="auto"/>
              <w:rPr>
                <w:rFonts w:cs="Arial"/>
                <w:szCs w:val="24"/>
                <w:lang w:val="cy-GB"/>
              </w:rPr>
            </w:pPr>
          </w:p>
          <w:p w14:paraId="5CD31172" w14:textId="27B001B1" w:rsidR="00AD42F9" w:rsidRPr="00BB48B7" w:rsidRDefault="008C457F" w:rsidP="00C32DF2">
            <w:pPr>
              <w:pStyle w:val="ListParagraph"/>
              <w:numPr>
                <w:ilvl w:val="0"/>
                <w:numId w:val="18"/>
              </w:numPr>
              <w:tabs>
                <w:tab w:val="left" w:pos="426"/>
              </w:tabs>
              <w:spacing w:line="276" w:lineRule="auto"/>
              <w:rPr>
                <w:rFonts w:cs="Arial"/>
                <w:szCs w:val="24"/>
                <w:lang w:val="cy-GB"/>
              </w:rPr>
            </w:pPr>
            <w:r w:rsidRPr="00BB48B7">
              <w:rPr>
                <w:rFonts w:cs="Arial"/>
                <w:szCs w:val="24"/>
                <w:lang w:val="cy-GB"/>
              </w:rPr>
              <w:t>parhad</w:t>
            </w:r>
          </w:p>
          <w:p w14:paraId="6EC785AC" w14:textId="68024076" w:rsidR="00AD42F9" w:rsidRPr="00BB48B7" w:rsidRDefault="00AD42F9" w:rsidP="00C32DF2">
            <w:pPr>
              <w:tabs>
                <w:tab w:val="left" w:pos="426"/>
              </w:tabs>
              <w:spacing w:line="276" w:lineRule="auto"/>
              <w:ind w:firstLine="0"/>
              <w:rPr>
                <w:rFonts w:cs="Arial"/>
                <w:szCs w:val="24"/>
                <w:lang w:val="cy-GB"/>
              </w:rPr>
            </w:pPr>
          </w:p>
          <w:p w14:paraId="396FE2DB" w14:textId="77777777" w:rsidR="00AD42F9" w:rsidRPr="00BB48B7" w:rsidRDefault="00AD42F9" w:rsidP="00C32DF2">
            <w:pPr>
              <w:tabs>
                <w:tab w:val="left" w:pos="426"/>
              </w:tabs>
              <w:spacing w:line="276" w:lineRule="auto"/>
              <w:rPr>
                <w:rFonts w:cs="Arial"/>
                <w:szCs w:val="24"/>
                <w:lang w:val="cy-GB"/>
              </w:rPr>
            </w:pPr>
          </w:p>
          <w:p w14:paraId="28512219" w14:textId="42798265" w:rsidR="00AD42F9" w:rsidRPr="00BB48B7" w:rsidRDefault="002765E6" w:rsidP="00C32DF2">
            <w:pPr>
              <w:pStyle w:val="ListParagraph"/>
              <w:numPr>
                <w:ilvl w:val="0"/>
                <w:numId w:val="18"/>
              </w:numPr>
              <w:tabs>
                <w:tab w:val="left" w:pos="426"/>
              </w:tabs>
              <w:spacing w:line="276" w:lineRule="auto"/>
              <w:rPr>
                <w:rFonts w:cs="Arial"/>
                <w:szCs w:val="24"/>
                <w:lang w:val="cy-GB"/>
              </w:rPr>
            </w:pPr>
            <w:r w:rsidRPr="00BB48B7">
              <w:rPr>
                <w:rFonts w:cs="Arial"/>
                <w:szCs w:val="24"/>
                <w:lang w:val="cy-GB"/>
              </w:rPr>
              <w:t>p</w:t>
            </w:r>
            <w:r w:rsidR="00755990" w:rsidRPr="00BB48B7">
              <w:rPr>
                <w:rFonts w:cs="Arial"/>
                <w:szCs w:val="24"/>
                <w:lang w:val="cy-GB"/>
              </w:rPr>
              <w:t>wrpas</w:t>
            </w:r>
          </w:p>
          <w:p w14:paraId="1D8B81E8" w14:textId="6BE5B4EF" w:rsidR="00AD42F9" w:rsidRPr="00BB48B7" w:rsidRDefault="00AD42F9" w:rsidP="00C32DF2">
            <w:pPr>
              <w:tabs>
                <w:tab w:val="left" w:pos="426"/>
              </w:tabs>
              <w:spacing w:line="276" w:lineRule="auto"/>
              <w:ind w:firstLine="0"/>
              <w:rPr>
                <w:rFonts w:cs="Arial"/>
                <w:szCs w:val="24"/>
                <w:lang w:val="cy-GB"/>
              </w:rPr>
            </w:pPr>
          </w:p>
          <w:p w14:paraId="665B1F7C" w14:textId="77777777" w:rsidR="00AD42F9" w:rsidRPr="00BB48B7" w:rsidRDefault="00AD42F9" w:rsidP="00C32DF2">
            <w:pPr>
              <w:tabs>
                <w:tab w:val="left" w:pos="426"/>
              </w:tabs>
              <w:spacing w:line="276" w:lineRule="auto"/>
              <w:rPr>
                <w:rFonts w:cs="Arial"/>
                <w:szCs w:val="24"/>
                <w:lang w:val="cy-GB"/>
              </w:rPr>
            </w:pPr>
          </w:p>
          <w:p w14:paraId="4B95F133" w14:textId="59F4B97E" w:rsidR="00AD42F9" w:rsidRPr="00BB48B7" w:rsidRDefault="00755990" w:rsidP="00C32DF2">
            <w:pPr>
              <w:pStyle w:val="ListParagraph"/>
              <w:numPr>
                <w:ilvl w:val="0"/>
                <w:numId w:val="18"/>
              </w:numPr>
              <w:tabs>
                <w:tab w:val="left" w:pos="426"/>
              </w:tabs>
              <w:spacing w:line="276" w:lineRule="auto"/>
              <w:rPr>
                <w:rFonts w:cs="Arial"/>
                <w:szCs w:val="24"/>
                <w:lang w:val="cy-GB"/>
              </w:rPr>
            </w:pPr>
            <w:r w:rsidRPr="00BB48B7">
              <w:rPr>
                <w:rFonts w:cs="Arial"/>
                <w:szCs w:val="24"/>
                <w:lang w:val="cy-GB"/>
              </w:rPr>
              <w:t>cyflawni</w:t>
            </w:r>
            <w:r w:rsidR="008C457F" w:rsidRPr="00BB48B7">
              <w:rPr>
                <w:rFonts w:cs="Arial"/>
                <w:szCs w:val="24"/>
                <w:lang w:val="cy-GB"/>
              </w:rPr>
              <w:t>ad</w:t>
            </w:r>
          </w:p>
          <w:p w14:paraId="16B9E7D5" w14:textId="08FE4369" w:rsidR="00AD42F9" w:rsidRPr="00BB48B7" w:rsidRDefault="00AD42F9" w:rsidP="00C32DF2">
            <w:pPr>
              <w:tabs>
                <w:tab w:val="left" w:pos="426"/>
              </w:tabs>
              <w:spacing w:line="276" w:lineRule="auto"/>
              <w:ind w:firstLine="0"/>
              <w:rPr>
                <w:rFonts w:cs="Arial"/>
                <w:szCs w:val="24"/>
                <w:lang w:val="cy-GB"/>
              </w:rPr>
            </w:pPr>
          </w:p>
          <w:p w14:paraId="1D6CD802" w14:textId="77777777" w:rsidR="00AD42F9" w:rsidRPr="00BB48B7" w:rsidRDefault="00AD42F9" w:rsidP="00C32DF2">
            <w:pPr>
              <w:tabs>
                <w:tab w:val="left" w:pos="426"/>
              </w:tabs>
              <w:spacing w:line="276" w:lineRule="auto"/>
              <w:rPr>
                <w:rFonts w:cs="Arial"/>
                <w:szCs w:val="24"/>
                <w:lang w:val="cy-GB"/>
              </w:rPr>
            </w:pPr>
          </w:p>
          <w:p w14:paraId="5252FC61" w14:textId="356B65D4" w:rsidR="00AD42F9" w:rsidRPr="00BB48B7" w:rsidRDefault="00755990" w:rsidP="00C32DF2">
            <w:pPr>
              <w:pStyle w:val="ListParagraph"/>
              <w:numPr>
                <w:ilvl w:val="0"/>
                <w:numId w:val="18"/>
              </w:numPr>
              <w:tabs>
                <w:tab w:val="left" w:pos="426"/>
              </w:tabs>
              <w:spacing w:line="276" w:lineRule="auto"/>
              <w:rPr>
                <w:rFonts w:cs="Arial"/>
                <w:szCs w:val="24"/>
                <w:lang w:val="cy-GB"/>
              </w:rPr>
            </w:pPr>
            <w:r w:rsidRPr="00BB48B7">
              <w:rPr>
                <w:rFonts w:cs="Arial"/>
                <w:szCs w:val="24"/>
                <w:lang w:val="cy-GB"/>
              </w:rPr>
              <w:t>arwyddocâd</w:t>
            </w:r>
          </w:p>
          <w:p w14:paraId="3B3FFA17" w14:textId="77777777" w:rsidR="00AD42F9" w:rsidRPr="00BB48B7" w:rsidRDefault="00AD42F9" w:rsidP="00C32DF2">
            <w:pPr>
              <w:tabs>
                <w:tab w:val="left" w:pos="426"/>
              </w:tabs>
              <w:spacing w:line="276" w:lineRule="auto"/>
              <w:rPr>
                <w:rFonts w:cs="Arial"/>
                <w:szCs w:val="24"/>
                <w:lang w:val="cy-GB"/>
              </w:rPr>
            </w:pPr>
          </w:p>
          <w:p w14:paraId="6A6F0CF8" w14:textId="72372B64" w:rsidR="00AD42F9" w:rsidRPr="00BB48B7" w:rsidRDefault="00AD42F9" w:rsidP="00C32DF2">
            <w:pPr>
              <w:tabs>
                <w:tab w:val="left" w:pos="426"/>
              </w:tabs>
              <w:spacing w:line="276" w:lineRule="auto"/>
              <w:rPr>
                <w:rFonts w:cs="Arial"/>
                <w:szCs w:val="24"/>
                <w:lang w:val="cy-GB"/>
              </w:rPr>
            </w:pPr>
          </w:p>
        </w:tc>
      </w:tr>
    </w:tbl>
    <w:p w14:paraId="1456DABA" w14:textId="77777777" w:rsidR="00AD42F9" w:rsidRPr="00BB48B7" w:rsidRDefault="00AD42F9" w:rsidP="00C32DF2">
      <w:pPr>
        <w:tabs>
          <w:tab w:val="left" w:pos="426"/>
        </w:tabs>
        <w:spacing w:line="276" w:lineRule="auto"/>
        <w:rPr>
          <w:rFonts w:cs="Arial"/>
          <w:szCs w:val="24"/>
          <w:lang w:val="cy-GB"/>
        </w:rPr>
      </w:pPr>
    </w:p>
    <w:p w14:paraId="0C3D7321" w14:textId="77777777" w:rsidR="00D06CEA" w:rsidRPr="00BB48B7" w:rsidRDefault="00D06CEA" w:rsidP="00C32DF2">
      <w:pPr>
        <w:tabs>
          <w:tab w:val="left" w:pos="426"/>
        </w:tabs>
        <w:spacing w:line="276" w:lineRule="auto"/>
        <w:rPr>
          <w:rFonts w:cs="Arial"/>
          <w:szCs w:val="24"/>
          <w:lang w:val="cy-GB"/>
        </w:rPr>
      </w:pPr>
    </w:p>
    <w:p w14:paraId="2C767622" w14:textId="354E63B7" w:rsidR="00D06CEA" w:rsidRPr="00BB48B7" w:rsidRDefault="00390F5E" w:rsidP="00C32DF2">
      <w:pPr>
        <w:tabs>
          <w:tab w:val="left" w:pos="426"/>
        </w:tabs>
        <w:spacing w:line="276" w:lineRule="auto"/>
        <w:rPr>
          <w:rFonts w:cs="Arial"/>
          <w:szCs w:val="24"/>
          <w:lang w:val="cy-GB"/>
        </w:rPr>
      </w:pPr>
      <w:r w:rsidRPr="00BB48B7">
        <w:rPr>
          <w:rFonts w:cs="Arial"/>
          <w:szCs w:val="24"/>
          <w:lang w:val="cy-GB"/>
        </w:rPr>
        <w:t xml:space="preserve">Nawr meddyliwch sut i gefnogi pob synnwyr </w:t>
      </w:r>
      <w:r w:rsidR="00272DCE" w:rsidRPr="00BB48B7">
        <w:rPr>
          <w:rFonts w:cs="Arial"/>
          <w:szCs w:val="24"/>
          <w:lang w:val="cy-GB"/>
        </w:rPr>
        <w:t xml:space="preserve">gyda’r plant a’r bobl ifanc rydych </w:t>
      </w:r>
      <w:r w:rsidR="00B5222C">
        <w:rPr>
          <w:rFonts w:cs="Arial"/>
          <w:szCs w:val="24"/>
          <w:lang w:val="cy-GB"/>
        </w:rPr>
        <w:t>chi’</w:t>
      </w:r>
      <w:r w:rsidR="00444CE3" w:rsidRPr="00BB48B7">
        <w:rPr>
          <w:rFonts w:cs="Arial"/>
          <w:szCs w:val="24"/>
          <w:lang w:val="cy-GB"/>
        </w:rPr>
        <w:t xml:space="preserve">n </w:t>
      </w:r>
      <w:r w:rsidR="00272DCE" w:rsidRPr="00BB48B7">
        <w:rPr>
          <w:rFonts w:cs="Arial"/>
          <w:szCs w:val="24"/>
          <w:lang w:val="cy-GB"/>
        </w:rPr>
        <w:t>eu cefnogi ac ysgrifennwch rai nodiadau yma</w:t>
      </w:r>
      <w:r w:rsidR="007D3D25" w:rsidRPr="00BB48B7">
        <w:rPr>
          <w:rFonts w:cs="Arial"/>
          <w:szCs w:val="24"/>
          <w:lang w:val="cy-GB"/>
        </w:rPr>
        <w:t>:</w:t>
      </w:r>
    </w:p>
    <w:p w14:paraId="6EF9EB6A" w14:textId="6A41B8FB" w:rsidR="00AD42F9" w:rsidRPr="00BB48B7" w:rsidRDefault="00AD42F9" w:rsidP="00C32DF2">
      <w:pPr>
        <w:tabs>
          <w:tab w:val="left" w:pos="426"/>
        </w:tabs>
        <w:spacing w:line="276" w:lineRule="auto"/>
        <w:rPr>
          <w:rFonts w:cs="Arial"/>
          <w:szCs w:val="24"/>
          <w:lang w:val="cy-GB"/>
        </w:rPr>
      </w:pPr>
    </w:p>
    <w:tbl>
      <w:tblPr>
        <w:tblStyle w:val="TableGrid"/>
        <w:tblW w:w="0" w:type="auto"/>
        <w:tblLook w:val="04A0" w:firstRow="1" w:lastRow="0" w:firstColumn="1" w:lastColumn="0" w:noHBand="0" w:noVBand="1"/>
      </w:tblPr>
      <w:tblGrid>
        <w:gridCol w:w="13948"/>
      </w:tblGrid>
      <w:tr w:rsidR="00AD42F9" w:rsidRPr="00BB48B7" w14:paraId="4B23FBC1" w14:textId="77777777" w:rsidTr="00AD42F9">
        <w:tc>
          <w:tcPr>
            <w:tcW w:w="13948" w:type="dxa"/>
          </w:tcPr>
          <w:p w14:paraId="63CDB1A8" w14:textId="77777777" w:rsidR="00AD42F9" w:rsidRPr="00BB48B7" w:rsidRDefault="00AD42F9" w:rsidP="00C32DF2">
            <w:pPr>
              <w:tabs>
                <w:tab w:val="left" w:pos="426"/>
              </w:tabs>
              <w:spacing w:line="276" w:lineRule="auto"/>
              <w:rPr>
                <w:rFonts w:cs="Arial"/>
                <w:szCs w:val="24"/>
                <w:lang w:val="cy-GB"/>
              </w:rPr>
            </w:pPr>
          </w:p>
          <w:p w14:paraId="68B56E24" w14:textId="77777777" w:rsidR="00AD42F9" w:rsidRPr="00BB48B7" w:rsidRDefault="00AD42F9" w:rsidP="00C32DF2">
            <w:pPr>
              <w:tabs>
                <w:tab w:val="left" w:pos="426"/>
              </w:tabs>
              <w:spacing w:line="276" w:lineRule="auto"/>
              <w:rPr>
                <w:rFonts w:cs="Arial"/>
                <w:szCs w:val="24"/>
                <w:lang w:val="cy-GB"/>
              </w:rPr>
            </w:pPr>
          </w:p>
          <w:p w14:paraId="207491B9" w14:textId="77777777" w:rsidR="00AD42F9" w:rsidRPr="00BB48B7" w:rsidRDefault="00AD42F9" w:rsidP="00C32DF2">
            <w:pPr>
              <w:tabs>
                <w:tab w:val="left" w:pos="426"/>
              </w:tabs>
              <w:spacing w:line="276" w:lineRule="auto"/>
              <w:rPr>
                <w:rFonts w:cs="Arial"/>
                <w:szCs w:val="24"/>
                <w:lang w:val="cy-GB"/>
              </w:rPr>
            </w:pPr>
          </w:p>
          <w:p w14:paraId="6E3D9257" w14:textId="4408CB85" w:rsidR="00AD42F9" w:rsidRPr="00BB48B7" w:rsidRDefault="00AD42F9" w:rsidP="00C32DF2">
            <w:pPr>
              <w:tabs>
                <w:tab w:val="left" w:pos="426"/>
              </w:tabs>
              <w:spacing w:line="276" w:lineRule="auto"/>
              <w:rPr>
                <w:rFonts w:cs="Arial"/>
                <w:szCs w:val="24"/>
                <w:lang w:val="cy-GB"/>
              </w:rPr>
            </w:pPr>
          </w:p>
        </w:tc>
      </w:tr>
    </w:tbl>
    <w:p w14:paraId="7662723C" w14:textId="77777777" w:rsidR="00AD42F9" w:rsidRPr="00BB48B7" w:rsidRDefault="00AD42F9" w:rsidP="00C32DF2">
      <w:pPr>
        <w:tabs>
          <w:tab w:val="left" w:pos="426"/>
        </w:tabs>
        <w:spacing w:line="276" w:lineRule="auto"/>
        <w:rPr>
          <w:rFonts w:cs="Arial"/>
          <w:szCs w:val="24"/>
          <w:lang w:val="cy-GB"/>
        </w:rPr>
      </w:pPr>
    </w:p>
    <w:p w14:paraId="510BECCB" w14:textId="5187FA8B" w:rsidR="001D0C17" w:rsidRPr="00BB48B7" w:rsidRDefault="001D0C17" w:rsidP="00C32DF2">
      <w:pPr>
        <w:tabs>
          <w:tab w:val="left" w:pos="426"/>
        </w:tabs>
        <w:spacing w:line="276" w:lineRule="auto"/>
        <w:rPr>
          <w:rFonts w:cs="Arial"/>
          <w:szCs w:val="24"/>
          <w:lang w:val="cy-GB"/>
        </w:rPr>
      </w:pPr>
    </w:p>
    <w:p w14:paraId="68A37552" w14:textId="0085186E" w:rsidR="001D0C17" w:rsidRPr="00BB48B7" w:rsidRDefault="00272DCE" w:rsidP="00C32DF2">
      <w:pPr>
        <w:tabs>
          <w:tab w:val="left" w:pos="426"/>
        </w:tabs>
        <w:spacing w:line="276" w:lineRule="auto"/>
        <w:rPr>
          <w:rFonts w:cs="Arial"/>
          <w:b/>
          <w:bCs/>
          <w:szCs w:val="24"/>
          <w:lang w:val="cy-GB"/>
        </w:rPr>
      </w:pPr>
      <w:r w:rsidRPr="00BB48B7">
        <w:rPr>
          <w:rFonts w:cs="Arial"/>
          <w:b/>
          <w:bCs/>
          <w:szCs w:val="24"/>
          <w:lang w:val="cy-GB"/>
        </w:rPr>
        <w:t>Cysylltiadau rhwng twf deallusol, corfforol ac emosiynol a sut i gefnogi eu datblygiad</w:t>
      </w:r>
    </w:p>
    <w:p w14:paraId="02BCE67E" w14:textId="0A404A7C" w:rsidR="002429C4" w:rsidRPr="00BB48B7" w:rsidRDefault="00A125A8" w:rsidP="00C32DF2">
      <w:pPr>
        <w:tabs>
          <w:tab w:val="left" w:pos="426"/>
        </w:tabs>
        <w:spacing w:line="276" w:lineRule="auto"/>
        <w:rPr>
          <w:rFonts w:cs="Arial"/>
          <w:szCs w:val="24"/>
          <w:lang w:val="cy-GB"/>
        </w:rPr>
      </w:pPr>
      <w:r w:rsidRPr="00BB48B7">
        <w:rPr>
          <w:rFonts w:cs="Arial"/>
          <w:szCs w:val="24"/>
          <w:lang w:val="cy-GB"/>
        </w:rPr>
        <w:t>Mae dulliau cyfannol o ddatblygu’n cydnabod bod cysylltiad rhwng y rhain.</w:t>
      </w:r>
      <w:r w:rsidR="0047544C" w:rsidRPr="00BB48B7">
        <w:rPr>
          <w:rFonts w:cs="Arial"/>
          <w:szCs w:val="24"/>
          <w:lang w:val="cy-GB"/>
        </w:rPr>
        <w:t xml:space="preserve"> Gallai oedi mewn un maes effeithio ar ddatblygiad mewn maes arall. Er enghraifft, mae oedi mewn cyfathrebu yn debygol o gael effaith ar:</w:t>
      </w:r>
    </w:p>
    <w:p w14:paraId="5A391051" w14:textId="77777777" w:rsidR="007A5D53" w:rsidRPr="00BB48B7" w:rsidRDefault="007A5D53" w:rsidP="00C32DF2">
      <w:pPr>
        <w:tabs>
          <w:tab w:val="left" w:pos="426"/>
        </w:tabs>
        <w:spacing w:line="276" w:lineRule="auto"/>
        <w:rPr>
          <w:rFonts w:cs="Arial"/>
          <w:szCs w:val="24"/>
          <w:lang w:val="cy-GB"/>
        </w:rPr>
      </w:pPr>
    </w:p>
    <w:p w14:paraId="698E2ADD" w14:textId="39371B0B" w:rsidR="002429C4" w:rsidRPr="00BB48B7" w:rsidRDefault="0047544C" w:rsidP="00C32DF2">
      <w:pPr>
        <w:pStyle w:val="ListParagraph"/>
        <w:numPr>
          <w:ilvl w:val="0"/>
          <w:numId w:val="19"/>
        </w:numPr>
        <w:tabs>
          <w:tab w:val="left" w:pos="426"/>
        </w:tabs>
        <w:spacing w:line="276" w:lineRule="auto"/>
        <w:rPr>
          <w:rFonts w:cs="Arial"/>
          <w:szCs w:val="24"/>
          <w:lang w:val="cy-GB"/>
        </w:rPr>
      </w:pPr>
      <w:r w:rsidRPr="00BB48B7">
        <w:rPr>
          <w:rFonts w:cs="Arial"/>
          <w:szCs w:val="24"/>
          <w:lang w:val="cy-GB"/>
        </w:rPr>
        <w:lastRenderedPageBreak/>
        <w:t xml:space="preserve">ddatblygiad cymdeithasol, </w:t>
      </w:r>
      <w:r w:rsidR="0028303B" w:rsidRPr="00BB48B7">
        <w:rPr>
          <w:rFonts w:cs="Arial"/>
          <w:szCs w:val="24"/>
          <w:lang w:val="cy-GB"/>
        </w:rPr>
        <w:t xml:space="preserve">gan fod gallu cyfathrebu ag eraill yn bwysig </w:t>
      </w:r>
      <w:r w:rsidR="00666E4A" w:rsidRPr="00BB48B7">
        <w:rPr>
          <w:rFonts w:cs="Arial"/>
          <w:szCs w:val="24"/>
          <w:lang w:val="cy-GB"/>
        </w:rPr>
        <w:t xml:space="preserve">er mwyn </w:t>
      </w:r>
      <w:r w:rsidR="0028303B" w:rsidRPr="00BB48B7">
        <w:rPr>
          <w:rFonts w:cs="Arial"/>
          <w:szCs w:val="24"/>
          <w:lang w:val="cy-GB"/>
        </w:rPr>
        <w:t xml:space="preserve">datblygu </w:t>
      </w:r>
      <w:proofErr w:type="spellStart"/>
      <w:r w:rsidR="003222B9" w:rsidRPr="00BB48B7">
        <w:rPr>
          <w:rFonts w:cs="Arial"/>
          <w:szCs w:val="24"/>
          <w:lang w:val="cy-GB"/>
        </w:rPr>
        <w:t>cydb</w:t>
      </w:r>
      <w:r w:rsidR="0028303B" w:rsidRPr="00BB48B7">
        <w:rPr>
          <w:rFonts w:cs="Arial"/>
          <w:szCs w:val="24"/>
          <w:lang w:val="cy-GB"/>
        </w:rPr>
        <w:t>erthnasoedd</w:t>
      </w:r>
      <w:proofErr w:type="spellEnd"/>
    </w:p>
    <w:p w14:paraId="67095EB5" w14:textId="370A58ED" w:rsidR="0028303B" w:rsidRPr="00BB48B7" w:rsidRDefault="0028303B" w:rsidP="00C32DF2">
      <w:pPr>
        <w:pStyle w:val="ListParagraph"/>
        <w:numPr>
          <w:ilvl w:val="0"/>
          <w:numId w:val="19"/>
        </w:numPr>
        <w:tabs>
          <w:tab w:val="left" w:pos="426"/>
        </w:tabs>
        <w:spacing w:line="276" w:lineRule="auto"/>
        <w:rPr>
          <w:rFonts w:cs="Arial"/>
          <w:szCs w:val="24"/>
          <w:lang w:val="cy-GB"/>
        </w:rPr>
      </w:pPr>
      <w:r w:rsidRPr="00BB48B7">
        <w:rPr>
          <w:rFonts w:cs="Arial"/>
          <w:szCs w:val="24"/>
          <w:lang w:val="cy-GB"/>
        </w:rPr>
        <w:t xml:space="preserve">datblygiad emosiynol, gan fod gallu cyfathrebu’n bwysig </w:t>
      </w:r>
      <w:r w:rsidR="00666E4A" w:rsidRPr="00BB48B7">
        <w:rPr>
          <w:rFonts w:cs="Arial"/>
          <w:szCs w:val="24"/>
          <w:lang w:val="cy-GB"/>
        </w:rPr>
        <w:t>er mwyn m</w:t>
      </w:r>
      <w:r w:rsidRPr="00BB48B7">
        <w:rPr>
          <w:rFonts w:cs="Arial"/>
          <w:szCs w:val="24"/>
          <w:lang w:val="cy-GB"/>
        </w:rPr>
        <w:t>ynegi teimladau.</w:t>
      </w:r>
    </w:p>
    <w:p w14:paraId="2479A7A5" w14:textId="77777777" w:rsidR="002B0027" w:rsidRPr="00BB48B7" w:rsidRDefault="002B0027" w:rsidP="00C32DF2">
      <w:pPr>
        <w:tabs>
          <w:tab w:val="left" w:pos="426"/>
        </w:tabs>
        <w:spacing w:line="276" w:lineRule="auto"/>
        <w:rPr>
          <w:rFonts w:cs="Arial"/>
          <w:szCs w:val="24"/>
          <w:lang w:val="cy-GB"/>
        </w:rPr>
      </w:pPr>
    </w:p>
    <w:p w14:paraId="18B31C79" w14:textId="082F22D2" w:rsidR="00D06CEA" w:rsidRPr="00BB48B7" w:rsidRDefault="0028303B" w:rsidP="00C32DF2">
      <w:pPr>
        <w:tabs>
          <w:tab w:val="left" w:pos="426"/>
        </w:tabs>
        <w:spacing w:line="276" w:lineRule="auto"/>
        <w:rPr>
          <w:rFonts w:cs="Arial"/>
          <w:szCs w:val="24"/>
          <w:lang w:val="cy-GB"/>
        </w:rPr>
      </w:pPr>
      <w:r w:rsidRPr="00BB48B7">
        <w:rPr>
          <w:rFonts w:cs="Arial"/>
          <w:szCs w:val="24"/>
          <w:lang w:val="cy-GB"/>
        </w:rPr>
        <w:t xml:space="preserve">Byddwch yn dysgu mwy am ddatblygiad a thwf plant yn eich </w:t>
      </w:r>
      <w:r w:rsidR="0061024B" w:rsidRPr="00BB48B7">
        <w:rPr>
          <w:rFonts w:cs="Arial"/>
          <w:szCs w:val="24"/>
          <w:lang w:val="cy-GB"/>
        </w:rPr>
        <w:t>rôl i gefnogi’r rhain wrth i chi symud ymlaen a chwblhau</w:t>
      </w:r>
      <w:r w:rsidR="00666E4A" w:rsidRPr="00BB48B7">
        <w:rPr>
          <w:rFonts w:cs="Arial"/>
          <w:szCs w:val="24"/>
          <w:lang w:val="cy-GB"/>
        </w:rPr>
        <w:t xml:space="preserve"> ei</w:t>
      </w:r>
      <w:r w:rsidR="0061024B" w:rsidRPr="00BB48B7">
        <w:rPr>
          <w:rFonts w:cs="Arial"/>
          <w:szCs w:val="24"/>
          <w:lang w:val="cy-GB"/>
        </w:rPr>
        <w:t>ch cymwysterau.</w:t>
      </w:r>
    </w:p>
    <w:p w14:paraId="590BA77D" w14:textId="2F25439F" w:rsidR="00316C60" w:rsidRPr="00BB48B7" w:rsidRDefault="00316C60" w:rsidP="00C32DF2">
      <w:pPr>
        <w:tabs>
          <w:tab w:val="left" w:pos="426"/>
        </w:tabs>
        <w:spacing w:line="276" w:lineRule="auto"/>
        <w:rPr>
          <w:rFonts w:cs="Arial"/>
          <w:szCs w:val="24"/>
          <w:lang w:val="cy-GB"/>
        </w:rPr>
      </w:pPr>
    </w:p>
    <w:p w14:paraId="43A0031A" w14:textId="0B42B971" w:rsidR="00316C60" w:rsidRPr="00BB48B7" w:rsidRDefault="00907001" w:rsidP="00C32DF2">
      <w:pPr>
        <w:tabs>
          <w:tab w:val="left" w:pos="426"/>
        </w:tabs>
        <w:spacing w:line="276" w:lineRule="auto"/>
        <w:rPr>
          <w:rFonts w:cs="Arial"/>
          <w:b/>
          <w:bCs/>
          <w:szCs w:val="24"/>
          <w:lang w:val="cy-GB"/>
        </w:rPr>
      </w:pPr>
      <w:r w:rsidRPr="00BB48B7">
        <w:rPr>
          <w:rFonts w:cs="Arial"/>
          <w:b/>
          <w:bCs/>
          <w:szCs w:val="24"/>
          <w:lang w:val="cy-GB"/>
        </w:rPr>
        <w:t xml:space="preserve">Pwysigrwydd </w:t>
      </w:r>
      <w:r w:rsidR="00700F9B" w:rsidRPr="00BB48B7">
        <w:rPr>
          <w:rFonts w:cs="Arial"/>
          <w:b/>
          <w:bCs/>
          <w:szCs w:val="24"/>
          <w:lang w:val="cy-GB"/>
        </w:rPr>
        <w:t>ymyrraeth gynnar a gweithio mewn partneriaeth</w:t>
      </w:r>
    </w:p>
    <w:p w14:paraId="39B2D106" w14:textId="440FFD28" w:rsidR="00316C60" w:rsidRPr="00BB48B7" w:rsidRDefault="00700F9B" w:rsidP="00C32DF2">
      <w:pPr>
        <w:tabs>
          <w:tab w:val="left" w:pos="426"/>
        </w:tabs>
        <w:spacing w:line="276" w:lineRule="auto"/>
        <w:rPr>
          <w:rFonts w:cs="Arial"/>
          <w:szCs w:val="24"/>
          <w:lang w:val="cy-GB"/>
        </w:rPr>
      </w:pPr>
      <w:r w:rsidRPr="00BB48B7">
        <w:rPr>
          <w:rFonts w:cs="Arial"/>
          <w:szCs w:val="24"/>
          <w:lang w:val="cy-GB"/>
        </w:rPr>
        <w:t>Un o egwyddorion y Ddeddf Gwasanaethau Cymdeithasol a Llesiant (Cymru) yw ‘atal ac ymy</w:t>
      </w:r>
      <w:r w:rsidR="00B67786" w:rsidRPr="00BB48B7">
        <w:rPr>
          <w:rFonts w:cs="Arial"/>
          <w:szCs w:val="24"/>
          <w:lang w:val="cy-GB"/>
        </w:rPr>
        <w:t xml:space="preserve">rraeth gynnar’. Mae hyn yn hanfodol </w:t>
      </w:r>
      <w:r w:rsidR="00A74A7E" w:rsidRPr="00BB48B7">
        <w:rPr>
          <w:rFonts w:cs="Arial"/>
          <w:szCs w:val="24"/>
          <w:lang w:val="cy-GB"/>
        </w:rPr>
        <w:t>i</w:t>
      </w:r>
      <w:r w:rsidR="005D6554">
        <w:rPr>
          <w:rFonts w:cs="Arial"/>
          <w:szCs w:val="24"/>
          <w:lang w:val="cy-GB"/>
        </w:rPr>
        <w:t xml:space="preserve"> </w:t>
      </w:r>
      <w:r w:rsidR="00A74A7E" w:rsidRPr="00BB48B7">
        <w:rPr>
          <w:rFonts w:cs="Arial"/>
          <w:szCs w:val="24"/>
          <w:lang w:val="cy-GB"/>
        </w:rPr>
        <w:t>ddatblygiad, iechyd a lles</w:t>
      </w:r>
      <w:r w:rsidR="00AA5C83">
        <w:rPr>
          <w:rFonts w:cs="Arial"/>
          <w:szCs w:val="24"/>
          <w:lang w:val="cy-GB"/>
        </w:rPr>
        <w:t>iant</w:t>
      </w:r>
      <w:r w:rsidR="00A74A7E" w:rsidRPr="00BB48B7">
        <w:rPr>
          <w:rFonts w:cs="Arial"/>
          <w:szCs w:val="24"/>
          <w:lang w:val="cy-GB"/>
        </w:rPr>
        <w:t xml:space="preserve"> plant </w:t>
      </w:r>
      <w:r w:rsidR="0018218C" w:rsidRPr="00BB48B7">
        <w:rPr>
          <w:rFonts w:cs="Arial"/>
          <w:szCs w:val="24"/>
          <w:lang w:val="cy-GB"/>
        </w:rPr>
        <w:t>er mwyn</w:t>
      </w:r>
      <w:r w:rsidR="00A74A7E" w:rsidRPr="00BB48B7">
        <w:rPr>
          <w:rFonts w:cs="Arial"/>
          <w:szCs w:val="24"/>
          <w:lang w:val="cy-GB"/>
        </w:rPr>
        <w:t xml:space="preserve"> atal oedi neu niwed, ac </w:t>
      </w:r>
      <w:r w:rsidR="00F854F4" w:rsidRPr="00BB48B7">
        <w:rPr>
          <w:rFonts w:cs="Arial"/>
          <w:szCs w:val="24"/>
          <w:lang w:val="cy-GB"/>
        </w:rPr>
        <w:t>er mwyn</w:t>
      </w:r>
      <w:r w:rsidR="00A74A7E" w:rsidRPr="00BB48B7">
        <w:rPr>
          <w:rFonts w:cs="Arial"/>
          <w:szCs w:val="24"/>
          <w:lang w:val="cy-GB"/>
        </w:rPr>
        <w:t xml:space="preserve"> darparu cymorth effeithiol os ydynt yn bresennol.</w:t>
      </w:r>
    </w:p>
    <w:p w14:paraId="51929347" w14:textId="7F28FC4E" w:rsidR="00F23C4E" w:rsidRPr="00BB48B7" w:rsidRDefault="00F23C4E" w:rsidP="00C32DF2">
      <w:pPr>
        <w:tabs>
          <w:tab w:val="left" w:pos="426"/>
        </w:tabs>
        <w:spacing w:line="276" w:lineRule="auto"/>
        <w:rPr>
          <w:rFonts w:cs="Arial"/>
          <w:szCs w:val="24"/>
          <w:lang w:val="cy-GB"/>
        </w:rPr>
      </w:pPr>
    </w:p>
    <w:p w14:paraId="5926A012" w14:textId="15B40408" w:rsidR="00C30149" w:rsidRPr="00BB48B7" w:rsidRDefault="00A74A7E" w:rsidP="00C32DF2">
      <w:pPr>
        <w:tabs>
          <w:tab w:val="left" w:pos="426"/>
        </w:tabs>
        <w:spacing w:line="276" w:lineRule="auto"/>
        <w:rPr>
          <w:rFonts w:cs="Arial"/>
          <w:b/>
          <w:bCs/>
          <w:szCs w:val="24"/>
          <w:lang w:val="cy-GB"/>
        </w:rPr>
      </w:pPr>
      <w:r w:rsidRPr="00BB48B7">
        <w:rPr>
          <w:rFonts w:cs="Arial"/>
          <w:b/>
          <w:bCs/>
          <w:szCs w:val="24"/>
          <w:lang w:val="cy-GB"/>
        </w:rPr>
        <w:t>Gweithgaredd dysgu – ymyrraeth gynnar a gweithio mewn partneriaeth</w:t>
      </w:r>
    </w:p>
    <w:p w14:paraId="7AE875E3" w14:textId="77777777" w:rsidR="00C30149" w:rsidRPr="00BB48B7" w:rsidRDefault="00C30149" w:rsidP="00C32DF2">
      <w:pPr>
        <w:tabs>
          <w:tab w:val="left" w:pos="426"/>
        </w:tabs>
        <w:spacing w:line="276" w:lineRule="auto"/>
        <w:rPr>
          <w:rFonts w:cs="Arial"/>
          <w:b/>
          <w:bCs/>
          <w:szCs w:val="24"/>
          <w:lang w:val="cy-GB"/>
        </w:rPr>
      </w:pPr>
    </w:p>
    <w:p w14:paraId="5E7B9118" w14:textId="19900DD2" w:rsidR="00C30149" w:rsidRPr="00BB48B7" w:rsidRDefault="00A74A7E" w:rsidP="00C32DF2">
      <w:pPr>
        <w:tabs>
          <w:tab w:val="left" w:pos="426"/>
        </w:tabs>
        <w:spacing w:line="276" w:lineRule="auto"/>
        <w:rPr>
          <w:rFonts w:cs="Arial"/>
          <w:szCs w:val="24"/>
          <w:lang w:val="cy-GB"/>
        </w:rPr>
      </w:pPr>
      <w:r w:rsidRPr="00BB48B7">
        <w:rPr>
          <w:rFonts w:cs="Arial"/>
          <w:szCs w:val="24"/>
          <w:lang w:val="cy-GB"/>
        </w:rPr>
        <w:t>Darllenwch yr astudiaeth achos hon ac ateb y cwestiynau.</w:t>
      </w:r>
    </w:p>
    <w:p w14:paraId="7261210C" w14:textId="3B1E5A48" w:rsidR="00A13018" w:rsidRPr="00BB48B7" w:rsidRDefault="00A13018" w:rsidP="00C32DF2">
      <w:pPr>
        <w:tabs>
          <w:tab w:val="left" w:pos="426"/>
        </w:tabs>
        <w:spacing w:line="276" w:lineRule="auto"/>
        <w:rPr>
          <w:rFonts w:cs="Arial"/>
          <w:szCs w:val="24"/>
          <w:lang w:val="cy-GB"/>
        </w:rPr>
      </w:pPr>
    </w:p>
    <w:p w14:paraId="47C8EBEC" w14:textId="496B35CF" w:rsidR="00A13018" w:rsidRPr="00BB48B7" w:rsidRDefault="00A74A7E" w:rsidP="00C32DF2">
      <w:pPr>
        <w:pBdr>
          <w:top w:val="single" w:sz="4" w:space="2" w:color="auto"/>
          <w:left w:val="single" w:sz="4" w:space="4" w:color="auto"/>
          <w:bottom w:val="single" w:sz="4" w:space="1" w:color="auto"/>
          <w:right w:val="single" w:sz="4" w:space="4" w:color="auto"/>
        </w:pBdr>
        <w:shd w:val="clear" w:color="auto" w:fill="F2F2F2" w:themeFill="background1" w:themeFillShade="F2"/>
        <w:tabs>
          <w:tab w:val="left" w:pos="426"/>
        </w:tabs>
        <w:spacing w:line="276" w:lineRule="auto"/>
        <w:rPr>
          <w:rFonts w:cs="Arial"/>
          <w:b/>
          <w:bCs/>
          <w:szCs w:val="24"/>
          <w:lang w:val="cy-GB"/>
        </w:rPr>
      </w:pPr>
      <w:r w:rsidRPr="00BB48B7">
        <w:rPr>
          <w:rFonts w:cs="Arial"/>
          <w:b/>
          <w:bCs/>
          <w:szCs w:val="24"/>
          <w:lang w:val="cy-GB"/>
        </w:rPr>
        <w:t>Astudiaeth achos</w:t>
      </w:r>
      <w:r w:rsidR="00A13018" w:rsidRPr="00BB48B7">
        <w:rPr>
          <w:rFonts w:cs="Arial"/>
          <w:b/>
          <w:bCs/>
          <w:szCs w:val="24"/>
          <w:lang w:val="cy-GB"/>
        </w:rPr>
        <w:t xml:space="preserve"> </w:t>
      </w:r>
      <w:r w:rsidR="00B438E5" w:rsidRPr="00BB48B7">
        <w:rPr>
          <w:rFonts w:cs="Arial"/>
          <w:b/>
          <w:bCs/>
          <w:szCs w:val="24"/>
          <w:lang w:val="cy-GB"/>
        </w:rPr>
        <w:t>–</w:t>
      </w:r>
      <w:r w:rsidR="00A13018" w:rsidRPr="00BB48B7">
        <w:rPr>
          <w:rFonts w:cs="Arial"/>
          <w:b/>
          <w:bCs/>
          <w:szCs w:val="24"/>
          <w:lang w:val="cy-GB"/>
        </w:rPr>
        <w:t xml:space="preserve"> </w:t>
      </w:r>
      <w:proofErr w:type="spellStart"/>
      <w:r w:rsidR="00A13018" w:rsidRPr="00BB48B7">
        <w:rPr>
          <w:rFonts w:cs="Arial"/>
          <w:b/>
          <w:bCs/>
          <w:szCs w:val="24"/>
          <w:lang w:val="cy-GB"/>
        </w:rPr>
        <w:t>Cassy</w:t>
      </w:r>
      <w:proofErr w:type="spellEnd"/>
      <w:r w:rsidR="00B438E5" w:rsidRPr="00BB48B7">
        <w:rPr>
          <w:rFonts w:cs="Arial"/>
          <w:b/>
          <w:bCs/>
          <w:szCs w:val="24"/>
          <w:lang w:val="cy-GB"/>
        </w:rPr>
        <w:br/>
      </w:r>
    </w:p>
    <w:p w14:paraId="020FA111" w14:textId="462BBB44" w:rsidR="00A13018" w:rsidRPr="00BB48B7" w:rsidRDefault="00A74A7E" w:rsidP="00C32DF2">
      <w:pPr>
        <w:pBdr>
          <w:top w:val="single" w:sz="4" w:space="2" w:color="auto"/>
          <w:left w:val="single" w:sz="4" w:space="4" w:color="auto"/>
          <w:bottom w:val="single" w:sz="4" w:space="1" w:color="auto"/>
          <w:right w:val="single" w:sz="4" w:space="4" w:color="auto"/>
        </w:pBdr>
        <w:shd w:val="clear" w:color="auto" w:fill="F2F2F2" w:themeFill="background1" w:themeFillShade="F2"/>
        <w:tabs>
          <w:tab w:val="left" w:pos="426"/>
        </w:tabs>
        <w:spacing w:line="276" w:lineRule="auto"/>
        <w:rPr>
          <w:rFonts w:cs="Arial"/>
          <w:szCs w:val="24"/>
          <w:lang w:val="cy-GB"/>
        </w:rPr>
      </w:pPr>
      <w:r w:rsidRPr="00BB48B7">
        <w:rPr>
          <w:rFonts w:cs="Arial"/>
          <w:szCs w:val="24"/>
          <w:lang w:val="cy-GB"/>
        </w:rPr>
        <w:t xml:space="preserve">Mae </w:t>
      </w:r>
      <w:proofErr w:type="spellStart"/>
      <w:r w:rsidRPr="00BB48B7">
        <w:rPr>
          <w:rFonts w:cs="Arial"/>
          <w:szCs w:val="24"/>
          <w:lang w:val="cy-GB"/>
        </w:rPr>
        <w:t>Cassy’n</w:t>
      </w:r>
      <w:proofErr w:type="spellEnd"/>
      <w:r w:rsidRPr="00BB48B7">
        <w:rPr>
          <w:rFonts w:cs="Arial"/>
          <w:szCs w:val="24"/>
          <w:lang w:val="cy-GB"/>
        </w:rPr>
        <w:t xml:space="preserve"> camddefnyddio alcohol ac mae ei meddyg yn gwybod hyn. Pan </w:t>
      </w:r>
      <w:r w:rsidR="00AA685C" w:rsidRPr="00BB48B7">
        <w:rPr>
          <w:rFonts w:cs="Arial"/>
          <w:szCs w:val="24"/>
          <w:lang w:val="cy-GB"/>
        </w:rPr>
        <w:t xml:space="preserve">mae </w:t>
      </w:r>
      <w:proofErr w:type="spellStart"/>
      <w:r w:rsidR="00AA685C" w:rsidRPr="00BB48B7">
        <w:rPr>
          <w:rFonts w:cs="Arial"/>
          <w:szCs w:val="24"/>
          <w:lang w:val="cy-GB"/>
        </w:rPr>
        <w:t>Cassy’n</w:t>
      </w:r>
      <w:proofErr w:type="spellEnd"/>
      <w:r w:rsidR="00AA685C" w:rsidRPr="00BB48B7">
        <w:rPr>
          <w:rFonts w:cs="Arial"/>
          <w:szCs w:val="24"/>
          <w:lang w:val="cy-GB"/>
        </w:rPr>
        <w:t xml:space="preserve"> beichiogi mae’r meddyg yn siarad â hi am y risgiau ac yn ei </w:t>
      </w:r>
      <w:proofErr w:type="spellStart"/>
      <w:r w:rsidR="00AA685C" w:rsidRPr="00BB48B7">
        <w:rPr>
          <w:rFonts w:cs="Arial"/>
          <w:szCs w:val="24"/>
          <w:lang w:val="cy-GB"/>
        </w:rPr>
        <w:t>hatgyfeirio</w:t>
      </w:r>
      <w:proofErr w:type="spellEnd"/>
      <w:r w:rsidR="00AA685C" w:rsidRPr="00BB48B7">
        <w:rPr>
          <w:rFonts w:cs="Arial"/>
          <w:szCs w:val="24"/>
          <w:lang w:val="cy-GB"/>
        </w:rPr>
        <w:t xml:space="preserve"> i’r tîm bydwreigiaeth a</w:t>
      </w:r>
      <w:r w:rsidR="00406301" w:rsidRPr="00BB48B7">
        <w:rPr>
          <w:rFonts w:cs="Arial"/>
          <w:szCs w:val="24"/>
          <w:lang w:val="cy-GB"/>
        </w:rPr>
        <w:t xml:space="preserve">’r gwasanaethau cymdeithasol gan ei fod yn pryderu am anhwylder sbectrwm </w:t>
      </w:r>
      <w:r w:rsidR="004E2223" w:rsidRPr="00BB48B7">
        <w:rPr>
          <w:rFonts w:cs="Arial"/>
          <w:szCs w:val="24"/>
          <w:lang w:val="cy-GB"/>
        </w:rPr>
        <w:t xml:space="preserve">syndrom alcohol </w:t>
      </w:r>
      <w:r w:rsidR="000D5003" w:rsidRPr="00BB48B7">
        <w:rPr>
          <w:rFonts w:cs="Arial"/>
          <w:szCs w:val="24"/>
          <w:lang w:val="cy-GB"/>
        </w:rPr>
        <w:t xml:space="preserve">y </w:t>
      </w:r>
      <w:r w:rsidR="004E2223" w:rsidRPr="00BB48B7">
        <w:rPr>
          <w:rFonts w:cs="Arial"/>
          <w:szCs w:val="24"/>
          <w:lang w:val="cy-GB"/>
        </w:rPr>
        <w:t>ff</w:t>
      </w:r>
      <w:r w:rsidR="000D5003" w:rsidRPr="00BB48B7">
        <w:rPr>
          <w:rFonts w:cs="Arial"/>
          <w:szCs w:val="24"/>
          <w:lang w:val="cy-GB"/>
        </w:rPr>
        <w:t>o</w:t>
      </w:r>
      <w:r w:rsidR="004E2223" w:rsidRPr="00BB48B7">
        <w:rPr>
          <w:rFonts w:cs="Arial"/>
          <w:szCs w:val="24"/>
          <w:lang w:val="cy-GB"/>
        </w:rPr>
        <w:t>etws</w:t>
      </w:r>
      <w:r w:rsidR="004D75A9" w:rsidRPr="00BB48B7">
        <w:rPr>
          <w:rFonts w:cs="Arial"/>
          <w:szCs w:val="24"/>
          <w:lang w:val="cy-GB"/>
        </w:rPr>
        <w:t xml:space="preserve"> posibl i’</w:t>
      </w:r>
      <w:r w:rsidR="00BB4EAD" w:rsidRPr="00BB48B7">
        <w:rPr>
          <w:rFonts w:cs="Arial"/>
          <w:szCs w:val="24"/>
          <w:lang w:val="cy-GB"/>
        </w:rPr>
        <w:t>r</w:t>
      </w:r>
      <w:r w:rsidR="004D75A9" w:rsidRPr="00BB48B7">
        <w:rPr>
          <w:rFonts w:cs="Arial"/>
          <w:szCs w:val="24"/>
          <w:lang w:val="cy-GB"/>
        </w:rPr>
        <w:t xml:space="preserve"> babi</w:t>
      </w:r>
      <w:r w:rsidR="00A13018" w:rsidRPr="00BB48B7">
        <w:rPr>
          <w:rFonts w:cs="Arial"/>
          <w:szCs w:val="24"/>
          <w:lang w:val="cy-GB"/>
        </w:rPr>
        <w:t>.</w:t>
      </w:r>
    </w:p>
    <w:p w14:paraId="2CA2C4F8" w14:textId="77777777" w:rsidR="00A13018" w:rsidRPr="00BB48B7" w:rsidRDefault="00A13018" w:rsidP="00C32DF2">
      <w:pPr>
        <w:pBdr>
          <w:top w:val="single" w:sz="4" w:space="2" w:color="auto"/>
          <w:left w:val="single" w:sz="4" w:space="4" w:color="auto"/>
          <w:bottom w:val="single" w:sz="4" w:space="1" w:color="auto"/>
          <w:right w:val="single" w:sz="4" w:space="4" w:color="auto"/>
        </w:pBdr>
        <w:shd w:val="clear" w:color="auto" w:fill="F2F2F2" w:themeFill="background1" w:themeFillShade="F2"/>
        <w:tabs>
          <w:tab w:val="left" w:pos="426"/>
        </w:tabs>
        <w:spacing w:line="276" w:lineRule="auto"/>
        <w:rPr>
          <w:rFonts w:cs="Arial"/>
          <w:szCs w:val="24"/>
          <w:lang w:val="cy-GB"/>
        </w:rPr>
      </w:pPr>
    </w:p>
    <w:p w14:paraId="7B6B35FC" w14:textId="1E67AA94" w:rsidR="00A13018" w:rsidRPr="00BB48B7" w:rsidRDefault="004D75A9" w:rsidP="00C32DF2">
      <w:pPr>
        <w:pBdr>
          <w:top w:val="single" w:sz="4" w:space="2" w:color="auto"/>
          <w:left w:val="single" w:sz="4" w:space="4" w:color="auto"/>
          <w:bottom w:val="single" w:sz="4" w:space="1" w:color="auto"/>
          <w:right w:val="single" w:sz="4" w:space="4" w:color="auto"/>
        </w:pBdr>
        <w:shd w:val="clear" w:color="auto" w:fill="F2F2F2" w:themeFill="background1" w:themeFillShade="F2"/>
        <w:tabs>
          <w:tab w:val="left" w:pos="426"/>
        </w:tabs>
        <w:spacing w:line="276" w:lineRule="auto"/>
        <w:rPr>
          <w:rFonts w:cs="Arial"/>
          <w:szCs w:val="24"/>
          <w:lang w:val="cy-GB"/>
        </w:rPr>
      </w:pPr>
      <w:r w:rsidRPr="00BB48B7">
        <w:rPr>
          <w:rFonts w:cs="Arial"/>
          <w:szCs w:val="24"/>
          <w:lang w:val="cy-GB"/>
        </w:rPr>
        <w:t xml:space="preserve">Mae </w:t>
      </w:r>
      <w:proofErr w:type="spellStart"/>
      <w:r w:rsidRPr="00BB48B7">
        <w:rPr>
          <w:rFonts w:cs="Arial"/>
          <w:szCs w:val="24"/>
          <w:lang w:val="cy-GB"/>
        </w:rPr>
        <w:t>Cassy’n</w:t>
      </w:r>
      <w:proofErr w:type="spellEnd"/>
      <w:r w:rsidRPr="00BB48B7">
        <w:rPr>
          <w:rFonts w:cs="Arial"/>
          <w:szCs w:val="24"/>
          <w:lang w:val="cy-GB"/>
        </w:rPr>
        <w:t xml:space="preserve"> cael bydwraig a gweithiwr cymdeithasol. Mae’n cytuno i gael cymorth gan y tîm cyffuriau ac alcohol lleol </w:t>
      </w:r>
      <w:r w:rsidR="0013035A" w:rsidRPr="00BB48B7">
        <w:rPr>
          <w:rFonts w:cs="Arial"/>
          <w:szCs w:val="24"/>
          <w:lang w:val="cy-GB"/>
        </w:rPr>
        <w:t xml:space="preserve">a gyda’u cymorth nhw mae’n llwyddo i reoli ei dibyniaeth. Mae </w:t>
      </w:r>
      <w:proofErr w:type="spellStart"/>
      <w:r w:rsidR="0013035A" w:rsidRPr="00BB48B7">
        <w:rPr>
          <w:rFonts w:cs="Arial"/>
          <w:szCs w:val="24"/>
          <w:lang w:val="cy-GB"/>
        </w:rPr>
        <w:t>Cassy’n</w:t>
      </w:r>
      <w:proofErr w:type="spellEnd"/>
      <w:r w:rsidR="0013035A" w:rsidRPr="00BB48B7">
        <w:rPr>
          <w:rFonts w:cs="Arial"/>
          <w:szCs w:val="24"/>
          <w:lang w:val="cy-GB"/>
        </w:rPr>
        <w:t xml:space="preserve"> rhoi genedigaeth i fabi iach</w:t>
      </w:r>
      <w:r w:rsidR="00A13018" w:rsidRPr="00BB48B7">
        <w:rPr>
          <w:rFonts w:cs="Arial"/>
          <w:szCs w:val="24"/>
          <w:lang w:val="cy-GB"/>
        </w:rPr>
        <w:t>.</w:t>
      </w:r>
    </w:p>
    <w:p w14:paraId="6C9B98E2" w14:textId="77777777" w:rsidR="00C30149" w:rsidRPr="00BB48B7" w:rsidRDefault="00C30149" w:rsidP="00C32DF2">
      <w:pPr>
        <w:tabs>
          <w:tab w:val="left" w:pos="426"/>
        </w:tabs>
        <w:spacing w:line="276" w:lineRule="auto"/>
        <w:rPr>
          <w:rFonts w:cs="Arial"/>
          <w:b/>
          <w:bCs/>
          <w:szCs w:val="24"/>
          <w:lang w:val="cy-GB"/>
        </w:rPr>
      </w:pPr>
    </w:p>
    <w:p w14:paraId="2834F47A" w14:textId="2B8F9FCA" w:rsidR="00C678A1" w:rsidRPr="00BB48B7" w:rsidRDefault="00C678A1" w:rsidP="00C32DF2">
      <w:pPr>
        <w:tabs>
          <w:tab w:val="left" w:pos="426"/>
        </w:tabs>
        <w:spacing w:line="276" w:lineRule="auto"/>
        <w:rPr>
          <w:rFonts w:cs="Arial"/>
          <w:szCs w:val="24"/>
          <w:lang w:val="cy-GB"/>
        </w:rPr>
      </w:pPr>
    </w:p>
    <w:p w14:paraId="3FF1DE53" w14:textId="774AAEB0" w:rsidR="00C678A1" w:rsidRPr="00BB48B7" w:rsidRDefault="0013035A" w:rsidP="00C32DF2">
      <w:pPr>
        <w:tabs>
          <w:tab w:val="left" w:pos="426"/>
        </w:tabs>
        <w:spacing w:line="276" w:lineRule="auto"/>
        <w:rPr>
          <w:rFonts w:cs="Arial"/>
          <w:szCs w:val="24"/>
          <w:lang w:val="cy-GB"/>
        </w:rPr>
      </w:pPr>
      <w:r w:rsidRPr="00BB48B7">
        <w:rPr>
          <w:rFonts w:cs="Arial"/>
          <w:szCs w:val="24"/>
          <w:lang w:val="cy-GB"/>
        </w:rPr>
        <w:t>Atebwch y cwestiynau hyn:</w:t>
      </w:r>
    </w:p>
    <w:p w14:paraId="0DBD6384" w14:textId="77A407E8" w:rsidR="00C678A1" w:rsidRPr="00BB48B7" w:rsidRDefault="00C678A1" w:rsidP="00C32DF2">
      <w:pPr>
        <w:tabs>
          <w:tab w:val="left" w:pos="426"/>
        </w:tabs>
        <w:spacing w:line="276" w:lineRule="auto"/>
        <w:rPr>
          <w:rFonts w:cs="Arial"/>
          <w:szCs w:val="24"/>
          <w:lang w:val="cy-GB"/>
        </w:rPr>
      </w:pPr>
    </w:p>
    <w:tbl>
      <w:tblPr>
        <w:tblStyle w:val="TableGrid"/>
        <w:tblW w:w="0" w:type="auto"/>
        <w:tblLook w:val="04A0" w:firstRow="1" w:lastRow="0" w:firstColumn="1" w:lastColumn="0" w:noHBand="0" w:noVBand="1"/>
      </w:tblPr>
      <w:tblGrid>
        <w:gridCol w:w="13948"/>
      </w:tblGrid>
      <w:tr w:rsidR="00C678A1" w:rsidRPr="00BB48B7" w14:paraId="762D46C5" w14:textId="77777777" w:rsidTr="00C678A1">
        <w:tc>
          <w:tcPr>
            <w:tcW w:w="13948" w:type="dxa"/>
          </w:tcPr>
          <w:p w14:paraId="4D177BD9" w14:textId="77777777" w:rsidR="00C678A1" w:rsidRPr="00BB48B7" w:rsidRDefault="00C678A1" w:rsidP="00C32DF2">
            <w:pPr>
              <w:tabs>
                <w:tab w:val="left" w:pos="426"/>
              </w:tabs>
              <w:spacing w:line="276" w:lineRule="auto"/>
              <w:rPr>
                <w:rFonts w:cs="Arial"/>
                <w:szCs w:val="24"/>
                <w:lang w:val="cy-GB"/>
              </w:rPr>
            </w:pPr>
          </w:p>
          <w:p w14:paraId="05AE964F" w14:textId="4BE8BA38" w:rsidR="00C678A1" w:rsidRPr="00BB48B7" w:rsidRDefault="0013035A" w:rsidP="00C32DF2">
            <w:pPr>
              <w:pStyle w:val="ListParagraph"/>
              <w:numPr>
                <w:ilvl w:val="0"/>
                <w:numId w:val="31"/>
              </w:numPr>
              <w:tabs>
                <w:tab w:val="left" w:pos="426"/>
              </w:tabs>
              <w:spacing w:line="276" w:lineRule="auto"/>
              <w:rPr>
                <w:rFonts w:cs="Arial"/>
                <w:szCs w:val="24"/>
                <w:lang w:val="cy-GB"/>
              </w:rPr>
            </w:pPr>
            <w:r w:rsidRPr="00BB48B7">
              <w:rPr>
                <w:rFonts w:cs="Arial"/>
                <w:szCs w:val="24"/>
                <w:lang w:val="cy-GB"/>
              </w:rPr>
              <w:t>Sut mae’r ymyrraeth wedi helpu?</w:t>
            </w:r>
          </w:p>
          <w:p w14:paraId="6D61B38E" w14:textId="2ABBDF8B" w:rsidR="00C678A1" w:rsidRPr="00BB48B7" w:rsidRDefault="00C678A1" w:rsidP="00C32DF2">
            <w:pPr>
              <w:tabs>
                <w:tab w:val="left" w:pos="426"/>
              </w:tabs>
              <w:spacing w:line="276" w:lineRule="auto"/>
              <w:ind w:firstLine="0"/>
              <w:rPr>
                <w:rFonts w:cs="Arial"/>
                <w:szCs w:val="24"/>
                <w:lang w:val="cy-GB"/>
              </w:rPr>
            </w:pPr>
          </w:p>
          <w:p w14:paraId="047BA713" w14:textId="77777777" w:rsidR="00C678A1" w:rsidRPr="00BB48B7" w:rsidRDefault="00C678A1" w:rsidP="00C32DF2">
            <w:pPr>
              <w:tabs>
                <w:tab w:val="left" w:pos="426"/>
              </w:tabs>
              <w:spacing w:line="276" w:lineRule="auto"/>
              <w:rPr>
                <w:rFonts w:cs="Arial"/>
                <w:szCs w:val="24"/>
                <w:lang w:val="cy-GB"/>
              </w:rPr>
            </w:pPr>
          </w:p>
          <w:p w14:paraId="15C91717" w14:textId="659AB617" w:rsidR="00C678A1" w:rsidRPr="00BB48B7" w:rsidRDefault="0013035A" w:rsidP="00C32DF2">
            <w:pPr>
              <w:pStyle w:val="ListParagraph"/>
              <w:numPr>
                <w:ilvl w:val="0"/>
                <w:numId w:val="31"/>
              </w:numPr>
              <w:tabs>
                <w:tab w:val="left" w:pos="426"/>
              </w:tabs>
              <w:spacing w:line="276" w:lineRule="auto"/>
              <w:rPr>
                <w:rFonts w:cs="Arial"/>
                <w:szCs w:val="24"/>
                <w:lang w:val="cy-GB"/>
              </w:rPr>
            </w:pPr>
            <w:r w:rsidRPr="00BB48B7">
              <w:rPr>
                <w:rFonts w:cs="Arial"/>
                <w:szCs w:val="24"/>
                <w:lang w:val="cy-GB"/>
              </w:rPr>
              <w:t>Beth allai fod wedi digwydd heb y gwasanaethau hyn</w:t>
            </w:r>
            <w:r w:rsidR="00C678A1" w:rsidRPr="00BB48B7">
              <w:rPr>
                <w:rFonts w:cs="Arial"/>
                <w:szCs w:val="24"/>
                <w:lang w:val="cy-GB"/>
              </w:rPr>
              <w:t>?</w:t>
            </w:r>
          </w:p>
          <w:p w14:paraId="74FA72BF" w14:textId="3D54A4FB" w:rsidR="00C678A1" w:rsidRPr="00BB48B7" w:rsidRDefault="00C678A1" w:rsidP="00C32DF2">
            <w:pPr>
              <w:tabs>
                <w:tab w:val="left" w:pos="426"/>
              </w:tabs>
              <w:spacing w:line="276" w:lineRule="auto"/>
              <w:ind w:firstLine="0"/>
              <w:rPr>
                <w:rFonts w:cs="Arial"/>
                <w:szCs w:val="24"/>
                <w:lang w:val="cy-GB"/>
              </w:rPr>
            </w:pPr>
          </w:p>
          <w:p w14:paraId="734A0493" w14:textId="77777777" w:rsidR="00C678A1" w:rsidRPr="00BB48B7" w:rsidRDefault="00C678A1" w:rsidP="00C32DF2">
            <w:pPr>
              <w:tabs>
                <w:tab w:val="left" w:pos="426"/>
              </w:tabs>
              <w:spacing w:line="276" w:lineRule="auto"/>
              <w:rPr>
                <w:rFonts w:cs="Arial"/>
                <w:szCs w:val="24"/>
                <w:lang w:val="cy-GB"/>
              </w:rPr>
            </w:pPr>
          </w:p>
          <w:p w14:paraId="27A1685C" w14:textId="351A4D62" w:rsidR="00C678A1" w:rsidRPr="00BB48B7" w:rsidRDefault="00C678A1" w:rsidP="00C32DF2">
            <w:pPr>
              <w:tabs>
                <w:tab w:val="left" w:pos="426"/>
              </w:tabs>
              <w:spacing w:line="276" w:lineRule="auto"/>
              <w:rPr>
                <w:rFonts w:cs="Arial"/>
                <w:szCs w:val="24"/>
                <w:lang w:val="cy-GB"/>
              </w:rPr>
            </w:pPr>
          </w:p>
        </w:tc>
      </w:tr>
    </w:tbl>
    <w:p w14:paraId="6AD0358E" w14:textId="77777777" w:rsidR="00C678A1" w:rsidRPr="00BB48B7" w:rsidRDefault="00C678A1" w:rsidP="00C32DF2">
      <w:pPr>
        <w:tabs>
          <w:tab w:val="left" w:pos="426"/>
        </w:tabs>
        <w:spacing w:line="276" w:lineRule="auto"/>
        <w:rPr>
          <w:rFonts w:cs="Arial"/>
          <w:szCs w:val="24"/>
          <w:lang w:val="cy-GB"/>
        </w:rPr>
      </w:pPr>
    </w:p>
    <w:p w14:paraId="6B005979" w14:textId="0775663B" w:rsidR="002954F3" w:rsidRPr="00BB48B7" w:rsidRDefault="002954F3" w:rsidP="00C32DF2">
      <w:pPr>
        <w:tabs>
          <w:tab w:val="left" w:pos="426"/>
        </w:tabs>
        <w:spacing w:line="276" w:lineRule="auto"/>
        <w:rPr>
          <w:rFonts w:cs="Arial"/>
          <w:szCs w:val="24"/>
          <w:lang w:val="cy-GB"/>
        </w:rPr>
      </w:pPr>
    </w:p>
    <w:p w14:paraId="1CAB82E3" w14:textId="43416188" w:rsidR="00F20FA1" w:rsidRPr="00BB48B7" w:rsidRDefault="00EC4F0F" w:rsidP="00C32DF2">
      <w:pPr>
        <w:tabs>
          <w:tab w:val="left" w:pos="426"/>
        </w:tabs>
        <w:spacing w:line="276" w:lineRule="auto"/>
        <w:rPr>
          <w:rFonts w:cs="Arial"/>
          <w:szCs w:val="24"/>
          <w:lang w:val="cy-GB"/>
        </w:rPr>
      </w:pPr>
      <w:r w:rsidRPr="00BB48B7">
        <w:rPr>
          <w:rFonts w:cs="Arial"/>
          <w:szCs w:val="24"/>
          <w:lang w:val="cy-GB"/>
        </w:rPr>
        <w:t xml:space="preserve">Mae yna </w:t>
      </w:r>
      <w:r w:rsidR="00C60DD4" w:rsidRPr="00BB48B7">
        <w:rPr>
          <w:rFonts w:cs="Arial"/>
          <w:szCs w:val="24"/>
          <w:lang w:val="cy-GB"/>
        </w:rPr>
        <w:t>lawer o fathau eraill o ymyrraeth gynnar, fel</w:t>
      </w:r>
      <w:r w:rsidR="00F20FA1" w:rsidRPr="00BB48B7">
        <w:rPr>
          <w:rFonts w:cs="Arial"/>
          <w:szCs w:val="24"/>
          <w:lang w:val="cy-GB"/>
        </w:rPr>
        <w:t>:</w:t>
      </w:r>
      <w:r w:rsidR="002954F3" w:rsidRPr="00BB48B7">
        <w:rPr>
          <w:rFonts w:cs="Arial"/>
          <w:szCs w:val="24"/>
          <w:lang w:val="cy-GB"/>
        </w:rPr>
        <w:t xml:space="preserve"> </w:t>
      </w:r>
    </w:p>
    <w:p w14:paraId="519AE8FC" w14:textId="77777777" w:rsidR="007A5D53" w:rsidRPr="00BB48B7" w:rsidRDefault="007A5D53" w:rsidP="00C32DF2">
      <w:pPr>
        <w:tabs>
          <w:tab w:val="left" w:pos="426"/>
        </w:tabs>
        <w:spacing w:line="276" w:lineRule="auto"/>
        <w:rPr>
          <w:rFonts w:cs="Arial"/>
          <w:szCs w:val="24"/>
          <w:lang w:val="cy-GB"/>
        </w:rPr>
      </w:pPr>
    </w:p>
    <w:p w14:paraId="796D9118" w14:textId="405923F6" w:rsidR="00F20FA1" w:rsidRPr="00BB48B7" w:rsidRDefault="00C60DD4" w:rsidP="00C32DF2">
      <w:pPr>
        <w:pStyle w:val="ListParagraph"/>
        <w:numPr>
          <w:ilvl w:val="0"/>
          <w:numId w:val="32"/>
        </w:numPr>
        <w:tabs>
          <w:tab w:val="left" w:pos="426"/>
        </w:tabs>
        <w:spacing w:line="276" w:lineRule="auto"/>
        <w:rPr>
          <w:rFonts w:cs="Arial"/>
          <w:szCs w:val="24"/>
          <w:lang w:val="cy-GB"/>
        </w:rPr>
      </w:pPr>
      <w:r w:rsidRPr="00BB48B7">
        <w:rPr>
          <w:rFonts w:cs="Arial"/>
          <w:szCs w:val="24"/>
          <w:lang w:val="cy-GB"/>
        </w:rPr>
        <w:t xml:space="preserve">cymorth gan </w:t>
      </w:r>
      <w:r w:rsidR="005C311A" w:rsidRPr="00BB48B7">
        <w:rPr>
          <w:rFonts w:cs="Arial"/>
          <w:szCs w:val="24"/>
          <w:lang w:val="cy-GB"/>
        </w:rPr>
        <w:t>therapyddion iaith a lleferydd</w:t>
      </w:r>
    </w:p>
    <w:p w14:paraId="4EB4894E" w14:textId="628E1A5B" w:rsidR="005C311A" w:rsidRPr="00BB48B7" w:rsidRDefault="005C311A" w:rsidP="00C32DF2">
      <w:pPr>
        <w:pStyle w:val="ListParagraph"/>
        <w:numPr>
          <w:ilvl w:val="0"/>
          <w:numId w:val="32"/>
        </w:numPr>
        <w:tabs>
          <w:tab w:val="left" w:pos="426"/>
        </w:tabs>
        <w:spacing w:line="276" w:lineRule="auto"/>
        <w:rPr>
          <w:rFonts w:cs="Arial"/>
          <w:szCs w:val="24"/>
          <w:lang w:val="cy-GB"/>
        </w:rPr>
      </w:pPr>
      <w:r w:rsidRPr="00BB48B7">
        <w:rPr>
          <w:rFonts w:cs="Arial"/>
          <w:szCs w:val="24"/>
          <w:lang w:val="cy-GB"/>
        </w:rPr>
        <w:t xml:space="preserve">cymorth gan </w:t>
      </w:r>
      <w:proofErr w:type="spellStart"/>
      <w:r w:rsidRPr="00BB48B7">
        <w:rPr>
          <w:rFonts w:cs="Arial"/>
          <w:szCs w:val="24"/>
          <w:lang w:val="cy-GB"/>
        </w:rPr>
        <w:t>dd</w:t>
      </w:r>
      <w:r w:rsidR="00434C02" w:rsidRPr="00BB48B7">
        <w:rPr>
          <w:rFonts w:cs="Arial"/>
          <w:szCs w:val="24"/>
          <w:lang w:val="cy-GB"/>
        </w:rPr>
        <w:t>e</w:t>
      </w:r>
      <w:r w:rsidRPr="00BB48B7">
        <w:rPr>
          <w:rFonts w:cs="Arial"/>
          <w:szCs w:val="24"/>
          <w:lang w:val="cy-GB"/>
        </w:rPr>
        <w:t>ietegwyr</w:t>
      </w:r>
      <w:proofErr w:type="spellEnd"/>
    </w:p>
    <w:p w14:paraId="62D2D659" w14:textId="50622710" w:rsidR="005C311A" w:rsidRPr="00BB48B7" w:rsidRDefault="005C311A" w:rsidP="00C32DF2">
      <w:pPr>
        <w:pStyle w:val="ListParagraph"/>
        <w:numPr>
          <w:ilvl w:val="0"/>
          <w:numId w:val="32"/>
        </w:numPr>
        <w:tabs>
          <w:tab w:val="left" w:pos="426"/>
        </w:tabs>
        <w:spacing w:line="276" w:lineRule="auto"/>
        <w:rPr>
          <w:rFonts w:cs="Arial"/>
          <w:szCs w:val="24"/>
          <w:lang w:val="cy-GB"/>
        </w:rPr>
      </w:pPr>
      <w:r w:rsidRPr="00BB48B7">
        <w:rPr>
          <w:rFonts w:cs="Arial"/>
          <w:szCs w:val="24"/>
          <w:lang w:val="cy-GB"/>
        </w:rPr>
        <w:t>cymorth seicolegol gan wasanaethau iechyd meddwl plant a’r glasoed</w:t>
      </w:r>
    </w:p>
    <w:p w14:paraId="604FB58E" w14:textId="2890004A" w:rsidR="005C311A" w:rsidRPr="00BB48B7" w:rsidRDefault="005C311A" w:rsidP="00C32DF2">
      <w:pPr>
        <w:pStyle w:val="ListParagraph"/>
        <w:numPr>
          <w:ilvl w:val="0"/>
          <w:numId w:val="32"/>
        </w:numPr>
        <w:tabs>
          <w:tab w:val="left" w:pos="426"/>
        </w:tabs>
        <w:spacing w:line="276" w:lineRule="auto"/>
        <w:rPr>
          <w:rFonts w:cs="Arial"/>
          <w:szCs w:val="24"/>
          <w:lang w:val="cy-GB"/>
        </w:rPr>
      </w:pPr>
      <w:r w:rsidRPr="00BB48B7">
        <w:rPr>
          <w:rFonts w:cs="Arial"/>
          <w:szCs w:val="24"/>
          <w:lang w:val="cy-GB"/>
        </w:rPr>
        <w:t xml:space="preserve">gwasanaethau </w:t>
      </w:r>
      <w:r w:rsidR="006E3BE1" w:rsidRPr="00BB48B7">
        <w:rPr>
          <w:rFonts w:cs="Arial"/>
          <w:szCs w:val="24"/>
          <w:lang w:val="cy-GB"/>
        </w:rPr>
        <w:t>seibiant byr ar gyfer plant anabl</w:t>
      </w:r>
    </w:p>
    <w:p w14:paraId="256BCA58" w14:textId="5894BD4C" w:rsidR="006E3BE1" w:rsidRPr="00BB48B7" w:rsidRDefault="00216572" w:rsidP="00C32DF2">
      <w:pPr>
        <w:pStyle w:val="ListParagraph"/>
        <w:numPr>
          <w:ilvl w:val="0"/>
          <w:numId w:val="32"/>
        </w:numPr>
        <w:tabs>
          <w:tab w:val="left" w:pos="426"/>
        </w:tabs>
        <w:spacing w:line="276" w:lineRule="auto"/>
        <w:rPr>
          <w:rFonts w:cs="Arial"/>
          <w:szCs w:val="24"/>
          <w:lang w:val="cy-GB"/>
        </w:rPr>
      </w:pPr>
      <w:r w:rsidRPr="00BB48B7">
        <w:rPr>
          <w:rFonts w:cs="Arial"/>
          <w:szCs w:val="24"/>
          <w:lang w:val="cy-GB"/>
        </w:rPr>
        <w:t xml:space="preserve">cymorth </w:t>
      </w:r>
      <w:proofErr w:type="spellStart"/>
      <w:r w:rsidRPr="00BB48B7">
        <w:rPr>
          <w:rFonts w:cs="Arial"/>
          <w:szCs w:val="24"/>
          <w:lang w:val="cy-GB"/>
        </w:rPr>
        <w:t>rhianta</w:t>
      </w:r>
      <w:proofErr w:type="spellEnd"/>
      <w:r w:rsidRPr="00BB48B7">
        <w:rPr>
          <w:rFonts w:cs="Arial"/>
          <w:szCs w:val="24"/>
          <w:lang w:val="cy-GB"/>
        </w:rPr>
        <w:t xml:space="preserve"> i deuluoedd sy’n cael trafferth ymdopi.</w:t>
      </w:r>
    </w:p>
    <w:p w14:paraId="00997744" w14:textId="77777777" w:rsidR="00464B88" w:rsidRPr="00BB48B7" w:rsidRDefault="00464B88" w:rsidP="00C32DF2">
      <w:pPr>
        <w:tabs>
          <w:tab w:val="left" w:pos="426"/>
        </w:tabs>
        <w:spacing w:line="276" w:lineRule="auto"/>
        <w:rPr>
          <w:rFonts w:cs="Arial"/>
          <w:szCs w:val="24"/>
          <w:lang w:val="cy-GB"/>
        </w:rPr>
      </w:pPr>
    </w:p>
    <w:p w14:paraId="39F6F922" w14:textId="61ED8B83" w:rsidR="002954F3" w:rsidRPr="00BB48B7" w:rsidRDefault="00216572" w:rsidP="00C32DF2">
      <w:pPr>
        <w:tabs>
          <w:tab w:val="left" w:pos="426"/>
        </w:tabs>
        <w:spacing w:line="276" w:lineRule="auto"/>
        <w:rPr>
          <w:rFonts w:cs="Arial"/>
          <w:szCs w:val="24"/>
          <w:lang w:val="cy-GB"/>
        </w:rPr>
      </w:pPr>
      <w:r w:rsidRPr="00BB48B7">
        <w:rPr>
          <w:rFonts w:cs="Arial"/>
          <w:szCs w:val="24"/>
          <w:lang w:val="cy-GB"/>
        </w:rPr>
        <w:t>Prif ffocws unrhyw wasanaeth ymyrr</w:t>
      </w:r>
      <w:r w:rsidR="00F71B94" w:rsidRPr="00BB48B7">
        <w:rPr>
          <w:rFonts w:cs="Arial"/>
          <w:szCs w:val="24"/>
          <w:lang w:val="cy-GB"/>
        </w:rPr>
        <w:t>aeth gynnar</w:t>
      </w:r>
      <w:r w:rsidRPr="00BB48B7">
        <w:rPr>
          <w:rFonts w:cs="Arial"/>
          <w:szCs w:val="24"/>
          <w:lang w:val="cy-GB"/>
        </w:rPr>
        <w:t xml:space="preserve"> fydd gwella canlyniadau i’r plentyn neu’r person ifanc.</w:t>
      </w:r>
    </w:p>
    <w:p w14:paraId="383DA9B1" w14:textId="30A3CE48" w:rsidR="00434139" w:rsidRPr="00BB48B7" w:rsidRDefault="00434139" w:rsidP="00C32DF2">
      <w:pPr>
        <w:tabs>
          <w:tab w:val="left" w:pos="426"/>
        </w:tabs>
        <w:spacing w:line="276" w:lineRule="auto"/>
        <w:rPr>
          <w:rFonts w:cs="Arial"/>
          <w:szCs w:val="24"/>
          <w:lang w:val="cy-GB"/>
        </w:rPr>
      </w:pPr>
    </w:p>
    <w:p w14:paraId="3B01A859" w14:textId="1D2CE8B2" w:rsidR="00C30149" w:rsidRPr="00BB48B7" w:rsidRDefault="00216572" w:rsidP="001C1E44">
      <w:pPr>
        <w:spacing w:line="276" w:lineRule="auto"/>
        <w:rPr>
          <w:rFonts w:cs="Arial"/>
          <w:b/>
          <w:bCs/>
          <w:szCs w:val="24"/>
          <w:lang w:val="cy-GB"/>
        </w:rPr>
      </w:pPr>
      <w:r w:rsidRPr="00BB48B7">
        <w:rPr>
          <w:rFonts w:cs="Arial"/>
          <w:b/>
          <w:bCs/>
          <w:szCs w:val="24"/>
          <w:lang w:val="cy-GB"/>
        </w:rPr>
        <w:t>Gweithgaredd dysgu – ymyrraeth gynnar a gweithio mewn partneriaeth</w:t>
      </w:r>
    </w:p>
    <w:p w14:paraId="5608E293" w14:textId="2DE8FCE4" w:rsidR="00C30149" w:rsidRPr="00BB48B7" w:rsidRDefault="00C30149" w:rsidP="001C1E44">
      <w:pPr>
        <w:spacing w:line="276" w:lineRule="auto"/>
        <w:rPr>
          <w:rFonts w:cs="Arial"/>
          <w:b/>
          <w:bCs/>
          <w:szCs w:val="24"/>
          <w:lang w:val="cy-GB"/>
        </w:rPr>
      </w:pPr>
    </w:p>
    <w:p w14:paraId="5E3A8859" w14:textId="0A40662E" w:rsidR="00C30149" w:rsidRPr="00BB48B7" w:rsidRDefault="00216572" w:rsidP="001C1E44">
      <w:pPr>
        <w:spacing w:line="276" w:lineRule="auto"/>
        <w:rPr>
          <w:rFonts w:cs="Arial"/>
          <w:szCs w:val="24"/>
          <w:lang w:val="cy-GB"/>
        </w:rPr>
      </w:pPr>
      <w:r w:rsidRPr="00BB48B7">
        <w:rPr>
          <w:rFonts w:cs="Arial"/>
          <w:szCs w:val="24"/>
          <w:lang w:val="cy-GB"/>
        </w:rPr>
        <w:t>Darllenwch yr astudiaeth achos hon ac ateb y cwestiynau.</w:t>
      </w:r>
    </w:p>
    <w:p w14:paraId="10960B89" w14:textId="42EA268C" w:rsidR="00A13018" w:rsidRPr="00BB48B7" w:rsidRDefault="00A13018" w:rsidP="001C1E44">
      <w:pPr>
        <w:spacing w:line="276" w:lineRule="auto"/>
        <w:rPr>
          <w:rFonts w:cs="Arial"/>
          <w:szCs w:val="24"/>
          <w:lang w:val="cy-GB"/>
        </w:rPr>
      </w:pPr>
    </w:p>
    <w:p w14:paraId="7B1B90E1" w14:textId="66038997" w:rsidR="00A13018" w:rsidRPr="00BB48B7" w:rsidRDefault="00216572" w:rsidP="001C1E44">
      <w:pPr>
        <w:pBdr>
          <w:top w:val="single" w:sz="4" w:space="2" w:color="auto"/>
          <w:left w:val="single" w:sz="4" w:space="4" w:color="auto"/>
          <w:bottom w:val="single" w:sz="4" w:space="1" w:color="auto"/>
          <w:right w:val="single" w:sz="4" w:space="4" w:color="auto"/>
        </w:pBdr>
        <w:shd w:val="clear" w:color="auto" w:fill="F2F2F2" w:themeFill="background1" w:themeFillShade="F2"/>
        <w:spacing w:line="276" w:lineRule="auto"/>
        <w:rPr>
          <w:rFonts w:cs="Arial"/>
          <w:b/>
          <w:bCs/>
          <w:szCs w:val="24"/>
          <w:lang w:val="cy-GB"/>
        </w:rPr>
      </w:pPr>
      <w:r w:rsidRPr="00BB48B7">
        <w:rPr>
          <w:rFonts w:cs="Arial"/>
          <w:b/>
          <w:bCs/>
          <w:szCs w:val="24"/>
          <w:lang w:val="cy-GB"/>
        </w:rPr>
        <w:t>Astudiaeth achos</w:t>
      </w:r>
      <w:r w:rsidR="00A13018" w:rsidRPr="00BB48B7">
        <w:rPr>
          <w:rFonts w:cs="Arial"/>
          <w:b/>
          <w:bCs/>
          <w:szCs w:val="24"/>
          <w:lang w:val="cy-GB"/>
        </w:rPr>
        <w:t xml:space="preserve"> – Sam</w:t>
      </w:r>
    </w:p>
    <w:p w14:paraId="6B91EEC3" w14:textId="77777777" w:rsidR="00A13018" w:rsidRPr="00BB48B7" w:rsidRDefault="00A13018" w:rsidP="00C32DF2">
      <w:pPr>
        <w:pBdr>
          <w:top w:val="single" w:sz="4" w:space="2" w:color="auto"/>
          <w:left w:val="single" w:sz="4" w:space="4" w:color="auto"/>
          <w:bottom w:val="single" w:sz="4" w:space="1" w:color="auto"/>
          <w:right w:val="single" w:sz="4" w:space="4" w:color="auto"/>
        </w:pBdr>
        <w:shd w:val="clear" w:color="auto" w:fill="F2F2F2" w:themeFill="background1" w:themeFillShade="F2"/>
        <w:tabs>
          <w:tab w:val="left" w:pos="426"/>
        </w:tabs>
        <w:spacing w:line="276" w:lineRule="auto"/>
        <w:rPr>
          <w:rFonts w:cs="Arial"/>
          <w:szCs w:val="24"/>
          <w:lang w:val="cy-GB"/>
        </w:rPr>
      </w:pPr>
    </w:p>
    <w:p w14:paraId="5881A5C0" w14:textId="06ADB1A3" w:rsidR="00A13018" w:rsidRPr="00BB48B7" w:rsidRDefault="00903AAD" w:rsidP="00C32DF2">
      <w:pPr>
        <w:pBdr>
          <w:top w:val="single" w:sz="4" w:space="2" w:color="auto"/>
          <w:left w:val="single" w:sz="4" w:space="4" w:color="auto"/>
          <w:bottom w:val="single" w:sz="4" w:space="1" w:color="auto"/>
          <w:right w:val="single" w:sz="4" w:space="4" w:color="auto"/>
        </w:pBdr>
        <w:shd w:val="clear" w:color="auto" w:fill="F2F2F2" w:themeFill="background1" w:themeFillShade="F2"/>
        <w:tabs>
          <w:tab w:val="left" w:pos="426"/>
        </w:tabs>
        <w:spacing w:line="276" w:lineRule="auto"/>
        <w:rPr>
          <w:rFonts w:cs="Arial"/>
          <w:szCs w:val="24"/>
          <w:lang w:val="cy-GB"/>
        </w:rPr>
      </w:pPr>
      <w:r w:rsidRPr="00BB48B7">
        <w:rPr>
          <w:rFonts w:cs="Arial"/>
          <w:szCs w:val="24"/>
          <w:lang w:val="cy-GB"/>
        </w:rPr>
        <w:t xml:space="preserve">Mae Sam yn 10 oed. </w:t>
      </w:r>
      <w:r w:rsidR="006F2813" w:rsidRPr="00BB48B7">
        <w:rPr>
          <w:rFonts w:cs="Arial"/>
          <w:szCs w:val="24"/>
          <w:lang w:val="cy-GB"/>
        </w:rPr>
        <w:t xml:space="preserve">Mae ganddo </w:t>
      </w:r>
      <w:proofErr w:type="spellStart"/>
      <w:r w:rsidR="006F2813" w:rsidRPr="00BB48B7">
        <w:rPr>
          <w:rFonts w:cs="Arial"/>
          <w:szCs w:val="24"/>
          <w:lang w:val="cy-GB"/>
        </w:rPr>
        <w:t>efaill</w:t>
      </w:r>
      <w:proofErr w:type="spellEnd"/>
      <w:r w:rsidR="006F2813" w:rsidRPr="00BB48B7">
        <w:rPr>
          <w:rFonts w:cs="Arial"/>
          <w:szCs w:val="24"/>
          <w:lang w:val="cy-GB"/>
        </w:rPr>
        <w:t xml:space="preserve"> o’r enw Joe a chwaer iau o’r enw Nia.</w:t>
      </w:r>
    </w:p>
    <w:p w14:paraId="00C09AC9" w14:textId="77777777" w:rsidR="00A13018" w:rsidRPr="00BB48B7" w:rsidRDefault="00A13018" w:rsidP="00C32DF2">
      <w:pPr>
        <w:pBdr>
          <w:top w:val="single" w:sz="4" w:space="2" w:color="auto"/>
          <w:left w:val="single" w:sz="4" w:space="4" w:color="auto"/>
          <w:bottom w:val="single" w:sz="4" w:space="1" w:color="auto"/>
          <w:right w:val="single" w:sz="4" w:space="4" w:color="auto"/>
        </w:pBdr>
        <w:shd w:val="clear" w:color="auto" w:fill="F2F2F2" w:themeFill="background1" w:themeFillShade="F2"/>
        <w:tabs>
          <w:tab w:val="left" w:pos="426"/>
        </w:tabs>
        <w:spacing w:line="276" w:lineRule="auto"/>
        <w:rPr>
          <w:rFonts w:cs="Arial"/>
          <w:szCs w:val="24"/>
          <w:lang w:val="cy-GB"/>
        </w:rPr>
      </w:pPr>
    </w:p>
    <w:p w14:paraId="77FEB0F0" w14:textId="3A1611D5" w:rsidR="00A13018" w:rsidRPr="00BB48B7" w:rsidRDefault="006F2813" w:rsidP="00C32DF2">
      <w:pPr>
        <w:pBdr>
          <w:top w:val="single" w:sz="4" w:space="2" w:color="auto"/>
          <w:left w:val="single" w:sz="4" w:space="4" w:color="auto"/>
          <w:bottom w:val="single" w:sz="4" w:space="1" w:color="auto"/>
          <w:right w:val="single" w:sz="4" w:space="4" w:color="auto"/>
        </w:pBdr>
        <w:shd w:val="clear" w:color="auto" w:fill="F2F2F2" w:themeFill="background1" w:themeFillShade="F2"/>
        <w:tabs>
          <w:tab w:val="left" w:pos="426"/>
        </w:tabs>
        <w:spacing w:line="276" w:lineRule="auto"/>
        <w:rPr>
          <w:rFonts w:cs="Arial"/>
          <w:szCs w:val="24"/>
          <w:lang w:val="cy-GB"/>
        </w:rPr>
      </w:pPr>
      <w:r w:rsidRPr="00BB48B7">
        <w:rPr>
          <w:rFonts w:cs="Arial"/>
          <w:szCs w:val="24"/>
          <w:lang w:val="cy-GB"/>
        </w:rPr>
        <w:t xml:space="preserve">Mae gan Sam barlys yr ymennydd. </w:t>
      </w:r>
      <w:r w:rsidR="004F0CD1" w:rsidRPr="00BB48B7">
        <w:rPr>
          <w:rFonts w:cs="Arial"/>
          <w:szCs w:val="24"/>
          <w:lang w:val="cy-GB"/>
        </w:rPr>
        <w:t xml:space="preserve">Mae ganddo anawsterau symud ac mae’n defnyddio cadair olwyn. Mae ganddo anabledd dysgu hefyd ac mae angen llawer o gymorth gyda’i fywyd bob dydd. Mae Sam yn byw gartref gyda’i deulu. </w:t>
      </w:r>
      <w:r w:rsidR="00D84033" w:rsidRPr="00BB48B7">
        <w:rPr>
          <w:rFonts w:cs="Arial"/>
          <w:szCs w:val="24"/>
          <w:lang w:val="cy-GB"/>
        </w:rPr>
        <w:t xml:space="preserve">Mae gan ei fam </w:t>
      </w:r>
      <w:r w:rsidR="00D84033" w:rsidRPr="00BB48B7">
        <w:rPr>
          <w:rFonts w:cs="Arial"/>
          <w:szCs w:val="24"/>
          <w:lang w:val="cy-GB"/>
        </w:rPr>
        <w:lastRenderedPageBreak/>
        <w:t xml:space="preserve">broblemau iechyd meddwl ac mae mewn poen cyson yn sgil anaf i’w chefn a ddioddefodd flynyddoedd yn ôl. Mae dad yn gweithio’n llawn amser </w:t>
      </w:r>
      <w:r w:rsidR="0085020C" w:rsidRPr="00BB48B7">
        <w:rPr>
          <w:rFonts w:cs="Arial"/>
          <w:szCs w:val="24"/>
          <w:lang w:val="cy-GB"/>
        </w:rPr>
        <w:t>ac yn gofalu am ei wraig a Sam</w:t>
      </w:r>
      <w:r w:rsidR="00A13018" w:rsidRPr="00BB48B7">
        <w:rPr>
          <w:rFonts w:cs="Arial"/>
          <w:szCs w:val="24"/>
          <w:lang w:val="cy-GB"/>
        </w:rPr>
        <w:t>.</w:t>
      </w:r>
    </w:p>
    <w:p w14:paraId="00D6CF91" w14:textId="77777777" w:rsidR="00A13018" w:rsidRPr="00BB48B7" w:rsidRDefault="00A13018" w:rsidP="00C32DF2">
      <w:pPr>
        <w:pBdr>
          <w:top w:val="single" w:sz="4" w:space="2" w:color="auto"/>
          <w:left w:val="single" w:sz="4" w:space="4" w:color="auto"/>
          <w:bottom w:val="single" w:sz="4" w:space="1" w:color="auto"/>
          <w:right w:val="single" w:sz="4" w:space="4" w:color="auto"/>
        </w:pBdr>
        <w:shd w:val="clear" w:color="auto" w:fill="F2F2F2" w:themeFill="background1" w:themeFillShade="F2"/>
        <w:tabs>
          <w:tab w:val="left" w:pos="426"/>
        </w:tabs>
        <w:spacing w:line="276" w:lineRule="auto"/>
        <w:rPr>
          <w:rFonts w:cs="Arial"/>
          <w:szCs w:val="24"/>
          <w:lang w:val="cy-GB"/>
        </w:rPr>
      </w:pPr>
    </w:p>
    <w:p w14:paraId="4BE5ADBD" w14:textId="084E58B5" w:rsidR="00A13018" w:rsidRPr="00BB48B7" w:rsidRDefault="00847E2A" w:rsidP="00C32DF2">
      <w:pPr>
        <w:pBdr>
          <w:top w:val="single" w:sz="4" w:space="2" w:color="auto"/>
          <w:left w:val="single" w:sz="4" w:space="4" w:color="auto"/>
          <w:bottom w:val="single" w:sz="4" w:space="1" w:color="auto"/>
          <w:right w:val="single" w:sz="4" w:space="4" w:color="auto"/>
        </w:pBdr>
        <w:shd w:val="clear" w:color="auto" w:fill="F2F2F2" w:themeFill="background1" w:themeFillShade="F2"/>
        <w:tabs>
          <w:tab w:val="left" w:pos="426"/>
        </w:tabs>
        <w:spacing w:line="276" w:lineRule="auto"/>
        <w:rPr>
          <w:rFonts w:cs="Arial"/>
          <w:szCs w:val="24"/>
          <w:lang w:val="cy-GB"/>
        </w:rPr>
      </w:pPr>
      <w:r w:rsidRPr="00BB48B7">
        <w:rPr>
          <w:rFonts w:cs="Arial"/>
          <w:szCs w:val="24"/>
          <w:lang w:val="cy-GB"/>
        </w:rPr>
        <w:t xml:space="preserve">Mae’r teulu’n cael ei ddisgrifio </w:t>
      </w:r>
      <w:r w:rsidR="004E2B91" w:rsidRPr="00BB48B7">
        <w:rPr>
          <w:rFonts w:cs="Arial"/>
          <w:szCs w:val="24"/>
          <w:lang w:val="cy-GB"/>
        </w:rPr>
        <w:t xml:space="preserve">fel teulu anhrefnus neu deulu sydd </w:t>
      </w:r>
      <w:r w:rsidR="00D72E11" w:rsidRPr="00BB48B7">
        <w:rPr>
          <w:rFonts w:cs="Arial"/>
          <w:szCs w:val="24"/>
          <w:lang w:val="cy-GB"/>
        </w:rPr>
        <w:t>ar fin cael argyfwng</w:t>
      </w:r>
      <w:r w:rsidR="00A13018" w:rsidRPr="00BB48B7">
        <w:rPr>
          <w:rFonts w:cs="Arial"/>
          <w:szCs w:val="24"/>
          <w:lang w:val="cy-GB"/>
        </w:rPr>
        <w:t>.</w:t>
      </w:r>
    </w:p>
    <w:p w14:paraId="4547111D" w14:textId="77777777" w:rsidR="00A13018" w:rsidRPr="00BB48B7" w:rsidRDefault="00A13018" w:rsidP="00C32DF2">
      <w:pPr>
        <w:pBdr>
          <w:top w:val="single" w:sz="4" w:space="2" w:color="auto"/>
          <w:left w:val="single" w:sz="4" w:space="4" w:color="auto"/>
          <w:bottom w:val="single" w:sz="4" w:space="1" w:color="auto"/>
          <w:right w:val="single" w:sz="4" w:space="4" w:color="auto"/>
        </w:pBdr>
        <w:shd w:val="clear" w:color="auto" w:fill="F2F2F2" w:themeFill="background1" w:themeFillShade="F2"/>
        <w:tabs>
          <w:tab w:val="left" w:pos="426"/>
        </w:tabs>
        <w:spacing w:line="276" w:lineRule="auto"/>
        <w:rPr>
          <w:rFonts w:cs="Arial"/>
          <w:szCs w:val="24"/>
          <w:lang w:val="cy-GB"/>
        </w:rPr>
      </w:pPr>
    </w:p>
    <w:p w14:paraId="52686897" w14:textId="602277A7" w:rsidR="00A13018" w:rsidRPr="00BB48B7" w:rsidRDefault="00D72E11" w:rsidP="00C32DF2">
      <w:pPr>
        <w:pBdr>
          <w:top w:val="single" w:sz="4" w:space="2" w:color="auto"/>
          <w:left w:val="single" w:sz="4" w:space="4" w:color="auto"/>
          <w:bottom w:val="single" w:sz="4" w:space="1" w:color="auto"/>
          <w:right w:val="single" w:sz="4" w:space="4" w:color="auto"/>
        </w:pBdr>
        <w:shd w:val="clear" w:color="auto" w:fill="F2F2F2" w:themeFill="background1" w:themeFillShade="F2"/>
        <w:tabs>
          <w:tab w:val="left" w:pos="426"/>
        </w:tabs>
        <w:spacing w:line="276" w:lineRule="auto"/>
        <w:rPr>
          <w:rFonts w:cs="Arial"/>
          <w:szCs w:val="24"/>
          <w:lang w:val="cy-GB"/>
        </w:rPr>
      </w:pPr>
      <w:r w:rsidRPr="00BB48B7">
        <w:rPr>
          <w:rFonts w:cs="Arial"/>
          <w:szCs w:val="24"/>
          <w:lang w:val="cy-GB"/>
        </w:rPr>
        <w:t xml:space="preserve">Mae ‘tîm o amgylch y teulu’ yr awdurdod lleol wedi bod yn gweithio gyda’r teulu i </w:t>
      </w:r>
      <w:r w:rsidR="00A35922" w:rsidRPr="00BB48B7">
        <w:rPr>
          <w:rFonts w:cs="Arial"/>
          <w:szCs w:val="24"/>
          <w:lang w:val="cy-GB"/>
        </w:rPr>
        <w:t>weld beth sy’n bwysig iddyn</w:t>
      </w:r>
      <w:r w:rsidR="00027C4B">
        <w:rPr>
          <w:rFonts w:cs="Arial"/>
          <w:szCs w:val="24"/>
          <w:lang w:val="cy-GB"/>
        </w:rPr>
        <w:t xml:space="preserve"> nhw</w:t>
      </w:r>
      <w:r w:rsidR="00A35922" w:rsidRPr="00BB48B7">
        <w:rPr>
          <w:rFonts w:cs="Arial"/>
          <w:szCs w:val="24"/>
          <w:lang w:val="cy-GB"/>
        </w:rPr>
        <w:t xml:space="preserve"> a beth sydd angen digwydd i gyflawni hyn. Y peth pwysicaf i’r teulu yw eu bod yn </w:t>
      </w:r>
      <w:r w:rsidR="00C435CE" w:rsidRPr="00BB48B7">
        <w:rPr>
          <w:rFonts w:cs="Arial"/>
          <w:szCs w:val="24"/>
          <w:lang w:val="cy-GB"/>
        </w:rPr>
        <w:t xml:space="preserve">cael aros gyda’i gilydd. </w:t>
      </w:r>
      <w:r w:rsidR="003275DA" w:rsidRPr="00BB48B7">
        <w:rPr>
          <w:rFonts w:cs="Arial"/>
          <w:szCs w:val="24"/>
          <w:lang w:val="cy-GB"/>
        </w:rPr>
        <w:t xml:space="preserve">Mae dad hefyd yn dweud y byddai’n hoffi treulio amser gyda Joe a Nia, </w:t>
      </w:r>
      <w:r w:rsidR="00052899" w:rsidRPr="00BB48B7">
        <w:rPr>
          <w:rFonts w:cs="Arial"/>
          <w:szCs w:val="24"/>
          <w:lang w:val="cy-GB"/>
        </w:rPr>
        <w:t>mynd i’r sinema efallai neu gymryd rhan mewn gweithgareddau fel nofio. Mae’n dweud ei fod</w:t>
      </w:r>
      <w:r w:rsidR="000C2B0C" w:rsidRPr="00BB48B7">
        <w:rPr>
          <w:rFonts w:cs="Arial"/>
          <w:szCs w:val="24"/>
          <w:lang w:val="cy-GB"/>
        </w:rPr>
        <w:t xml:space="preserve"> yn ei chael hi’n anodd iawn i ymdopi ac nad yw’n gwybod am faint </w:t>
      </w:r>
      <w:r w:rsidR="00207D02" w:rsidRPr="00BB48B7">
        <w:rPr>
          <w:rFonts w:cs="Arial"/>
          <w:szCs w:val="24"/>
          <w:lang w:val="cy-GB"/>
        </w:rPr>
        <w:t>y bydd yn gallu dal pethau ynghyd eto.</w:t>
      </w:r>
    </w:p>
    <w:p w14:paraId="0A8147A5" w14:textId="77777777" w:rsidR="00A13018" w:rsidRPr="00BB48B7" w:rsidRDefault="00A13018" w:rsidP="00C32DF2">
      <w:pPr>
        <w:pBdr>
          <w:top w:val="single" w:sz="4" w:space="2" w:color="auto"/>
          <w:left w:val="single" w:sz="4" w:space="4" w:color="auto"/>
          <w:bottom w:val="single" w:sz="4" w:space="1" w:color="auto"/>
          <w:right w:val="single" w:sz="4" w:space="4" w:color="auto"/>
        </w:pBdr>
        <w:shd w:val="clear" w:color="auto" w:fill="F2F2F2" w:themeFill="background1" w:themeFillShade="F2"/>
        <w:tabs>
          <w:tab w:val="left" w:pos="426"/>
        </w:tabs>
        <w:spacing w:line="276" w:lineRule="auto"/>
        <w:rPr>
          <w:rFonts w:cs="Arial"/>
          <w:szCs w:val="24"/>
          <w:lang w:val="cy-GB"/>
        </w:rPr>
      </w:pPr>
    </w:p>
    <w:p w14:paraId="1CA62FCE" w14:textId="255532D0" w:rsidR="00A13018" w:rsidRPr="00BB48B7" w:rsidRDefault="00207D02" w:rsidP="00C32DF2">
      <w:pPr>
        <w:pBdr>
          <w:top w:val="single" w:sz="4" w:space="2" w:color="auto"/>
          <w:left w:val="single" w:sz="4" w:space="4" w:color="auto"/>
          <w:bottom w:val="single" w:sz="4" w:space="1" w:color="auto"/>
          <w:right w:val="single" w:sz="4" w:space="4" w:color="auto"/>
        </w:pBdr>
        <w:shd w:val="clear" w:color="auto" w:fill="F2F2F2" w:themeFill="background1" w:themeFillShade="F2"/>
        <w:tabs>
          <w:tab w:val="left" w:pos="426"/>
        </w:tabs>
        <w:spacing w:line="276" w:lineRule="auto"/>
        <w:rPr>
          <w:rFonts w:cs="Arial"/>
          <w:szCs w:val="24"/>
          <w:lang w:val="cy-GB"/>
        </w:rPr>
      </w:pPr>
      <w:r w:rsidRPr="00BB48B7">
        <w:rPr>
          <w:rFonts w:cs="Arial"/>
          <w:szCs w:val="24"/>
          <w:lang w:val="cy-GB"/>
        </w:rPr>
        <w:t>Mae’r tîm yn trefnu i weithiwr cymorth i deuluoedd alw am awr bob bore a phrynhawn i helpu gyda Sam cyn ac ar ôl ysgol tra bod dad yn y gwaith. Maen</w:t>
      </w:r>
      <w:r w:rsidR="00A82493">
        <w:rPr>
          <w:rFonts w:cs="Arial"/>
          <w:szCs w:val="24"/>
          <w:lang w:val="cy-GB"/>
        </w:rPr>
        <w:t xml:space="preserve"> nhw</w:t>
      </w:r>
      <w:r w:rsidRPr="00BB48B7">
        <w:rPr>
          <w:rFonts w:cs="Arial"/>
          <w:szCs w:val="24"/>
          <w:lang w:val="cy-GB"/>
        </w:rPr>
        <w:t xml:space="preserve"> hefyd yn trefnu i Sam </w:t>
      </w:r>
      <w:r w:rsidR="00AF2581" w:rsidRPr="00BB48B7">
        <w:rPr>
          <w:rFonts w:cs="Arial"/>
          <w:szCs w:val="24"/>
          <w:lang w:val="cy-GB"/>
        </w:rPr>
        <w:t xml:space="preserve">dreulio pedair noson bob mis mewn gwasanaeth seibiant byr, sy’n rhoi’r cyfle i Sam gymryd rhan mewn gweithgareddau </w:t>
      </w:r>
      <w:r w:rsidR="00ED73E4" w:rsidRPr="00BB48B7">
        <w:rPr>
          <w:rFonts w:cs="Arial"/>
          <w:szCs w:val="24"/>
          <w:lang w:val="cy-GB"/>
        </w:rPr>
        <w:t>na fyddai’n gallu eu gwneud gartref, ac yn rhoi cyfle i dad dreulio amser gyda Joe a Nia.</w:t>
      </w:r>
    </w:p>
    <w:p w14:paraId="2E374BA1" w14:textId="6F8A32A9" w:rsidR="00FA1FAF" w:rsidRPr="00BB48B7" w:rsidRDefault="00FA1FAF" w:rsidP="001C1E44">
      <w:pPr>
        <w:spacing w:line="276" w:lineRule="auto"/>
        <w:rPr>
          <w:rFonts w:cs="Arial"/>
          <w:szCs w:val="24"/>
          <w:lang w:val="cy-GB"/>
        </w:rPr>
      </w:pPr>
    </w:p>
    <w:p w14:paraId="51FEC365" w14:textId="4D58F5B4" w:rsidR="00FA1FAF" w:rsidRPr="00BB48B7" w:rsidRDefault="00FA1FAF" w:rsidP="001C1E44">
      <w:pPr>
        <w:spacing w:line="276" w:lineRule="auto"/>
        <w:rPr>
          <w:rFonts w:cs="Arial"/>
          <w:szCs w:val="24"/>
          <w:lang w:val="cy-GB"/>
        </w:rPr>
      </w:pPr>
    </w:p>
    <w:p w14:paraId="115F6229" w14:textId="5CB4EBCC" w:rsidR="003558F7" w:rsidRPr="00BB48B7" w:rsidRDefault="007D0EC5" w:rsidP="00C32DF2">
      <w:pPr>
        <w:tabs>
          <w:tab w:val="left" w:pos="426"/>
        </w:tabs>
        <w:spacing w:line="276" w:lineRule="auto"/>
        <w:rPr>
          <w:rFonts w:cs="Arial"/>
          <w:szCs w:val="24"/>
          <w:lang w:val="cy-GB"/>
        </w:rPr>
      </w:pPr>
      <w:r w:rsidRPr="00BB48B7">
        <w:rPr>
          <w:rFonts w:cs="Arial"/>
          <w:szCs w:val="24"/>
          <w:lang w:val="cy-GB"/>
        </w:rPr>
        <w:t>Atebwch y cwestiynau hyn:</w:t>
      </w:r>
    </w:p>
    <w:p w14:paraId="5513C01C" w14:textId="1098FBAA" w:rsidR="003558F7" w:rsidRPr="00BB48B7" w:rsidRDefault="003558F7" w:rsidP="00C32DF2">
      <w:pPr>
        <w:tabs>
          <w:tab w:val="left" w:pos="426"/>
        </w:tabs>
        <w:spacing w:line="276" w:lineRule="auto"/>
        <w:rPr>
          <w:rFonts w:cs="Arial"/>
          <w:szCs w:val="24"/>
          <w:lang w:val="cy-GB"/>
        </w:rPr>
      </w:pPr>
    </w:p>
    <w:tbl>
      <w:tblPr>
        <w:tblStyle w:val="TableGrid"/>
        <w:tblW w:w="0" w:type="auto"/>
        <w:tblLook w:val="04A0" w:firstRow="1" w:lastRow="0" w:firstColumn="1" w:lastColumn="0" w:noHBand="0" w:noVBand="1"/>
      </w:tblPr>
      <w:tblGrid>
        <w:gridCol w:w="13948"/>
      </w:tblGrid>
      <w:tr w:rsidR="003558F7" w:rsidRPr="00BB48B7" w14:paraId="3E6432CE" w14:textId="77777777" w:rsidTr="003558F7">
        <w:tc>
          <w:tcPr>
            <w:tcW w:w="13948" w:type="dxa"/>
          </w:tcPr>
          <w:p w14:paraId="37CAD2A9" w14:textId="01E7D058" w:rsidR="003558F7" w:rsidRPr="00BB48B7" w:rsidRDefault="007D0EC5" w:rsidP="00C32DF2">
            <w:pPr>
              <w:pStyle w:val="ListParagraph"/>
              <w:numPr>
                <w:ilvl w:val="0"/>
                <w:numId w:val="20"/>
              </w:numPr>
              <w:tabs>
                <w:tab w:val="left" w:pos="426"/>
              </w:tabs>
              <w:spacing w:line="276" w:lineRule="auto"/>
              <w:rPr>
                <w:rFonts w:cs="Arial"/>
                <w:szCs w:val="24"/>
                <w:lang w:val="cy-GB"/>
              </w:rPr>
            </w:pPr>
            <w:r w:rsidRPr="00BB48B7">
              <w:rPr>
                <w:rFonts w:cs="Arial"/>
                <w:szCs w:val="24"/>
                <w:lang w:val="cy-GB"/>
              </w:rPr>
              <w:t>Sut mae’r ymyr</w:t>
            </w:r>
            <w:r w:rsidR="00AD2179" w:rsidRPr="00BB48B7">
              <w:rPr>
                <w:rFonts w:cs="Arial"/>
                <w:szCs w:val="24"/>
                <w:lang w:val="cy-GB"/>
              </w:rPr>
              <w:t xml:space="preserve">aethau </w:t>
            </w:r>
            <w:r w:rsidRPr="00BB48B7">
              <w:rPr>
                <w:rFonts w:cs="Arial"/>
                <w:szCs w:val="24"/>
                <w:lang w:val="cy-GB"/>
              </w:rPr>
              <w:t>cynnar wedi helpu</w:t>
            </w:r>
            <w:r w:rsidR="003558F7" w:rsidRPr="00BB48B7">
              <w:rPr>
                <w:rFonts w:cs="Arial"/>
                <w:szCs w:val="24"/>
                <w:lang w:val="cy-GB"/>
              </w:rPr>
              <w:t>?</w:t>
            </w:r>
          </w:p>
          <w:p w14:paraId="1FADD038" w14:textId="0BB0B0BF" w:rsidR="003558F7" w:rsidRPr="00BB48B7" w:rsidRDefault="003558F7" w:rsidP="00C32DF2">
            <w:pPr>
              <w:tabs>
                <w:tab w:val="left" w:pos="426"/>
              </w:tabs>
              <w:spacing w:line="276" w:lineRule="auto"/>
              <w:ind w:firstLine="0"/>
              <w:rPr>
                <w:rFonts w:cs="Arial"/>
                <w:szCs w:val="24"/>
                <w:lang w:val="cy-GB"/>
              </w:rPr>
            </w:pPr>
          </w:p>
          <w:p w14:paraId="14793EF8" w14:textId="77777777" w:rsidR="003558F7" w:rsidRPr="00BB48B7" w:rsidRDefault="003558F7" w:rsidP="00C32DF2">
            <w:pPr>
              <w:tabs>
                <w:tab w:val="left" w:pos="426"/>
              </w:tabs>
              <w:spacing w:line="276" w:lineRule="auto"/>
              <w:rPr>
                <w:rFonts w:cs="Arial"/>
                <w:szCs w:val="24"/>
                <w:lang w:val="cy-GB"/>
              </w:rPr>
            </w:pPr>
          </w:p>
          <w:p w14:paraId="7B006732" w14:textId="5EAEF115" w:rsidR="003558F7" w:rsidRPr="00BB48B7" w:rsidRDefault="007D0EC5" w:rsidP="00C32DF2">
            <w:pPr>
              <w:pStyle w:val="ListParagraph"/>
              <w:numPr>
                <w:ilvl w:val="0"/>
                <w:numId w:val="20"/>
              </w:numPr>
              <w:tabs>
                <w:tab w:val="left" w:pos="426"/>
              </w:tabs>
              <w:spacing w:line="276" w:lineRule="auto"/>
              <w:rPr>
                <w:rFonts w:cs="Arial"/>
                <w:szCs w:val="24"/>
                <w:lang w:val="cy-GB"/>
              </w:rPr>
            </w:pPr>
            <w:r w:rsidRPr="00BB48B7">
              <w:rPr>
                <w:rFonts w:cs="Arial"/>
                <w:szCs w:val="24"/>
                <w:lang w:val="cy-GB"/>
              </w:rPr>
              <w:t>Beth allai ddigwydd heb yr ymyriadau</w:t>
            </w:r>
            <w:r w:rsidR="003558F7" w:rsidRPr="00BB48B7">
              <w:rPr>
                <w:rFonts w:cs="Arial"/>
                <w:szCs w:val="24"/>
                <w:lang w:val="cy-GB"/>
              </w:rPr>
              <w:t>?</w:t>
            </w:r>
          </w:p>
          <w:p w14:paraId="647D3A53" w14:textId="77777777" w:rsidR="003558F7" w:rsidRPr="00BB48B7" w:rsidRDefault="003558F7" w:rsidP="00C32DF2">
            <w:pPr>
              <w:pStyle w:val="ListParagraph"/>
              <w:tabs>
                <w:tab w:val="left" w:pos="426"/>
              </w:tabs>
              <w:spacing w:line="276" w:lineRule="auto"/>
              <w:ind w:firstLine="0"/>
              <w:rPr>
                <w:rFonts w:cs="Arial"/>
                <w:szCs w:val="24"/>
                <w:lang w:val="cy-GB"/>
              </w:rPr>
            </w:pPr>
          </w:p>
          <w:p w14:paraId="7CE8C33A" w14:textId="77777777" w:rsidR="003558F7" w:rsidRPr="00BB48B7" w:rsidRDefault="003558F7" w:rsidP="00C32DF2">
            <w:pPr>
              <w:tabs>
                <w:tab w:val="left" w:pos="426"/>
              </w:tabs>
              <w:spacing w:line="276" w:lineRule="auto"/>
              <w:rPr>
                <w:rFonts w:cs="Arial"/>
                <w:szCs w:val="24"/>
                <w:lang w:val="cy-GB"/>
              </w:rPr>
            </w:pPr>
          </w:p>
          <w:p w14:paraId="4DC5F566" w14:textId="02FB473E" w:rsidR="003558F7" w:rsidRPr="00BB48B7" w:rsidRDefault="003558F7" w:rsidP="00C32DF2">
            <w:pPr>
              <w:tabs>
                <w:tab w:val="left" w:pos="426"/>
              </w:tabs>
              <w:spacing w:line="276" w:lineRule="auto"/>
              <w:rPr>
                <w:rFonts w:cs="Arial"/>
                <w:szCs w:val="24"/>
                <w:lang w:val="cy-GB"/>
              </w:rPr>
            </w:pPr>
          </w:p>
        </w:tc>
      </w:tr>
    </w:tbl>
    <w:p w14:paraId="57FB6F6A" w14:textId="77777777" w:rsidR="003558F7" w:rsidRPr="00BB48B7" w:rsidRDefault="003558F7" w:rsidP="00C32DF2">
      <w:pPr>
        <w:tabs>
          <w:tab w:val="left" w:pos="426"/>
        </w:tabs>
        <w:spacing w:line="276" w:lineRule="auto"/>
        <w:rPr>
          <w:rFonts w:cs="Arial"/>
          <w:szCs w:val="24"/>
          <w:lang w:val="cy-GB"/>
        </w:rPr>
      </w:pPr>
    </w:p>
    <w:p w14:paraId="1E623267" w14:textId="77777777" w:rsidR="003F4682" w:rsidRPr="00BB48B7" w:rsidRDefault="003F4682" w:rsidP="00C32DF2">
      <w:pPr>
        <w:tabs>
          <w:tab w:val="left" w:pos="426"/>
        </w:tabs>
        <w:spacing w:line="276" w:lineRule="auto"/>
        <w:rPr>
          <w:rFonts w:cs="Arial"/>
          <w:szCs w:val="24"/>
          <w:lang w:val="cy-GB"/>
        </w:rPr>
      </w:pPr>
    </w:p>
    <w:p w14:paraId="6D937386" w14:textId="35306955" w:rsidR="008E791A" w:rsidRPr="00BB48B7" w:rsidRDefault="008B2FC9" w:rsidP="00C32DF2">
      <w:pPr>
        <w:tabs>
          <w:tab w:val="left" w:pos="426"/>
        </w:tabs>
        <w:spacing w:line="276" w:lineRule="auto"/>
        <w:rPr>
          <w:rFonts w:cs="Arial"/>
          <w:b/>
          <w:bCs/>
          <w:szCs w:val="24"/>
          <w:lang w:val="cy-GB"/>
        </w:rPr>
      </w:pPr>
      <w:r w:rsidRPr="00BB48B7">
        <w:rPr>
          <w:rFonts w:cs="Arial"/>
          <w:b/>
          <w:bCs/>
          <w:szCs w:val="24"/>
          <w:lang w:val="cy-GB"/>
        </w:rPr>
        <w:t>Cefnogi hunanhyder rhieni</w:t>
      </w:r>
    </w:p>
    <w:p w14:paraId="68A8CFC0" w14:textId="77777777" w:rsidR="004C7B7D" w:rsidRPr="00BB48B7" w:rsidRDefault="004C7B7D" w:rsidP="00C32DF2">
      <w:pPr>
        <w:tabs>
          <w:tab w:val="left" w:pos="426"/>
        </w:tabs>
        <w:spacing w:line="276" w:lineRule="auto"/>
        <w:rPr>
          <w:rFonts w:cs="Arial"/>
          <w:b/>
          <w:bCs/>
          <w:szCs w:val="24"/>
          <w:lang w:val="cy-GB"/>
        </w:rPr>
      </w:pPr>
    </w:p>
    <w:p w14:paraId="1E672C57" w14:textId="38615784" w:rsidR="002920D1" w:rsidRPr="00BB48B7" w:rsidRDefault="002D3FDE" w:rsidP="00C32DF2">
      <w:pPr>
        <w:tabs>
          <w:tab w:val="left" w:pos="426"/>
        </w:tabs>
        <w:spacing w:line="276" w:lineRule="auto"/>
        <w:rPr>
          <w:rFonts w:cs="Arial"/>
          <w:szCs w:val="24"/>
          <w:lang w:val="cy-GB"/>
        </w:rPr>
      </w:pPr>
      <w:r w:rsidRPr="00BB48B7">
        <w:rPr>
          <w:rFonts w:cs="Arial"/>
          <w:szCs w:val="24"/>
          <w:lang w:val="cy-GB"/>
        </w:rPr>
        <w:lastRenderedPageBreak/>
        <w:t>Mae r</w:t>
      </w:r>
      <w:r w:rsidR="00265F5F" w:rsidRPr="00BB48B7">
        <w:rPr>
          <w:rFonts w:cs="Arial"/>
          <w:szCs w:val="24"/>
          <w:lang w:val="cy-GB"/>
        </w:rPr>
        <w:t>h</w:t>
      </w:r>
      <w:r w:rsidRPr="00BB48B7">
        <w:rPr>
          <w:rFonts w:cs="Arial"/>
          <w:szCs w:val="24"/>
          <w:lang w:val="cy-GB"/>
        </w:rPr>
        <w:t xml:space="preserve">aglenni </w:t>
      </w:r>
      <w:proofErr w:type="spellStart"/>
      <w:r w:rsidRPr="00BB48B7">
        <w:rPr>
          <w:rFonts w:cs="Arial"/>
          <w:szCs w:val="24"/>
          <w:lang w:val="cy-GB"/>
        </w:rPr>
        <w:t>rhianta</w:t>
      </w:r>
      <w:proofErr w:type="spellEnd"/>
      <w:r w:rsidRPr="00BB48B7">
        <w:rPr>
          <w:rFonts w:cs="Arial"/>
          <w:szCs w:val="24"/>
          <w:lang w:val="cy-GB"/>
        </w:rPr>
        <w:t xml:space="preserve"> </w:t>
      </w:r>
      <w:r w:rsidR="00265F5F" w:rsidRPr="00BB48B7">
        <w:rPr>
          <w:rFonts w:cs="Arial"/>
          <w:szCs w:val="24"/>
          <w:lang w:val="cy-GB"/>
        </w:rPr>
        <w:t xml:space="preserve">ar gael </w:t>
      </w:r>
      <w:r w:rsidRPr="00BB48B7">
        <w:rPr>
          <w:rFonts w:cs="Arial"/>
          <w:szCs w:val="24"/>
          <w:lang w:val="cy-GB"/>
        </w:rPr>
        <w:t xml:space="preserve">i helpu teuluoedd a rhieni a allai fod yn cael trafferth ymdopi. Bydd y rhain yn helpu rhieni i ddeall twf a datblygiad plant a sut y </w:t>
      </w:r>
      <w:proofErr w:type="spellStart"/>
      <w:r w:rsidRPr="00BB48B7">
        <w:rPr>
          <w:rFonts w:cs="Arial"/>
          <w:szCs w:val="24"/>
          <w:lang w:val="cy-GB"/>
        </w:rPr>
        <w:t>gallant</w:t>
      </w:r>
      <w:proofErr w:type="spellEnd"/>
      <w:r w:rsidRPr="00BB48B7">
        <w:rPr>
          <w:rFonts w:cs="Arial"/>
          <w:szCs w:val="24"/>
          <w:lang w:val="cy-GB"/>
        </w:rPr>
        <w:t xml:space="preserve"> gefnogi hyn. Maent hefyd yn helpu rhieni i edrych ar effaith eu hymddygiad eu hunain a sut i </w:t>
      </w:r>
      <w:r w:rsidR="00CC75E6" w:rsidRPr="00BB48B7">
        <w:rPr>
          <w:rFonts w:cs="Arial"/>
          <w:szCs w:val="24"/>
          <w:lang w:val="cy-GB"/>
        </w:rPr>
        <w:t>adnabod a lleihau’r tebygolrwydd o sefyllfaoedd argyfwng.</w:t>
      </w:r>
    </w:p>
    <w:p w14:paraId="52F45827" w14:textId="02E6B0E8" w:rsidR="002920D1" w:rsidRPr="00BB48B7" w:rsidRDefault="002920D1" w:rsidP="00C32DF2">
      <w:pPr>
        <w:tabs>
          <w:tab w:val="left" w:pos="426"/>
        </w:tabs>
        <w:spacing w:line="276" w:lineRule="auto"/>
        <w:rPr>
          <w:rFonts w:cs="Arial"/>
          <w:szCs w:val="24"/>
          <w:lang w:val="cy-GB"/>
        </w:rPr>
      </w:pPr>
    </w:p>
    <w:p w14:paraId="776A0EBC" w14:textId="069F7748" w:rsidR="002920D1" w:rsidRPr="00BB48B7" w:rsidRDefault="00CC75E6" w:rsidP="00C32DF2">
      <w:pPr>
        <w:tabs>
          <w:tab w:val="left" w:pos="426"/>
        </w:tabs>
        <w:spacing w:line="276" w:lineRule="auto"/>
        <w:rPr>
          <w:rFonts w:cs="Arial"/>
          <w:szCs w:val="24"/>
          <w:lang w:val="cy-GB"/>
        </w:rPr>
      </w:pPr>
      <w:r w:rsidRPr="00BB48B7">
        <w:rPr>
          <w:rFonts w:cs="Arial"/>
          <w:szCs w:val="24"/>
          <w:lang w:val="cy-GB"/>
        </w:rPr>
        <w:t>Mae’n bwysig bod rhieni:</w:t>
      </w:r>
    </w:p>
    <w:p w14:paraId="1EEAD578" w14:textId="77777777" w:rsidR="007A5D53" w:rsidRPr="00BB48B7" w:rsidRDefault="007A5D53" w:rsidP="00C32DF2">
      <w:pPr>
        <w:tabs>
          <w:tab w:val="left" w:pos="426"/>
        </w:tabs>
        <w:spacing w:line="276" w:lineRule="auto"/>
        <w:rPr>
          <w:rFonts w:cs="Arial"/>
          <w:szCs w:val="24"/>
          <w:lang w:val="cy-GB"/>
        </w:rPr>
      </w:pPr>
    </w:p>
    <w:p w14:paraId="3349528D" w14:textId="73D2A733" w:rsidR="00B54DA7" w:rsidRPr="00BB48B7" w:rsidRDefault="00CC75E6" w:rsidP="00C32DF2">
      <w:pPr>
        <w:pStyle w:val="ListParagraph"/>
        <w:numPr>
          <w:ilvl w:val="0"/>
          <w:numId w:val="33"/>
        </w:numPr>
        <w:tabs>
          <w:tab w:val="left" w:pos="426"/>
        </w:tabs>
        <w:spacing w:line="276" w:lineRule="auto"/>
        <w:rPr>
          <w:rFonts w:cs="Arial"/>
          <w:szCs w:val="24"/>
          <w:lang w:val="cy-GB"/>
        </w:rPr>
      </w:pPr>
      <w:r w:rsidRPr="00BB48B7">
        <w:rPr>
          <w:rFonts w:cs="Arial"/>
          <w:szCs w:val="24"/>
          <w:lang w:val="cy-GB"/>
        </w:rPr>
        <w:t>yn teimlo’n hyderus</w:t>
      </w:r>
      <w:r w:rsidR="00866245" w:rsidRPr="00BB48B7">
        <w:rPr>
          <w:rFonts w:cs="Arial"/>
          <w:szCs w:val="24"/>
          <w:lang w:val="cy-GB"/>
        </w:rPr>
        <w:t xml:space="preserve"> fel rhieni</w:t>
      </w:r>
    </w:p>
    <w:p w14:paraId="1096ABEC" w14:textId="6078D30B" w:rsidR="00866245" w:rsidRPr="00BB48B7" w:rsidRDefault="00866245" w:rsidP="00C32DF2">
      <w:pPr>
        <w:pStyle w:val="ListParagraph"/>
        <w:numPr>
          <w:ilvl w:val="0"/>
          <w:numId w:val="33"/>
        </w:numPr>
        <w:tabs>
          <w:tab w:val="left" w:pos="426"/>
        </w:tabs>
        <w:spacing w:line="276" w:lineRule="auto"/>
        <w:rPr>
          <w:rFonts w:cs="Arial"/>
          <w:szCs w:val="24"/>
          <w:lang w:val="cy-GB"/>
        </w:rPr>
      </w:pPr>
      <w:r w:rsidRPr="00BB48B7">
        <w:rPr>
          <w:rFonts w:cs="Arial"/>
          <w:szCs w:val="24"/>
          <w:lang w:val="cy-GB"/>
        </w:rPr>
        <w:t xml:space="preserve">yn gallu datblygu </w:t>
      </w:r>
      <w:r w:rsidR="000E1FE5" w:rsidRPr="00BB48B7">
        <w:rPr>
          <w:rFonts w:cs="Arial"/>
          <w:szCs w:val="24"/>
          <w:lang w:val="cy-GB"/>
        </w:rPr>
        <w:t xml:space="preserve">cydberthynas </w:t>
      </w:r>
      <w:r w:rsidRPr="00BB48B7">
        <w:rPr>
          <w:rFonts w:cs="Arial"/>
          <w:szCs w:val="24"/>
          <w:lang w:val="cy-GB"/>
        </w:rPr>
        <w:t>cadarnhaol, diogel a sefydlog gyda’u plentyn</w:t>
      </w:r>
    </w:p>
    <w:p w14:paraId="415E5B5D" w14:textId="2D22E444" w:rsidR="00866245" w:rsidRPr="00BB48B7" w:rsidRDefault="0094311A" w:rsidP="00C32DF2">
      <w:pPr>
        <w:pStyle w:val="ListParagraph"/>
        <w:numPr>
          <w:ilvl w:val="0"/>
          <w:numId w:val="33"/>
        </w:numPr>
        <w:tabs>
          <w:tab w:val="left" w:pos="426"/>
        </w:tabs>
        <w:spacing w:line="276" w:lineRule="auto"/>
        <w:rPr>
          <w:rFonts w:cs="Arial"/>
          <w:szCs w:val="24"/>
          <w:lang w:val="cy-GB"/>
        </w:rPr>
      </w:pPr>
      <w:r w:rsidRPr="00BB48B7">
        <w:rPr>
          <w:rFonts w:cs="Arial"/>
          <w:szCs w:val="24"/>
          <w:lang w:val="cy-GB"/>
        </w:rPr>
        <w:t xml:space="preserve">yn chwarae gyda’u plentyn, sy’n cefnogi twf a datblygiad ac yn eu helpu i ffurfio </w:t>
      </w:r>
      <w:r w:rsidR="00BB39F8" w:rsidRPr="00BB48B7">
        <w:rPr>
          <w:rFonts w:cs="Arial"/>
          <w:szCs w:val="24"/>
          <w:lang w:val="cy-GB"/>
        </w:rPr>
        <w:t xml:space="preserve">cwlwm </w:t>
      </w:r>
      <w:r w:rsidRPr="00BB48B7">
        <w:rPr>
          <w:rFonts w:cs="Arial"/>
          <w:szCs w:val="24"/>
          <w:lang w:val="cy-GB"/>
        </w:rPr>
        <w:t>cryf.</w:t>
      </w:r>
    </w:p>
    <w:p w14:paraId="57B766B2" w14:textId="77777777" w:rsidR="002954F3" w:rsidRPr="00BB48B7" w:rsidRDefault="002954F3" w:rsidP="00C32DF2">
      <w:pPr>
        <w:tabs>
          <w:tab w:val="left" w:pos="426"/>
        </w:tabs>
        <w:spacing w:line="276" w:lineRule="auto"/>
        <w:rPr>
          <w:rFonts w:cs="Arial"/>
          <w:szCs w:val="24"/>
          <w:lang w:val="cy-GB"/>
        </w:rPr>
      </w:pPr>
    </w:p>
    <w:p w14:paraId="1E127998" w14:textId="694EF6AD" w:rsidR="002D7E2B" w:rsidRPr="00BB48B7" w:rsidRDefault="00B5344F" w:rsidP="00C32DF2">
      <w:pPr>
        <w:tabs>
          <w:tab w:val="left" w:pos="426"/>
        </w:tabs>
        <w:spacing w:line="276" w:lineRule="auto"/>
        <w:rPr>
          <w:rFonts w:cs="Arial"/>
          <w:b/>
          <w:bCs/>
          <w:szCs w:val="24"/>
          <w:lang w:val="cy-GB"/>
        </w:rPr>
      </w:pPr>
      <w:r w:rsidRPr="00BB48B7">
        <w:rPr>
          <w:rFonts w:cs="Arial"/>
          <w:b/>
          <w:bCs/>
          <w:szCs w:val="24"/>
          <w:lang w:val="cy-GB"/>
        </w:rPr>
        <w:t>Y mathau o newidiadau mewn plentyn neu berson ifanc a fyddai’n achosi pryder</w:t>
      </w:r>
    </w:p>
    <w:p w14:paraId="69476DD7" w14:textId="77777777" w:rsidR="004C7B7D" w:rsidRPr="00BB48B7" w:rsidRDefault="004C7B7D" w:rsidP="00C32DF2">
      <w:pPr>
        <w:tabs>
          <w:tab w:val="left" w:pos="426"/>
        </w:tabs>
        <w:spacing w:line="276" w:lineRule="auto"/>
        <w:rPr>
          <w:rFonts w:cs="Arial"/>
          <w:b/>
          <w:bCs/>
          <w:szCs w:val="24"/>
          <w:lang w:val="cy-GB"/>
        </w:rPr>
      </w:pPr>
    </w:p>
    <w:p w14:paraId="6FA22CB7" w14:textId="49EC5B3E" w:rsidR="00D94A64" w:rsidRPr="00BB48B7" w:rsidRDefault="006F782D" w:rsidP="00C32DF2">
      <w:pPr>
        <w:tabs>
          <w:tab w:val="left" w:pos="426"/>
        </w:tabs>
        <w:spacing w:line="276" w:lineRule="auto"/>
        <w:rPr>
          <w:rFonts w:cs="Arial"/>
          <w:szCs w:val="24"/>
          <w:lang w:val="cy-GB"/>
        </w:rPr>
      </w:pPr>
      <w:r w:rsidRPr="00BB48B7">
        <w:rPr>
          <w:rFonts w:cs="Arial"/>
          <w:szCs w:val="24"/>
          <w:lang w:val="cy-GB"/>
        </w:rPr>
        <w:t xml:space="preserve">Byddwch yn adnabod y plant a’r bobl ifanc rydych chi’n gweithio gyda nhw, ac mae’n bwysig cadw llygad am unrhyw newidiadau a allai fod yn destun pryder. </w:t>
      </w:r>
      <w:r w:rsidR="00AA7828" w:rsidRPr="00BB48B7">
        <w:rPr>
          <w:rFonts w:cs="Arial"/>
          <w:szCs w:val="24"/>
          <w:lang w:val="cy-GB"/>
        </w:rPr>
        <w:t xml:space="preserve">Po </w:t>
      </w:r>
      <w:r w:rsidR="00ED53D1" w:rsidRPr="00BB48B7">
        <w:rPr>
          <w:rFonts w:cs="Arial"/>
          <w:szCs w:val="24"/>
          <w:lang w:val="cy-GB"/>
        </w:rPr>
        <w:t>g</w:t>
      </w:r>
      <w:r w:rsidR="00AA7828" w:rsidRPr="00BB48B7">
        <w:rPr>
          <w:rFonts w:cs="Arial"/>
          <w:szCs w:val="24"/>
          <w:lang w:val="cy-GB"/>
        </w:rPr>
        <w:t>ynharaf fydd yr ymyrraeth, gwell fydd y canlyniad i’r plentyn neu’r person ifanc os oes rhywbeth o’i le.</w:t>
      </w:r>
    </w:p>
    <w:p w14:paraId="58354434" w14:textId="77777777" w:rsidR="00D94A64" w:rsidRPr="00BB48B7" w:rsidRDefault="00D94A64" w:rsidP="00C32DF2">
      <w:pPr>
        <w:tabs>
          <w:tab w:val="left" w:pos="426"/>
        </w:tabs>
        <w:spacing w:line="276" w:lineRule="auto"/>
        <w:rPr>
          <w:rFonts w:cs="Arial"/>
          <w:szCs w:val="24"/>
          <w:lang w:val="cy-GB"/>
        </w:rPr>
      </w:pPr>
    </w:p>
    <w:p w14:paraId="4A52CB48" w14:textId="72E96FEE" w:rsidR="005B1829" w:rsidRPr="00BB48B7" w:rsidRDefault="00AA7828" w:rsidP="00C32DF2">
      <w:pPr>
        <w:tabs>
          <w:tab w:val="left" w:pos="426"/>
        </w:tabs>
        <w:spacing w:line="276" w:lineRule="auto"/>
        <w:rPr>
          <w:rFonts w:cs="Arial"/>
          <w:szCs w:val="24"/>
          <w:lang w:val="cy-GB"/>
        </w:rPr>
      </w:pPr>
      <w:r w:rsidRPr="00BB48B7">
        <w:rPr>
          <w:rFonts w:cs="Arial"/>
          <w:szCs w:val="24"/>
          <w:lang w:val="cy-GB"/>
        </w:rPr>
        <w:t>Rhai o’r pethau y gallech gadw llygad amdanynt:</w:t>
      </w:r>
    </w:p>
    <w:p w14:paraId="655E8E15" w14:textId="77777777" w:rsidR="007A5D53" w:rsidRPr="00BB48B7" w:rsidRDefault="007A5D53" w:rsidP="00C32DF2">
      <w:pPr>
        <w:tabs>
          <w:tab w:val="left" w:pos="426"/>
        </w:tabs>
        <w:spacing w:line="276" w:lineRule="auto"/>
        <w:rPr>
          <w:rFonts w:cs="Arial"/>
          <w:szCs w:val="24"/>
          <w:lang w:val="cy-GB"/>
        </w:rPr>
      </w:pPr>
    </w:p>
    <w:p w14:paraId="507771E7" w14:textId="7A16B9A4" w:rsidR="002D7E2B" w:rsidRPr="00BB48B7" w:rsidRDefault="00AA7828" w:rsidP="00C32DF2">
      <w:pPr>
        <w:pStyle w:val="ListParagraph"/>
        <w:numPr>
          <w:ilvl w:val="0"/>
          <w:numId w:val="34"/>
        </w:numPr>
        <w:tabs>
          <w:tab w:val="left" w:pos="426"/>
        </w:tabs>
        <w:spacing w:line="276" w:lineRule="auto"/>
        <w:rPr>
          <w:rFonts w:cs="Arial"/>
          <w:szCs w:val="24"/>
          <w:lang w:val="cy-GB"/>
        </w:rPr>
      </w:pPr>
      <w:r w:rsidRPr="00BB48B7">
        <w:rPr>
          <w:rFonts w:cs="Arial"/>
          <w:szCs w:val="24"/>
          <w:lang w:val="cy-GB"/>
        </w:rPr>
        <w:t xml:space="preserve">twf a datblygiad </w:t>
      </w:r>
      <w:r w:rsidR="0086306A" w:rsidRPr="00BB48B7">
        <w:rPr>
          <w:rFonts w:cs="Arial"/>
          <w:szCs w:val="24"/>
          <w:lang w:val="cy-GB"/>
        </w:rPr>
        <w:t>sy’n anghyson â cherrig milltir datblygu</w:t>
      </w:r>
    </w:p>
    <w:p w14:paraId="32B98D4E" w14:textId="41975A1F" w:rsidR="0086306A" w:rsidRPr="00BB48B7" w:rsidRDefault="007E7C8F" w:rsidP="00C32DF2">
      <w:pPr>
        <w:pStyle w:val="ListParagraph"/>
        <w:numPr>
          <w:ilvl w:val="0"/>
          <w:numId w:val="34"/>
        </w:numPr>
        <w:tabs>
          <w:tab w:val="left" w:pos="426"/>
        </w:tabs>
        <w:spacing w:line="276" w:lineRule="auto"/>
        <w:rPr>
          <w:rFonts w:cs="Arial"/>
          <w:szCs w:val="24"/>
          <w:lang w:val="cy-GB"/>
        </w:rPr>
      </w:pPr>
      <w:r w:rsidRPr="00BB48B7">
        <w:rPr>
          <w:rFonts w:cs="Arial"/>
          <w:szCs w:val="24"/>
          <w:lang w:val="cy-GB"/>
        </w:rPr>
        <w:t>datblygiad yn</w:t>
      </w:r>
      <w:r w:rsidR="00183440" w:rsidRPr="00BB48B7">
        <w:rPr>
          <w:rFonts w:cs="Arial"/>
          <w:szCs w:val="24"/>
          <w:lang w:val="cy-GB"/>
        </w:rPr>
        <w:t xml:space="preserve"> cymryd cam yn </w:t>
      </w:r>
      <w:r w:rsidRPr="00BB48B7">
        <w:rPr>
          <w:rFonts w:cs="Arial"/>
          <w:szCs w:val="24"/>
          <w:lang w:val="cy-GB"/>
        </w:rPr>
        <w:t>ôl</w:t>
      </w:r>
    </w:p>
    <w:p w14:paraId="01B93112" w14:textId="1FD0F8A9" w:rsidR="007E7C8F" w:rsidRPr="00BB48B7" w:rsidRDefault="007E7C8F" w:rsidP="00C32DF2">
      <w:pPr>
        <w:pStyle w:val="ListParagraph"/>
        <w:numPr>
          <w:ilvl w:val="0"/>
          <w:numId w:val="34"/>
        </w:numPr>
        <w:tabs>
          <w:tab w:val="left" w:pos="426"/>
        </w:tabs>
        <w:spacing w:line="276" w:lineRule="auto"/>
        <w:rPr>
          <w:rFonts w:cs="Arial"/>
          <w:szCs w:val="24"/>
          <w:lang w:val="cy-GB"/>
        </w:rPr>
      </w:pPr>
      <w:r w:rsidRPr="00BB48B7">
        <w:rPr>
          <w:rFonts w:cs="Arial"/>
          <w:szCs w:val="24"/>
          <w:lang w:val="cy-GB"/>
        </w:rPr>
        <w:t xml:space="preserve">newidiadau mewn ymddygiad, fel </w:t>
      </w:r>
      <w:r w:rsidR="007F2BE0" w:rsidRPr="00BB48B7">
        <w:rPr>
          <w:rFonts w:cs="Arial"/>
          <w:szCs w:val="24"/>
          <w:lang w:val="cy-GB"/>
        </w:rPr>
        <w:t>mynd i’w gragen, newidiadau mewn hwyliau, arwyddion o salwch m</w:t>
      </w:r>
      <w:r w:rsidR="00B20811" w:rsidRPr="00BB48B7">
        <w:rPr>
          <w:rFonts w:cs="Arial"/>
          <w:szCs w:val="24"/>
          <w:lang w:val="cy-GB"/>
        </w:rPr>
        <w:t>e</w:t>
      </w:r>
      <w:r w:rsidR="007F2BE0" w:rsidRPr="00BB48B7">
        <w:rPr>
          <w:rFonts w:cs="Arial"/>
          <w:szCs w:val="24"/>
          <w:lang w:val="cy-GB"/>
        </w:rPr>
        <w:t xml:space="preserve">ddwl neu </w:t>
      </w:r>
      <w:r w:rsidR="004B0B76" w:rsidRPr="00BB48B7">
        <w:rPr>
          <w:rFonts w:cs="Arial"/>
          <w:szCs w:val="24"/>
          <w:lang w:val="cy-GB"/>
        </w:rPr>
        <w:t>ymddygiad ymosodol</w:t>
      </w:r>
    </w:p>
    <w:p w14:paraId="29498F6A" w14:textId="01372AB7" w:rsidR="004B0B76" w:rsidRPr="00BB48B7" w:rsidRDefault="004B0B76" w:rsidP="00C32DF2">
      <w:pPr>
        <w:pStyle w:val="ListParagraph"/>
        <w:numPr>
          <w:ilvl w:val="0"/>
          <w:numId w:val="34"/>
        </w:numPr>
        <w:tabs>
          <w:tab w:val="left" w:pos="426"/>
        </w:tabs>
        <w:spacing w:line="276" w:lineRule="auto"/>
        <w:rPr>
          <w:rFonts w:cs="Arial"/>
          <w:szCs w:val="24"/>
          <w:lang w:val="cy-GB"/>
        </w:rPr>
      </w:pPr>
      <w:r w:rsidRPr="00BB48B7">
        <w:rPr>
          <w:rFonts w:cs="Arial"/>
          <w:szCs w:val="24"/>
          <w:lang w:val="cy-GB"/>
        </w:rPr>
        <w:t>datblygu ofnau neu ffobiâu</w:t>
      </w:r>
    </w:p>
    <w:p w14:paraId="49F1A56D" w14:textId="6958D47D" w:rsidR="004B0B76" w:rsidRPr="00BB48B7" w:rsidRDefault="004B0B76" w:rsidP="00C32DF2">
      <w:pPr>
        <w:pStyle w:val="ListParagraph"/>
        <w:numPr>
          <w:ilvl w:val="0"/>
          <w:numId w:val="34"/>
        </w:numPr>
        <w:tabs>
          <w:tab w:val="left" w:pos="426"/>
        </w:tabs>
        <w:spacing w:line="276" w:lineRule="auto"/>
        <w:rPr>
          <w:rFonts w:cs="Arial"/>
          <w:szCs w:val="24"/>
          <w:lang w:val="cy-GB"/>
        </w:rPr>
      </w:pPr>
      <w:r w:rsidRPr="00BB48B7">
        <w:rPr>
          <w:rFonts w:cs="Arial"/>
          <w:szCs w:val="24"/>
          <w:lang w:val="cy-GB"/>
        </w:rPr>
        <w:t xml:space="preserve">diffyg egni, neu </w:t>
      </w:r>
      <w:r w:rsidR="0077613C" w:rsidRPr="00BB48B7">
        <w:rPr>
          <w:rFonts w:cs="Arial"/>
          <w:szCs w:val="24"/>
          <w:lang w:val="cy-GB"/>
        </w:rPr>
        <w:t>syrthni</w:t>
      </w:r>
    </w:p>
    <w:p w14:paraId="1F0F457B" w14:textId="41DDCFEC" w:rsidR="0077613C" w:rsidRPr="00BB48B7" w:rsidRDefault="0077613C" w:rsidP="00C32DF2">
      <w:pPr>
        <w:pStyle w:val="ListParagraph"/>
        <w:numPr>
          <w:ilvl w:val="0"/>
          <w:numId w:val="34"/>
        </w:numPr>
        <w:tabs>
          <w:tab w:val="left" w:pos="426"/>
        </w:tabs>
        <w:spacing w:line="276" w:lineRule="auto"/>
        <w:rPr>
          <w:rFonts w:cs="Arial"/>
          <w:szCs w:val="24"/>
          <w:lang w:val="cy-GB"/>
        </w:rPr>
      </w:pPr>
      <w:r w:rsidRPr="00BB48B7">
        <w:rPr>
          <w:rFonts w:cs="Arial"/>
          <w:szCs w:val="24"/>
          <w:lang w:val="cy-GB"/>
        </w:rPr>
        <w:t>newidiadau mewn patrymau cysgu</w:t>
      </w:r>
    </w:p>
    <w:p w14:paraId="0EB150BB" w14:textId="4DC5E35C" w:rsidR="0077613C" w:rsidRPr="00BB48B7" w:rsidRDefault="001E5A40" w:rsidP="00C32DF2">
      <w:pPr>
        <w:pStyle w:val="ListParagraph"/>
        <w:numPr>
          <w:ilvl w:val="0"/>
          <w:numId w:val="34"/>
        </w:numPr>
        <w:tabs>
          <w:tab w:val="left" w:pos="426"/>
        </w:tabs>
        <w:spacing w:line="276" w:lineRule="auto"/>
        <w:rPr>
          <w:rFonts w:cs="Arial"/>
          <w:szCs w:val="24"/>
          <w:lang w:val="cy-GB"/>
        </w:rPr>
      </w:pPr>
      <w:r w:rsidRPr="00BB48B7">
        <w:rPr>
          <w:rFonts w:cs="Arial"/>
          <w:szCs w:val="24"/>
          <w:lang w:val="cy-GB"/>
        </w:rPr>
        <w:t>newid sylweddol ym mhwysau unigolyn</w:t>
      </w:r>
      <w:r w:rsidR="0077613C" w:rsidRPr="00BB48B7">
        <w:rPr>
          <w:rFonts w:cs="Arial"/>
          <w:szCs w:val="24"/>
          <w:lang w:val="cy-GB"/>
        </w:rPr>
        <w:t xml:space="preserve"> </w:t>
      </w:r>
    </w:p>
    <w:p w14:paraId="09F81D5A" w14:textId="5FD19927" w:rsidR="0077613C" w:rsidRPr="00BB48B7" w:rsidRDefault="0077613C" w:rsidP="00C32DF2">
      <w:pPr>
        <w:pStyle w:val="ListParagraph"/>
        <w:numPr>
          <w:ilvl w:val="0"/>
          <w:numId w:val="34"/>
        </w:numPr>
        <w:tabs>
          <w:tab w:val="left" w:pos="426"/>
        </w:tabs>
        <w:spacing w:line="276" w:lineRule="auto"/>
        <w:rPr>
          <w:rFonts w:cs="Arial"/>
          <w:szCs w:val="24"/>
          <w:lang w:val="cy-GB"/>
        </w:rPr>
      </w:pPr>
      <w:r w:rsidRPr="00BB48B7">
        <w:rPr>
          <w:rFonts w:cs="Arial"/>
          <w:szCs w:val="24"/>
          <w:lang w:val="cy-GB"/>
        </w:rPr>
        <w:t xml:space="preserve">ymddygiad </w:t>
      </w:r>
      <w:proofErr w:type="spellStart"/>
      <w:r w:rsidR="00BD6EDF" w:rsidRPr="00BB48B7">
        <w:rPr>
          <w:rFonts w:cs="Arial"/>
          <w:szCs w:val="24"/>
          <w:lang w:val="cy-GB"/>
        </w:rPr>
        <w:t>rhywioledig</w:t>
      </w:r>
      <w:proofErr w:type="spellEnd"/>
      <w:r w:rsidR="00BD6EDF" w:rsidRPr="00BB48B7">
        <w:rPr>
          <w:rFonts w:cs="Arial"/>
          <w:szCs w:val="24"/>
          <w:lang w:val="cy-GB"/>
        </w:rPr>
        <w:t xml:space="preserve"> sy’n anghyson ag oedran</w:t>
      </w:r>
    </w:p>
    <w:p w14:paraId="59F7904F" w14:textId="352D83C8" w:rsidR="00BD6EDF" w:rsidRPr="00BB48B7" w:rsidRDefault="00BD6EDF" w:rsidP="00C32DF2">
      <w:pPr>
        <w:pStyle w:val="ListParagraph"/>
        <w:numPr>
          <w:ilvl w:val="0"/>
          <w:numId w:val="34"/>
        </w:numPr>
        <w:tabs>
          <w:tab w:val="left" w:pos="426"/>
        </w:tabs>
        <w:spacing w:line="276" w:lineRule="auto"/>
        <w:rPr>
          <w:rFonts w:cs="Arial"/>
          <w:szCs w:val="24"/>
          <w:lang w:val="cy-GB"/>
        </w:rPr>
      </w:pPr>
      <w:r w:rsidRPr="00BB48B7">
        <w:rPr>
          <w:rFonts w:cs="Arial"/>
          <w:szCs w:val="24"/>
          <w:lang w:val="cy-GB"/>
        </w:rPr>
        <w:lastRenderedPageBreak/>
        <w:t>anawsterau synhwyraidd</w:t>
      </w:r>
    </w:p>
    <w:p w14:paraId="6AA0B213" w14:textId="3D28B578" w:rsidR="00BD6EDF" w:rsidRPr="00BB48B7" w:rsidRDefault="00BD6EDF" w:rsidP="00C32DF2">
      <w:pPr>
        <w:pStyle w:val="ListParagraph"/>
        <w:numPr>
          <w:ilvl w:val="0"/>
          <w:numId w:val="34"/>
        </w:numPr>
        <w:tabs>
          <w:tab w:val="left" w:pos="426"/>
        </w:tabs>
        <w:spacing w:line="276" w:lineRule="auto"/>
        <w:rPr>
          <w:rFonts w:cs="Arial"/>
          <w:szCs w:val="24"/>
          <w:lang w:val="cy-GB"/>
        </w:rPr>
      </w:pPr>
      <w:r w:rsidRPr="00BB48B7">
        <w:rPr>
          <w:rFonts w:cs="Arial"/>
          <w:szCs w:val="24"/>
          <w:lang w:val="cy-GB"/>
        </w:rPr>
        <w:t>anawsterau lleferydd</w:t>
      </w:r>
    </w:p>
    <w:p w14:paraId="266C1329" w14:textId="707F3357" w:rsidR="00BD6EDF" w:rsidRPr="00BB48B7" w:rsidRDefault="001862FD" w:rsidP="00C32DF2">
      <w:pPr>
        <w:pStyle w:val="ListParagraph"/>
        <w:numPr>
          <w:ilvl w:val="0"/>
          <w:numId w:val="34"/>
        </w:numPr>
        <w:tabs>
          <w:tab w:val="left" w:pos="426"/>
        </w:tabs>
        <w:spacing w:line="276" w:lineRule="auto"/>
        <w:rPr>
          <w:rFonts w:cs="Arial"/>
          <w:szCs w:val="24"/>
          <w:lang w:val="cy-GB"/>
        </w:rPr>
      </w:pPr>
      <w:r w:rsidRPr="00BB48B7">
        <w:rPr>
          <w:rFonts w:cs="Arial"/>
          <w:szCs w:val="24"/>
          <w:lang w:val="cy-GB"/>
        </w:rPr>
        <w:t>cleisiau neu anafiadau anesboniadwy neu ailadroddus.</w:t>
      </w:r>
    </w:p>
    <w:p w14:paraId="71626640" w14:textId="3A75695C" w:rsidR="002D7E2B" w:rsidRPr="00BB48B7" w:rsidRDefault="002D7E2B" w:rsidP="00C32DF2">
      <w:pPr>
        <w:tabs>
          <w:tab w:val="left" w:pos="426"/>
        </w:tabs>
        <w:spacing w:line="276" w:lineRule="auto"/>
        <w:rPr>
          <w:rFonts w:cs="Arial"/>
          <w:b/>
          <w:bCs/>
          <w:szCs w:val="24"/>
          <w:lang w:val="cy-GB"/>
        </w:rPr>
      </w:pPr>
    </w:p>
    <w:p w14:paraId="4557AEA3" w14:textId="22514D56" w:rsidR="00EC6014" w:rsidRPr="00BB48B7" w:rsidRDefault="001862FD" w:rsidP="00C32DF2">
      <w:pPr>
        <w:tabs>
          <w:tab w:val="left" w:pos="426"/>
        </w:tabs>
        <w:spacing w:line="276" w:lineRule="auto"/>
        <w:rPr>
          <w:rFonts w:cs="Arial"/>
          <w:szCs w:val="24"/>
          <w:lang w:val="cy-GB"/>
        </w:rPr>
      </w:pPr>
      <w:r w:rsidRPr="00BB48B7">
        <w:rPr>
          <w:rFonts w:cs="Arial"/>
          <w:szCs w:val="24"/>
          <w:lang w:val="cy-GB"/>
        </w:rPr>
        <w:t>Mae’n rhaid i chi gofnodi ac adrodd am unrhyw newidiadau a welwch neu bryderon sydd gennych.</w:t>
      </w:r>
    </w:p>
    <w:p w14:paraId="413FAD7F" w14:textId="77777777" w:rsidR="00DD5F05" w:rsidRDefault="00DD5F05" w:rsidP="00026D8E">
      <w:pPr>
        <w:spacing w:after="200" w:line="276" w:lineRule="auto"/>
        <w:rPr>
          <w:rFonts w:cs="Arial"/>
          <w:b/>
          <w:bCs/>
          <w:szCs w:val="24"/>
          <w:lang w:val="cy-GB"/>
        </w:rPr>
      </w:pPr>
    </w:p>
    <w:p w14:paraId="25A6E64F" w14:textId="0FA4D302" w:rsidR="00026D8E" w:rsidRPr="00BB48B7" w:rsidRDefault="001862FD" w:rsidP="00026D8E">
      <w:pPr>
        <w:spacing w:after="200" w:line="276" w:lineRule="auto"/>
        <w:rPr>
          <w:rFonts w:cs="Arial"/>
          <w:b/>
          <w:bCs/>
          <w:szCs w:val="24"/>
          <w:lang w:val="cy-GB"/>
        </w:rPr>
      </w:pPr>
      <w:r w:rsidRPr="00BB48B7">
        <w:rPr>
          <w:rFonts w:cs="Arial"/>
          <w:b/>
          <w:bCs/>
          <w:szCs w:val="24"/>
          <w:lang w:val="cy-GB"/>
        </w:rPr>
        <w:t>Sylwadau</w:t>
      </w:r>
      <w:r w:rsidR="00777861" w:rsidRPr="00BB48B7">
        <w:rPr>
          <w:rFonts w:cs="Arial"/>
          <w:b/>
          <w:bCs/>
          <w:szCs w:val="24"/>
          <w:lang w:val="cy-GB"/>
        </w:rPr>
        <w:t>’r rheolwr ar gyfer adran</w:t>
      </w:r>
      <w:r w:rsidR="00026D8E" w:rsidRPr="00BB48B7">
        <w:rPr>
          <w:rFonts w:cs="Arial"/>
          <w:b/>
          <w:bCs/>
          <w:szCs w:val="24"/>
          <w:lang w:val="cy-GB"/>
        </w:rPr>
        <w:t xml:space="preserve"> 4.2</w:t>
      </w:r>
    </w:p>
    <w:tbl>
      <w:tblPr>
        <w:tblStyle w:val="TableGrid1"/>
        <w:tblW w:w="0" w:type="auto"/>
        <w:tblLook w:val="04A0" w:firstRow="1" w:lastRow="0" w:firstColumn="1" w:lastColumn="0" w:noHBand="0" w:noVBand="1"/>
      </w:tblPr>
      <w:tblGrid>
        <w:gridCol w:w="13948"/>
      </w:tblGrid>
      <w:tr w:rsidR="00026D8E" w:rsidRPr="00BB48B7" w14:paraId="3EAC1F64" w14:textId="77777777" w:rsidTr="00304707">
        <w:tc>
          <w:tcPr>
            <w:tcW w:w="14001" w:type="dxa"/>
          </w:tcPr>
          <w:p w14:paraId="0EDE2DFB" w14:textId="3B3BDEB3" w:rsidR="00026D8E" w:rsidRPr="00BB48B7" w:rsidRDefault="00026D8E" w:rsidP="00304707">
            <w:pPr>
              <w:rPr>
                <w:lang w:val="cy-GB"/>
              </w:rPr>
            </w:pPr>
          </w:p>
          <w:p w14:paraId="02DB4755" w14:textId="71DB6D65" w:rsidR="00154F2D" w:rsidRPr="00BB48B7" w:rsidRDefault="00154F2D" w:rsidP="00304707">
            <w:pPr>
              <w:rPr>
                <w:lang w:val="cy-GB"/>
              </w:rPr>
            </w:pPr>
          </w:p>
          <w:p w14:paraId="01015F7B" w14:textId="77777777" w:rsidR="00154F2D" w:rsidRPr="00BB48B7" w:rsidRDefault="00154F2D" w:rsidP="00304707">
            <w:pPr>
              <w:rPr>
                <w:lang w:val="cy-GB"/>
              </w:rPr>
            </w:pPr>
          </w:p>
          <w:p w14:paraId="5543F4A0" w14:textId="77777777" w:rsidR="00026D8E" w:rsidRPr="00BB48B7" w:rsidRDefault="00026D8E" w:rsidP="00304707">
            <w:pPr>
              <w:rPr>
                <w:lang w:val="cy-GB"/>
              </w:rPr>
            </w:pPr>
          </w:p>
          <w:p w14:paraId="7C96C262" w14:textId="05638076" w:rsidR="00057B3B" w:rsidRPr="00BB48B7" w:rsidRDefault="00057B3B" w:rsidP="00304707">
            <w:pPr>
              <w:rPr>
                <w:lang w:val="cy-GB"/>
              </w:rPr>
            </w:pPr>
          </w:p>
        </w:tc>
      </w:tr>
    </w:tbl>
    <w:p w14:paraId="506AC2E2" w14:textId="77777777" w:rsidR="00865E10" w:rsidRPr="00BB48B7" w:rsidRDefault="00865E10" w:rsidP="00026D8E">
      <w:pPr>
        <w:spacing w:after="200" w:line="276" w:lineRule="auto"/>
        <w:rPr>
          <w:rFonts w:cs="Arial"/>
          <w:b/>
          <w:bCs/>
          <w:szCs w:val="24"/>
          <w:lang w:val="cy-GB"/>
        </w:rPr>
      </w:pPr>
    </w:p>
    <w:p w14:paraId="014BAB0B" w14:textId="39A81819" w:rsidR="00163443" w:rsidRPr="00BB48B7" w:rsidRDefault="00D90F64" w:rsidP="001C1E44">
      <w:pPr>
        <w:spacing w:line="276" w:lineRule="auto"/>
        <w:rPr>
          <w:b/>
          <w:bCs/>
          <w:lang w:val="cy-GB"/>
        </w:rPr>
      </w:pPr>
      <w:r w:rsidRPr="00BB48B7">
        <w:rPr>
          <w:b/>
          <w:bCs/>
          <w:lang w:val="cy-GB"/>
        </w:rPr>
        <w:t>L</w:t>
      </w:r>
      <w:r w:rsidR="00877248" w:rsidRPr="00BB48B7">
        <w:rPr>
          <w:b/>
          <w:bCs/>
          <w:lang w:val="cy-GB"/>
        </w:rPr>
        <w:t xml:space="preserve">og cynnydd </w:t>
      </w:r>
      <w:r w:rsidR="00EB3426" w:rsidRPr="00BB48B7">
        <w:rPr>
          <w:b/>
          <w:bCs/>
          <w:lang w:val="cy-GB"/>
        </w:rPr>
        <w:t>–</w:t>
      </w:r>
      <w:r w:rsidR="00877248" w:rsidRPr="00BB48B7">
        <w:rPr>
          <w:b/>
          <w:bCs/>
          <w:lang w:val="cy-GB"/>
        </w:rPr>
        <w:t xml:space="preserve"> </w:t>
      </w:r>
      <w:r w:rsidR="00EB3426" w:rsidRPr="00BB48B7">
        <w:rPr>
          <w:b/>
          <w:bCs/>
          <w:lang w:val="cy-GB"/>
        </w:rPr>
        <w:t>i’w gwblhau gan y rheolwr</w:t>
      </w:r>
    </w:p>
    <w:p w14:paraId="7B1D9297" w14:textId="77777777" w:rsidR="00DD5F05" w:rsidRDefault="00DD5F05" w:rsidP="001C1E44">
      <w:pPr>
        <w:spacing w:line="276" w:lineRule="auto"/>
        <w:rPr>
          <w:b/>
          <w:bCs/>
          <w:lang w:val="cy-GB"/>
        </w:rPr>
      </w:pPr>
    </w:p>
    <w:p w14:paraId="254583DA" w14:textId="1E6DF35A" w:rsidR="00EB3426" w:rsidRPr="00BB48B7" w:rsidRDefault="00EB3426" w:rsidP="001C1E44">
      <w:pPr>
        <w:spacing w:line="276" w:lineRule="auto"/>
        <w:rPr>
          <w:b/>
          <w:bCs/>
          <w:lang w:val="cy-GB"/>
        </w:rPr>
      </w:pPr>
      <w:r w:rsidRPr="00BB48B7">
        <w:rPr>
          <w:b/>
          <w:bCs/>
          <w:lang w:val="cy-GB"/>
        </w:rPr>
        <w:t>4.2 Ffactorau sy’n effeithio ar iechyd a lles</w:t>
      </w:r>
      <w:r w:rsidR="00AA5C83">
        <w:rPr>
          <w:b/>
          <w:bCs/>
          <w:lang w:val="cy-GB"/>
        </w:rPr>
        <w:t>iant</w:t>
      </w:r>
      <w:r w:rsidRPr="00BB48B7">
        <w:rPr>
          <w:b/>
          <w:bCs/>
          <w:lang w:val="cy-GB"/>
        </w:rPr>
        <w:t xml:space="preserve"> plant a phobl ifanc</w:t>
      </w:r>
    </w:p>
    <w:p w14:paraId="2836BD89" w14:textId="6D850E1A" w:rsidR="00163443" w:rsidRPr="00BB48B7" w:rsidRDefault="00163443" w:rsidP="001C1E44">
      <w:pPr>
        <w:spacing w:line="276" w:lineRule="auto"/>
        <w:rPr>
          <w:b/>
          <w:bCs/>
          <w:lang w:val="cy-GB"/>
        </w:rPr>
      </w:pPr>
    </w:p>
    <w:p w14:paraId="74FAD04B" w14:textId="4133B62A" w:rsidR="00EB3426" w:rsidRPr="00BB48B7" w:rsidRDefault="00EB3426" w:rsidP="001C1E44">
      <w:pPr>
        <w:spacing w:line="276" w:lineRule="auto"/>
        <w:rPr>
          <w:b/>
          <w:bCs/>
          <w:lang w:val="cy-GB"/>
        </w:rPr>
      </w:pPr>
      <w:r w:rsidRPr="00BB48B7">
        <w:rPr>
          <w:b/>
          <w:bCs/>
          <w:lang w:val="cy-GB"/>
        </w:rPr>
        <w:t>Ffactorau sy’n effeithio ar iechyd a lles</w:t>
      </w:r>
      <w:r w:rsidR="00AA5C83">
        <w:rPr>
          <w:b/>
          <w:bCs/>
          <w:lang w:val="cy-GB"/>
        </w:rPr>
        <w:t>iant</w:t>
      </w:r>
      <w:r w:rsidRPr="00BB48B7">
        <w:rPr>
          <w:b/>
          <w:bCs/>
          <w:lang w:val="cy-GB"/>
        </w:rPr>
        <w:t xml:space="preserve"> plant a phobl ifanc</w:t>
      </w:r>
    </w:p>
    <w:p w14:paraId="14E0320C" w14:textId="77777777" w:rsidR="00026D8E" w:rsidRPr="00BB48B7" w:rsidRDefault="00026D8E" w:rsidP="00026D8E">
      <w:pPr>
        <w:spacing w:line="276" w:lineRule="auto"/>
        <w:rPr>
          <w:rFonts w:cs="Arial"/>
          <w:b/>
          <w:bCs/>
          <w:szCs w:val="24"/>
          <w:lang w:val="cy-GB"/>
        </w:rPr>
      </w:pPr>
    </w:p>
    <w:tbl>
      <w:tblPr>
        <w:tblStyle w:val="TableGrid4"/>
        <w:tblW w:w="0" w:type="auto"/>
        <w:tblLook w:val="04A0" w:firstRow="1" w:lastRow="0" w:firstColumn="1" w:lastColumn="0" w:noHBand="0" w:noVBand="1"/>
      </w:tblPr>
      <w:tblGrid>
        <w:gridCol w:w="11902"/>
        <w:gridCol w:w="2046"/>
      </w:tblGrid>
      <w:tr w:rsidR="00057B3B" w:rsidRPr="00BB48B7" w14:paraId="6DD837C8" w14:textId="77777777" w:rsidTr="00205CB2">
        <w:tc>
          <w:tcPr>
            <w:tcW w:w="11902" w:type="dxa"/>
            <w:shd w:val="clear" w:color="auto" w:fill="D9D9D9" w:themeFill="background1" w:themeFillShade="D9"/>
          </w:tcPr>
          <w:p w14:paraId="6D991AB7" w14:textId="67F1DBB3" w:rsidR="00057B3B" w:rsidRPr="00BB48B7" w:rsidRDefault="003C1D23" w:rsidP="001C1E44">
            <w:pPr>
              <w:spacing w:line="276" w:lineRule="auto"/>
              <w:rPr>
                <w:b/>
                <w:lang w:val="cy-GB"/>
              </w:rPr>
            </w:pPr>
            <w:r w:rsidRPr="00BB48B7">
              <w:rPr>
                <w:b/>
                <w:lang w:val="cy-GB"/>
              </w:rPr>
              <w:t>D</w:t>
            </w:r>
            <w:r w:rsidR="00240B41" w:rsidRPr="00BB48B7">
              <w:rPr>
                <w:b/>
                <w:lang w:val="cy-GB"/>
              </w:rPr>
              <w:t>rwy gwblhau’r gweithgareddau llyfr gwaith yn yr adran hon mae’r gweithiwr wedi dangos ei fod yn gwybod y canlynol:</w:t>
            </w:r>
          </w:p>
          <w:p w14:paraId="64419335" w14:textId="5FE19EE2" w:rsidR="00057B3B" w:rsidRPr="00BB48B7" w:rsidRDefault="00057B3B" w:rsidP="001C1E44">
            <w:pPr>
              <w:spacing w:line="276" w:lineRule="auto"/>
              <w:rPr>
                <w:b/>
                <w:lang w:val="cy-GB"/>
              </w:rPr>
            </w:pPr>
          </w:p>
        </w:tc>
        <w:tc>
          <w:tcPr>
            <w:tcW w:w="2046" w:type="dxa"/>
            <w:shd w:val="clear" w:color="auto" w:fill="D9D9D9" w:themeFill="background1" w:themeFillShade="D9"/>
          </w:tcPr>
          <w:p w14:paraId="63F94BA7" w14:textId="7BA19396" w:rsidR="00057B3B" w:rsidRPr="00BB48B7" w:rsidRDefault="003B6CB9" w:rsidP="00026D8E">
            <w:pPr>
              <w:rPr>
                <w:b/>
                <w:lang w:val="cy-GB"/>
              </w:rPr>
            </w:pPr>
            <w:r w:rsidRPr="00BB48B7">
              <w:rPr>
                <w:b/>
                <w:lang w:val="cy-GB"/>
              </w:rPr>
              <w:t>Llofnod a dyddiad</w:t>
            </w:r>
          </w:p>
        </w:tc>
      </w:tr>
      <w:tr w:rsidR="00057B3B" w:rsidRPr="00BB48B7" w14:paraId="49969CB9" w14:textId="77777777" w:rsidTr="00205CB2">
        <w:tc>
          <w:tcPr>
            <w:tcW w:w="11902" w:type="dxa"/>
          </w:tcPr>
          <w:p w14:paraId="1AE0E600" w14:textId="0BA73A0D" w:rsidR="00057B3B" w:rsidRPr="00BB48B7" w:rsidRDefault="003B6CB9" w:rsidP="001C1E44">
            <w:pPr>
              <w:spacing w:line="276" w:lineRule="auto"/>
              <w:rPr>
                <w:bCs/>
                <w:lang w:val="cy-GB"/>
              </w:rPr>
            </w:pPr>
            <w:r w:rsidRPr="00BB48B7">
              <w:rPr>
                <w:b/>
                <w:lang w:val="cy-GB"/>
              </w:rPr>
              <w:t>Datblygiad plant</w:t>
            </w:r>
            <w:r w:rsidRPr="00BB48B7">
              <w:rPr>
                <w:bCs/>
                <w:lang w:val="cy-GB"/>
              </w:rPr>
              <w:t xml:space="preserve">, yn cynnwys y gwahanol gyfnodau datblygu, a’r ffactorau </w:t>
            </w:r>
            <w:r w:rsidR="008F46A9" w:rsidRPr="00BB48B7">
              <w:rPr>
                <w:bCs/>
                <w:lang w:val="cy-GB"/>
              </w:rPr>
              <w:t xml:space="preserve">sy’n gallu </w:t>
            </w:r>
            <w:r w:rsidR="00B95471" w:rsidRPr="00BB48B7">
              <w:rPr>
                <w:bCs/>
                <w:lang w:val="cy-GB"/>
              </w:rPr>
              <w:t>effeithio arno</w:t>
            </w:r>
          </w:p>
          <w:p w14:paraId="40E448AB" w14:textId="77777777" w:rsidR="00057B3B" w:rsidRPr="00BB48B7" w:rsidRDefault="00057B3B" w:rsidP="001C1E44">
            <w:pPr>
              <w:spacing w:line="276" w:lineRule="auto"/>
              <w:rPr>
                <w:lang w:val="cy-GB"/>
              </w:rPr>
            </w:pPr>
          </w:p>
        </w:tc>
        <w:tc>
          <w:tcPr>
            <w:tcW w:w="2046" w:type="dxa"/>
          </w:tcPr>
          <w:p w14:paraId="59F5E673" w14:textId="77777777" w:rsidR="00057B3B" w:rsidRPr="00BB48B7" w:rsidRDefault="00057B3B" w:rsidP="00026D8E">
            <w:pPr>
              <w:rPr>
                <w:lang w:val="cy-GB"/>
              </w:rPr>
            </w:pPr>
          </w:p>
        </w:tc>
      </w:tr>
      <w:tr w:rsidR="00057B3B" w:rsidRPr="00BB48B7" w14:paraId="6E1A5477" w14:textId="77777777" w:rsidTr="00205CB2">
        <w:tc>
          <w:tcPr>
            <w:tcW w:w="11902" w:type="dxa"/>
          </w:tcPr>
          <w:p w14:paraId="320741F8" w14:textId="0C14D938" w:rsidR="00057B3B" w:rsidRPr="00BB48B7" w:rsidRDefault="00B95471" w:rsidP="001C1E44">
            <w:pPr>
              <w:spacing w:line="276" w:lineRule="auto"/>
              <w:rPr>
                <w:lang w:val="cy-GB"/>
              </w:rPr>
            </w:pPr>
            <w:r w:rsidRPr="00BB48B7">
              <w:rPr>
                <w:lang w:val="cy-GB"/>
              </w:rPr>
              <w:t xml:space="preserve">Yr amrywiaeth o </w:t>
            </w:r>
            <w:r w:rsidRPr="00BB48B7">
              <w:rPr>
                <w:b/>
                <w:bCs/>
                <w:lang w:val="cy-GB"/>
              </w:rPr>
              <w:t>ffactorau a all effeithio ar iechyd, lles</w:t>
            </w:r>
            <w:r w:rsidR="00AA5C83">
              <w:rPr>
                <w:b/>
                <w:bCs/>
                <w:lang w:val="cy-GB"/>
              </w:rPr>
              <w:t>iant</w:t>
            </w:r>
            <w:r w:rsidRPr="00BB48B7">
              <w:rPr>
                <w:b/>
                <w:bCs/>
                <w:lang w:val="cy-GB"/>
              </w:rPr>
              <w:t xml:space="preserve"> a datblygiad personol, corfforol, cymdeithasol ac emosiynol plant a phobl ifanc</w:t>
            </w:r>
            <w:r w:rsidRPr="00BB48B7">
              <w:rPr>
                <w:lang w:val="cy-GB"/>
              </w:rPr>
              <w:t xml:space="preserve"> a’r effaith </w:t>
            </w:r>
            <w:r w:rsidR="00DE7AED" w:rsidRPr="00BB48B7">
              <w:rPr>
                <w:lang w:val="cy-GB"/>
              </w:rPr>
              <w:t>bosibl arnynt</w:t>
            </w:r>
          </w:p>
          <w:p w14:paraId="5B7A9BFC" w14:textId="77777777" w:rsidR="00057B3B" w:rsidRPr="00BB48B7" w:rsidRDefault="00057B3B" w:rsidP="001C1E44">
            <w:pPr>
              <w:spacing w:line="276" w:lineRule="auto"/>
              <w:rPr>
                <w:b/>
                <w:bCs/>
                <w:lang w:val="cy-GB"/>
              </w:rPr>
            </w:pPr>
          </w:p>
        </w:tc>
        <w:tc>
          <w:tcPr>
            <w:tcW w:w="2046" w:type="dxa"/>
          </w:tcPr>
          <w:p w14:paraId="6C9D6AE2" w14:textId="77777777" w:rsidR="00057B3B" w:rsidRPr="00BB48B7" w:rsidRDefault="00057B3B" w:rsidP="00026D8E">
            <w:pPr>
              <w:rPr>
                <w:lang w:val="cy-GB"/>
              </w:rPr>
            </w:pPr>
          </w:p>
        </w:tc>
      </w:tr>
      <w:tr w:rsidR="00057B3B" w:rsidRPr="00BB48B7" w14:paraId="2F598DD6" w14:textId="77777777" w:rsidTr="00205CB2">
        <w:tc>
          <w:tcPr>
            <w:tcW w:w="11902" w:type="dxa"/>
          </w:tcPr>
          <w:p w14:paraId="0327420F" w14:textId="32BA76F4" w:rsidR="00057B3B" w:rsidRPr="00BB48B7" w:rsidRDefault="00DE7AED" w:rsidP="001C1E44">
            <w:pPr>
              <w:spacing w:line="276" w:lineRule="auto"/>
              <w:rPr>
                <w:lang w:val="cy-GB"/>
              </w:rPr>
            </w:pPr>
            <w:r w:rsidRPr="00BB48B7">
              <w:rPr>
                <w:lang w:val="cy-GB"/>
              </w:rPr>
              <w:t>Pwysigrwydd ymyrraeth gynnar a gweithio mewn partneriaeth ar gyfer iechyd, lles</w:t>
            </w:r>
            <w:r w:rsidR="00AA5C83">
              <w:rPr>
                <w:lang w:val="cy-GB"/>
              </w:rPr>
              <w:t>iant</w:t>
            </w:r>
            <w:r w:rsidRPr="00BB48B7">
              <w:rPr>
                <w:lang w:val="cy-GB"/>
              </w:rPr>
              <w:t xml:space="preserve"> a datblygiad plant a phobl ifanc</w:t>
            </w:r>
          </w:p>
          <w:p w14:paraId="141DF16C" w14:textId="77777777" w:rsidR="00057B3B" w:rsidRPr="00BB48B7" w:rsidRDefault="00057B3B" w:rsidP="001C1E44">
            <w:pPr>
              <w:spacing w:line="276" w:lineRule="auto"/>
              <w:rPr>
                <w:lang w:val="cy-GB"/>
              </w:rPr>
            </w:pPr>
          </w:p>
        </w:tc>
        <w:tc>
          <w:tcPr>
            <w:tcW w:w="2046" w:type="dxa"/>
          </w:tcPr>
          <w:p w14:paraId="488848B1" w14:textId="77777777" w:rsidR="00057B3B" w:rsidRPr="00BB48B7" w:rsidRDefault="00057B3B" w:rsidP="00026D8E">
            <w:pPr>
              <w:rPr>
                <w:lang w:val="cy-GB"/>
              </w:rPr>
            </w:pPr>
          </w:p>
        </w:tc>
      </w:tr>
      <w:tr w:rsidR="00057B3B" w:rsidRPr="00BB48B7" w14:paraId="7F0B9F7F" w14:textId="77777777" w:rsidTr="00205CB2">
        <w:tc>
          <w:tcPr>
            <w:tcW w:w="11902" w:type="dxa"/>
          </w:tcPr>
          <w:p w14:paraId="19A314ED" w14:textId="22041102" w:rsidR="00057B3B" w:rsidRPr="00BB48B7" w:rsidRDefault="00DE7AED" w:rsidP="001C1E44">
            <w:pPr>
              <w:spacing w:line="276" w:lineRule="auto"/>
              <w:rPr>
                <w:lang w:val="cy-GB"/>
              </w:rPr>
            </w:pPr>
            <w:r w:rsidRPr="00BB48B7">
              <w:rPr>
                <w:lang w:val="cy-GB"/>
              </w:rPr>
              <w:t xml:space="preserve">Pwysigrwydd </w:t>
            </w:r>
            <w:r w:rsidR="002E4F65" w:rsidRPr="00BB48B7">
              <w:rPr>
                <w:lang w:val="cy-GB"/>
              </w:rPr>
              <w:t xml:space="preserve">hybu hunanhyder y rhiant yn y rôl </w:t>
            </w:r>
            <w:proofErr w:type="spellStart"/>
            <w:r w:rsidR="002E4F65" w:rsidRPr="00BB48B7">
              <w:rPr>
                <w:lang w:val="cy-GB"/>
              </w:rPr>
              <w:t>rianta</w:t>
            </w:r>
            <w:proofErr w:type="spellEnd"/>
            <w:r w:rsidR="002E4F65" w:rsidRPr="00BB48B7">
              <w:rPr>
                <w:lang w:val="cy-GB"/>
              </w:rPr>
              <w:t xml:space="preserve"> a datblygu ei allu i </w:t>
            </w:r>
            <w:r w:rsidR="00761FA5" w:rsidRPr="00BB48B7">
              <w:rPr>
                <w:lang w:val="cy-GB"/>
              </w:rPr>
              <w:t>ymwneud yn gadarnhaol a chymryd rhan mewn gweithgareddau chwarae gyd</w:t>
            </w:r>
            <w:r w:rsidR="007868A8" w:rsidRPr="00BB48B7">
              <w:rPr>
                <w:lang w:val="cy-GB"/>
              </w:rPr>
              <w:t>a’r plentyn</w:t>
            </w:r>
          </w:p>
          <w:p w14:paraId="206674D5" w14:textId="77777777" w:rsidR="00057B3B" w:rsidRPr="00BB48B7" w:rsidRDefault="00057B3B" w:rsidP="001C1E44">
            <w:pPr>
              <w:spacing w:line="276" w:lineRule="auto"/>
              <w:rPr>
                <w:lang w:val="cy-GB"/>
              </w:rPr>
            </w:pPr>
          </w:p>
        </w:tc>
        <w:tc>
          <w:tcPr>
            <w:tcW w:w="2046" w:type="dxa"/>
          </w:tcPr>
          <w:p w14:paraId="1E0D4B3A" w14:textId="77777777" w:rsidR="00057B3B" w:rsidRPr="00BB48B7" w:rsidRDefault="00057B3B" w:rsidP="00026D8E">
            <w:pPr>
              <w:rPr>
                <w:lang w:val="cy-GB"/>
              </w:rPr>
            </w:pPr>
          </w:p>
        </w:tc>
      </w:tr>
      <w:tr w:rsidR="00057B3B" w:rsidRPr="00BB48B7" w14:paraId="1D7F88DB" w14:textId="77777777" w:rsidTr="00205CB2">
        <w:tc>
          <w:tcPr>
            <w:tcW w:w="11902" w:type="dxa"/>
          </w:tcPr>
          <w:p w14:paraId="7BF2CA83" w14:textId="1D64E429" w:rsidR="00057B3B" w:rsidRPr="00BB48B7" w:rsidRDefault="007868A8" w:rsidP="001C1E44">
            <w:pPr>
              <w:spacing w:line="276" w:lineRule="auto"/>
              <w:rPr>
                <w:b/>
                <w:bCs/>
                <w:lang w:val="cy-GB"/>
              </w:rPr>
            </w:pPr>
            <w:r w:rsidRPr="00BB48B7">
              <w:rPr>
                <w:lang w:val="cy-GB"/>
              </w:rPr>
              <w:t xml:space="preserve">Ystyr y term ‘ymlyniad’ a pham mae hyn yn elfen bwysig o ddatblygiad a gallu plant i ffurfio </w:t>
            </w:r>
            <w:proofErr w:type="spellStart"/>
            <w:r w:rsidR="00097D0A" w:rsidRPr="00BB48B7">
              <w:rPr>
                <w:lang w:val="cy-GB"/>
              </w:rPr>
              <w:t>cydb</w:t>
            </w:r>
            <w:r w:rsidRPr="00BB48B7">
              <w:rPr>
                <w:lang w:val="cy-GB"/>
              </w:rPr>
              <w:t>erthnasoedd</w:t>
            </w:r>
            <w:proofErr w:type="spellEnd"/>
          </w:p>
          <w:p w14:paraId="2C4FFBB4" w14:textId="77777777" w:rsidR="00057B3B" w:rsidRPr="00BB48B7" w:rsidRDefault="00057B3B" w:rsidP="001C1E44">
            <w:pPr>
              <w:spacing w:line="276" w:lineRule="auto"/>
              <w:rPr>
                <w:b/>
                <w:bCs/>
                <w:lang w:val="cy-GB"/>
              </w:rPr>
            </w:pPr>
          </w:p>
        </w:tc>
        <w:tc>
          <w:tcPr>
            <w:tcW w:w="2046" w:type="dxa"/>
          </w:tcPr>
          <w:p w14:paraId="65197A8E" w14:textId="77777777" w:rsidR="00057B3B" w:rsidRPr="00BB48B7" w:rsidRDefault="00057B3B" w:rsidP="00026D8E">
            <w:pPr>
              <w:rPr>
                <w:lang w:val="cy-GB"/>
              </w:rPr>
            </w:pPr>
          </w:p>
        </w:tc>
      </w:tr>
      <w:tr w:rsidR="00057B3B" w:rsidRPr="00BB48B7" w14:paraId="6FDD8A10" w14:textId="77777777" w:rsidTr="00205CB2">
        <w:tc>
          <w:tcPr>
            <w:tcW w:w="11902" w:type="dxa"/>
          </w:tcPr>
          <w:p w14:paraId="40B20948" w14:textId="62F84B9A" w:rsidR="00057B3B" w:rsidRPr="00BB48B7" w:rsidRDefault="007868A8" w:rsidP="001C1E44">
            <w:pPr>
              <w:spacing w:line="276" w:lineRule="auto"/>
              <w:rPr>
                <w:lang w:val="cy-GB"/>
              </w:rPr>
            </w:pPr>
            <w:r w:rsidRPr="00BB48B7">
              <w:rPr>
                <w:lang w:val="cy-GB"/>
              </w:rPr>
              <w:t>Ystyr y term ‘</w:t>
            </w:r>
            <w:r w:rsidR="00097D0A" w:rsidRPr="00BB48B7">
              <w:rPr>
                <w:lang w:val="cy-GB"/>
              </w:rPr>
              <w:t>cadernid’</w:t>
            </w:r>
            <w:r w:rsidRPr="00BB48B7">
              <w:rPr>
                <w:lang w:val="cy-GB"/>
              </w:rPr>
              <w:t xml:space="preserve"> a pham mae hyn yn </w:t>
            </w:r>
            <w:r w:rsidR="00510627" w:rsidRPr="00BB48B7">
              <w:rPr>
                <w:lang w:val="cy-GB"/>
              </w:rPr>
              <w:t>bwysig ar gyfer iechyd a lles</w:t>
            </w:r>
            <w:r w:rsidR="00AA5C83">
              <w:rPr>
                <w:lang w:val="cy-GB"/>
              </w:rPr>
              <w:t>iant</w:t>
            </w:r>
            <w:r w:rsidR="00510627" w:rsidRPr="00BB48B7">
              <w:rPr>
                <w:lang w:val="cy-GB"/>
              </w:rPr>
              <w:t xml:space="preserve"> plant a phobl ifanc</w:t>
            </w:r>
          </w:p>
          <w:p w14:paraId="091AF330" w14:textId="77777777" w:rsidR="00057B3B" w:rsidRPr="00BB48B7" w:rsidRDefault="00057B3B" w:rsidP="001C1E44">
            <w:pPr>
              <w:spacing w:line="276" w:lineRule="auto"/>
              <w:rPr>
                <w:b/>
                <w:bCs/>
                <w:lang w:val="cy-GB"/>
              </w:rPr>
            </w:pPr>
          </w:p>
        </w:tc>
        <w:tc>
          <w:tcPr>
            <w:tcW w:w="2046" w:type="dxa"/>
          </w:tcPr>
          <w:p w14:paraId="48729C28" w14:textId="77777777" w:rsidR="00057B3B" w:rsidRPr="00BB48B7" w:rsidRDefault="00057B3B" w:rsidP="00026D8E">
            <w:pPr>
              <w:rPr>
                <w:lang w:val="cy-GB"/>
              </w:rPr>
            </w:pPr>
          </w:p>
        </w:tc>
      </w:tr>
      <w:tr w:rsidR="00057B3B" w:rsidRPr="00BB48B7" w14:paraId="24C7E000" w14:textId="77777777" w:rsidTr="00205CB2">
        <w:tc>
          <w:tcPr>
            <w:tcW w:w="11902" w:type="dxa"/>
          </w:tcPr>
          <w:p w14:paraId="2106785B" w14:textId="7EF5AF8B" w:rsidR="00057B3B" w:rsidRPr="00BB48B7" w:rsidRDefault="00510627" w:rsidP="001C1E44">
            <w:pPr>
              <w:spacing w:line="276" w:lineRule="auto"/>
              <w:rPr>
                <w:lang w:val="cy-GB"/>
              </w:rPr>
            </w:pPr>
            <w:r w:rsidRPr="00BB48B7">
              <w:rPr>
                <w:lang w:val="cy-GB"/>
              </w:rPr>
              <w:t>Pwysigrwydd hunan-hunaniaeth, hunan-barch, ymdeimlad o ddiogelwch a phert</w:t>
            </w:r>
            <w:r w:rsidR="00FE540D" w:rsidRPr="00BB48B7">
              <w:rPr>
                <w:lang w:val="cy-GB"/>
              </w:rPr>
              <w:t>h</w:t>
            </w:r>
            <w:r w:rsidRPr="00BB48B7">
              <w:rPr>
                <w:lang w:val="cy-GB"/>
              </w:rPr>
              <w:t>yn i iechyd a lles</w:t>
            </w:r>
            <w:r w:rsidR="00AA5C83">
              <w:rPr>
                <w:lang w:val="cy-GB"/>
              </w:rPr>
              <w:t>iant</w:t>
            </w:r>
            <w:r w:rsidRPr="00BB48B7">
              <w:rPr>
                <w:lang w:val="cy-GB"/>
              </w:rPr>
              <w:t xml:space="preserve"> plant a phobl ifanc</w:t>
            </w:r>
          </w:p>
          <w:p w14:paraId="10440E4F" w14:textId="77777777" w:rsidR="00057B3B" w:rsidRPr="00BB48B7" w:rsidRDefault="00057B3B" w:rsidP="001C1E44">
            <w:pPr>
              <w:spacing w:line="276" w:lineRule="auto"/>
              <w:rPr>
                <w:lang w:val="cy-GB"/>
              </w:rPr>
            </w:pPr>
          </w:p>
        </w:tc>
        <w:tc>
          <w:tcPr>
            <w:tcW w:w="2046" w:type="dxa"/>
          </w:tcPr>
          <w:p w14:paraId="372BC240" w14:textId="77777777" w:rsidR="00057B3B" w:rsidRPr="00BB48B7" w:rsidRDefault="00057B3B" w:rsidP="00026D8E">
            <w:pPr>
              <w:rPr>
                <w:lang w:val="cy-GB"/>
              </w:rPr>
            </w:pPr>
          </w:p>
        </w:tc>
      </w:tr>
      <w:tr w:rsidR="00057B3B" w:rsidRPr="00BB48B7" w14:paraId="014F96A3" w14:textId="77777777" w:rsidTr="00205CB2">
        <w:tc>
          <w:tcPr>
            <w:tcW w:w="11902" w:type="dxa"/>
          </w:tcPr>
          <w:p w14:paraId="22E9362B" w14:textId="33D9BB91" w:rsidR="00057B3B" w:rsidRPr="00BB48B7" w:rsidRDefault="0046561A" w:rsidP="001C1E44">
            <w:pPr>
              <w:spacing w:line="276" w:lineRule="auto"/>
              <w:rPr>
                <w:lang w:val="cy-GB"/>
              </w:rPr>
            </w:pPr>
            <w:r w:rsidRPr="00BB48B7">
              <w:rPr>
                <w:lang w:val="cy-GB"/>
              </w:rPr>
              <w:t>Y gwahaniaeth rhwng y modelau meddygol a chymdeithasol o anabledd</w:t>
            </w:r>
          </w:p>
          <w:p w14:paraId="67CFE51D" w14:textId="77777777" w:rsidR="00057B3B" w:rsidRPr="00BB48B7" w:rsidRDefault="00057B3B" w:rsidP="001C1E44">
            <w:pPr>
              <w:spacing w:line="276" w:lineRule="auto"/>
              <w:rPr>
                <w:lang w:val="cy-GB"/>
              </w:rPr>
            </w:pPr>
          </w:p>
        </w:tc>
        <w:tc>
          <w:tcPr>
            <w:tcW w:w="2046" w:type="dxa"/>
          </w:tcPr>
          <w:p w14:paraId="0098CF26" w14:textId="77777777" w:rsidR="00057B3B" w:rsidRPr="00BB48B7" w:rsidRDefault="00057B3B" w:rsidP="00026D8E">
            <w:pPr>
              <w:rPr>
                <w:lang w:val="cy-GB"/>
              </w:rPr>
            </w:pPr>
          </w:p>
        </w:tc>
      </w:tr>
      <w:tr w:rsidR="00057B3B" w:rsidRPr="00BB48B7" w14:paraId="288600E0" w14:textId="77777777" w:rsidTr="00205CB2">
        <w:tc>
          <w:tcPr>
            <w:tcW w:w="11902" w:type="dxa"/>
          </w:tcPr>
          <w:p w14:paraId="655296AC" w14:textId="403E003C" w:rsidR="00057B3B" w:rsidRPr="00BB48B7" w:rsidRDefault="000C46DC" w:rsidP="001C1E44">
            <w:pPr>
              <w:spacing w:line="276" w:lineRule="auto"/>
              <w:rPr>
                <w:lang w:val="cy-GB"/>
              </w:rPr>
            </w:pPr>
            <w:r w:rsidRPr="00BB48B7">
              <w:rPr>
                <w:lang w:val="cy-GB"/>
              </w:rPr>
              <w:t>Yr hyn sydd ei angen ar b</w:t>
            </w:r>
            <w:r w:rsidR="0046561A" w:rsidRPr="00BB48B7">
              <w:rPr>
                <w:lang w:val="cy-GB"/>
              </w:rPr>
              <w:t xml:space="preserve">lant i gadw’n iach – yn gorfforol, </w:t>
            </w:r>
            <w:r w:rsidRPr="00BB48B7">
              <w:rPr>
                <w:lang w:val="cy-GB"/>
              </w:rPr>
              <w:t>yn f</w:t>
            </w:r>
            <w:r w:rsidR="0046561A" w:rsidRPr="00BB48B7">
              <w:rPr>
                <w:lang w:val="cy-GB"/>
              </w:rPr>
              <w:t xml:space="preserve">eddyliol ac </w:t>
            </w:r>
            <w:r w:rsidRPr="00BB48B7">
              <w:rPr>
                <w:lang w:val="cy-GB"/>
              </w:rPr>
              <w:t xml:space="preserve">yn </w:t>
            </w:r>
            <w:r w:rsidR="0046561A" w:rsidRPr="00BB48B7">
              <w:rPr>
                <w:lang w:val="cy-GB"/>
              </w:rPr>
              <w:t>emosiynol</w:t>
            </w:r>
          </w:p>
          <w:p w14:paraId="2C6B3750" w14:textId="77777777" w:rsidR="00057B3B" w:rsidRPr="00BB48B7" w:rsidRDefault="00057B3B" w:rsidP="001C1E44">
            <w:pPr>
              <w:spacing w:line="276" w:lineRule="auto"/>
              <w:rPr>
                <w:lang w:val="cy-GB"/>
              </w:rPr>
            </w:pPr>
          </w:p>
        </w:tc>
        <w:tc>
          <w:tcPr>
            <w:tcW w:w="2046" w:type="dxa"/>
          </w:tcPr>
          <w:p w14:paraId="4AFB5F5B" w14:textId="77777777" w:rsidR="00057B3B" w:rsidRPr="00BB48B7" w:rsidRDefault="00057B3B" w:rsidP="00026D8E">
            <w:pPr>
              <w:rPr>
                <w:lang w:val="cy-GB"/>
              </w:rPr>
            </w:pPr>
          </w:p>
        </w:tc>
      </w:tr>
      <w:tr w:rsidR="00057B3B" w:rsidRPr="00BB48B7" w14:paraId="7B5FA7C9" w14:textId="77777777" w:rsidTr="00205CB2">
        <w:tc>
          <w:tcPr>
            <w:tcW w:w="11902" w:type="dxa"/>
          </w:tcPr>
          <w:p w14:paraId="37DC4A8C" w14:textId="2B60638E" w:rsidR="00057B3B" w:rsidRPr="00BB48B7" w:rsidRDefault="0046561A" w:rsidP="001C1E44">
            <w:pPr>
              <w:spacing w:line="276" w:lineRule="auto"/>
              <w:rPr>
                <w:lang w:val="cy-GB"/>
              </w:rPr>
            </w:pPr>
            <w:r w:rsidRPr="00BB48B7">
              <w:rPr>
                <w:lang w:val="cy-GB"/>
              </w:rPr>
              <w:t>Yr amrywiaeth o a</w:t>
            </w:r>
            <w:r w:rsidR="00B35695" w:rsidRPr="00BB48B7">
              <w:rPr>
                <w:lang w:val="cy-GB"/>
              </w:rPr>
              <w:t>siantaethau a gweithwyr a allai fod yn rhan o gefnogi iechyd a lles</w:t>
            </w:r>
            <w:r w:rsidR="00AA5C83">
              <w:rPr>
                <w:lang w:val="cy-GB"/>
              </w:rPr>
              <w:t>iant</w:t>
            </w:r>
            <w:r w:rsidR="00B35695" w:rsidRPr="00BB48B7">
              <w:rPr>
                <w:lang w:val="cy-GB"/>
              </w:rPr>
              <w:t xml:space="preserve"> plant a phobl ifanc</w:t>
            </w:r>
          </w:p>
          <w:p w14:paraId="1924A70B" w14:textId="77777777" w:rsidR="00057B3B" w:rsidRPr="00BB48B7" w:rsidRDefault="00057B3B" w:rsidP="001C1E44">
            <w:pPr>
              <w:spacing w:line="276" w:lineRule="auto"/>
              <w:rPr>
                <w:lang w:val="cy-GB"/>
              </w:rPr>
            </w:pPr>
          </w:p>
        </w:tc>
        <w:tc>
          <w:tcPr>
            <w:tcW w:w="2046" w:type="dxa"/>
          </w:tcPr>
          <w:p w14:paraId="4ADC2AB8" w14:textId="77777777" w:rsidR="00057B3B" w:rsidRPr="00BB48B7" w:rsidRDefault="00057B3B" w:rsidP="00026D8E">
            <w:pPr>
              <w:rPr>
                <w:lang w:val="cy-GB"/>
              </w:rPr>
            </w:pPr>
          </w:p>
        </w:tc>
      </w:tr>
      <w:tr w:rsidR="00057B3B" w:rsidRPr="00BB48B7" w14:paraId="59609B84" w14:textId="77777777" w:rsidTr="00205CB2">
        <w:tc>
          <w:tcPr>
            <w:tcW w:w="11902" w:type="dxa"/>
          </w:tcPr>
          <w:p w14:paraId="1FB4CD25" w14:textId="6F51BD44" w:rsidR="00057B3B" w:rsidRPr="00BB48B7" w:rsidRDefault="00B35695" w:rsidP="001C1E44">
            <w:pPr>
              <w:spacing w:line="276" w:lineRule="auto"/>
              <w:rPr>
                <w:lang w:val="cy-GB"/>
              </w:rPr>
            </w:pPr>
            <w:r w:rsidRPr="00BB48B7">
              <w:rPr>
                <w:lang w:val="cy-GB"/>
              </w:rPr>
              <w:t>Cysylltiadau rhwng twf deallusol, corfforol ac emosiynol a sut i gefnogi datblygiad y rhain</w:t>
            </w:r>
          </w:p>
          <w:p w14:paraId="762ED97B" w14:textId="77777777" w:rsidR="00057B3B" w:rsidRPr="00BB48B7" w:rsidRDefault="00057B3B" w:rsidP="001C1E44">
            <w:pPr>
              <w:spacing w:line="276" w:lineRule="auto"/>
              <w:rPr>
                <w:lang w:val="cy-GB"/>
              </w:rPr>
            </w:pPr>
          </w:p>
        </w:tc>
        <w:tc>
          <w:tcPr>
            <w:tcW w:w="2046" w:type="dxa"/>
          </w:tcPr>
          <w:p w14:paraId="050985D9" w14:textId="77777777" w:rsidR="00057B3B" w:rsidRPr="00BB48B7" w:rsidRDefault="00057B3B" w:rsidP="00026D8E">
            <w:pPr>
              <w:rPr>
                <w:lang w:val="cy-GB"/>
              </w:rPr>
            </w:pPr>
          </w:p>
        </w:tc>
      </w:tr>
      <w:tr w:rsidR="00057B3B" w:rsidRPr="00BB48B7" w14:paraId="62D48776" w14:textId="77777777" w:rsidTr="00205CB2">
        <w:tc>
          <w:tcPr>
            <w:tcW w:w="11902" w:type="dxa"/>
          </w:tcPr>
          <w:p w14:paraId="6A3AEDF1" w14:textId="25566B6C" w:rsidR="00057B3B" w:rsidRPr="00BB48B7" w:rsidRDefault="00E70518" w:rsidP="001C1E44">
            <w:pPr>
              <w:spacing w:line="276" w:lineRule="auto"/>
              <w:rPr>
                <w:lang w:val="cy-GB"/>
              </w:rPr>
            </w:pPr>
            <w:r w:rsidRPr="00BB48B7">
              <w:rPr>
                <w:lang w:val="cy-GB"/>
              </w:rPr>
              <w:t xml:space="preserve">Pwysigrwydd cymryd rhan mewn gweithgareddau ystyrlon </w:t>
            </w:r>
            <w:r w:rsidR="00DF0741" w:rsidRPr="00BB48B7">
              <w:rPr>
                <w:lang w:val="cy-GB"/>
              </w:rPr>
              <w:t xml:space="preserve">a </w:t>
            </w:r>
            <w:r w:rsidR="00E82781" w:rsidRPr="00BB48B7">
              <w:rPr>
                <w:lang w:val="cy-GB"/>
              </w:rPr>
              <w:t>difyr</w:t>
            </w:r>
            <w:r w:rsidR="00D33DBA" w:rsidRPr="00BB48B7">
              <w:rPr>
                <w:lang w:val="cy-GB"/>
              </w:rPr>
              <w:t xml:space="preserve"> ar iechyd, lles</w:t>
            </w:r>
            <w:r w:rsidR="00AA5C83">
              <w:rPr>
                <w:lang w:val="cy-GB"/>
              </w:rPr>
              <w:t>iant</w:t>
            </w:r>
            <w:r w:rsidR="00D33DBA" w:rsidRPr="00BB48B7">
              <w:rPr>
                <w:lang w:val="cy-GB"/>
              </w:rPr>
              <w:t xml:space="preserve"> a datblygiad twf deallusol, corfforol ac emosiynol</w:t>
            </w:r>
          </w:p>
          <w:p w14:paraId="71C73254" w14:textId="77777777" w:rsidR="00057B3B" w:rsidRPr="00BB48B7" w:rsidRDefault="00057B3B" w:rsidP="001C1E44">
            <w:pPr>
              <w:spacing w:line="276" w:lineRule="auto"/>
              <w:rPr>
                <w:b/>
                <w:bCs/>
                <w:lang w:val="cy-GB"/>
              </w:rPr>
            </w:pPr>
          </w:p>
        </w:tc>
        <w:tc>
          <w:tcPr>
            <w:tcW w:w="2046" w:type="dxa"/>
          </w:tcPr>
          <w:p w14:paraId="1C577948" w14:textId="77777777" w:rsidR="00057B3B" w:rsidRPr="00BB48B7" w:rsidRDefault="00057B3B" w:rsidP="00026D8E">
            <w:pPr>
              <w:rPr>
                <w:lang w:val="cy-GB"/>
              </w:rPr>
            </w:pPr>
          </w:p>
        </w:tc>
      </w:tr>
      <w:tr w:rsidR="00057B3B" w:rsidRPr="00BB48B7" w14:paraId="3E688501" w14:textId="77777777" w:rsidTr="00205CB2">
        <w:tc>
          <w:tcPr>
            <w:tcW w:w="11902" w:type="dxa"/>
          </w:tcPr>
          <w:p w14:paraId="0E5D9E93" w14:textId="150E339F" w:rsidR="00057B3B" w:rsidRPr="00BB48B7" w:rsidRDefault="00E82781" w:rsidP="001C1E44">
            <w:pPr>
              <w:spacing w:line="276" w:lineRule="auto"/>
              <w:rPr>
                <w:lang w:val="cy-GB"/>
              </w:rPr>
            </w:pPr>
            <w:r w:rsidRPr="00BB48B7">
              <w:rPr>
                <w:lang w:val="cy-GB"/>
              </w:rPr>
              <w:t xml:space="preserve">Pwysigrwydd </w:t>
            </w:r>
            <w:r w:rsidR="00D33DBA" w:rsidRPr="00BB48B7">
              <w:rPr>
                <w:lang w:val="cy-GB"/>
              </w:rPr>
              <w:t>datblygiad creadigol a’r ‘Celfyddydau’ ar gyfer iechyd, lles</w:t>
            </w:r>
            <w:r w:rsidR="00AA5C83">
              <w:rPr>
                <w:lang w:val="cy-GB"/>
              </w:rPr>
              <w:t>iant</w:t>
            </w:r>
            <w:r w:rsidR="00D33DBA" w:rsidRPr="00BB48B7">
              <w:rPr>
                <w:lang w:val="cy-GB"/>
              </w:rPr>
              <w:t xml:space="preserve"> a datblygiad plant a phobl ifanc</w:t>
            </w:r>
          </w:p>
          <w:p w14:paraId="389925AD" w14:textId="77777777" w:rsidR="00057B3B" w:rsidRPr="00BB48B7" w:rsidRDefault="00057B3B" w:rsidP="001C1E44">
            <w:pPr>
              <w:spacing w:line="276" w:lineRule="auto"/>
              <w:rPr>
                <w:lang w:val="cy-GB"/>
              </w:rPr>
            </w:pPr>
          </w:p>
        </w:tc>
        <w:tc>
          <w:tcPr>
            <w:tcW w:w="2046" w:type="dxa"/>
          </w:tcPr>
          <w:p w14:paraId="0B61B4FA" w14:textId="77777777" w:rsidR="00057B3B" w:rsidRPr="00BB48B7" w:rsidRDefault="00057B3B" w:rsidP="00026D8E">
            <w:pPr>
              <w:rPr>
                <w:lang w:val="cy-GB"/>
              </w:rPr>
            </w:pPr>
          </w:p>
        </w:tc>
      </w:tr>
      <w:tr w:rsidR="00057B3B" w:rsidRPr="00BB48B7" w14:paraId="17187A77" w14:textId="77777777" w:rsidTr="00205CB2">
        <w:tc>
          <w:tcPr>
            <w:tcW w:w="11902" w:type="dxa"/>
          </w:tcPr>
          <w:p w14:paraId="4AC35B51" w14:textId="17EB185C" w:rsidR="00057B3B" w:rsidRPr="00BB48B7" w:rsidRDefault="00D33DBA" w:rsidP="001C1E44">
            <w:pPr>
              <w:spacing w:line="276" w:lineRule="auto"/>
              <w:rPr>
                <w:lang w:val="cy-GB"/>
              </w:rPr>
            </w:pPr>
            <w:r w:rsidRPr="00BB48B7">
              <w:rPr>
                <w:lang w:val="cy-GB"/>
              </w:rPr>
              <w:lastRenderedPageBreak/>
              <w:t>Sut i ddefnyddio trefn a gweithgareddau bob dydd</w:t>
            </w:r>
            <w:r w:rsidR="00B46576" w:rsidRPr="00BB48B7">
              <w:rPr>
                <w:lang w:val="cy-GB"/>
              </w:rPr>
              <w:t xml:space="preserve"> i gefnogi iechyd a lles</w:t>
            </w:r>
            <w:r w:rsidR="00AA5C83">
              <w:rPr>
                <w:lang w:val="cy-GB"/>
              </w:rPr>
              <w:t>iant</w:t>
            </w:r>
            <w:r w:rsidR="00B46576" w:rsidRPr="00BB48B7">
              <w:rPr>
                <w:lang w:val="cy-GB"/>
              </w:rPr>
              <w:t xml:space="preserve"> plant a phobl ifanc</w:t>
            </w:r>
          </w:p>
          <w:p w14:paraId="4393181B" w14:textId="77777777" w:rsidR="00057B3B" w:rsidRPr="00BB48B7" w:rsidRDefault="00057B3B" w:rsidP="001C1E44">
            <w:pPr>
              <w:spacing w:line="276" w:lineRule="auto"/>
              <w:rPr>
                <w:lang w:val="cy-GB"/>
              </w:rPr>
            </w:pPr>
          </w:p>
        </w:tc>
        <w:tc>
          <w:tcPr>
            <w:tcW w:w="2046" w:type="dxa"/>
          </w:tcPr>
          <w:p w14:paraId="5EC7190A" w14:textId="77777777" w:rsidR="00057B3B" w:rsidRPr="00BB48B7" w:rsidRDefault="00057B3B" w:rsidP="00026D8E">
            <w:pPr>
              <w:rPr>
                <w:lang w:val="cy-GB"/>
              </w:rPr>
            </w:pPr>
          </w:p>
        </w:tc>
      </w:tr>
      <w:tr w:rsidR="00057B3B" w:rsidRPr="00BB48B7" w14:paraId="04CD3AC7" w14:textId="77777777" w:rsidTr="00205CB2">
        <w:tc>
          <w:tcPr>
            <w:tcW w:w="11902" w:type="dxa"/>
          </w:tcPr>
          <w:p w14:paraId="211ED4F0" w14:textId="1F4EDBBA" w:rsidR="00057B3B" w:rsidRPr="00BB48B7" w:rsidRDefault="00B46576" w:rsidP="001C1E44">
            <w:pPr>
              <w:spacing w:line="276" w:lineRule="auto"/>
              <w:rPr>
                <w:lang w:val="cy-GB"/>
              </w:rPr>
            </w:pPr>
            <w:r w:rsidRPr="00BB48B7">
              <w:rPr>
                <w:lang w:val="cy-GB"/>
              </w:rPr>
              <w:t>Beth yw ystyr y term ‘dysgu</w:t>
            </w:r>
            <w:r w:rsidR="00A72828" w:rsidRPr="00BB48B7">
              <w:rPr>
                <w:lang w:val="cy-GB"/>
              </w:rPr>
              <w:t xml:space="preserve"> drwy brofiad</w:t>
            </w:r>
            <w:r w:rsidRPr="00BB48B7">
              <w:rPr>
                <w:lang w:val="cy-GB"/>
              </w:rPr>
              <w:t>’</w:t>
            </w:r>
          </w:p>
          <w:p w14:paraId="36DBCD62" w14:textId="77777777" w:rsidR="00057B3B" w:rsidRPr="00BB48B7" w:rsidRDefault="00057B3B" w:rsidP="001C1E44">
            <w:pPr>
              <w:spacing w:line="276" w:lineRule="auto"/>
              <w:rPr>
                <w:lang w:val="cy-GB"/>
              </w:rPr>
            </w:pPr>
          </w:p>
        </w:tc>
        <w:tc>
          <w:tcPr>
            <w:tcW w:w="2046" w:type="dxa"/>
          </w:tcPr>
          <w:p w14:paraId="3F42E80E" w14:textId="77777777" w:rsidR="00057B3B" w:rsidRPr="00BB48B7" w:rsidRDefault="00057B3B" w:rsidP="00026D8E">
            <w:pPr>
              <w:rPr>
                <w:lang w:val="cy-GB"/>
              </w:rPr>
            </w:pPr>
          </w:p>
        </w:tc>
      </w:tr>
      <w:tr w:rsidR="00057B3B" w:rsidRPr="00BB48B7" w14:paraId="66B8B8F3" w14:textId="77777777" w:rsidTr="00205CB2">
        <w:tc>
          <w:tcPr>
            <w:tcW w:w="11902" w:type="dxa"/>
          </w:tcPr>
          <w:p w14:paraId="5054A807" w14:textId="2DC82CCF" w:rsidR="00057B3B" w:rsidRPr="00BB48B7" w:rsidRDefault="00B512C9" w:rsidP="001C1E44">
            <w:pPr>
              <w:spacing w:line="276" w:lineRule="auto"/>
              <w:rPr>
                <w:lang w:val="cy-GB"/>
              </w:rPr>
            </w:pPr>
            <w:r w:rsidRPr="00BB48B7">
              <w:rPr>
                <w:lang w:val="cy-GB"/>
              </w:rPr>
              <w:t xml:space="preserve">Sut mae datblygiad yn cael ei gefnogi gan ddysgu </w:t>
            </w:r>
            <w:r w:rsidR="00A72828" w:rsidRPr="00BB48B7">
              <w:rPr>
                <w:lang w:val="cy-GB"/>
              </w:rPr>
              <w:t>drwy brofiad</w:t>
            </w:r>
          </w:p>
          <w:p w14:paraId="5ABEF62C" w14:textId="77777777" w:rsidR="00057B3B" w:rsidRPr="00BB48B7" w:rsidRDefault="00057B3B" w:rsidP="001C1E44">
            <w:pPr>
              <w:spacing w:line="276" w:lineRule="auto"/>
              <w:rPr>
                <w:lang w:val="cy-GB"/>
              </w:rPr>
            </w:pPr>
          </w:p>
        </w:tc>
        <w:tc>
          <w:tcPr>
            <w:tcW w:w="2046" w:type="dxa"/>
          </w:tcPr>
          <w:p w14:paraId="2FEB08AE" w14:textId="77777777" w:rsidR="00057B3B" w:rsidRPr="00BB48B7" w:rsidRDefault="00057B3B" w:rsidP="00026D8E">
            <w:pPr>
              <w:rPr>
                <w:lang w:val="cy-GB"/>
              </w:rPr>
            </w:pPr>
          </w:p>
        </w:tc>
      </w:tr>
      <w:tr w:rsidR="00057B3B" w:rsidRPr="00BB48B7" w14:paraId="2155EC99" w14:textId="77777777" w:rsidTr="00205CB2">
        <w:tc>
          <w:tcPr>
            <w:tcW w:w="11902" w:type="dxa"/>
          </w:tcPr>
          <w:p w14:paraId="579C35E4" w14:textId="508B13AD" w:rsidR="00057B3B" w:rsidRPr="00BB48B7" w:rsidRDefault="00B512C9" w:rsidP="001C1E44">
            <w:pPr>
              <w:spacing w:line="276" w:lineRule="auto"/>
              <w:rPr>
                <w:lang w:val="cy-GB"/>
              </w:rPr>
            </w:pPr>
            <w:r w:rsidRPr="00BB48B7">
              <w:rPr>
                <w:lang w:val="cy-GB"/>
              </w:rPr>
              <w:t xml:space="preserve">Rôl </w:t>
            </w:r>
            <w:proofErr w:type="spellStart"/>
            <w:r w:rsidR="00311F11" w:rsidRPr="00BB48B7">
              <w:rPr>
                <w:lang w:val="cy-GB"/>
              </w:rPr>
              <w:t>cydb</w:t>
            </w:r>
            <w:r w:rsidRPr="00BB48B7">
              <w:rPr>
                <w:lang w:val="cy-GB"/>
              </w:rPr>
              <w:t>erthnasoedd</w:t>
            </w:r>
            <w:proofErr w:type="spellEnd"/>
            <w:r w:rsidRPr="00BB48B7">
              <w:rPr>
                <w:lang w:val="cy-GB"/>
              </w:rPr>
              <w:t xml:space="preserve"> a rhwydweithiau cymorth </w:t>
            </w:r>
            <w:r w:rsidR="00311F11" w:rsidRPr="00BB48B7">
              <w:rPr>
                <w:lang w:val="cy-GB"/>
              </w:rPr>
              <w:t xml:space="preserve">o ran cefnogi </w:t>
            </w:r>
            <w:r w:rsidRPr="00BB48B7">
              <w:rPr>
                <w:lang w:val="cy-GB"/>
              </w:rPr>
              <w:t>iechyd a lles</w:t>
            </w:r>
            <w:r w:rsidR="00AA5C83">
              <w:rPr>
                <w:lang w:val="cy-GB"/>
              </w:rPr>
              <w:t>iant</w:t>
            </w:r>
            <w:r w:rsidRPr="00BB48B7">
              <w:rPr>
                <w:lang w:val="cy-GB"/>
              </w:rPr>
              <w:t xml:space="preserve"> plant a phobl ifanc</w:t>
            </w:r>
          </w:p>
          <w:p w14:paraId="1ECC5016" w14:textId="77777777" w:rsidR="00057B3B" w:rsidRPr="00BB48B7" w:rsidRDefault="00057B3B" w:rsidP="001C1E44">
            <w:pPr>
              <w:spacing w:line="276" w:lineRule="auto"/>
              <w:rPr>
                <w:b/>
                <w:bCs/>
                <w:lang w:val="cy-GB"/>
              </w:rPr>
            </w:pPr>
          </w:p>
        </w:tc>
        <w:tc>
          <w:tcPr>
            <w:tcW w:w="2046" w:type="dxa"/>
          </w:tcPr>
          <w:p w14:paraId="40F8BC20" w14:textId="77777777" w:rsidR="00057B3B" w:rsidRPr="00BB48B7" w:rsidRDefault="00057B3B" w:rsidP="00026D8E">
            <w:pPr>
              <w:rPr>
                <w:lang w:val="cy-GB"/>
              </w:rPr>
            </w:pPr>
          </w:p>
        </w:tc>
      </w:tr>
      <w:tr w:rsidR="00057B3B" w:rsidRPr="00BB48B7" w14:paraId="363CECB8" w14:textId="77777777" w:rsidTr="00205CB2">
        <w:tc>
          <w:tcPr>
            <w:tcW w:w="11902" w:type="dxa"/>
          </w:tcPr>
          <w:p w14:paraId="78625C4E" w14:textId="63A854F2" w:rsidR="00057B3B" w:rsidRPr="00BB48B7" w:rsidRDefault="00B512C9" w:rsidP="001C1E44">
            <w:pPr>
              <w:spacing w:line="276" w:lineRule="auto"/>
              <w:rPr>
                <w:lang w:val="cy-GB"/>
              </w:rPr>
            </w:pPr>
            <w:r w:rsidRPr="00BB48B7">
              <w:rPr>
                <w:lang w:val="cy-GB"/>
              </w:rPr>
              <w:t xml:space="preserve">Ffyrdd o weithio sy’n datblygu </w:t>
            </w:r>
            <w:proofErr w:type="spellStart"/>
            <w:r w:rsidR="002E2BCA" w:rsidRPr="00BB48B7">
              <w:rPr>
                <w:lang w:val="cy-GB"/>
              </w:rPr>
              <w:t>cydb</w:t>
            </w:r>
            <w:r w:rsidRPr="00BB48B7">
              <w:rPr>
                <w:lang w:val="cy-GB"/>
              </w:rPr>
              <w:t>erthnasoedd</w:t>
            </w:r>
            <w:proofErr w:type="spellEnd"/>
            <w:r w:rsidRPr="00BB48B7">
              <w:rPr>
                <w:lang w:val="cy-GB"/>
              </w:rPr>
              <w:t xml:space="preserve"> cadarnhaol gyda phlant a phobl ifanc yn seiliedig ar ymddiriedaeth, parch a thosturi</w:t>
            </w:r>
          </w:p>
          <w:p w14:paraId="707C1B69" w14:textId="77777777" w:rsidR="00057B3B" w:rsidRPr="00BB48B7" w:rsidRDefault="00057B3B" w:rsidP="001C1E44">
            <w:pPr>
              <w:spacing w:line="276" w:lineRule="auto"/>
              <w:rPr>
                <w:lang w:val="cy-GB"/>
              </w:rPr>
            </w:pPr>
          </w:p>
        </w:tc>
        <w:tc>
          <w:tcPr>
            <w:tcW w:w="2046" w:type="dxa"/>
          </w:tcPr>
          <w:p w14:paraId="4B2DC720" w14:textId="77777777" w:rsidR="00057B3B" w:rsidRPr="00BB48B7" w:rsidRDefault="00057B3B" w:rsidP="00026D8E">
            <w:pPr>
              <w:rPr>
                <w:lang w:val="cy-GB"/>
              </w:rPr>
            </w:pPr>
          </w:p>
        </w:tc>
      </w:tr>
      <w:tr w:rsidR="00057B3B" w:rsidRPr="00BB48B7" w14:paraId="32ECAC25" w14:textId="77777777" w:rsidTr="00205CB2">
        <w:tc>
          <w:tcPr>
            <w:tcW w:w="11902" w:type="dxa"/>
          </w:tcPr>
          <w:p w14:paraId="5A521D5E" w14:textId="54813675" w:rsidR="00057B3B" w:rsidRPr="00BB48B7" w:rsidRDefault="00B512C9" w:rsidP="001C1E44">
            <w:pPr>
              <w:spacing w:line="276" w:lineRule="auto"/>
              <w:rPr>
                <w:lang w:val="cy-GB"/>
              </w:rPr>
            </w:pPr>
            <w:r w:rsidRPr="00BB48B7">
              <w:rPr>
                <w:lang w:val="cy-GB"/>
              </w:rPr>
              <w:t>Y mathau o newidiadau mewn plentyn neu berson ifanc a fyddai’n achosi pryder</w:t>
            </w:r>
          </w:p>
          <w:p w14:paraId="1B3D86C7" w14:textId="77777777" w:rsidR="00057B3B" w:rsidRPr="00BB48B7" w:rsidRDefault="00057B3B" w:rsidP="001C1E44">
            <w:pPr>
              <w:spacing w:line="276" w:lineRule="auto"/>
              <w:rPr>
                <w:b/>
                <w:bCs/>
                <w:lang w:val="cy-GB"/>
              </w:rPr>
            </w:pPr>
          </w:p>
        </w:tc>
        <w:tc>
          <w:tcPr>
            <w:tcW w:w="2046" w:type="dxa"/>
          </w:tcPr>
          <w:p w14:paraId="5846E5D9" w14:textId="77777777" w:rsidR="00057B3B" w:rsidRPr="00BB48B7" w:rsidRDefault="00057B3B" w:rsidP="00026D8E">
            <w:pPr>
              <w:rPr>
                <w:lang w:val="cy-GB"/>
              </w:rPr>
            </w:pPr>
          </w:p>
        </w:tc>
      </w:tr>
      <w:tr w:rsidR="00057B3B" w:rsidRPr="00BB48B7" w14:paraId="40D20ABD" w14:textId="77777777" w:rsidTr="00205CB2">
        <w:tc>
          <w:tcPr>
            <w:tcW w:w="11902" w:type="dxa"/>
          </w:tcPr>
          <w:p w14:paraId="3C94DA03" w14:textId="0478FBEE" w:rsidR="00057B3B" w:rsidRPr="00BB48B7" w:rsidRDefault="00B512C9" w:rsidP="001C1E44">
            <w:pPr>
              <w:spacing w:line="276" w:lineRule="auto"/>
              <w:rPr>
                <w:lang w:val="cy-GB"/>
              </w:rPr>
            </w:pPr>
            <w:r w:rsidRPr="00BB48B7">
              <w:rPr>
                <w:lang w:val="cy-GB"/>
              </w:rPr>
              <w:t>Pwysigrwydd arsylwi, monitro a chofnodi datblygiad plant neu bobl ifanc</w:t>
            </w:r>
          </w:p>
          <w:p w14:paraId="357C8560" w14:textId="77777777" w:rsidR="00057B3B" w:rsidRPr="00BB48B7" w:rsidRDefault="00057B3B" w:rsidP="001C1E44">
            <w:pPr>
              <w:spacing w:line="276" w:lineRule="auto"/>
              <w:rPr>
                <w:b/>
                <w:bCs/>
                <w:lang w:val="cy-GB"/>
              </w:rPr>
            </w:pPr>
          </w:p>
        </w:tc>
        <w:tc>
          <w:tcPr>
            <w:tcW w:w="2046" w:type="dxa"/>
          </w:tcPr>
          <w:p w14:paraId="069297B1" w14:textId="77777777" w:rsidR="00057B3B" w:rsidRPr="00BB48B7" w:rsidRDefault="00057B3B" w:rsidP="00026D8E">
            <w:pPr>
              <w:rPr>
                <w:lang w:val="cy-GB"/>
              </w:rPr>
            </w:pPr>
          </w:p>
        </w:tc>
      </w:tr>
    </w:tbl>
    <w:p w14:paraId="4B92CB65" w14:textId="66281FA7" w:rsidR="00026D8E" w:rsidRPr="00BB48B7" w:rsidRDefault="00026D8E" w:rsidP="00026D8E">
      <w:pPr>
        <w:spacing w:line="276" w:lineRule="auto"/>
        <w:rPr>
          <w:rFonts w:cs="Arial"/>
          <w:b/>
          <w:szCs w:val="24"/>
          <w:lang w:val="cy-GB"/>
        </w:rPr>
      </w:pPr>
    </w:p>
    <w:p w14:paraId="2C534873" w14:textId="1E7ACF50" w:rsidR="006F65B9" w:rsidRDefault="006F65B9">
      <w:pPr>
        <w:rPr>
          <w:rFonts w:cs="Arial"/>
          <w:b/>
          <w:szCs w:val="24"/>
          <w:lang w:val="cy-GB"/>
        </w:rPr>
      </w:pPr>
      <w:r>
        <w:rPr>
          <w:rFonts w:cs="Arial"/>
          <w:b/>
          <w:szCs w:val="24"/>
          <w:lang w:val="cy-GB"/>
        </w:rPr>
        <w:br w:type="page"/>
      </w:r>
    </w:p>
    <w:p w14:paraId="62BF48BE" w14:textId="5ABE0C45" w:rsidR="003C72DE" w:rsidRPr="00BB48B7" w:rsidRDefault="003C72DE" w:rsidP="00B476C4">
      <w:pPr>
        <w:pStyle w:val="Heading2"/>
      </w:pPr>
      <w:bookmarkStart w:id="2" w:name="_Toc119659897"/>
      <w:r w:rsidRPr="009A5CCB">
        <w:lastRenderedPageBreak/>
        <w:t xml:space="preserve">4.3 </w:t>
      </w:r>
      <w:r w:rsidR="00067534" w:rsidRPr="009A5CCB">
        <w:t xml:space="preserve">Amgylcheddau </w:t>
      </w:r>
      <w:r w:rsidR="00E16F72" w:rsidRPr="009A5CCB">
        <w:t>cadarnhaol ar gyfer iechyd, lles</w:t>
      </w:r>
      <w:r w:rsidR="0019667B" w:rsidRPr="009A5CCB">
        <w:t>iant</w:t>
      </w:r>
      <w:r w:rsidR="004B5F56" w:rsidRPr="009A5CCB">
        <w:t xml:space="preserve"> </w:t>
      </w:r>
      <w:r w:rsidR="00E16F72" w:rsidRPr="009A5CCB">
        <w:t>a datblygiad plant a phobl ifanc</w:t>
      </w:r>
      <w:bookmarkEnd w:id="2"/>
    </w:p>
    <w:p w14:paraId="5A00B142" w14:textId="77777777" w:rsidR="004C7B7D" w:rsidRPr="00BB48B7" w:rsidRDefault="004C7B7D" w:rsidP="00C32DF2">
      <w:pPr>
        <w:spacing w:line="276" w:lineRule="auto"/>
        <w:rPr>
          <w:rFonts w:eastAsia="Calibri" w:cs="Arial"/>
          <w:szCs w:val="24"/>
          <w:lang w:val="cy-GB"/>
        </w:rPr>
      </w:pPr>
    </w:p>
    <w:p w14:paraId="0BCA787F" w14:textId="34B46C07" w:rsidR="00432AC2" w:rsidRPr="00BB48B7" w:rsidRDefault="00E16F72" w:rsidP="00C32DF2">
      <w:pPr>
        <w:spacing w:line="276" w:lineRule="auto"/>
        <w:rPr>
          <w:rFonts w:eastAsia="Calibri" w:cs="Arial"/>
          <w:szCs w:val="24"/>
          <w:lang w:val="cy-GB"/>
        </w:rPr>
      </w:pPr>
      <w:r w:rsidRPr="00BB48B7">
        <w:rPr>
          <w:rFonts w:eastAsia="Calibri" w:cs="Arial"/>
          <w:szCs w:val="24"/>
          <w:lang w:val="cy-GB"/>
        </w:rPr>
        <w:t xml:space="preserve">Mae’r amgylchedd yn cyflawni </w:t>
      </w:r>
      <w:r w:rsidR="00E40EE9" w:rsidRPr="00BB48B7">
        <w:rPr>
          <w:rFonts w:eastAsia="Calibri" w:cs="Arial"/>
          <w:szCs w:val="24"/>
          <w:lang w:val="cy-GB"/>
        </w:rPr>
        <w:t xml:space="preserve">swyddogaeth bwysig </w:t>
      </w:r>
      <w:r w:rsidR="004B5F56" w:rsidRPr="00BB48B7">
        <w:rPr>
          <w:rFonts w:eastAsia="Calibri" w:cs="Arial"/>
          <w:szCs w:val="24"/>
          <w:lang w:val="cy-GB"/>
        </w:rPr>
        <w:t xml:space="preserve">wrth </w:t>
      </w:r>
      <w:r w:rsidR="00E40EE9" w:rsidRPr="00BB48B7">
        <w:rPr>
          <w:rFonts w:eastAsia="Calibri" w:cs="Arial"/>
          <w:szCs w:val="24"/>
          <w:lang w:val="cy-GB"/>
        </w:rPr>
        <w:t>gefnogi ac ymestyn datblygiad a dysgu plant. Gellir disgrifio’r amgylchedd fel:</w:t>
      </w:r>
    </w:p>
    <w:p w14:paraId="749F3940" w14:textId="77777777" w:rsidR="007A5D53" w:rsidRPr="00BB48B7" w:rsidRDefault="007A5D53" w:rsidP="00C32DF2">
      <w:pPr>
        <w:spacing w:line="276" w:lineRule="auto"/>
        <w:rPr>
          <w:rFonts w:eastAsia="Calibri" w:cs="Arial"/>
          <w:szCs w:val="24"/>
          <w:lang w:val="cy-GB"/>
        </w:rPr>
      </w:pPr>
    </w:p>
    <w:p w14:paraId="3D611D6F" w14:textId="4D94598E" w:rsidR="00CE5D5B" w:rsidRPr="00BB48B7" w:rsidRDefault="00E40EE9" w:rsidP="00C32DF2">
      <w:pPr>
        <w:pStyle w:val="ListParagraph"/>
        <w:numPr>
          <w:ilvl w:val="0"/>
          <w:numId w:val="35"/>
        </w:numPr>
        <w:spacing w:line="276" w:lineRule="auto"/>
        <w:rPr>
          <w:rFonts w:eastAsia="Calibri" w:cs="Arial"/>
          <w:b/>
          <w:bCs/>
          <w:szCs w:val="24"/>
          <w:lang w:val="cy-GB"/>
        </w:rPr>
      </w:pPr>
      <w:r w:rsidRPr="00BB48B7">
        <w:rPr>
          <w:rFonts w:eastAsia="Calibri" w:cs="Arial"/>
          <w:szCs w:val="24"/>
          <w:lang w:val="cy-GB"/>
        </w:rPr>
        <w:t>yr amgylchedd emosiynol</w:t>
      </w:r>
    </w:p>
    <w:p w14:paraId="5E783B2E" w14:textId="020FE2F2" w:rsidR="00E40EE9" w:rsidRPr="00BB48B7" w:rsidRDefault="0070729D" w:rsidP="00C32DF2">
      <w:pPr>
        <w:pStyle w:val="ListParagraph"/>
        <w:numPr>
          <w:ilvl w:val="0"/>
          <w:numId w:val="35"/>
        </w:numPr>
        <w:spacing w:line="276" w:lineRule="auto"/>
        <w:rPr>
          <w:rFonts w:eastAsia="Calibri" w:cs="Arial"/>
          <w:b/>
          <w:bCs/>
          <w:szCs w:val="24"/>
          <w:lang w:val="cy-GB"/>
        </w:rPr>
      </w:pPr>
      <w:r w:rsidRPr="00BB48B7">
        <w:rPr>
          <w:rFonts w:eastAsia="Calibri" w:cs="Arial"/>
          <w:szCs w:val="24"/>
          <w:lang w:val="cy-GB"/>
        </w:rPr>
        <w:t>yr amgylchedd awyr agored</w:t>
      </w:r>
    </w:p>
    <w:p w14:paraId="38718907" w14:textId="588188AA" w:rsidR="0070729D" w:rsidRPr="00BB48B7" w:rsidRDefault="0070729D" w:rsidP="00C32DF2">
      <w:pPr>
        <w:pStyle w:val="ListParagraph"/>
        <w:numPr>
          <w:ilvl w:val="0"/>
          <w:numId w:val="35"/>
        </w:numPr>
        <w:spacing w:line="276" w:lineRule="auto"/>
        <w:rPr>
          <w:rFonts w:eastAsia="Calibri" w:cs="Arial"/>
          <w:b/>
          <w:bCs/>
          <w:szCs w:val="24"/>
          <w:lang w:val="cy-GB"/>
        </w:rPr>
      </w:pPr>
      <w:r w:rsidRPr="00BB48B7">
        <w:rPr>
          <w:rFonts w:eastAsia="Calibri" w:cs="Arial"/>
          <w:szCs w:val="24"/>
          <w:lang w:val="cy-GB"/>
        </w:rPr>
        <w:t>yr amgylchedd dan do.</w:t>
      </w:r>
    </w:p>
    <w:p w14:paraId="51B30E9A" w14:textId="77777777" w:rsidR="00CE5D5B" w:rsidRPr="00BB48B7" w:rsidRDefault="00CE5D5B" w:rsidP="00C32DF2">
      <w:pPr>
        <w:spacing w:line="276" w:lineRule="auto"/>
        <w:rPr>
          <w:rFonts w:eastAsia="Calibri" w:cs="Arial"/>
          <w:b/>
          <w:bCs/>
          <w:szCs w:val="24"/>
          <w:lang w:val="cy-GB"/>
        </w:rPr>
      </w:pPr>
    </w:p>
    <w:p w14:paraId="61E465C8" w14:textId="22857D48" w:rsidR="00497E61" w:rsidRPr="00BB48B7" w:rsidRDefault="008A6C80" w:rsidP="00C32DF2">
      <w:pPr>
        <w:spacing w:line="276" w:lineRule="auto"/>
        <w:rPr>
          <w:rFonts w:eastAsia="Calibri" w:cs="Arial"/>
          <w:szCs w:val="24"/>
          <w:lang w:val="cy-GB"/>
        </w:rPr>
      </w:pPr>
      <w:r w:rsidRPr="00BB48B7">
        <w:rPr>
          <w:rFonts w:eastAsia="Calibri" w:cs="Arial"/>
          <w:szCs w:val="24"/>
          <w:lang w:val="cy-GB"/>
        </w:rPr>
        <w:t xml:space="preserve">Mae’r amgylchedd yn fwy na gofod ffisegol yn unig gan ei fod yn cynnwys emosiynau’r plant a’r bobl ifanc sy’n treulio amser ynddo, </w:t>
      </w:r>
      <w:r w:rsidR="0077213C" w:rsidRPr="00BB48B7">
        <w:rPr>
          <w:rFonts w:eastAsia="Calibri" w:cs="Arial"/>
          <w:szCs w:val="24"/>
          <w:lang w:val="cy-GB"/>
        </w:rPr>
        <w:t>ac emosiynau pobl eraill, fel y gweithwyr neu rieni. Mae’r amgylchedd emosiynol yn ddull mesur ‘teimladau’ na ellir ei weld.</w:t>
      </w:r>
    </w:p>
    <w:p w14:paraId="21AF3D45" w14:textId="77777777" w:rsidR="00497E61" w:rsidRPr="00BB48B7" w:rsidRDefault="00497E61" w:rsidP="00C32DF2">
      <w:pPr>
        <w:spacing w:line="276" w:lineRule="auto"/>
        <w:rPr>
          <w:rFonts w:eastAsia="Calibri" w:cs="Arial"/>
          <w:szCs w:val="24"/>
          <w:lang w:val="cy-GB"/>
        </w:rPr>
      </w:pPr>
    </w:p>
    <w:p w14:paraId="5D441DA2" w14:textId="36E5B7EC" w:rsidR="00CE5D5B" w:rsidRPr="00BB48B7" w:rsidRDefault="00A35180" w:rsidP="00C32DF2">
      <w:pPr>
        <w:spacing w:line="276" w:lineRule="auto"/>
        <w:rPr>
          <w:rFonts w:eastAsia="Calibri" w:cs="Arial"/>
          <w:szCs w:val="24"/>
          <w:lang w:val="cy-GB"/>
        </w:rPr>
      </w:pPr>
      <w:r w:rsidRPr="00BB48B7">
        <w:rPr>
          <w:rFonts w:eastAsia="Calibri" w:cs="Arial"/>
          <w:szCs w:val="24"/>
          <w:lang w:val="cy-GB"/>
        </w:rPr>
        <w:t xml:space="preserve">Weithiau gall fod â ffactor ‘teimlad da’ </w:t>
      </w:r>
      <w:r w:rsidR="00880D43" w:rsidRPr="00BB48B7">
        <w:rPr>
          <w:rFonts w:eastAsia="Calibri" w:cs="Arial"/>
          <w:szCs w:val="24"/>
          <w:lang w:val="cy-GB"/>
        </w:rPr>
        <w:t xml:space="preserve">pan fo’r </w:t>
      </w:r>
      <w:r w:rsidRPr="00BB48B7">
        <w:rPr>
          <w:rFonts w:eastAsia="Calibri" w:cs="Arial"/>
          <w:szCs w:val="24"/>
          <w:lang w:val="cy-GB"/>
        </w:rPr>
        <w:t xml:space="preserve">plant neu’r bobl ifanc, gweithwyr a rhieni’n </w:t>
      </w:r>
      <w:r w:rsidR="00880D43" w:rsidRPr="00BB48B7">
        <w:rPr>
          <w:rFonts w:eastAsia="Calibri" w:cs="Arial"/>
          <w:szCs w:val="24"/>
          <w:lang w:val="cy-GB"/>
        </w:rPr>
        <w:t xml:space="preserve">profi </w:t>
      </w:r>
      <w:r w:rsidRPr="00BB48B7">
        <w:rPr>
          <w:rFonts w:eastAsia="Calibri" w:cs="Arial"/>
          <w:szCs w:val="24"/>
          <w:lang w:val="cy-GB"/>
        </w:rPr>
        <w:t>teiml</w:t>
      </w:r>
      <w:r w:rsidR="00880D43" w:rsidRPr="00BB48B7">
        <w:rPr>
          <w:rFonts w:eastAsia="Calibri" w:cs="Arial"/>
          <w:szCs w:val="24"/>
          <w:lang w:val="cy-GB"/>
        </w:rPr>
        <w:t>adau c</w:t>
      </w:r>
      <w:r w:rsidRPr="00BB48B7">
        <w:rPr>
          <w:rFonts w:eastAsia="Calibri" w:cs="Arial"/>
          <w:szCs w:val="24"/>
          <w:lang w:val="cy-GB"/>
        </w:rPr>
        <w:t>adarnhaol, ac ar adegau eraill, gall fod â theimlad ‘dim cystal’</w:t>
      </w:r>
      <w:r w:rsidR="00EC1040" w:rsidRPr="00BB48B7">
        <w:rPr>
          <w:rFonts w:eastAsia="Calibri" w:cs="Arial"/>
          <w:szCs w:val="24"/>
          <w:lang w:val="cy-GB"/>
        </w:rPr>
        <w:t xml:space="preserve"> pan fo plant neu bobl ifanc, gweithwyr neu rieni yn anhapus. Mae’n bwysig bod pawb yn cadw’r teimladau cadarnhaol</w:t>
      </w:r>
      <w:r w:rsidR="00737DB9" w:rsidRPr="00BB48B7">
        <w:rPr>
          <w:rFonts w:eastAsia="Calibri" w:cs="Arial"/>
          <w:szCs w:val="24"/>
          <w:lang w:val="cy-GB"/>
        </w:rPr>
        <w:t xml:space="preserve"> hyn</w:t>
      </w:r>
      <w:r w:rsidR="00EC1040" w:rsidRPr="00BB48B7">
        <w:rPr>
          <w:rFonts w:eastAsia="Calibri" w:cs="Arial"/>
          <w:szCs w:val="24"/>
          <w:lang w:val="cy-GB"/>
        </w:rPr>
        <w:t xml:space="preserve">, </w:t>
      </w:r>
      <w:r w:rsidR="00E37E8B" w:rsidRPr="00BB48B7">
        <w:rPr>
          <w:rFonts w:eastAsia="Calibri" w:cs="Arial"/>
          <w:szCs w:val="24"/>
          <w:lang w:val="cy-GB"/>
        </w:rPr>
        <w:t xml:space="preserve">ac os yw plant a phobl ifanc yn teimlo’n ddiogel yn yr amgylchedd emosiynol </w:t>
      </w:r>
      <w:proofErr w:type="spellStart"/>
      <w:r w:rsidR="00E37E8B" w:rsidRPr="00BB48B7">
        <w:rPr>
          <w:rFonts w:eastAsia="Calibri" w:cs="Arial"/>
          <w:szCs w:val="24"/>
          <w:lang w:val="cy-GB"/>
        </w:rPr>
        <w:t>gallant</w:t>
      </w:r>
      <w:proofErr w:type="spellEnd"/>
      <w:r w:rsidR="00E37E8B" w:rsidRPr="00BB48B7">
        <w:rPr>
          <w:rFonts w:eastAsia="Calibri" w:cs="Arial"/>
          <w:szCs w:val="24"/>
          <w:lang w:val="cy-GB"/>
        </w:rPr>
        <w:t xml:space="preserve"> fynegi eu teimladau’n ddiogel.</w:t>
      </w:r>
    </w:p>
    <w:p w14:paraId="1931BB14" w14:textId="77777777" w:rsidR="00CE5D5B" w:rsidRPr="00BB48B7" w:rsidRDefault="00CE5D5B" w:rsidP="00C32DF2">
      <w:pPr>
        <w:spacing w:line="276" w:lineRule="auto"/>
        <w:rPr>
          <w:rFonts w:eastAsia="Calibri" w:cs="Arial"/>
          <w:szCs w:val="24"/>
          <w:lang w:val="cy-GB"/>
        </w:rPr>
      </w:pPr>
    </w:p>
    <w:p w14:paraId="23E29EF9" w14:textId="15AA3BE6" w:rsidR="00CE5D5B" w:rsidRPr="00BB48B7" w:rsidRDefault="00D15E96" w:rsidP="00C32DF2">
      <w:pPr>
        <w:spacing w:line="276" w:lineRule="auto"/>
        <w:rPr>
          <w:rFonts w:eastAsia="Calibri" w:cs="Arial"/>
          <w:szCs w:val="24"/>
          <w:lang w:val="cy-GB"/>
        </w:rPr>
      </w:pPr>
      <w:r w:rsidRPr="00BB48B7">
        <w:rPr>
          <w:rFonts w:eastAsia="Calibri" w:cs="Arial"/>
          <w:szCs w:val="24"/>
          <w:lang w:val="cy-GB"/>
        </w:rPr>
        <w:t>Mae amgylcheddau dan do cyfoethog yn gyff</w:t>
      </w:r>
      <w:r w:rsidR="004D164C" w:rsidRPr="00BB48B7">
        <w:rPr>
          <w:rFonts w:eastAsia="Calibri" w:cs="Arial"/>
          <w:szCs w:val="24"/>
          <w:lang w:val="cy-GB"/>
        </w:rPr>
        <w:t>o</w:t>
      </w:r>
      <w:r w:rsidRPr="00BB48B7">
        <w:rPr>
          <w:rFonts w:eastAsia="Calibri" w:cs="Arial"/>
          <w:szCs w:val="24"/>
          <w:lang w:val="cy-GB"/>
        </w:rPr>
        <w:t>rddus, diddorol, deniadol a phriodol i’r plant neu’r bobl ifanc sydd ynddyn</w:t>
      </w:r>
      <w:r w:rsidR="003270A4">
        <w:rPr>
          <w:rFonts w:eastAsia="Calibri" w:cs="Arial"/>
          <w:szCs w:val="24"/>
          <w:lang w:val="cy-GB"/>
        </w:rPr>
        <w:t xml:space="preserve"> nhw</w:t>
      </w:r>
      <w:r w:rsidRPr="00BB48B7">
        <w:rPr>
          <w:rFonts w:eastAsia="Calibri" w:cs="Arial"/>
          <w:szCs w:val="24"/>
          <w:lang w:val="cy-GB"/>
        </w:rPr>
        <w:t xml:space="preserve">. </w:t>
      </w:r>
      <w:proofErr w:type="spellStart"/>
      <w:r w:rsidRPr="00BB48B7">
        <w:rPr>
          <w:rFonts w:eastAsia="Calibri" w:cs="Arial"/>
          <w:szCs w:val="24"/>
          <w:lang w:val="cy-GB"/>
        </w:rPr>
        <w:t>Gallant</w:t>
      </w:r>
      <w:proofErr w:type="spellEnd"/>
      <w:r w:rsidRPr="00BB48B7">
        <w:rPr>
          <w:rFonts w:eastAsia="Calibri" w:cs="Arial"/>
          <w:szCs w:val="24"/>
          <w:lang w:val="cy-GB"/>
        </w:rPr>
        <w:t xml:space="preserve"> gael effaith yn syth ar ansawdd datblygiad plant a phobl ifanc. Mae angen cynllunio gofod dan do yn ofalus gan fod angen iddo fod yn hyblyg i </w:t>
      </w:r>
      <w:proofErr w:type="spellStart"/>
      <w:r w:rsidR="004D164C" w:rsidRPr="00BB48B7">
        <w:rPr>
          <w:rFonts w:eastAsia="Calibri" w:cs="Arial"/>
          <w:szCs w:val="24"/>
          <w:lang w:val="cy-GB"/>
        </w:rPr>
        <w:t>gydfynd</w:t>
      </w:r>
      <w:proofErr w:type="spellEnd"/>
      <w:r w:rsidR="004D164C" w:rsidRPr="00BB48B7">
        <w:rPr>
          <w:rFonts w:eastAsia="Calibri" w:cs="Arial"/>
          <w:szCs w:val="24"/>
          <w:lang w:val="cy-GB"/>
        </w:rPr>
        <w:t xml:space="preserve"> â </w:t>
      </w:r>
      <w:r w:rsidRPr="00BB48B7">
        <w:rPr>
          <w:rFonts w:eastAsia="Calibri" w:cs="Arial"/>
          <w:szCs w:val="24"/>
          <w:lang w:val="cy-GB"/>
        </w:rPr>
        <w:t>diddordebau ac anghenion newidiol plant a phobl ifanc.</w:t>
      </w:r>
    </w:p>
    <w:p w14:paraId="47F96C7B" w14:textId="77777777" w:rsidR="00CE5D5B" w:rsidRPr="00BB48B7" w:rsidRDefault="00CE5D5B" w:rsidP="00C32DF2">
      <w:pPr>
        <w:spacing w:line="276" w:lineRule="auto"/>
        <w:rPr>
          <w:rFonts w:eastAsia="Calibri" w:cs="Arial"/>
          <w:szCs w:val="24"/>
          <w:lang w:val="cy-GB"/>
        </w:rPr>
      </w:pPr>
    </w:p>
    <w:p w14:paraId="46C38319" w14:textId="3E95D356" w:rsidR="00CE5D5B" w:rsidRPr="00BB48B7" w:rsidRDefault="00D15E96" w:rsidP="00C32DF2">
      <w:pPr>
        <w:spacing w:line="276" w:lineRule="auto"/>
        <w:rPr>
          <w:rFonts w:eastAsia="Calibri" w:cs="Arial"/>
          <w:szCs w:val="24"/>
          <w:lang w:val="cy-GB"/>
        </w:rPr>
      </w:pPr>
      <w:r w:rsidRPr="00BB48B7">
        <w:rPr>
          <w:rFonts w:eastAsia="Calibri" w:cs="Arial"/>
          <w:szCs w:val="24"/>
          <w:lang w:val="cy-GB"/>
        </w:rPr>
        <w:t xml:space="preserve">Mae plant a phobl ifanc yn elwa ar ddysgu yn yr awyr agored. Yn ddelfrydol, dylent gael mynediad i ofod </w:t>
      </w:r>
      <w:r w:rsidR="005B7517" w:rsidRPr="00BB48B7">
        <w:rPr>
          <w:rFonts w:eastAsia="Calibri" w:cs="Arial"/>
          <w:szCs w:val="24"/>
          <w:lang w:val="cy-GB"/>
        </w:rPr>
        <w:t xml:space="preserve">yn yr </w:t>
      </w:r>
      <w:r w:rsidRPr="00BB48B7">
        <w:rPr>
          <w:rFonts w:eastAsia="Calibri" w:cs="Arial"/>
          <w:szCs w:val="24"/>
          <w:lang w:val="cy-GB"/>
        </w:rPr>
        <w:t>awyr agored bob dydd. Mae bod yn yr awyr agored yn eu galluogi i symud o gwmpas heb y cyfyngiadau sy</w:t>
      </w:r>
      <w:r w:rsidR="00FA7EBA" w:rsidRPr="00BB48B7">
        <w:rPr>
          <w:rFonts w:eastAsia="Calibri" w:cs="Arial"/>
          <w:szCs w:val="24"/>
          <w:lang w:val="cy-GB"/>
        </w:rPr>
        <w:t>’n bodoli</w:t>
      </w:r>
      <w:r w:rsidRPr="00BB48B7">
        <w:rPr>
          <w:rFonts w:eastAsia="Calibri" w:cs="Arial"/>
          <w:szCs w:val="24"/>
          <w:lang w:val="cy-GB"/>
        </w:rPr>
        <w:t xml:space="preserve"> o dan do. </w:t>
      </w:r>
      <w:proofErr w:type="spellStart"/>
      <w:r w:rsidRPr="00BB48B7">
        <w:rPr>
          <w:rFonts w:eastAsia="Calibri" w:cs="Arial"/>
          <w:szCs w:val="24"/>
          <w:lang w:val="cy-GB"/>
        </w:rPr>
        <w:t>Gallant</w:t>
      </w:r>
      <w:proofErr w:type="spellEnd"/>
      <w:r w:rsidRPr="00BB48B7">
        <w:rPr>
          <w:rFonts w:eastAsia="Calibri" w:cs="Arial"/>
          <w:szCs w:val="24"/>
          <w:lang w:val="cy-GB"/>
        </w:rPr>
        <w:t xml:space="preserve"> lenwi eu hysgyfaint ag aer glân a defnyddio eu holl synhwyrau i werthfawrogi’r lliwiau, synau, ymdeimlad o </w:t>
      </w:r>
      <w:r w:rsidR="00C12F82" w:rsidRPr="00BB48B7">
        <w:rPr>
          <w:rFonts w:eastAsia="Calibri" w:cs="Arial"/>
          <w:szCs w:val="24"/>
          <w:lang w:val="cy-GB"/>
        </w:rPr>
        <w:t xml:space="preserve">le a maint lle. Mae bod yn yr awyr agored yn cefnogi hyder ac yn galluogi cyfleoedd ar gyfer chwarae, datrys problemau a chreadigrwydd </w:t>
      </w:r>
      <w:r w:rsidR="00FA7EBA" w:rsidRPr="00BB48B7">
        <w:rPr>
          <w:rFonts w:eastAsia="Calibri" w:cs="Arial"/>
          <w:szCs w:val="24"/>
          <w:lang w:val="cy-GB"/>
        </w:rPr>
        <w:t xml:space="preserve">ar raddfa fawr </w:t>
      </w:r>
      <w:r w:rsidR="00C12F82" w:rsidRPr="00BB48B7">
        <w:rPr>
          <w:rFonts w:eastAsia="Calibri" w:cs="Arial"/>
          <w:szCs w:val="24"/>
          <w:lang w:val="cy-GB"/>
        </w:rPr>
        <w:t xml:space="preserve">yng nghwmni plant a phobl ifanc eraill. Mae gweithgarwch corfforol yn gwella, </w:t>
      </w:r>
      <w:r w:rsidR="0048272C" w:rsidRPr="00BB48B7">
        <w:rPr>
          <w:rFonts w:eastAsia="Calibri" w:cs="Arial"/>
          <w:szCs w:val="24"/>
          <w:lang w:val="cy-GB"/>
        </w:rPr>
        <w:t>yn ogystal â mentro</w:t>
      </w:r>
      <w:r w:rsidR="00391560" w:rsidRPr="00BB48B7">
        <w:rPr>
          <w:rFonts w:eastAsia="Calibri" w:cs="Arial"/>
          <w:szCs w:val="24"/>
          <w:lang w:val="cy-GB"/>
        </w:rPr>
        <w:t xml:space="preserve"> gan ystyried peryglon</w:t>
      </w:r>
      <w:r w:rsidR="0048272C" w:rsidRPr="00BB48B7">
        <w:rPr>
          <w:rFonts w:eastAsia="Calibri" w:cs="Arial"/>
          <w:szCs w:val="24"/>
          <w:lang w:val="cy-GB"/>
        </w:rPr>
        <w:t>.</w:t>
      </w:r>
    </w:p>
    <w:p w14:paraId="5BCE48BD" w14:textId="13C95434" w:rsidR="00C14386" w:rsidRPr="00BB48B7" w:rsidRDefault="00C14386" w:rsidP="00C32DF2">
      <w:pPr>
        <w:pStyle w:val="NOSNumberList"/>
        <w:tabs>
          <w:tab w:val="clear" w:pos="360"/>
        </w:tabs>
        <w:spacing w:line="276" w:lineRule="auto"/>
        <w:ind w:left="0" w:firstLine="0"/>
        <w:rPr>
          <w:lang w:val="cy-GB"/>
        </w:rPr>
      </w:pPr>
    </w:p>
    <w:p w14:paraId="2B3DD674" w14:textId="605A72CA" w:rsidR="00C14386" w:rsidRPr="00BB48B7" w:rsidRDefault="005F07F6" w:rsidP="001C1E44">
      <w:pPr>
        <w:shd w:val="clear" w:color="auto" w:fill="FFFFFF"/>
        <w:spacing w:after="150" w:line="276" w:lineRule="auto"/>
        <w:rPr>
          <w:rFonts w:eastAsia="Times New Roman" w:cs="Arial"/>
          <w:szCs w:val="24"/>
          <w:lang w:val="cy-GB" w:eastAsia="en-GB"/>
        </w:rPr>
      </w:pPr>
      <w:r w:rsidRPr="00BB48B7">
        <w:rPr>
          <w:rFonts w:eastAsia="Times New Roman" w:cs="Arial"/>
          <w:szCs w:val="24"/>
          <w:lang w:val="cy-GB" w:eastAsia="en-GB"/>
        </w:rPr>
        <w:t>Amgylchedd effeithiol yw amgylchedd sy’n:</w:t>
      </w:r>
    </w:p>
    <w:p w14:paraId="478F8621" w14:textId="77777777" w:rsidR="002C67FF" w:rsidRPr="00BB48B7" w:rsidRDefault="005F07F6" w:rsidP="001C1E44">
      <w:pPr>
        <w:pStyle w:val="ListParagraph"/>
        <w:numPr>
          <w:ilvl w:val="0"/>
          <w:numId w:val="36"/>
        </w:numPr>
        <w:shd w:val="clear" w:color="auto" w:fill="FFFFFF"/>
        <w:spacing w:before="100" w:beforeAutospacing="1" w:after="100" w:afterAutospacing="1" w:line="276" w:lineRule="auto"/>
        <w:rPr>
          <w:rFonts w:eastAsia="Times New Roman" w:cs="Arial"/>
          <w:szCs w:val="24"/>
          <w:lang w:val="cy-GB" w:eastAsia="en-GB"/>
        </w:rPr>
      </w:pPr>
      <w:r w:rsidRPr="00BB48B7">
        <w:rPr>
          <w:rFonts w:eastAsia="Times New Roman" w:cs="Arial"/>
          <w:szCs w:val="24"/>
          <w:lang w:val="cy-GB" w:eastAsia="en-GB"/>
        </w:rPr>
        <w:lastRenderedPageBreak/>
        <w:t>groesawgar ac yn meithri</w:t>
      </w:r>
      <w:r w:rsidR="00E23ED5" w:rsidRPr="00BB48B7">
        <w:rPr>
          <w:rFonts w:eastAsia="Times New Roman" w:cs="Arial"/>
          <w:szCs w:val="24"/>
          <w:lang w:val="cy-GB" w:eastAsia="en-GB"/>
        </w:rPr>
        <w:t>n</w:t>
      </w:r>
    </w:p>
    <w:p w14:paraId="54C2D0EF" w14:textId="77777777" w:rsidR="002C67FF" w:rsidRPr="00BB48B7" w:rsidRDefault="002008DF" w:rsidP="001C1E44">
      <w:pPr>
        <w:pStyle w:val="ListParagraph"/>
        <w:numPr>
          <w:ilvl w:val="0"/>
          <w:numId w:val="36"/>
        </w:numPr>
        <w:shd w:val="clear" w:color="auto" w:fill="FFFFFF"/>
        <w:spacing w:before="100" w:beforeAutospacing="1" w:after="100" w:afterAutospacing="1" w:line="276" w:lineRule="auto"/>
        <w:rPr>
          <w:rFonts w:eastAsia="Times New Roman" w:cs="Arial"/>
          <w:szCs w:val="24"/>
          <w:lang w:val="cy-GB" w:eastAsia="en-GB"/>
        </w:rPr>
      </w:pPr>
      <w:r w:rsidRPr="00BB48B7">
        <w:rPr>
          <w:rFonts w:eastAsia="Times New Roman" w:cs="Arial"/>
          <w:szCs w:val="24"/>
          <w:lang w:val="cy-GB" w:eastAsia="en-GB"/>
        </w:rPr>
        <w:t>ysbrydoli ac yn ddiddorol</w:t>
      </w:r>
    </w:p>
    <w:p w14:paraId="7822678B" w14:textId="77777777" w:rsidR="002C67FF" w:rsidRPr="00BB48B7" w:rsidRDefault="002008DF" w:rsidP="001C1E44">
      <w:pPr>
        <w:pStyle w:val="ListParagraph"/>
        <w:numPr>
          <w:ilvl w:val="0"/>
          <w:numId w:val="36"/>
        </w:numPr>
        <w:shd w:val="clear" w:color="auto" w:fill="FFFFFF"/>
        <w:spacing w:before="100" w:beforeAutospacing="1" w:after="100" w:afterAutospacing="1" w:line="276" w:lineRule="auto"/>
        <w:rPr>
          <w:rFonts w:eastAsia="Times New Roman" w:cs="Arial"/>
          <w:szCs w:val="24"/>
          <w:lang w:val="cy-GB" w:eastAsia="en-GB"/>
        </w:rPr>
      </w:pPr>
      <w:r w:rsidRPr="00BB48B7">
        <w:rPr>
          <w:rFonts w:eastAsia="Times New Roman" w:cs="Arial"/>
          <w:szCs w:val="24"/>
          <w:lang w:val="cy-GB" w:eastAsia="en-GB"/>
        </w:rPr>
        <w:t>rhyngweithiol ac yn anno</w:t>
      </w:r>
      <w:r w:rsidR="002C67FF" w:rsidRPr="00BB48B7">
        <w:rPr>
          <w:rFonts w:eastAsia="Times New Roman" w:cs="Arial"/>
          <w:szCs w:val="24"/>
          <w:lang w:val="cy-GB" w:eastAsia="en-GB"/>
        </w:rPr>
        <w:t>g</w:t>
      </w:r>
    </w:p>
    <w:p w14:paraId="25BA50CA" w14:textId="77777777" w:rsidR="002C67FF" w:rsidRPr="00BB48B7" w:rsidRDefault="002008DF" w:rsidP="001C1E44">
      <w:pPr>
        <w:pStyle w:val="ListParagraph"/>
        <w:numPr>
          <w:ilvl w:val="0"/>
          <w:numId w:val="36"/>
        </w:numPr>
        <w:shd w:val="clear" w:color="auto" w:fill="FFFFFF"/>
        <w:spacing w:before="100" w:beforeAutospacing="1" w:after="100" w:afterAutospacing="1" w:line="276" w:lineRule="auto"/>
        <w:rPr>
          <w:rFonts w:eastAsia="Times New Roman" w:cs="Arial"/>
          <w:szCs w:val="24"/>
          <w:lang w:val="cy-GB" w:eastAsia="en-GB"/>
        </w:rPr>
      </w:pPr>
      <w:r w:rsidRPr="00BB48B7">
        <w:rPr>
          <w:rFonts w:eastAsia="Times New Roman" w:cs="Arial"/>
          <w:szCs w:val="24"/>
          <w:lang w:val="cy-GB" w:eastAsia="en-GB"/>
        </w:rPr>
        <w:t>cyff</w:t>
      </w:r>
      <w:r w:rsidR="002C67FF" w:rsidRPr="00BB48B7">
        <w:rPr>
          <w:rFonts w:eastAsia="Times New Roman" w:cs="Arial"/>
          <w:szCs w:val="24"/>
          <w:lang w:val="cy-GB" w:eastAsia="en-GB"/>
        </w:rPr>
        <w:t>o</w:t>
      </w:r>
      <w:r w:rsidRPr="00BB48B7">
        <w:rPr>
          <w:rFonts w:eastAsia="Times New Roman" w:cs="Arial"/>
          <w:szCs w:val="24"/>
          <w:lang w:val="cy-GB" w:eastAsia="en-GB"/>
        </w:rPr>
        <w:t>rddus</w:t>
      </w:r>
    </w:p>
    <w:p w14:paraId="5BEE92EF" w14:textId="77777777" w:rsidR="002C67FF" w:rsidRPr="00BB48B7" w:rsidRDefault="002008DF" w:rsidP="001C1E44">
      <w:pPr>
        <w:pStyle w:val="ListParagraph"/>
        <w:numPr>
          <w:ilvl w:val="0"/>
          <w:numId w:val="36"/>
        </w:numPr>
        <w:shd w:val="clear" w:color="auto" w:fill="FFFFFF"/>
        <w:spacing w:before="100" w:beforeAutospacing="1" w:after="100" w:afterAutospacing="1" w:line="276" w:lineRule="auto"/>
        <w:rPr>
          <w:rFonts w:eastAsia="Times New Roman" w:cs="Arial"/>
          <w:szCs w:val="24"/>
          <w:lang w:val="cy-GB" w:eastAsia="en-GB"/>
        </w:rPr>
      </w:pPr>
      <w:r w:rsidRPr="00BB48B7">
        <w:rPr>
          <w:rFonts w:eastAsia="Times New Roman" w:cs="Arial"/>
          <w:szCs w:val="24"/>
          <w:lang w:val="cy-GB" w:eastAsia="en-GB"/>
        </w:rPr>
        <w:t>cynnwys gofodau tawel ac actif</w:t>
      </w:r>
    </w:p>
    <w:p w14:paraId="607BC703" w14:textId="77777777" w:rsidR="002C67FF" w:rsidRPr="00BB48B7" w:rsidRDefault="002008DF" w:rsidP="001C1E44">
      <w:pPr>
        <w:pStyle w:val="ListParagraph"/>
        <w:numPr>
          <w:ilvl w:val="0"/>
          <w:numId w:val="36"/>
        </w:numPr>
        <w:shd w:val="clear" w:color="auto" w:fill="FFFFFF"/>
        <w:spacing w:before="100" w:beforeAutospacing="1" w:after="100" w:afterAutospacing="1" w:line="276" w:lineRule="auto"/>
        <w:rPr>
          <w:rFonts w:eastAsia="Times New Roman" w:cs="Arial"/>
          <w:szCs w:val="24"/>
          <w:lang w:val="cy-GB" w:eastAsia="en-GB"/>
        </w:rPr>
      </w:pPr>
      <w:r w:rsidRPr="00BB48B7">
        <w:rPr>
          <w:rFonts w:eastAsia="Times New Roman" w:cs="Arial"/>
          <w:szCs w:val="24"/>
          <w:lang w:val="cy-GB" w:eastAsia="en-GB"/>
        </w:rPr>
        <w:t>cynhwysol a hygyrc</w:t>
      </w:r>
      <w:r w:rsidR="002C67FF" w:rsidRPr="00BB48B7">
        <w:rPr>
          <w:rFonts w:eastAsia="Times New Roman" w:cs="Arial"/>
          <w:szCs w:val="24"/>
          <w:lang w:val="cy-GB" w:eastAsia="en-GB"/>
        </w:rPr>
        <w:t>h</w:t>
      </w:r>
    </w:p>
    <w:p w14:paraId="2168173C" w14:textId="77777777" w:rsidR="002C67FF" w:rsidRPr="00BB48B7" w:rsidRDefault="002008DF" w:rsidP="001C1E44">
      <w:pPr>
        <w:pStyle w:val="ListParagraph"/>
        <w:numPr>
          <w:ilvl w:val="0"/>
          <w:numId w:val="36"/>
        </w:numPr>
        <w:shd w:val="clear" w:color="auto" w:fill="FFFFFF"/>
        <w:spacing w:before="100" w:beforeAutospacing="1" w:after="100" w:afterAutospacing="1" w:line="276" w:lineRule="auto"/>
        <w:rPr>
          <w:rFonts w:eastAsia="Times New Roman" w:cs="Arial"/>
          <w:szCs w:val="24"/>
          <w:lang w:val="cy-GB" w:eastAsia="en-GB"/>
        </w:rPr>
      </w:pPr>
      <w:r w:rsidRPr="00BB48B7">
        <w:rPr>
          <w:rFonts w:eastAsia="Times New Roman" w:cs="Arial"/>
          <w:szCs w:val="24"/>
          <w:lang w:val="cy-GB" w:eastAsia="en-GB"/>
        </w:rPr>
        <w:t>cefnogol ac anfygythiol</w:t>
      </w:r>
    </w:p>
    <w:p w14:paraId="4F008995" w14:textId="77777777" w:rsidR="002C67FF" w:rsidRPr="00BB48B7" w:rsidRDefault="002008DF" w:rsidP="001C1E44">
      <w:pPr>
        <w:pStyle w:val="ListParagraph"/>
        <w:numPr>
          <w:ilvl w:val="0"/>
          <w:numId w:val="36"/>
        </w:numPr>
        <w:shd w:val="clear" w:color="auto" w:fill="FFFFFF"/>
        <w:spacing w:before="100" w:beforeAutospacing="1" w:after="100" w:afterAutospacing="1" w:line="276" w:lineRule="auto"/>
        <w:rPr>
          <w:rFonts w:eastAsia="Times New Roman" w:cs="Arial"/>
          <w:szCs w:val="24"/>
          <w:lang w:val="cy-GB" w:eastAsia="en-GB"/>
        </w:rPr>
      </w:pPr>
      <w:r w:rsidRPr="00BB48B7">
        <w:rPr>
          <w:rFonts w:eastAsia="Times New Roman" w:cs="Arial"/>
          <w:szCs w:val="24"/>
          <w:lang w:val="cy-GB" w:eastAsia="en-GB"/>
        </w:rPr>
        <w:t>adlewyrchu amrywiaet</w:t>
      </w:r>
      <w:r w:rsidR="002C67FF" w:rsidRPr="00BB48B7">
        <w:rPr>
          <w:rFonts w:eastAsia="Times New Roman" w:cs="Arial"/>
          <w:szCs w:val="24"/>
          <w:lang w:val="cy-GB" w:eastAsia="en-GB"/>
        </w:rPr>
        <w:t>h</w:t>
      </w:r>
    </w:p>
    <w:p w14:paraId="19D7B998" w14:textId="77777777" w:rsidR="002C67FF" w:rsidRPr="00BB48B7" w:rsidRDefault="002008DF" w:rsidP="001C1E44">
      <w:pPr>
        <w:pStyle w:val="ListParagraph"/>
        <w:numPr>
          <w:ilvl w:val="0"/>
          <w:numId w:val="36"/>
        </w:numPr>
        <w:shd w:val="clear" w:color="auto" w:fill="FFFFFF"/>
        <w:spacing w:before="100" w:beforeAutospacing="1" w:after="100" w:afterAutospacing="1" w:line="276" w:lineRule="auto"/>
        <w:rPr>
          <w:rFonts w:eastAsia="Times New Roman" w:cs="Arial"/>
          <w:szCs w:val="24"/>
          <w:lang w:val="cy-GB" w:eastAsia="en-GB"/>
        </w:rPr>
      </w:pPr>
      <w:r w:rsidRPr="00BB48B7">
        <w:rPr>
          <w:rFonts w:eastAsia="Times New Roman" w:cs="Arial"/>
          <w:szCs w:val="24"/>
          <w:lang w:val="cy-GB" w:eastAsia="en-GB"/>
        </w:rPr>
        <w:t>diogel</w:t>
      </w:r>
    </w:p>
    <w:p w14:paraId="4F6F7CA3" w14:textId="77777777" w:rsidR="002C67FF" w:rsidRPr="00BB48B7" w:rsidRDefault="002008DF" w:rsidP="001C1E44">
      <w:pPr>
        <w:pStyle w:val="ListParagraph"/>
        <w:numPr>
          <w:ilvl w:val="0"/>
          <w:numId w:val="36"/>
        </w:numPr>
        <w:shd w:val="clear" w:color="auto" w:fill="FFFFFF"/>
        <w:spacing w:before="100" w:beforeAutospacing="1" w:after="100" w:afterAutospacing="1" w:line="276" w:lineRule="auto"/>
        <w:rPr>
          <w:rFonts w:eastAsia="Times New Roman" w:cs="Arial"/>
          <w:szCs w:val="24"/>
          <w:lang w:val="cy-GB" w:eastAsia="en-GB"/>
        </w:rPr>
      </w:pPr>
      <w:r w:rsidRPr="00BB48B7">
        <w:rPr>
          <w:rFonts w:eastAsia="Times New Roman" w:cs="Arial"/>
          <w:szCs w:val="24"/>
          <w:lang w:val="cy-GB" w:eastAsia="en-GB"/>
        </w:rPr>
        <w:t>gallu annog annibyniaeth</w:t>
      </w:r>
    </w:p>
    <w:p w14:paraId="0AA47415" w14:textId="77777777" w:rsidR="002C67FF" w:rsidRPr="00BB48B7" w:rsidRDefault="002008DF" w:rsidP="001C1E44">
      <w:pPr>
        <w:pStyle w:val="ListParagraph"/>
        <w:numPr>
          <w:ilvl w:val="0"/>
          <w:numId w:val="36"/>
        </w:numPr>
        <w:shd w:val="clear" w:color="auto" w:fill="FFFFFF"/>
        <w:spacing w:before="100" w:beforeAutospacing="1" w:after="100" w:afterAutospacing="1" w:line="276" w:lineRule="auto"/>
        <w:rPr>
          <w:rFonts w:eastAsia="Times New Roman" w:cs="Arial"/>
          <w:szCs w:val="24"/>
          <w:lang w:val="cy-GB" w:eastAsia="en-GB"/>
        </w:rPr>
      </w:pPr>
      <w:r w:rsidRPr="00BB48B7">
        <w:rPr>
          <w:rFonts w:eastAsia="Times New Roman" w:cs="Arial"/>
          <w:szCs w:val="24"/>
          <w:lang w:val="cy-GB" w:eastAsia="en-GB"/>
        </w:rPr>
        <w:t>cyson</w:t>
      </w:r>
    </w:p>
    <w:p w14:paraId="423995C6" w14:textId="77777777" w:rsidR="00604E3B" w:rsidRPr="00BB48B7" w:rsidRDefault="006E1B07" w:rsidP="001C1E44">
      <w:pPr>
        <w:pStyle w:val="ListParagraph"/>
        <w:numPr>
          <w:ilvl w:val="0"/>
          <w:numId w:val="36"/>
        </w:numPr>
        <w:shd w:val="clear" w:color="auto" w:fill="FFFFFF"/>
        <w:spacing w:before="100" w:beforeAutospacing="1" w:after="100" w:afterAutospacing="1" w:line="276" w:lineRule="auto"/>
        <w:rPr>
          <w:rFonts w:eastAsia="Times New Roman" w:cs="Arial"/>
          <w:szCs w:val="24"/>
          <w:lang w:val="cy-GB" w:eastAsia="en-GB"/>
        </w:rPr>
      </w:pPr>
      <w:r w:rsidRPr="00BB48B7">
        <w:rPr>
          <w:rFonts w:eastAsia="Times New Roman" w:cs="Arial"/>
          <w:szCs w:val="24"/>
          <w:lang w:val="cy-GB" w:eastAsia="en-GB"/>
        </w:rPr>
        <w:t>priodol o ran tymheredd ac wedi’i awyru’n dda</w:t>
      </w:r>
    </w:p>
    <w:p w14:paraId="5ABADE49" w14:textId="59D101A9" w:rsidR="006E1B07" w:rsidRPr="00BB48B7" w:rsidRDefault="006E1B07" w:rsidP="001C1E44">
      <w:pPr>
        <w:pStyle w:val="ListParagraph"/>
        <w:numPr>
          <w:ilvl w:val="0"/>
          <w:numId w:val="36"/>
        </w:numPr>
        <w:shd w:val="clear" w:color="auto" w:fill="FFFFFF"/>
        <w:spacing w:before="100" w:beforeAutospacing="1" w:after="100" w:afterAutospacing="1" w:line="276" w:lineRule="auto"/>
        <w:rPr>
          <w:rFonts w:eastAsia="Times New Roman" w:cs="Arial"/>
          <w:szCs w:val="24"/>
          <w:lang w:val="cy-GB" w:eastAsia="en-GB"/>
        </w:rPr>
      </w:pPr>
      <w:r w:rsidRPr="00BB48B7">
        <w:rPr>
          <w:rFonts w:eastAsia="Times New Roman" w:cs="Arial"/>
          <w:szCs w:val="24"/>
          <w:lang w:val="cy-GB" w:eastAsia="en-GB"/>
        </w:rPr>
        <w:t xml:space="preserve">glân, </w:t>
      </w:r>
      <w:r w:rsidR="00612309" w:rsidRPr="00BB48B7">
        <w:rPr>
          <w:rFonts w:eastAsia="Times New Roman" w:cs="Arial"/>
          <w:szCs w:val="24"/>
          <w:lang w:val="cy-GB" w:eastAsia="en-GB"/>
        </w:rPr>
        <w:t>taclus ac wedi’i gynnal a’i gadw’n dda.</w:t>
      </w:r>
    </w:p>
    <w:p w14:paraId="2DB004B1" w14:textId="77BFE732" w:rsidR="00C14386" w:rsidRPr="00BB48B7" w:rsidRDefault="00612309" w:rsidP="00C32DF2">
      <w:pPr>
        <w:pStyle w:val="NOSNumberList"/>
        <w:tabs>
          <w:tab w:val="clear" w:pos="360"/>
        </w:tabs>
        <w:spacing w:line="276" w:lineRule="auto"/>
        <w:ind w:left="0" w:firstLine="0"/>
        <w:rPr>
          <w:szCs w:val="24"/>
          <w:lang w:val="cy-GB"/>
        </w:rPr>
      </w:pPr>
      <w:r w:rsidRPr="00BB48B7">
        <w:rPr>
          <w:szCs w:val="24"/>
          <w:lang w:val="cy-GB"/>
        </w:rPr>
        <w:t xml:space="preserve">Mae’n bwysig sicrhau eich bod chi’n addasu’r amgylchedd i ddiwallu anghenion y plant a’r bobl ifanc sy’n ei ddefnyddio, </w:t>
      </w:r>
      <w:r w:rsidR="00C40257" w:rsidRPr="00BB48B7">
        <w:rPr>
          <w:szCs w:val="24"/>
          <w:lang w:val="cy-GB"/>
        </w:rPr>
        <w:t>boed trwy leihau neu gynyddu ysgogiad synhwyraidd, creu mwy o ofodau diogel neu addasiadau ffisegol. Dylai’r amgylchedd gefnogi a hyrwyddo dull cynhwysol.</w:t>
      </w:r>
    </w:p>
    <w:p w14:paraId="03510B2E" w14:textId="5726862D" w:rsidR="00C14386" w:rsidRPr="00BB48B7" w:rsidRDefault="00C14386" w:rsidP="00C32DF2">
      <w:pPr>
        <w:pStyle w:val="NOSNumberList"/>
        <w:tabs>
          <w:tab w:val="clear" w:pos="360"/>
        </w:tabs>
        <w:spacing w:line="276" w:lineRule="auto"/>
        <w:ind w:left="0" w:firstLine="0"/>
        <w:rPr>
          <w:lang w:val="cy-GB"/>
        </w:rPr>
      </w:pPr>
    </w:p>
    <w:p w14:paraId="4F5A8CA0" w14:textId="31931476" w:rsidR="001376E0" w:rsidRPr="00BB48B7" w:rsidRDefault="007A765D" w:rsidP="00C32DF2">
      <w:pPr>
        <w:pStyle w:val="NOSNumberList"/>
        <w:tabs>
          <w:tab w:val="clear" w:pos="360"/>
        </w:tabs>
        <w:spacing w:line="276" w:lineRule="auto"/>
        <w:ind w:left="0" w:firstLine="0"/>
        <w:rPr>
          <w:b/>
          <w:bCs/>
          <w:szCs w:val="24"/>
          <w:lang w:val="cy-GB"/>
        </w:rPr>
      </w:pPr>
      <w:r w:rsidRPr="00BB48B7">
        <w:rPr>
          <w:b/>
          <w:bCs/>
          <w:szCs w:val="24"/>
          <w:lang w:val="cy-GB"/>
        </w:rPr>
        <w:t xml:space="preserve">Gweithgaredd dysgu – cydbwyso gweithgarwch corfforol gyda </w:t>
      </w:r>
      <w:r w:rsidR="00F21722" w:rsidRPr="00BB48B7">
        <w:rPr>
          <w:b/>
          <w:bCs/>
          <w:szCs w:val="24"/>
          <w:lang w:val="cy-GB"/>
        </w:rPr>
        <w:t xml:space="preserve">chyfnodau o </w:t>
      </w:r>
      <w:r w:rsidRPr="00BB48B7">
        <w:rPr>
          <w:b/>
          <w:bCs/>
          <w:szCs w:val="24"/>
          <w:lang w:val="cy-GB"/>
        </w:rPr>
        <w:t xml:space="preserve">orffwys a phwysigrwydd trefn </w:t>
      </w:r>
      <w:r w:rsidR="00F21722" w:rsidRPr="00BB48B7">
        <w:rPr>
          <w:b/>
          <w:bCs/>
          <w:szCs w:val="24"/>
          <w:lang w:val="cy-GB"/>
        </w:rPr>
        <w:t>g</w:t>
      </w:r>
      <w:r w:rsidRPr="00BB48B7">
        <w:rPr>
          <w:b/>
          <w:bCs/>
          <w:szCs w:val="24"/>
          <w:lang w:val="cy-GB"/>
        </w:rPr>
        <w:t>yson</w:t>
      </w:r>
    </w:p>
    <w:p w14:paraId="671E6AC9" w14:textId="7FDF86C0" w:rsidR="00691977" w:rsidRPr="00BB48B7" w:rsidRDefault="00691977" w:rsidP="00C32DF2">
      <w:pPr>
        <w:pStyle w:val="NOSNumberList"/>
        <w:tabs>
          <w:tab w:val="clear" w:pos="360"/>
        </w:tabs>
        <w:spacing w:line="276" w:lineRule="auto"/>
        <w:ind w:left="0" w:firstLine="0"/>
        <w:rPr>
          <w:b/>
          <w:bCs/>
          <w:szCs w:val="24"/>
          <w:lang w:val="cy-GB"/>
        </w:rPr>
      </w:pPr>
    </w:p>
    <w:p w14:paraId="3D416B56" w14:textId="2A4E1777" w:rsidR="00691977" w:rsidRPr="00BB48B7" w:rsidRDefault="007A765D" w:rsidP="00C32DF2">
      <w:pPr>
        <w:pStyle w:val="NOSNumberList"/>
        <w:tabs>
          <w:tab w:val="clear" w:pos="360"/>
        </w:tabs>
        <w:spacing w:line="276" w:lineRule="auto"/>
        <w:ind w:left="0" w:firstLine="0"/>
        <w:rPr>
          <w:szCs w:val="24"/>
          <w:lang w:val="cy-GB"/>
        </w:rPr>
      </w:pPr>
      <w:r w:rsidRPr="00BB48B7">
        <w:rPr>
          <w:szCs w:val="24"/>
          <w:lang w:val="cy-GB"/>
        </w:rPr>
        <w:t>Darllenwch yr astudiaeth achos hon ac ateb y cwestiynau.</w:t>
      </w:r>
    </w:p>
    <w:p w14:paraId="3FEEBE5F" w14:textId="77777777" w:rsidR="009127B6" w:rsidRPr="00BB48B7" w:rsidRDefault="009127B6" w:rsidP="00C32DF2">
      <w:pPr>
        <w:pStyle w:val="NOSNumberList"/>
        <w:tabs>
          <w:tab w:val="clear" w:pos="360"/>
        </w:tabs>
        <w:spacing w:line="276" w:lineRule="auto"/>
        <w:ind w:left="0" w:firstLine="0"/>
        <w:rPr>
          <w:szCs w:val="24"/>
          <w:lang w:val="cy-GB"/>
        </w:rPr>
      </w:pPr>
    </w:p>
    <w:p w14:paraId="687AE45E" w14:textId="1052241B" w:rsidR="009127B6" w:rsidRPr="00BB48B7" w:rsidRDefault="007A765D" w:rsidP="00C32DF2">
      <w:pPr>
        <w:pStyle w:val="NOSNumberList"/>
        <w:pBdr>
          <w:top w:val="single" w:sz="4" w:space="2" w:color="auto"/>
          <w:left w:val="single" w:sz="4" w:space="4" w:color="auto"/>
          <w:bottom w:val="single" w:sz="4" w:space="1" w:color="auto"/>
          <w:right w:val="single" w:sz="4" w:space="4" w:color="auto"/>
        </w:pBdr>
        <w:shd w:val="clear" w:color="auto" w:fill="F2F2F2" w:themeFill="background1" w:themeFillShade="F2"/>
        <w:tabs>
          <w:tab w:val="clear" w:pos="360"/>
        </w:tabs>
        <w:spacing w:line="276" w:lineRule="auto"/>
        <w:ind w:left="0" w:firstLine="0"/>
        <w:rPr>
          <w:b/>
          <w:bCs/>
          <w:szCs w:val="24"/>
          <w:lang w:val="cy-GB"/>
        </w:rPr>
      </w:pPr>
      <w:r w:rsidRPr="00BB48B7">
        <w:rPr>
          <w:b/>
          <w:bCs/>
          <w:szCs w:val="24"/>
          <w:lang w:val="cy-GB"/>
        </w:rPr>
        <w:t>Astudiaeth achos</w:t>
      </w:r>
      <w:r w:rsidR="009127B6" w:rsidRPr="00BB48B7">
        <w:rPr>
          <w:b/>
          <w:bCs/>
          <w:szCs w:val="24"/>
          <w:lang w:val="cy-GB"/>
        </w:rPr>
        <w:t xml:space="preserve"> – Josh</w:t>
      </w:r>
    </w:p>
    <w:p w14:paraId="4D97DCDD" w14:textId="77777777" w:rsidR="009127B6" w:rsidRPr="00BB48B7" w:rsidRDefault="009127B6" w:rsidP="00C32DF2">
      <w:pPr>
        <w:pStyle w:val="NOSNumberList"/>
        <w:pBdr>
          <w:top w:val="single" w:sz="4" w:space="2" w:color="auto"/>
          <w:left w:val="single" w:sz="4" w:space="4" w:color="auto"/>
          <w:bottom w:val="single" w:sz="4" w:space="1" w:color="auto"/>
          <w:right w:val="single" w:sz="4" w:space="4" w:color="auto"/>
        </w:pBdr>
        <w:shd w:val="clear" w:color="auto" w:fill="F2F2F2" w:themeFill="background1" w:themeFillShade="F2"/>
        <w:tabs>
          <w:tab w:val="clear" w:pos="360"/>
        </w:tabs>
        <w:spacing w:line="276" w:lineRule="auto"/>
        <w:ind w:left="0" w:firstLine="0"/>
        <w:rPr>
          <w:b/>
          <w:bCs/>
          <w:szCs w:val="24"/>
          <w:lang w:val="cy-GB"/>
        </w:rPr>
      </w:pPr>
    </w:p>
    <w:p w14:paraId="5600E7A5" w14:textId="4BEA8EF0" w:rsidR="009127B6" w:rsidRPr="00BB48B7" w:rsidRDefault="007A765D" w:rsidP="00C32DF2">
      <w:pPr>
        <w:pStyle w:val="NOSNumberList"/>
        <w:pBdr>
          <w:top w:val="single" w:sz="4" w:space="2" w:color="auto"/>
          <w:left w:val="single" w:sz="4" w:space="4" w:color="auto"/>
          <w:bottom w:val="single" w:sz="4" w:space="1" w:color="auto"/>
          <w:right w:val="single" w:sz="4" w:space="4" w:color="auto"/>
        </w:pBdr>
        <w:shd w:val="clear" w:color="auto" w:fill="F2F2F2" w:themeFill="background1" w:themeFillShade="F2"/>
        <w:tabs>
          <w:tab w:val="clear" w:pos="360"/>
        </w:tabs>
        <w:spacing w:line="276" w:lineRule="auto"/>
        <w:ind w:left="0" w:firstLine="0"/>
        <w:rPr>
          <w:rFonts w:cs="Arial"/>
          <w:bCs/>
          <w:szCs w:val="24"/>
          <w:lang w:val="cy-GB"/>
        </w:rPr>
      </w:pPr>
      <w:r w:rsidRPr="00BB48B7">
        <w:rPr>
          <w:rFonts w:cs="Arial"/>
          <w:bCs/>
          <w:szCs w:val="24"/>
          <w:lang w:val="cy-GB"/>
        </w:rPr>
        <w:t>Mae Josh yn 13 oed. Mae wedi byw gyda’i ofalwyr maeth, Robert ac Anna Jones, am ddwy flynedd.</w:t>
      </w:r>
    </w:p>
    <w:p w14:paraId="7BC38B37" w14:textId="77777777" w:rsidR="009127B6" w:rsidRPr="00BB48B7" w:rsidRDefault="009127B6" w:rsidP="00C32DF2">
      <w:pPr>
        <w:pStyle w:val="NOSNumberList"/>
        <w:pBdr>
          <w:top w:val="single" w:sz="4" w:space="2" w:color="auto"/>
          <w:left w:val="single" w:sz="4" w:space="4" w:color="auto"/>
          <w:bottom w:val="single" w:sz="4" w:space="1" w:color="auto"/>
          <w:right w:val="single" w:sz="4" w:space="4" w:color="auto"/>
        </w:pBdr>
        <w:shd w:val="clear" w:color="auto" w:fill="F2F2F2" w:themeFill="background1" w:themeFillShade="F2"/>
        <w:tabs>
          <w:tab w:val="clear" w:pos="360"/>
        </w:tabs>
        <w:spacing w:line="276" w:lineRule="auto"/>
        <w:ind w:left="0" w:firstLine="0"/>
        <w:rPr>
          <w:rFonts w:cs="Arial"/>
          <w:bCs/>
          <w:szCs w:val="24"/>
          <w:lang w:val="cy-GB"/>
        </w:rPr>
      </w:pPr>
    </w:p>
    <w:p w14:paraId="17C0BADD" w14:textId="1D771AA0" w:rsidR="009127B6" w:rsidRPr="00BB48B7" w:rsidRDefault="007A765D" w:rsidP="00C32DF2">
      <w:pPr>
        <w:pStyle w:val="NOSNumberList"/>
        <w:pBdr>
          <w:top w:val="single" w:sz="4" w:space="2" w:color="auto"/>
          <w:left w:val="single" w:sz="4" w:space="4" w:color="auto"/>
          <w:bottom w:val="single" w:sz="4" w:space="1" w:color="auto"/>
          <w:right w:val="single" w:sz="4" w:space="4" w:color="auto"/>
        </w:pBdr>
        <w:shd w:val="clear" w:color="auto" w:fill="F2F2F2" w:themeFill="background1" w:themeFillShade="F2"/>
        <w:tabs>
          <w:tab w:val="clear" w:pos="360"/>
        </w:tabs>
        <w:spacing w:line="276" w:lineRule="auto"/>
        <w:ind w:left="0" w:firstLine="0"/>
        <w:rPr>
          <w:rFonts w:cs="Arial"/>
          <w:bCs/>
          <w:szCs w:val="24"/>
          <w:lang w:val="cy-GB"/>
        </w:rPr>
      </w:pPr>
      <w:r w:rsidRPr="00BB48B7">
        <w:rPr>
          <w:rFonts w:cs="Arial"/>
          <w:bCs/>
          <w:szCs w:val="24"/>
          <w:lang w:val="cy-GB"/>
        </w:rPr>
        <w:lastRenderedPageBreak/>
        <w:t xml:space="preserve">Mae Josh wedi gwirioni ar bêl-droed ac mae’n chwarae </w:t>
      </w:r>
      <w:r w:rsidR="001C126A" w:rsidRPr="00BB48B7">
        <w:rPr>
          <w:rFonts w:cs="Arial"/>
          <w:bCs/>
          <w:szCs w:val="24"/>
          <w:lang w:val="cy-GB"/>
        </w:rPr>
        <w:t xml:space="preserve">gyda’i ffrindiau bob nos ar ôl ysgol am ddwy awr o leiaf. Mae’n aelod o’r tîm ieuenctid lleol hefyd ac yn chwarae </w:t>
      </w:r>
      <w:r w:rsidR="00BB3483" w:rsidRPr="00BB48B7">
        <w:rPr>
          <w:rFonts w:cs="Arial"/>
          <w:bCs/>
          <w:szCs w:val="24"/>
          <w:lang w:val="cy-GB"/>
        </w:rPr>
        <w:t>bron bob penwythnos</w:t>
      </w:r>
      <w:r w:rsidR="009127B6" w:rsidRPr="00BB48B7">
        <w:rPr>
          <w:rFonts w:cs="Arial"/>
          <w:bCs/>
          <w:szCs w:val="24"/>
          <w:lang w:val="cy-GB"/>
        </w:rPr>
        <w:t>.</w:t>
      </w:r>
    </w:p>
    <w:p w14:paraId="57CD69C1" w14:textId="77777777" w:rsidR="009127B6" w:rsidRPr="00BB48B7" w:rsidRDefault="009127B6" w:rsidP="00C32DF2">
      <w:pPr>
        <w:pStyle w:val="NOSNumberList"/>
        <w:pBdr>
          <w:top w:val="single" w:sz="4" w:space="2" w:color="auto"/>
          <w:left w:val="single" w:sz="4" w:space="4" w:color="auto"/>
          <w:bottom w:val="single" w:sz="4" w:space="1" w:color="auto"/>
          <w:right w:val="single" w:sz="4" w:space="4" w:color="auto"/>
        </w:pBdr>
        <w:shd w:val="clear" w:color="auto" w:fill="F2F2F2" w:themeFill="background1" w:themeFillShade="F2"/>
        <w:tabs>
          <w:tab w:val="clear" w:pos="360"/>
        </w:tabs>
        <w:spacing w:line="276" w:lineRule="auto"/>
        <w:ind w:left="0" w:firstLine="0"/>
        <w:rPr>
          <w:rFonts w:cs="Arial"/>
          <w:bCs/>
          <w:szCs w:val="24"/>
          <w:lang w:val="cy-GB"/>
        </w:rPr>
      </w:pPr>
    </w:p>
    <w:p w14:paraId="7E5EF72A" w14:textId="24A97FBA" w:rsidR="009127B6" w:rsidRPr="00BB48B7" w:rsidRDefault="00BB3483" w:rsidP="00C32DF2">
      <w:pPr>
        <w:pStyle w:val="NOSNumberList"/>
        <w:pBdr>
          <w:top w:val="single" w:sz="4" w:space="2" w:color="auto"/>
          <w:left w:val="single" w:sz="4" w:space="4" w:color="auto"/>
          <w:bottom w:val="single" w:sz="4" w:space="1" w:color="auto"/>
          <w:right w:val="single" w:sz="4" w:space="4" w:color="auto"/>
        </w:pBdr>
        <w:shd w:val="clear" w:color="auto" w:fill="F2F2F2" w:themeFill="background1" w:themeFillShade="F2"/>
        <w:tabs>
          <w:tab w:val="clear" w:pos="360"/>
        </w:tabs>
        <w:spacing w:line="276" w:lineRule="auto"/>
        <w:ind w:left="0" w:firstLine="0"/>
        <w:rPr>
          <w:rFonts w:cs="Arial"/>
          <w:bCs/>
          <w:szCs w:val="24"/>
          <w:lang w:val="cy-GB"/>
        </w:rPr>
      </w:pPr>
      <w:r w:rsidRPr="00BB48B7">
        <w:rPr>
          <w:rFonts w:cs="Arial"/>
          <w:bCs/>
          <w:szCs w:val="24"/>
          <w:lang w:val="cy-GB"/>
        </w:rPr>
        <w:t>Mae’n rhaid i Josh godi’n fore i deithio pum milltir i’r ysgol. Mae wedi bod yn cael trafferth i wneud hyn yn ddiweddar ac wedi</w:t>
      </w:r>
      <w:r w:rsidR="0003191C" w:rsidRPr="00BB48B7">
        <w:rPr>
          <w:rFonts w:cs="Arial"/>
          <w:bCs/>
          <w:szCs w:val="24"/>
          <w:lang w:val="cy-GB"/>
        </w:rPr>
        <w:t xml:space="preserve"> methu dal</w:t>
      </w:r>
      <w:r w:rsidRPr="00BB48B7">
        <w:rPr>
          <w:rFonts w:cs="Arial"/>
          <w:bCs/>
          <w:szCs w:val="24"/>
          <w:lang w:val="cy-GB"/>
        </w:rPr>
        <w:t xml:space="preserve"> bws yr ysgol. </w:t>
      </w:r>
      <w:r w:rsidR="00911D48" w:rsidRPr="00BB48B7">
        <w:rPr>
          <w:rFonts w:cs="Arial"/>
          <w:bCs/>
          <w:szCs w:val="24"/>
          <w:lang w:val="cy-GB"/>
        </w:rPr>
        <w:t>Mae ei athrawon hefyd wedi dweud nad ydyw’n canolbwyntio yn yr ysgol a’i fod yn canolbwyntio mwy ar chwarae pêl-droed</w:t>
      </w:r>
      <w:r w:rsidR="00E935FB" w:rsidRPr="00BB48B7">
        <w:rPr>
          <w:rFonts w:cs="Arial"/>
          <w:bCs/>
          <w:szCs w:val="24"/>
          <w:lang w:val="cy-GB"/>
        </w:rPr>
        <w:t xml:space="preserve"> na dim byd arall</w:t>
      </w:r>
      <w:r w:rsidR="00911D48" w:rsidRPr="00BB48B7">
        <w:rPr>
          <w:rFonts w:cs="Arial"/>
          <w:bCs/>
          <w:szCs w:val="24"/>
          <w:lang w:val="cy-GB"/>
        </w:rPr>
        <w:t xml:space="preserve"> yn ystod yr egwyl</w:t>
      </w:r>
      <w:r w:rsidR="009127B6" w:rsidRPr="00BB48B7">
        <w:rPr>
          <w:rFonts w:cs="Arial"/>
          <w:bCs/>
          <w:szCs w:val="24"/>
          <w:lang w:val="cy-GB"/>
        </w:rPr>
        <w:t>.</w:t>
      </w:r>
    </w:p>
    <w:p w14:paraId="1C3CEF3C" w14:textId="77777777" w:rsidR="009127B6" w:rsidRPr="00BB48B7" w:rsidRDefault="009127B6" w:rsidP="00C32DF2">
      <w:pPr>
        <w:pStyle w:val="NOSNumberList"/>
        <w:pBdr>
          <w:top w:val="single" w:sz="4" w:space="2" w:color="auto"/>
          <w:left w:val="single" w:sz="4" w:space="4" w:color="auto"/>
          <w:bottom w:val="single" w:sz="4" w:space="1" w:color="auto"/>
          <w:right w:val="single" w:sz="4" w:space="4" w:color="auto"/>
        </w:pBdr>
        <w:shd w:val="clear" w:color="auto" w:fill="F2F2F2" w:themeFill="background1" w:themeFillShade="F2"/>
        <w:tabs>
          <w:tab w:val="clear" w:pos="360"/>
        </w:tabs>
        <w:spacing w:line="276" w:lineRule="auto"/>
        <w:ind w:left="0" w:firstLine="0"/>
        <w:rPr>
          <w:rFonts w:cs="Arial"/>
          <w:bCs/>
          <w:szCs w:val="24"/>
          <w:lang w:val="cy-GB"/>
        </w:rPr>
      </w:pPr>
    </w:p>
    <w:p w14:paraId="68B296B4" w14:textId="154E070B" w:rsidR="009127B6" w:rsidRPr="00BB48B7" w:rsidRDefault="00E935FB" w:rsidP="00C32DF2">
      <w:pPr>
        <w:pStyle w:val="NOSNumberList"/>
        <w:pBdr>
          <w:top w:val="single" w:sz="4" w:space="2" w:color="auto"/>
          <w:left w:val="single" w:sz="4" w:space="4" w:color="auto"/>
          <w:bottom w:val="single" w:sz="4" w:space="1" w:color="auto"/>
          <w:right w:val="single" w:sz="4" w:space="4" w:color="auto"/>
        </w:pBdr>
        <w:shd w:val="clear" w:color="auto" w:fill="F2F2F2" w:themeFill="background1" w:themeFillShade="F2"/>
        <w:tabs>
          <w:tab w:val="clear" w:pos="360"/>
        </w:tabs>
        <w:spacing w:line="276" w:lineRule="auto"/>
        <w:ind w:left="0" w:firstLine="0"/>
        <w:rPr>
          <w:rFonts w:cs="Arial"/>
          <w:bCs/>
          <w:szCs w:val="24"/>
          <w:lang w:val="cy-GB"/>
        </w:rPr>
      </w:pPr>
      <w:r w:rsidRPr="00BB48B7">
        <w:rPr>
          <w:rFonts w:cs="Arial"/>
          <w:bCs/>
          <w:szCs w:val="24"/>
          <w:lang w:val="cy-GB"/>
        </w:rPr>
        <w:t xml:space="preserve">Mae Robert ac Anna wedi anghytuno am yr amser mae Josh yn ei dreulio’n chwarae pêl-droed. Mae Robert yn gefnogwr pêl-droed brwd ac yn meddwl </w:t>
      </w:r>
      <w:r w:rsidR="00F024FC" w:rsidRPr="00BB48B7">
        <w:rPr>
          <w:rFonts w:cs="Arial"/>
          <w:bCs/>
          <w:szCs w:val="24"/>
          <w:lang w:val="cy-GB"/>
        </w:rPr>
        <w:t xml:space="preserve">fod popeth yn iawn. Mae </w:t>
      </w:r>
      <w:proofErr w:type="spellStart"/>
      <w:r w:rsidR="00F024FC" w:rsidRPr="00BB48B7">
        <w:rPr>
          <w:rFonts w:cs="Arial"/>
          <w:bCs/>
          <w:szCs w:val="24"/>
          <w:lang w:val="cy-GB"/>
        </w:rPr>
        <w:t>Anna’n</w:t>
      </w:r>
      <w:proofErr w:type="spellEnd"/>
      <w:r w:rsidR="00F024FC" w:rsidRPr="00BB48B7">
        <w:rPr>
          <w:rFonts w:cs="Arial"/>
          <w:bCs/>
          <w:szCs w:val="24"/>
          <w:lang w:val="cy-GB"/>
        </w:rPr>
        <w:t xml:space="preserve"> gweithio min nos ar nos Fawrth a nos Iau ac mae Robert wedi bod yn gadael i Josh gael amser ychwanegol </w:t>
      </w:r>
      <w:r w:rsidR="004C6472" w:rsidRPr="00BB48B7">
        <w:rPr>
          <w:rFonts w:cs="Arial"/>
          <w:bCs/>
          <w:szCs w:val="24"/>
          <w:lang w:val="cy-GB"/>
        </w:rPr>
        <w:t xml:space="preserve">i chwarae </w:t>
      </w:r>
      <w:r w:rsidR="00F024FC" w:rsidRPr="00BB48B7">
        <w:rPr>
          <w:rFonts w:cs="Arial"/>
          <w:bCs/>
          <w:szCs w:val="24"/>
          <w:lang w:val="cy-GB"/>
        </w:rPr>
        <w:t xml:space="preserve">gyda’i ffrindiau pan mae hi yn y gwaith. </w:t>
      </w:r>
      <w:r w:rsidR="004C6472" w:rsidRPr="00BB48B7">
        <w:rPr>
          <w:rFonts w:cs="Arial"/>
          <w:bCs/>
          <w:szCs w:val="24"/>
          <w:lang w:val="cy-GB"/>
        </w:rPr>
        <w:t>Mae hyn</w:t>
      </w:r>
      <w:r w:rsidR="00177F38" w:rsidRPr="00BB48B7">
        <w:rPr>
          <w:rFonts w:cs="Arial"/>
          <w:bCs/>
          <w:szCs w:val="24"/>
          <w:lang w:val="cy-GB"/>
        </w:rPr>
        <w:t xml:space="preserve"> yn golygu bod</w:t>
      </w:r>
      <w:r w:rsidR="004C6472" w:rsidRPr="00BB48B7">
        <w:rPr>
          <w:rFonts w:cs="Arial"/>
          <w:bCs/>
          <w:szCs w:val="24"/>
          <w:lang w:val="cy-GB"/>
        </w:rPr>
        <w:t xml:space="preserve"> Josh ar ei hôl hi gyda’i waith cartref a</w:t>
      </w:r>
      <w:r w:rsidR="000D3BC6" w:rsidRPr="00BB48B7">
        <w:rPr>
          <w:rFonts w:cs="Arial"/>
          <w:bCs/>
          <w:szCs w:val="24"/>
          <w:lang w:val="cy-GB"/>
        </w:rPr>
        <w:t>’i</w:t>
      </w:r>
      <w:r w:rsidR="00E61259" w:rsidRPr="00BB48B7">
        <w:rPr>
          <w:rFonts w:cs="Arial"/>
          <w:bCs/>
          <w:szCs w:val="24"/>
          <w:lang w:val="cy-GB"/>
        </w:rPr>
        <w:t xml:space="preserve"> fod yn fwy blinedig na’r arfer yn y boreau.</w:t>
      </w:r>
    </w:p>
    <w:p w14:paraId="3E232383" w14:textId="77777777" w:rsidR="003815E5" w:rsidRPr="00BB48B7" w:rsidRDefault="003815E5" w:rsidP="008841D7">
      <w:pPr>
        <w:pStyle w:val="NOSNumberList"/>
        <w:tabs>
          <w:tab w:val="clear" w:pos="360"/>
        </w:tabs>
        <w:spacing w:line="276" w:lineRule="auto"/>
        <w:ind w:left="0" w:firstLine="0"/>
        <w:rPr>
          <w:szCs w:val="24"/>
          <w:lang w:val="cy-GB"/>
        </w:rPr>
      </w:pPr>
    </w:p>
    <w:p w14:paraId="48C08D02" w14:textId="38A8DF04" w:rsidR="006B57DE" w:rsidRPr="00BB48B7" w:rsidRDefault="006B57DE" w:rsidP="001376E0">
      <w:pPr>
        <w:pStyle w:val="NOSNumberList"/>
        <w:tabs>
          <w:tab w:val="clear" w:pos="360"/>
        </w:tabs>
        <w:spacing w:line="276" w:lineRule="auto"/>
        <w:ind w:left="0" w:firstLine="0"/>
        <w:rPr>
          <w:rFonts w:cs="Arial"/>
          <w:bCs/>
          <w:szCs w:val="24"/>
          <w:lang w:val="cy-GB"/>
        </w:rPr>
      </w:pPr>
    </w:p>
    <w:p w14:paraId="41805D31" w14:textId="26AEE81A" w:rsidR="006B57DE" w:rsidRPr="00BB48B7" w:rsidRDefault="00E61259" w:rsidP="001376E0">
      <w:pPr>
        <w:pStyle w:val="NOSNumberList"/>
        <w:tabs>
          <w:tab w:val="clear" w:pos="360"/>
        </w:tabs>
        <w:spacing w:line="276" w:lineRule="auto"/>
        <w:ind w:left="0" w:firstLine="0"/>
        <w:rPr>
          <w:rFonts w:cs="Arial"/>
          <w:bCs/>
          <w:szCs w:val="24"/>
          <w:lang w:val="cy-GB"/>
        </w:rPr>
      </w:pPr>
      <w:r w:rsidRPr="00BB48B7">
        <w:rPr>
          <w:rFonts w:cs="Arial"/>
          <w:bCs/>
          <w:szCs w:val="24"/>
          <w:lang w:val="cy-GB"/>
        </w:rPr>
        <w:t>Atebwch y cwestiynau hyn</w:t>
      </w:r>
      <w:r w:rsidR="006B57DE" w:rsidRPr="00BB48B7">
        <w:rPr>
          <w:rFonts w:cs="Arial"/>
          <w:bCs/>
          <w:szCs w:val="24"/>
          <w:lang w:val="cy-GB"/>
        </w:rPr>
        <w:t>:</w:t>
      </w:r>
    </w:p>
    <w:p w14:paraId="52F26F64" w14:textId="2CA6252C" w:rsidR="006B57DE" w:rsidRPr="00BB48B7" w:rsidRDefault="006B57DE" w:rsidP="001376E0">
      <w:pPr>
        <w:pStyle w:val="NOSNumberList"/>
        <w:tabs>
          <w:tab w:val="clear" w:pos="360"/>
        </w:tabs>
        <w:spacing w:line="276" w:lineRule="auto"/>
        <w:ind w:left="0" w:firstLine="0"/>
        <w:rPr>
          <w:rFonts w:cs="Arial"/>
          <w:bCs/>
          <w:szCs w:val="24"/>
          <w:lang w:val="cy-GB"/>
        </w:rPr>
      </w:pPr>
    </w:p>
    <w:tbl>
      <w:tblPr>
        <w:tblStyle w:val="TableGrid"/>
        <w:tblW w:w="0" w:type="auto"/>
        <w:tblLook w:val="04A0" w:firstRow="1" w:lastRow="0" w:firstColumn="1" w:lastColumn="0" w:noHBand="0" w:noVBand="1"/>
      </w:tblPr>
      <w:tblGrid>
        <w:gridCol w:w="13948"/>
      </w:tblGrid>
      <w:tr w:rsidR="006B57DE" w:rsidRPr="00BB48B7" w14:paraId="15141301" w14:textId="77777777" w:rsidTr="006B57DE">
        <w:tc>
          <w:tcPr>
            <w:tcW w:w="13948" w:type="dxa"/>
          </w:tcPr>
          <w:p w14:paraId="228ECE51" w14:textId="6444C51E" w:rsidR="006B57DE" w:rsidRPr="00BB48B7" w:rsidRDefault="006B57DE" w:rsidP="001376E0">
            <w:pPr>
              <w:pStyle w:val="NOSNumberList"/>
              <w:tabs>
                <w:tab w:val="clear" w:pos="360"/>
              </w:tabs>
              <w:spacing w:line="276" w:lineRule="auto"/>
              <w:ind w:left="0" w:firstLine="0"/>
              <w:rPr>
                <w:rFonts w:cs="Arial"/>
                <w:bCs/>
                <w:szCs w:val="24"/>
                <w:lang w:val="cy-GB"/>
              </w:rPr>
            </w:pPr>
          </w:p>
          <w:p w14:paraId="1A1EA35B" w14:textId="6C2E62D5" w:rsidR="006B57DE" w:rsidRPr="00BB48B7" w:rsidRDefault="00E61259" w:rsidP="006245E3">
            <w:pPr>
              <w:pStyle w:val="NOSNumberList"/>
              <w:numPr>
                <w:ilvl w:val="0"/>
                <w:numId w:val="21"/>
              </w:numPr>
              <w:spacing w:line="276" w:lineRule="auto"/>
              <w:rPr>
                <w:rFonts w:cs="Arial"/>
                <w:bCs/>
                <w:szCs w:val="24"/>
                <w:lang w:val="cy-GB"/>
              </w:rPr>
            </w:pPr>
            <w:r w:rsidRPr="00BB48B7">
              <w:rPr>
                <w:rFonts w:cs="Arial"/>
                <w:bCs/>
                <w:szCs w:val="24"/>
                <w:lang w:val="cy-GB"/>
              </w:rPr>
              <w:t>Beth yw’r problemau</w:t>
            </w:r>
            <w:r w:rsidR="006B57DE" w:rsidRPr="00BB48B7">
              <w:rPr>
                <w:rFonts w:cs="Arial"/>
                <w:bCs/>
                <w:szCs w:val="24"/>
                <w:lang w:val="cy-GB"/>
              </w:rPr>
              <w:t>?</w:t>
            </w:r>
          </w:p>
          <w:p w14:paraId="01F4B9B7" w14:textId="0E12D6A4" w:rsidR="006B57DE" w:rsidRPr="00BB48B7" w:rsidRDefault="006B57DE" w:rsidP="006B57DE">
            <w:pPr>
              <w:pStyle w:val="NOSNumberList"/>
              <w:tabs>
                <w:tab w:val="clear" w:pos="360"/>
              </w:tabs>
              <w:spacing w:line="276" w:lineRule="auto"/>
              <w:ind w:left="800"/>
              <w:rPr>
                <w:rFonts w:cs="Arial"/>
                <w:bCs/>
                <w:szCs w:val="24"/>
                <w:lang w:val="cy-GB"/>
              </w:rPr>
            </w:pPr>
          </w:p>
          <w:p w14:paraId="03C100B6" w14:textId="77777777" w:rsidR="006B57DE" w:rsidRPr="00BB48B7" w:rsidRDefault="006B57DE" w:rsidP="00205CB2">
            <w:pPr>
              <w:pStyle w:val="NOSNumberList"/>
              <w:tabs>
                <w:tab w:val="clear" w:pos="360"/>
              </w:tabs>
              <w:spacing w:line="276" w:lineRule="auto"/>
              <w:ind w:left="800"/>
              <w:rPr>
                <w:rFonts w:cs="Arial"/>
                <w:bCs/>
                <w:szCs w:val="24"/>
                <w:lang w:val="cy-GB"/>
              </w:rPr>
            </w:pPr>
          </w:p>
          <w:p w14:paraId="246DA237" w14:textId="1D2026C6" w:rsidR="006B57DE" w:rsidRPr="00BB48B7" w:rsidRDefault="00E61259" w:rsidP="006245E3">
            <w:pPr>
              <w:pStyle w:val="NOSNumberList"/>
              <w:numPr>
                <w:ilvl w:val="0"/>
                <w:numId w:val="21"/>
              </w:numPr>
              <w:spacing w:line="276" w:lineRule="auto"/>
              <w:rPr>
                <w:rFonts w:cs="Arial"/>
                <w:bCs/>
                <w:szCs w:val="24"/>
                <w:lang w:val="cy-GB"/>
              </w:rPr>
            </w:pPr>
            <w:r w:rsidRPr="00BB48B7">
              <w:rPr>
                <w:rFonts w:cs="Arial"/>
                <w:bCs/>
                <w:szCs w:val="24"/>
                <w:lang w:val="cy-GB"/>
              </w:rPr>
              <w:t xml:space="preserve">Pam mae’n bwysig i Josh sicrhau cydbwysedd rhwng ei </w:t>
            </w:r>
            <w:r w:rsidR="0095298D" w:rsidRPr="00BB48B7">
              <w:rPr>
                <w:rFonts w:cs="Arial"/>
                <w:bCs/>
                <w:szCs w:val="24"/>
                <w:lang w:val="cy-GB"/>
              </w:rPr>
              <w:t>weithgarwch corfforol a digon o orffwys</w:t>
            </w:r>
            <w:r w:rsidR="006B57DE" w:rsidRPr="00BB48B7">
              <w:rPr>
                <w:rFonts w:cs="Arial"/>
                <w:bCs/>
                <w:szCs w:val="24"/>
                <w:lang w:val="cy-GB"/>
              </w:rPr>
              <w:t>?</w:t>
            </w:r>
          </w:p>
          <w:p w14:paraId="00C23DE4" w14:textId="7B912470" w:rsidR="006B57DE" w:rsidRPr="00BB48B7" w:rsidRDefault="006B57DE" w:rsidP="006B57DE">
            <w:pPr>
              <w:pStyle w:val="NOSNumberList"/>
              <w:tabs>
                <w:tab w:val="clear" w:pos="360"/>
              </w:tabs>
              <w:spacing w:line="276" w:lineRule="auto"/>
              <w:ind w:left="800"/>
              <w:rPr>
                <w:rFonts w:cs="Arial"/>
                <w:bCs/>
                <w:szCs w:val="24"/>
                <w:lang w:val="cy-GB"/>
              </w:rPr>
            </w:pPr>
          </w:p>
          <w:p w14:paraId="0A2FD0E8" w14:textId="77777777" w:rsidR="006B57DE" w:rsidRPr="00BB48B7" w:rsidRDefault="006B57DE" w:rsidP="00205CB2">
            <w:pPr>
              <w:pStyle w:val="NOSNumberList"/>
              <w:tabs>
                <w:tab w:val="clear" w:pos="360"/>
              </w:tabs>
              <w:spacing w:line="276" w:lineRule="auto"/>
              <w:ind w:left="800"/>
              <w:rPr>
                <w:rFonts w:cs="Arial"/>
                <w:bCs/>
                <w:szCs w:val="24"/>
                <w:lang w:val="cy-GB"/>
              </w:rPr>
            </w:pPr>
          </w:p>
          <w:p w14:paraId="1CF4EEC0" w14:textId="3FAEB318" w:rsidR="006B57DE" w:rsidRPr="00BB48B7" w:rsidRDefault="0095298D" w:rsidP="006245E3">
            <w:pPr>
              <w:pStyle w:val="NOSNumberList"/>
              <w:numPr>
                <w:ilvl w:val="0"/>
                <w:numId w:val="21"/>
              </w:numPr>
              <w:spacing w:line="276" w:lineRule="auto"/>
              <w:rPr>
                <w:rFonts w:cs="Arial"/>
                <w:bCs/>
                <w:szCs w:val="24"/>
                <w:lang w:val="cy-GB"/>
              </w:rPr>
            </w:pPr>
            <w:r w:rsidRPr="00BB48B7">
              <w:rPr>
                <w:rFonts w:cs="Arial"/>
                <w:bCs/>
                <w:szCs w:val="24"/>
                <w:lang w:val="cy-GB"/>
              </w:rPr>
              <w:t>Sut y gellid annog Josh i gydbwyso chwarae pêl-droed gyda c</w:t>
            </w:r>
            <w:r w:rsidR="005D6554">
              <w:rPr>
                <w:rFonts w:cs="Arial"/>
                <w:bCs/>
                <w:szCs w:val="24"/>
                <w:lang w:val="cy-GB"/>
              </w:rPr>
              <w:t>h</w:t>
            </w:r>
            <w:r w:rsidRPr="00BB48B7">
              <w:rPr>
                <w:rFonts w:cs="Arial"/>
                <w:bCs/>
                <w:szCs w:val="24"/>
                <w:lang w:val="cy-GB"/>
              </w:rPr>
              <w:t xml:space="preserve">ael digon o orffwys </w:t>
            </w:r>
            <w:r w:rsidR="00B03850" w:rsidRPr="00BB48B7">
              <w:rPr>
                <w:rFonts w:cs="Arial"/>
                <w:bCs/>
                <w:szCs w:val="24"/>
                <w:lang w:val="cy-GB"/>
              </w:rPr>
              <w:t>a gorffen ei waith ysgol</w:t>
            </w:r>
            <w:r w:rsidR="006B57DE" w:rsidRPr="00BB48B7">
              <w:rPr>
                <w:rFonts w:cs="Arial"/>
                <w:bCs/>
                <w:szCs w:val="24"/>
                <w:lang w:val="cy-GB"/>
              </w:rPr>
              <w:t>?</w:t>
            </w:r>
          </w:p>
          <w:p w14:paraId="45B698EE" w14:textId="3E795ADD" w:rsidR="006B57DE" w:rsidRPr="00BB48B7" w:rsidRDefault="006B57DE" w:rsidP="006B57DE">
            <w:pPr>
              <w:pStyle w:val="NOSNumberList"/>
              <w:tabs>
                <w:tab w:val="clear" w:pos="360"/>
              </w:tabs>
              <w:spacing w:line="276" w:lineRule="auto"/>
              <w:ind w:left="800"/>
              <w:rPr>
                <w:rFonts w:cs="Arial"/>
                <w:bCs/>
                <w:szCs w:val="24"/>
                <w:lang w:val="cy-GB"/>
              </w:rPr>
            </w:pPr>
          </w:p>
          <w:p w14:paraId="509F9DC3" w14:textId="77777777" w:rsidR="006B57DE" w:rsidRPr="00BB48B7" w:rsidRDefault="006B57DE" w:rsidP="00205CB2">
            <w:pPr>
              <w:pStyle w:val="NOSNumberList"/>
              <w:tabs>
                <w:tab w:val="clear" w:pos="360"/>
              </w:tabs>
              <w:spacing w:line="276" w:lineRule="auto"/>
              <w:ind w:left="800"/>
              <w:rPr>
                <w:rFonts w:cs="Arial"/>
                <w:bCs/>
                <w:szCs w:val="24"/>
                <w:lang w:val="cy-GB"/>
              </w:rPr>
            </w:pPr>
          </w:p>
          <w:p w14:paraId="7B77FC43" w14:textId="32EC44C0" w:rsidR="006B57DE" w:rsidRPr="00BB48B7" w:rsidRDefault="00B03850" w:rsidP="006245E3">
            <w:pPr>
              <w:pStyle w:val="NOSNumberList"/>
              <w:numPr>
                <w:ilvl w:val="0"/>
                <w:numId w:val="21"/>
              </w:numPr>
              <w:spacing w:line="276" w:lineRule="auto"/>
              <w:rPr>
                <w:rFonts w:cs="Arial"/>
                <w:bCs/>
                <w:szCs w:val="24"/>
                <w:lang w:val="cy-GB"/>
              </w:rPr>
            </w:pPr>
            <w:r w:rsidRPr="00BB48B7">
              <w:rPr>
                <w:rFonts w:cs="Arial"/>
                <w:bCs/>
                <w:szCs w:val="24"/>
                <w:lang w:val="cy-GB"/>
              </w:rPr>
              <w:t>Beth ddylai Robert ac Anna ei wneud</w:t>
            </w:r>
            <w:r w:rsidR="006B57DE" w:rsidRPr="00BB48B7">
              <w:rPr>
                <w:rFonts w:cs="Arial"/>
                <w:bCs/>
                <w:szCs w:val="24"/>
                <w:lang w:val="cy-GB"/>
              </w:rPr>
              <w:t xml:space="preserve">? </w:t>
            </w:r>
          </w:p>
          <w:p w14:paraId="1EAD3AB6" w14:textId="77777777" w:rsidR="006B57DE" w:rsidRPr="00BB48B7" w:rsidRDefault="006B57DE" w:rsidP="00205CB2">
            <w:pPr>
              <w:pStyle w:val="NOSNumberList"/>
              <w:tabs>
                <w:tab w:val="clear" w:pos="360"/>
              </w:tabs>
              <w:spacing w:line="276" w:lineRule="auto"/>
              <w:ind w:left="720" w:firstLine="0"/>
              <w:rPr>
                <w:rFonts w:cs="Arial"/>
                <w:bCs/>
                <w:szCs w:val="24"/>
                <w:lang w:val="cy-GB"/>
              </w:rPr>
            </w:pPr>
          </w:p>
          <w:p w14:paraId="45157F3D" w14:textId="77777777" w:rsidR="006B57DE" w:rsidRPr="00BB48B7" w:rsidRDefault="006B57DE" w:rsidP="006B57DE">
            <w:pPr>
              <w:pStyle w:val="NOSNumberList"/>
              <w:tabs>
                <w:tab w:val="clear" w:pos="360"/>
              </w:tabs>
              <w:spacing w:line="276" w:lineRule="auto"/>
              <w:ind w:left="0" w:firstLine="0"/>
              <w:rPr>
                <w:rFonts w:cs="Arial"/>
                <w:bCs/>
                <w:szCs w:val="24"/>
                <w:lang w:val="cy-GB"/>
              </w:rPr>
            </w:pPr>
          </w:p>
          <w:p w14:paraId="3D4B00D1" w14:textId="77777777" w:rsidR="006B57DE" w:rsidRPr="00BB48B7" w:rsidRDefault="006B57DE" w:rsidP="001376E0">
            <w:pPr>
              <w:pStyle w:val="NOSNumberList"/>
              <w:tabs>
                <w:tab w:val="clear" w:pos="360"/>
              </w:tabs>
              <w:spacing w:line="276" w:lineRule="auto"/>
              <w:ind w:left="0" w:firstLine="0"/>
              <w:rPr>
                <w:rFonts w:cs="Arial"/>
                <w:bCs/>
                <w:szCs w:val="24"/>
                <w:lang w:val="cy-GB"/>
              </w:rPr>
            </w:pPr>
          </w:p>
          <w:p w14:paraId="2DA7AFE8" w14:textId="4170E1AF" w:rsidR="006B57DE" w:rsidRPr="00BB48B7" w:rsidRDefault="006B57DE" w:rsidP="001376E0">
            <w:pPr>
              <w:pStyle w:val="NOSNumberList"/>
              <w:tabs>
                <w:tab w:val="clear" w:pos="360"/>
              </w:tabs>
              <w:spacing w:line="276" w:lineRule="auto"/>
              <w:ind w:left="0" w:firstLine="0"/>
              <w:rPr>
                <w:rFonts w:cs="Arial"/>
                <w:bCs/>
                <w:szCs w:val="24"/>
                <w:lang w:val="cy-GB"/>
              </w:rPr>
            </w:pPr>
          </w:p>
        </w:tc>
      </w:tr>
    </w:tbl>
    <w:p w14:paraId="15B148F6" w14:textId="77777777" w:rsidR="006F65B9" w:rsidRDefault="006F65B9" w:rsidP="00057B3B">
      <w:pPr>
        <w:spacing w:after="200" w:line="276" w:lineRule="auto"/>
        <w:rPr>
          <w:rFonts w:cs="Arial"/>
          <w:b/>
          <w:bCs/>
          <w:szCs w:val="24"/>
          <w:lang w:val="cy-GB"/>
        </w:rPr>
      </w:pPr>
    </w:p>
    <w:p w14:paraId="5FEEFDA5" w14:textId="444E94DA" w:rsidR="00057B3B" w:rsidRPr="00BB48B7" w:rsidRDefault="00B03850" w:rsidP="00057B3B">
      <w:pPr>
        <w:spacing w:after="200" w:line="276" w:lineRule="auto"/>
        <w:rPr>
          <w:rFonts w:cs="Arial"/>
          <w:b/>
          <w:bCs/>
          <w:szCs w:val="24"/>
          <w:lang w:val="cy-GB"/>
        </w:rPr>
      </w:pPr>
      <w:r w:rsidRPr="00BB48B7">
        <w:rPr>
          <w:rFonts w:cs="Arial"/>
          <w:b/>
          <w:bCs/>
          <w:szCs w:val="24"/>
          <w:lang w:val="cy-GB"/>
        </w:rPr>
        <w:t>Sylwadau’r rheolwr ar gyfer adran</w:t>
      </w:r>
      <w:r w:rsidR="00057B3B" w:rsidRPr="00BB48B7">
        <w:rPr>
          <w:rFonts w:cs="Arial"/>
          <w:b/>
          <w:bCs/>
          <w:szCs w:val="24"/>
          <w:lang w:val="cy-GB"/>
        </w:rPr>
        <w:t xml:space="preserve"> 4.3</w:t>
      </w:r>
    </w:p>
    <w:tbl>
      <w:tblPr>
        <w:tblStyle w:val="TableGrid1"/>
        <w:tblW w:w="0" w:type="auto"/>
        <w:tblLook w:val="04A0" w:firstRow="1" w:lastRow="0" w:firstColumn="1" w:lastColumn="0" w:noHBand="0" w:noVBand="1"/>
      </w:tblPr>
      <w:tblGrid>
        <w:gridCol w:w="13948"/>
      </w:tblGrid>
      <w:tr w:rsidR="00057B3B" w:rsidRPr="00BB48B7" w14:paraId="49ABCFF8" w14:textId="77777777" w:rsidTr="00304707">
        <w:tc>
          <w:tcPr>
            <w:tcW w:w="14001" w:type="dxa"/>
          </w:tcPr>
          <w:p w14:paraId="6E857E6D" w14:textId="77777777" w:rsidR="00057B3B" w:rsidRPr="00BB48B7" w:rsidRDefault="00057B3B" w:rsidP="00304707">
            <w:pPr>
              <w:rPr>
                <w:lang w:val="cy-GB"/>
              </w:rPr>
            </w:pPr>
          </w:p>
          <w:p w14:paraId="1250137C" w14:textId="591290F4" w:rsidR="00057B3B" w:rsidRPr="00BB48B7" w:rsidRDefault="00057B3B" w:rsidP="00304707">
            <w:pPr>
              <w:rPr>
                <w:lang w:val="cy-GB"/>
              </w:rPr>
            </w:pPr>
          </w:p>
          <w:p w14:paraId="384FB336" w14:textId="620954FE" w:rsidR="003E40CF" w:rsidRPr="00BB48B7" w:rsidRDefault="003E40CF" w:rsidP="00304707">
            <w:pPr>
              <w:rPr>
                <w:lang w:val="cy-GB"/>
              </w:rPr>
            </w:pPr>
          </w:p>
          <w:p w14:paraId="1B0E8651" w14:textId="77777777" w:rsidR="003E40CF" w:rsidRPr="00BB48B7" w:rsidRDefault="003E40CF" w:rsidP="00304707">
            <w:pPr>
              <w:rPr>
                <w:lang w:val="cy-GB"/>
              </w:rPr>
            </w:pPr>
          </w:p>
          <w:p w14:paraId="25084780" w14:textId="77777777" w:rsidR="00057B3B" w:rsidRPr="00BB48B7" w:rsidRDefault="00057B3B" w:rsidP="00304707">
            <w:pPr>
              <w:rPr>
                <w:lang w:val="cy-GB"/>
              </w:rPr>
            </w:pPr>
          </w:p>
        </w:tc>
      </w:tr>
    </w:tbl>
    <w:p w14:paraId="5B357149" w14:textId="77777777" w:rsidR="00F807A1" w:rsidRDefault="00F807A1" w:rsidP="00057B3B">
      <w:pPr>
        <w:spacing w:after="200" w:line="276" w:lineRule="auto"/>
        <w:rPr>
          <w:rFonts w:cs="Arial"/>
          <w:b/>
          <w:bCs/>
          <w:szCs w:val="24"/>
          <w:lang w:val="cy-GB"/>
        </w:rPr>
      </w:pPr>
    </w:p>
    <w:p w14:paraId="074D1A1B" w14:textId="6BE8C0B3" w:rsidR="00057B3B" w:rsidRPr="00BB48B7" w:rsidRDefault="000C2717" w:rsidP="00C32DF2">
      <w:pPr>
        <w:spacing w:after="200" w:line="276" w:lineRule="auto"/>
        <w:rPr>
          <w:rFonts w:cs="Arial"/>
          <w:b/>
          <w:bCs/>
          <w:szCs w:val="24"/>
          <w:lang w:val="cy-GB"/>
        </w:rPr>
      </w:pPr>
      <w:r w:rsidRPr="00BB48B7">
        <w:rPr>
          <w:rFonts w:cs="Arial"/>
          <w:b/>
          <w:bCs/>
          <w:szCs w:val="24"/>
          <w:lang w:val="cy-GB"/>
        </w:rPr>
        <w:t>Log cynnydd – i’w gwblhau gan y rheolwr</w:t>
      </w:r>
    </w:p>
    <w:p w14:paraId="385D52E9" w14:textId="6B017A42" w:rsidR="00163443" w:rsidRPr="00BB48B7" w:rsidRDefault="00163443" w:rsidP="001C1E44">
      <w:pPr>
        <w:spacing w:line="276" w:lineRule="auto"/>
        <w:rPr>
          <w:rFonts w:eastAsia="+mn-ea" w:cs="Arial"/>
          <w:b/>
          <w:color w:val="000000"/>
          <w:kern w:val="24"/>
          <w:szCs w:val="24"/>
          <w:lang w:val="cy-GB"/>
        </w:rPr>
      </w:pPr>
      <w:r w:rsidRPr="00BB48B7">
        <w:rPr>
          <w:rFonts w:eastAsia="+mn-ea" w:cs="Arial"/>
          <w:b/>
          <w:color w:val="000000"/>
          <w:kern w:val="24"/>
          <w:szCs w:val="24"/>
          <w:lang w:val="cy-GB"/>
        </w:rPr>
        <w:t xml:space="preserve">4.3 </w:t>
      </w:r>
      <w:r w:rsidR="00AC1D62" w:rsidRPr="00BB48B7">
        <w:rPr>
          <w:rFonts w:eastAsia="+mn-ea" w:cs="Arial"/>
          <w:b/>
          <w:color w:val="000000"/>
          <w:kern w:val="24"/>
          <w:szCs w:val="24"/>
          <w:lang w:val="cy-GB"/>
        </w:rPr>
        <w:t>Amgylcheddau cadarnhaol ar gyfer iechyd, lles</w:t>
      </w:r>
      <w:r w:rsidR="0019667B">
        <w:rPr>
          <w:rFonts w:eastAsia="+mn-ea" w:cs="Arial"/>
          <w:b/>
          <w:color w:val="000000"/>
          <w:kern w:val="24"/>
          <w:szCs w:val="24"/>
          <w:lang w:val="cy-GB"/>
        </w:rPr>
        <w:t>iant</w:t>
      </w:r>
      <w:r w:rsidR="00F708E7" w:rsidRPr="00BB48B7">
        <w:rPr>
          <w:rFonts w:eastAsia="+mn-ea" w:cs="Arial"/>
          <w:b/>
          <w:color w:val="000000"/>
          <w:kern w:val="24"/>
          <w:szCs w:val="24"/>
          <w:lang w:val="cy-GB"/>
        </w:rPr>
        <w:t xml:space="preserve"> </w:t>
      </w:r>
      <w:r w:rsidR="00AC1D62" w:rsidRPr="00BB48B7">
        <w:rPr>
          <w:rFonts w:eastAsia="+mn-ea" w:cs="Arial"/>
          <w:b/>
          <w:color w:val="000000"/>
          <w:kern w:val="24"/>
          <w:szCs w:val="24"/>
          <w:lang w:val="cy-GB"/>
        </w:rPr>
        <w:t>a datblygiad plant a phobl ifanc</w:t>
      </w:r>
    </w:p>
    <w:p w14:paraId="57486A23" w14:textId="55153B1D" w:rsidR="00163443" w:rsidRPr="00BB48B7" w:rsidRDefault="00057B3B" w:rsidP="00C32DF2">
      <w:pPr>
        <w:spacing w:line="276" w:lineRule="auto"/>
        <w:rPr>
          <w:rFonts w:cs="Arial"/>
          <w:b/>
          <w:bCs/>
          <w:szCs w:val="24"/>
          <w:lang w:val="cy-GB"/>
        </w:rPr>
      </w:pPr>
      <w:r w:rsidRPr="00BB48B7">
        <w:rPr>
          <w:rFonts w:cs="Arial"/>
          <w:b/>
          <w:bCs/>
          <w:szCs w:val="24"/>
          <w:lang w:val="cy-GB"/>
        </w:rPr>
        <w:t xml:space="preserve"> </w:t>
      </w:r>
    </w:p>
    <w:p w14:paraId="08E1C798" w14:textId="38AB995F" w:rsidR="00AE3A70" w:rsidRPr="00BB48B7" w:rsidRDefault="00AC1D62" w:rsidP="00C32DF2">
      <w:pPr>
        <w:spacing w:line="276" w:lineRule="auto"/>
        <w:rPr>
          <w:rFonts w:cs="Arial"/>
          <w:b/>
          <w:bCs/>
          <w:szCs w:val="24"/>
          <w:lang w:val="cy-GB"/>
        </w:rPr>
      </w:pPr>
      <w:r w:rsidRPr="00BB48B7">
        <w:rPr>
          <w:rFonts w:cs="Arial"/>
          <w:b/>
          <w:bCs/>
          <w:szCs w:val="24"/>
          <w:lang w:val="cy-GB"/>
        </w:rPr>
        <w:t>Amgylcheddau sy’n cefnogi iechyd, lles</w:t>
      </w:r>
      <w:r w:rsidR="0019667B">
        <w:rPr>
          <w:rFonts w:cs="Arial"/>
          <w:b/>
          <w:bCs/>
          <w:szCs w:val="24"/>
          <w:lang w:val="cy-GB"/>
        </w:rPr>
        <w:t>iant</w:t>
      </w:r>
      <w:r w:rsidR="00F708E7" w:rsidRPr="00BB48B7">
        <w:rPr>
          <w:rFonts w:cs="Arial"/>
          <w:b/>
          <w:bCs/>
          <w:szCs w:val="24"/>
          <w:lang w:val="cy-GB"/>
        </w:rPr>
        <w:t xml:space="preserve"> </w:t>
      </w:r>
      <w:r w:rsidRPr="00BB48B7">
        <w:rPr>
          <w:rFonts w:cs="Arial"/>
          <w:b/>
          <w:bCs/>
          <w:szCs w:val="24"/>
          <w:lang w:val="cy-GB"/>
        </w:rPr>
        <w:t>a datblygiad plant a phobl ifanc</w:t>
      </w:r>
    </w:p>
    <w:p w14:paraId="5D79EC3A" w14:textId="3452D07E" w:rsidR="00057B3B" w:rsidRPr="00BB48B7" w:rsidRDefault="00057B3B" w:rsidP="00057B3B">
      <w:pPr>
        <w:spacing w:line="276" w:lineRule="auto"/>
        <w:rPr>
          <w:rFonts w:cs="Arial"/>
          <w:bCs/>
          <w:szCs w:val="24"/>
          <w:lang w:val="cy-GB"/>
        </w:rPr>
      </w:pPr>
    </w:p>
    <w:tbl>
      <w:tblPr>
        <w:tblStyle w:val="TableGrid5"/>
        <w:tblW w:w="14029" w:type="dxa"/>
        <w:tblLook w:val="04A0" w:firstRow="1" w:lastRow="0" w:firstColumn="1" w:lastColumn="0" w:noHBand="0" w:noVBand="1"/>
      </w:tblPr>
      <w:tblGrid>
        <w:gridCol w:w="12186"/>
        <w:gridCol w:w="1843"/>
      </w:tblGrid>
      <w:tr w:rsidR="00057B3B" w:rsidRPr="00BB48B7" w14:paraId="2A356E9D" w14:textId="77777777" w:rsidTr="00205CB2">
        <w:tc>
          <w:tcPr>
            <w:tcW w:w="12186" w:type="dxa"/>
            <w:shd w:val="clear" w:color="auto" w:fill="D9D9D9" w:themeFill="background1" w:themeFillShade="D9"/>
          </w:tcPr>
          <w:p w14:paraId="36E37EFF" w14:textId="0DE6612D" w:rsidR="00057B3B" w:rsidRPr="00BB48B7" w:rsidRDefault="00D51104" w:rsidP="001C1E44">
            <w:pPr>
              <w:spacing w:line="276" w:lineRule="auto"/>
              <w:rPr>
                <w:b/>
                <w:lang w:val="cy-GB"/>
              </w:rPr>
            </w:pPr>
            <w:r w:rsidRPr="00BB48B7">
              <w:rPr>
                <w:b/>
                <w:lang w:val="cy-GB"/>
              </w:rPr>
              <w:t>Drwy gwblhau’r gweithgareddau llyfr gwaith yn yr adran hon mae’r gweithiwr wedi dangos ei fod yn gwybod</w:t>
            </w:r>
            <w:r w:rsidR="00A853D7" w:rsidRPr="00BB48B7">
              <w:rPr>
                <w:b/>
                <w:lang w:val="cy-GB"/>
              </w:rPr>
              <w:t xml:space="preserve"> y canlynol</w:t>
            </w:r>
            <w:r w:rsidR="004B4018" w:rsidRPr="00BB48B7">
              <w:rPr>
                <w:b/>
                <w:lang w:val="cy-GB"/>
              </w:rPr>
              <w:t>:</w:t>
            </w:r>
          </w:p>
          <w:p w14:paraId="1BA55A93" w14:textId="711111C4" w:rsidR="00057B3B" w:rsidRPr="00BB48B7" w:rsidRDefault="00057B3B" w:rsidP="001C1E44">
            <w:pPr>
              <w:spacing w:line="276" w:lineRule="auto"/>
              <w:rPr>
                <w:b/>
                <w:lang w:val="cy-GB"/>
              </w:rPr>
            </w:pPr>
          </w:p>
        </w:tc>
        <w:tc>
          <w:tcPr>
            <w:tcW w:w="1843" w:type="dxa"/>
            <w:shd w:val="clear" w:color="auto" w:fill="D9D9D9" w:themeFill="background1" w:themeFillShade="D9"/>
          </w:tcPr>
          <w:p w14:paraId="06B35E4D" w14:textId="1C663F86" w:rsidR="00057B3B" w:rsidRPr="00BB48B7" w:rsidRDefault="00D51104" w:rsidP="00057B3B">
            <w:pPr>
              <w:rPr>
                <w:b/>
                <w:lang w:val="cy-GB"/>
              </w:rPr>
            </w:pPr>
            <w:r w:rsidRPr="00BB48B7">
              <w:rPr>
                <w:b/>
                <w:lang w:val="cy-GB"/>
              </w:rPr>
              <w:t>Llofnod a dyddiad</w:t>
            </w:r>
          </w:p>
        </w:tc>
      </w:tr>
      <w:tr w:rsidR="00057B3B" w:rsidRPr="00BB48B7" w14:paraId="1DAA057E" w14:textId="77777777" w:rsidTr="00205CB2">
        <w:tc>
          <w:tcPr>
            <w:tcW w:w="12186" w:type="dxa"/>
          </w:tcPr>
          <w:p w14:paraId="5EE1512E" w14:textId="7B115EE1" w:rsidR="00057B3B" w:rsidRPr="00BB48B7" w:rsidRDefault="00D51104" w:rsidP="001C1E44">
            <w:pPr>
              <w:tabs>
                <w:tab w:val="left" w:pos="720"/>
              </w:tabs>
              <w:spacing w:line="276" w:lineRule="auto"/>
              <w:rPr>
                <w:rFonts w:eastAsia="Calibri"/>
                <w:lang w:val="cy-GB"/>
              </w:rPr>
            </w:pPr>
            <w:r w:rsidRPr="00BB48B7">
              <w:rPr>
                <w:rFonts w:eastAsia="Calibri"/>
                <w:lang w:val="cy-GB"/>
              </w:rPr>
              <w:t>Nodweddion amgylchedd cadarnhaol</w:t>
            </w:r>
          </w:p>
          <w:p w14:paraId="04F42AE1" w14:textId="77777777" w:rsidR="00057B3B" w:rsidRPr="00BB48B7" w:rsidRDefault="00057B3B" w:rsidP="001C1E44">
            <w:pPr>
              <w:tabs>
                <w:tab w:val="left" w:pos="720"/>
              </w:tabs>
              <w:spacing w:line="276" w:lineRule="auto"/>
              <w:rPr>
                <w:rFonts w:eastAsia="Calibri"/>
                <w:lang w:val="cy-GB"/>
              </w:rPr>
            </w:pPr>
          </w:p>
        </w:tc>
        <w:tc>
          <w:tcPr>
            <w:tcW w:w="1843" w:type="dxa"/>
          </w:tcPr>
          <w:p w14:paraId="14806B88" w14:textId="77777777" w:rsidR="00057B3B" w:rsidRPr="00BB48B7" w:rsidRDefault="00057B3B" w:rsidP="00057B3B">
            <w:pPr>
              <w:rPr>
                <w:lang w:val="cy-GB"/>
              </w:rPr>
            </w:pPr>
          </w:p>
        </w:tc>
      </w:tr>
      <w:tr w:rsidR="00057B3B" w:rsidRPr="00BB48B7" w14:paraId="7009DDB0" w14:textId="77777777" w:rsidTr="00205CB2">
        <w:tc>
          <w:tcPr>
            <w:tcW w:w="12186" w:type="dxa"/>
          </w:tcPr>
          <w:p w14:paraId="1EA17862" w14:textId="3902A599" w:rsidR="00057B3B" w:rsidRPr="00BB48B7" w:rsidRDefault="00D51104" w:rsidP="001C1E44">
            <w:pPr>
              <w:spacing w:line="276" w:lineRule="auto"/>
              <w:rPr>
                <w:lang w:val="cy-GB"/>
              </w:rPr>
            </w:pPr>
            <w:r w:rsidRPr="00BB48B7">
              <w:rPr>
                <w:lang w:val="cy-GB"/>
              </w:rPr>
              <w:t xml:space="preserve">Sut y gall yr amgylchedd gefnogi </w:t>
            </w:r>
            <w:r w:rsidRPr="00BB48B7">
              <w:rPr>
                <w:b/>
                <w:bCs/>
                <w:lang w:val="cy-GB"/>
              </w:rPr>
              <w:t xml:space="preserve">datblygiad </w:t>
            </w:r>
            <w:r w:rsidR="00934046" w:rsidRPr="00BB48B7">
              <w:rPr>
                <w:b/>
                <w:bCs/>
                <w:lang w:val="cy-GB"/>
              </w:rPr>
              <w:t>cyfannol</w:t>
            </w:r>
            <w:r w:rsidR="006338DE" w:rsidRPr="00BB48B7">
              <w:rPr>
                <w:lang w:val="cy-GB"/>
              </w:rPr>
              <w:t xml:space="preserve"> plant a phobl ifanc</w:t>
            </w:r>
          </w:p>
          <w:p w14:paraId="339417A0" w14:textId="77777777" w:rsidR="00057B3B" w:rsidRPr="00BB48B7" w:rsidRDefault="00057B3B" w:rsidP="001C1E44">
            <w:pPr>
              <w:spacing w:line="276" w:lineRule="auto"/>
              <w:rPr>
                <w:lang w:val="cy-GB"/>
              </w:rPr>
            </w:pPr>
          </w:p>
        </w:tc>
        <w:tc>
          <w:tcPr>
            <w:tcW w:w="1843" w:type="dxa"/>
          </w:tcPr>
          <w:p w14:paraId="3E48203F" w14:textId="77777777" w:rsidR="00057B3B" w:rsidRPr="00BB48B7" w:rsidRDefault="00057B3B" w:rsidP="00057B3B">
            <w:pPr>
              <w:rPr>
                <w:lang w:val="cy-GB"/>
              </w:rPr>
            </w:pPr>
          </w:p>
        </w:tc>
      </w:tr>
      <w:tr w:rsidR="00057B3B" w:rsidRPr="00BB48B7" w14:paraId="0A964D52" w14:textId="77777777" w:rsidTr="00205CB2">
        <w:tc>
          <w:tcPr>
            <w:tcW w:w="12186" w:type="dxa"/>
          </w:tcPr>
          <w:p w14:paraId="458A89BF" w14:textId="3E37ABC2" w:rsidR="00057B3B" w:rsidRPr="00BB48B7" w:rsidRDefault="005165D5" w:rsidP="001C1E44">
            <w:pPr>
              <w:spacing w:line="276" w:lineRule="auto"/>
              <w:rPr>
                <w:lang w:val="cy-GB"/>
              </w:rPr>
            </w:pPr>
            <w:r w:rsidRPr="00BB48B7">
              <w:rPr>
                <w:lang w:val="cy-GB"/>
              </w:rPr>
              <w:t>Sut y gall yr amgylchedd gefnogi cynnwys pob plentyn a pherson ifanc</w:t>
            </w:r>
          </w:p>
          <w:p w14:paraId="6ED331EF" w14:textId="77777777" w:rsidR="00057B3B" w:rsidRPr="00BB48B7" w:rsidRDefault="00057B3B" w:rsidP="001C1E44">
            <w:pPr>
              <w:spacing w:line="276" w:lineRule="auto"/>
              <w:rPr>
                <w:lang w:val="cy-GB"/>
              </w:rPr>
            </w:pPr>
          </w:p>
        </w:tc>
        <w:tc>
          <w:tcPr>
            <w:tcW w:w="1843" w:type="dxa"/>
          </w:tcPr>
          <w:p w14:paraId="6DDB2138" w14:textId="77777777" w:rsidR="00057B3B" w:rsidRPr="00BB48B7" w:rsidRDefault="00057B3B" w:rsidP="00057B3B">
            <w:pPr>
              <w:rPr>
                <w:lang w:val="cy-GB"/>
              </w:rPr>
            </w:pPr>
          </w:p>
        </w:tc>
      </w:tr>
      <w:tr w:rsidR="00057B3B" w:rsidRPr="00BB48B7" w14:paraId="1A09A7DD" w14:textId="77777777" w:rsidTr="00205CB2">
        <w:tc>
          <w:tcPr>
            <w:tcW w:w="12186" w:type="dxa"/>
          </w:tcPr>
          <w:p w14:paraId="4320EC86" w14:textId="118987E8" w:rsidR="00057B3B" w:rsidRPr="00BB48B7" w:rsidRDefault="005165D5" w:rsidP="001C1E44">
            <w:pPr>
              <w:spacing w:line="276" w:lineRule="auto"/>
              <w:rPr>
                <w:lang w:val="cy-GB"/>
              </w:rPr>
            </w:pPr>
            <w:r w:rsidRPr="00BB48B7">
              <w:rPr>
                <w:lang w:val="cy-GB"/>
              </w:rPr>
              <w:t>Pwysigrwydd sicrhau bod yr amgylchedd yn groesawgar, yn meithrin, yn ddiogel, yn lân, yn ysbrydoli ac yn ystyried anghenion, diddordebau a dymuniadau plant a phobl ifanc</w:t>
            </w:r>
          </w:p>
          <w:p w14:paraId="611EB130" w14:textId="77777777" w:rsidR="00057B3B" w:rsidRPr="00BB48B7" w:rsidRDefault="00057B3B" w:rsidP="001C1E44">
            <w:pPr>
              <w:spacing w:line="276" w:lineRule="auto"/>
              <w:rPr>
                <w:lang w:val="cy-GB"/>
              </w:rPr>
            </w:pPr>
          </w:p>
        </w:tc>
        <w:tc>
          <w:tcPr>
            <w:tcW w:w="1843" w:type="dxa"/>
          </w:tcPr>
          <w:p w14:paraId="1E255A65" w14:textId="77777777" w:rsidR="00057B3B" w:rsidRPr="00BB48B7" w:rsidRDefault="00057B3B" w:rsidP="00057B3B">
            <w:pPr>
              <w:rPr>
                <w:lang w:val="cy-GB"/>
              </w:rPr>
            </w:pPr>
          </w:p>
        </w:tc>
      </w:tr>
      <w:tr w:rsidR="00057B3B" w:rsidRPr="00BB48B7" w14:paraId="454E0F8B" w14:textId="77777777" w:rsidTr="00205CB2">
        <w:tc>
          <w:tcPr>
            <w:tcW w:w="12186" w:type="dxa"/>
          </w:tcPr>
          <w:p w14:paraId="7F799496" w14:textId="6D551D0D" w:rsidR="00057B3B" w:rsidRPr="00BB48B7" w:rsidRDefault="005165D5" w:rsidP="001C1E44">
            <w:pPr>
              <w:spacing w:line="276" w:lineRule="auto"/>
              <w:rPr>
                <w:lang w:val="cy-GB"/>
              </w:rPr>
            </w:pPr>
            <w:r w:rsidRPr="00BB48B7">
              <w:rPr>
                <w:lang w:val="cy-GB"/>
              </w:rPr>
              <w:t>Pwysigrwydd cydbwyso cyfnodau o weithgarwch corfforol gyda gorffwys ac amser tawel ar gyfer iechyd, lles</w:t>
            </w:r>
            <w:r w:rsidR="0019667B">
              <w:rPr>
                <w:lang w:val="cy-GB"/>
              </w:rPr>
              <w:t>iant</w:t>
            </w:r>
            <w:r w:rsidRPr="00BB48B7">
              <w:rPr>
                <w:lang w:val="cy-GB"/>
              </w:rPr>
              <w:t xml:space="preserve"> a datblygiad plant a phobl ifanc</w:t>
            </w:r>
          </w:p>
          <w:p w14:paraId="76462D62" w14:textId="77777777" w:rsidR="00057B3B" w:rsidRPr="00BB48B7" w:rsidRDefault="00057B3B" w:rsidP="001C1E44">
            <w:pPr>
              <w:spacing w:line="276" w:lineRule="auto"/>
              <w:rPr>
                <w:lang w:val="cy-GB"/>
              </w:rPr>
            </w:pPr>
          </w:p>
        </w:tc>
        <w:tc>
          <w:tcPr>
            <w:tcW w:w="1843" w:type="dxa"/>
          </w:tcPr>
          <w:p w14:paraId="11640630" w14:textId="77777777" w:rsidR="00057B3B" w:rsidRPr="00BB48B7" w:rsidRDefault="00057B3B" w:rsidP="00057B3B">
            <w:pPr>
              <w:rPr>
                <w:lang w:val="cy-GB"/>
              </w:rPr>
            </w:pPr>
          </w:p>
        </w:tc>
      </w:tr>
      <w:tr w:rsidR="00057B3B" w:rsidRPr="00BB48B7" w14:paraId="08BD3A26" w14:textId="77777777" w:rsidTr="00205CB2">
        <w:tc>
          <w:tcPr>
            <w:tcW w:w="12186" w:type="dxa"/>
          </w:tcPr>
          <w:p w14:paraId="5EB7127F" w14:textId="6ED0A976" w:rsidR="00057B3B" w:rsidRPr="00BB48B7" w:rsidRDefault="005165D5" w:rsidP="001C1E44">
            <w:pPr>
              <w:spacing w:line="276" w:lineRule="auto"/>
              <w:rPr>
                <w:lang w:val="cy-GB"/>
              </w:rPr>
            </w:pPr>
            <w:r w:rsidRPr="00BB48B7">
              <w:rPr>
                <w:lang w:val="cy-GB"/>
              </w:rPr>
              <w:t xml:space="preserve">Pwysigrwydd trefn </w:t>
            </w:r>
            <w:r w:rsidR="009C5D7B" w:rsidRPr="00BB48B7">
              <w:rPr>
                <w:lang w:val="cy-GB"/>
              </w:rPr>
              <w:t>g</w:t>
            </w:r>
            <w:r w:rsidRPr="00BB48B7">
              <w:rPr>
                <w:lang w:val="cy-GB"/>
              </w:rPr>
              <w:t>yson ar gyfer iechyd, lles</w:t>
            </w:r>
            <w:r w:rsidR="0019667B">
              <w:rPr>
                <w:lang w:val="cy-GB"/>
              </w:rPr>
              <w:t>iant</w:t>
            </w:r>
            <w:r w:rsidRPr="00BB48B7">
              <w:rPr>
                <w:lang w:val="cy-GB"/>
              </w:rPr>
              <w:t xml:space="preserve"> a datblygiad plant a phobl ifanc</w:t>
            </w:r>
          </w:p>
          <w:p w14:paraId="304D8B86" w14:textId="77777777" w:rsidR="00057B3B" w:rsidRPr="00BB48B7" w:rsidRDefault="00057B3B" w:rsidP="001C1E44">
            <w:pPr>
              <w:spacing w:line="276" w:lineRule="auto"/>
              <w:rPr>
                <w:lang w:val="cy-GB"/>
              </w:rPr>
            </w:pPr>
          </w:p>
        </w:tc>
        <w:tc>
          <w:tcPr>
            <w:tcW w:w="1843" w:type="dxa"/>
          </w:tcPr>
          <w:p w14:paraId="67998CD8" w14:textId="77777777" w:rsidR="00057B3B" w:rsidRPr="00BB48B7" w:rsidRDefault="00057B3B" w:rsidP="00057B3B">
            <w:pPr>
              <w:rPr>
                <w:lang w:val="cy-GB"/>
              </w:rPr>
            </w:pPr>
          </w:p>
        </w:tc>
      </w:tr>
    </w:tbl>
    <w:p w14:paraId="2AC097D2" w14:textId="77777777" w:rsidR="00524253" w:rsidRPr="00BB48B7" w:rsidRDefault="00524253" w:rsidP="008841D7">
      <w:pPr>
        <w:spacing w:line="276" w:lineRule="auto"/>
        <w:rPr>
          <w:rFonts w:eastAsia="Calibri" w:cs="Arial"/>
          <w:b/>
          <w:bCs/>
          <w:szCs w:val="24"/>
          <w:lang w:val="cy-GB"/>
        </w:rPr>
      </w:pPr>
    </w:p>
    <w:p w14:paraId="284A2E04" w14:textId="29C176EC" w:rsidR="006F65B9" w:rsidRDefault="006F65B9">
      <w:pPr>
        <w:rPr>
          <w:rFonts w:eastAsia="Calibri" w:cs="Arial"/>
          <w:b/>
          <w:bCs/>
          <w:szCs w:val="24"/>
          <w:lang w:val="cy-GB"/>
        </w:rPr>
      </w:pPr>
      <w:r>
        <w:rPr>
          <w:rFonts w:eastAsia="Calibri" w:cs="Arial"/>
          <w:b/>
          <w:bCs/>
          <w:szCs w:val="24"/>
          <w:lang w:val="cy-GB"/>
        </w:rPr>
        <w:br w:type="page"/>
      </w:r>
    </w:p>
    <w:p w14:paraId="0B0BDF7F" w14:textId="10AA9F41" w:rsidR="00FA30C3" w:rsidRPr="009A5CCB" w:rsidRDefault="00FA30C3" w:rsidP="00B476C4">
      <w:pPr>
        <w:pStyle w:val="Heading2"/>
        <w:rPr>
          <w:rFonts w:eastAsia="Calibri"/>
        </w:rPr>
      </w:pPr>
      <w:bookmarkStart w:id="3" w:name="_Toc119659898"/>
      <w:r w:rsidRPr="009A5CCB">
        <w:rPr>
          <w:rFonts w:eastAsia="Calibri"/>
        </w:rPr>
        <w:lastRenderedPageBreak/>
        <w:t xml:space="preserve">4.4 </w:t>
      </w:r>
      <w:r w:rsidR="00A773F0" w:rsidRPr="009A5CCB">
        <w:rPr>
          <w:rFonts w:eastAsia="Calibri"/>
        </w:rPr>
        <w:t>Chwarae</w:t>
      </w:r>
      <w:bookmarkEnd w:id="3"/>
    </w:p>
    <w:p w14:paraId="2762ED82" w14:textId="77777777" w:rsidR="004A4E32" w:rsidRPr="00BB48B7" w:rsidRDefault="004A4E32" w:rsidP="00C32DF2">
      <w:pPr>
        <w:spacing w:line="276" w:lineRule="auto"/>
        <w:rPr>
          <w:rFonts w:eastAsia="Calibri" w:cs="Arial"/>
          <w:b/>
          <w:szCs w:val="24"/>
          <w:lang w:val="cy-GB"/>
        </w:rPr>
      </w:pPr>
    </w:p>
    <w:p w14:paraId="1390FDEC" w14:textId="42297542" w:rsidR="00901516" w:rsidRPr="00BB48B7" w:rsidRDefault="00A773F0" w:rsidP="00C32DF2">
      <w:pPr>
        <w:spacing w:line="276" w:lineRule="auto"/>
        <w:rPr>
          <w:rFonts w:eastAsia="Calibri" w:cs="Arial"/>
          <w:szCs w:val="24"/>
          <w:lang w:val="cy-GB"/>
        </w:rPr>
      </w:pPr>
      <w:r w:rsidRPr="00BB48B7">
        <w:rPr>
          <w:rFonts w:eastAsia="Calibri" w:cs="Arial"/>
          <w:szCs w:val="24"/>
          <w:lang w:val="cy-GB"/>
        </w:rPr>
        <w:t>Mae chwarae yn bwysig i</w:t>
      </w:r>
      <w:r w:rsidR="00934046" w:rsidRPr="00BB48B7">
        <w:rPr>
          <w:rFonts w:eastAsia="Calibri" w:cs="Arial"/>
          <w:szCs w:val="24"/>
          <w:lang w:val="cy-GB"/>
        </w:rPr>
        <w:t xml:space="preserve"> ddatblygiad cyfannol plant a phobl ifanc. Gall gryfhau</w:t>
      </w:r>
      <w:r w:rsidR="00E36664" w:rsidRPr="00BB48B7">
        <w:rPr>
          <w:rFonts w:eastAsia="Calibri" w:cs="Arial"/>
          <w:szCs w:val="24"/>
          <w:lang w:val="cy-GB"/>
        </w:rPr>
        <w:t xml:space="preserve"> clymau</w:t>
      </w:r>
      <w:r w:rsidR="00934046" w:rsidRPr="00BB48B7">
        <w:rPr>
          <w:rFonts w:eastAsia="Calibri" w:cs="Arial"/>
          <w:szCs w:val="24"/>
          <w:lang w:val="cy-GB"/>
        </w:rPr>
        <w:t xml:space="preserve"> a helpu i ddatblygu dealltwriaeth o’r byd o’u hamgylch.</w:t>
      </w:r>
    </w:p>
    <w:p w14:paraId="6CF822B8" w14:textId="3C89F536" w:rsidR="00996203" w:rsidRPr="00BB48B7" w:rsidRDefault="00996203" w:rsidP="00C32DF2">
      <w:pPr>
        <w:spacing w:line="276" w:lineRule="auto"/>
        <w:rPr>
          <w:rFonts w:eastAsia="Calibri" w:cs="Arial"/>
          <w:szCs w:val="24"/>
          <w:lang w:val="cy-GB"/>
        </w:rPr>
      </w:pPr>
      <w:r w:rsidRPr="00BB48B7">
        <w:rPr>
          <w:rFonts w:eastAsia="Calibri" w:cs="Arial"/>
          <w:szCs w:val="24"/>
          <w:lang w:val="cy-GB"/>
        </w:rPr>
        <w:t xml:space="preserve"> </w:t>
      </w:r>
    </w:p>
    <w:p w14:paraId="0658D17A" w14:textId="6EC3369D" w:rsidR="00996203" w:rsidRPr="00BB48B7" w:rsidRDefault="00934046" w:rsidP="00C32DF2">
      <w:pPr>
        <w:spacing w:line="276" w:lineRule="auto"/>
        <w:rPr>
          <w:rFonts w:eastAsia="Calibri" w:cs="Arial"/>
          <w:szCs w:val="24"/>
          <w:lang w:val="cy-GB"/>
        </w:rPr>
      </w:pPr>
      <w:r w:rsidRPr="00BB48B7">
        <w:rPr>
          <w:rFonts w:eastAsia="Calibri" w:cs="Arial"/>
          <w:szCs w:val="24"/>
          <w:lang w:val="cy-GB"/>
        </w:rPr>
        <w:t xml:space="preserve">Mae chwarae’n helpu plant a phobl ifanc i ddatblygu ym mhob </w:t>
      </w:r>
      <w:r w:rsidR="00510125" w:rsidRPr="00BB48B7">
        <w:rPr>
          <w:rFonts w:eastAsia="Calibri" w:cs="Arial"/>
          <w:szCs w:val="24"/>
          <w:lang w:val="cy-GB"/>
        </w:rPr>
        <w:t>math o ffyrdd, a allai gynnwys:</w:t>
      </w:r>
    </w:p>
    <w:p w14:paraId="268FAD52" w14:textId="77777777" w:rsidR="007A5D53" w:rsidRPr="00BB48B7" w:rsidRDefault="007A5D53" w:rsidP="00C32DF2">
      <w:pPr>
        <w:spacing w:line="276" w:lineRule="auto"/>
        <w:rPr>
          <w:rFonts w:eastAsia="Calibri" w:cs="Arial"/>
          <w:szCs w:val="24"/>
          <w:lang w:val="cy-GB"/>
        </w:rPr>
      </w:pPr>
    </w:p>
    <w:p w14:paraId="7D4AC2F8" w14:textId="79804A89" w:rsidR="00996203" w:rsidRPr="00BB48B7" w:rsidRDefault="00510125" w:rsidP="00C32DF2">
      <w:pPr>
        <w:pStyle w:val="ListParagraph"/>
        <w:numPr>
          <w:ilvl w:val="0"/>
          <w:numId w:val="37"/>
        </w:numPr>
        <w:spacing w:line="276" w:lineRule="auto"/>
        <w:rPr>
          <w:rFonts w:eastAsia="Calibri" w:cs="Arial"/>
          <w:szCs w:val="24"/>
          <w:lang w:val="cy-GB"/>
        </w:rPr>
      </w:pPr>
      <w:r w:rsidRPr="00BB48B7">
        <w:rPr>
          <w:rFonts w:eastAsia="Calibri" w:cs="Arial"/>
          <w:szCs w:val="24"/>
          <w:lang w:val="cy-GB"/>
        </w:rPr>
        <w:t>sgiliau echddygol</w:t>
      </w:r>
    </w:p>
    <w:p w14:paraId="40E07D23" w14:textId="4EA16F3B" w:rsidR="00510125" w:rsidRPr="00BB48B7" w:rsidRDefault="00510125" w:rsidP="00C32DF2">
      <w:pPr>
        <w:pStyle w:val="ListParagraph"/>
        <w:numPr>
          <w:ilvl w:val="0"/>
          <w:numId w:val="37"/>
        </w:numPr>
        <w:spacing w:line="276" w:lineRule="auto"/>
        <w:rPr>
          <w:rFonts w:eastAsia="Calibri" w:cs="Arial"/>
          <w:szCs w:val="24"/>
          <w:lang w:val="cy-GB"/>
        </w:rPr>
      </w:pPr>
      <w:r w:rsidRPr="00BB48B7">
        <w:rPr>
          <w:rFonts w:eastAsia="Calibri" w:cs="Arial"/>
          <w:szCs w:val="24"/>
          <w:lang w:val="cy-GB"/>
        </w:rPr>
        <w:t>twf ac iechyd corfforol</w:t>
      </w:r>
    </w:p>
    <w:p w14:paraId="6650CA57" w14:textId="2F45083C" w:rsidR="00510125" w:rsidRPr="00BB48B7" w:rsidRDefault="00B43AD2" w:rsidP="00C32DF2">
      <w:pPr>
        <w:pStyle w:val="ListParagraph"/>
        <w:numPr>
          <w:ilvl w:val="0"/>
          <w:numId w:val="37"/>
        </w:numPr>
        <w:spacing w:line="276" w:lineRule="auto"/>
        <w:rPr>
          <w:rFonts w:eastAsia="Calibri" w:cs="Arial"/>
          <w:szCs w:val="24"/>
          <w:lang w:val="cy-GB"/>
        </w:rPr>
      </w:pPr>
      <w:r w:rsidRPr="00BB48B7">
        <w:rPr>
          <w:rFonts w:eastAsia="Calibri" w:cs="Arial"/>
          <w:szCs w:val="24"/>
          <w:lang w:val="cy-GB"/>
        </w:rPr>
        <w:t>datblygiad ieithyddol a chyfathrebu</w:t>
      </w:r>
    </w:p>
    <w:p w14:paraId="3BE02479" w14:textId="19F274EF" w:rsidR="00B43AD2" w:rsidRPr="00BB48B7" w:rsidRDefault="00B43AD2" w:rsidP="00C32DF2">
      <w:pPr>
        <w:pStyle w:val="ListParagraph"/>
        <w:numPr>
          <w:ilvl w:val="0"/>
          <w:numId w:val="37"/>
        </w:numPr>
        <w:spacing w:line="276" w:lineRule="auto"/>
        <w:rPr>
          <w:rFonts w:eastAsia="Calibri" w:cs="Arial"/>
          <w:szCs w:val="24"/>
          <w:lang w:val="cy-GB"/>
        </w:rPr>
      </w:pPr>
      <w:r w:rsidRPr="00BB48B7">
        <w:rPr>
          <w:rFonts w:eastAsia="Calibri" w:cs="Arial"/>
          <w:szCs w:val="24"/>
          <w:lang w:val="cy-GB"/>
        </w:rPr>
        <w:t>sgiliau cymdeithasol</w:t>
      </w:r>
    </w:p>
    <w:p w14:paraId="1E50B59B" w14:textId="799A1E1F" w:rsidR="00B43AD2" w:rsidRPr="00BB48B7" w:rsidRDefault="00B43AD2" w:rsidP="00C32DF2">
      <w:pPr>
        <w:pStyle w:val="ListParagraph"/>
        <w:numPr>
          <w:ilvl w:val="0"/>
          <w:numId w:val="37"/>
        </w:numPr>
        <w:spacing w:line="276" w:lineRule="auto"/>
        <w:rPr>
          <w:rFonts w:eastAsia="Calibri" w:cs="Arial"/>
          <w:szCs w:val="24"/>
          <w:lang w:val="cy-GB"/>
        </w:rPr>
      </w:pPr>
      <w:r w:rsidRPr="00BB48B7">
        <w:rPr>
          <w:rFonts w:eastAsia="Calibri" w:cs="Arial"/>
          <w:szCs w:val="24"/>
          <w:lang w:val="cy-GB"/>
        </w:rPr>
        <w:t>sgiliau datrys problemau</w:t>
      </w:r>
    </w:p>
    <w:p w14:paraId="3197D84A" w14:textId="3199FD1B" w:rsidR="00B43AD2" w:rsidRPr="00BB48B7" w:rsidRDefault="00B43AD2" w:rsidP="00C32DF2">
      <w:pPr>
        <w:pStyle w:val="ListParagraph"/>
        <w:numPr>
          <w:ilvl w:val="0"/>
          <w:numId w:val="37"/>
        </w:numPr>
        <w:spacing w:line="276" w:lineRule="auto"/>
        <w:rPr>
          <w:rFonts w:eastAsia="Calibri" w:cs="Arial"/>
          <w:szCs w:val="24"/>
          <w:lang w:val="cy-GB"/>
        </w:rPr>
      </w:pPr>
      <w:r w:rsidRPr="00BB48B7">
        <w:rPr>
          <w:rFonts w:eastAsia="Calibri" w:cs="Arial"/>
          <w:szCs w:val="24"/>
          <w:lang w:val="cy-GB"/>
        </w:rPr>
        <w:t>iechyd meddwl</w:t>
      </w:r>
    </w:p>
    <w:p w14:paraId="53BE8D18" w14:textId="74014293" w:rsidR="00B43AD2" w:rsidRPr="00BB48B7" w:rsidRDefault="00344DD0" w:rsidP="00C32DF2">
      <w:pPr>
        <w:pStyle w:val="ListParagraph"/>
        <w:numPr>
          <w:ilvl w:val="0"/>
          <w:numId w:val="37"/>
        </w:numPr>
        <w:spacing w:line="276" w:lineRule="auto"/>
        <w:rPr>
          <w:rFonts w:eastAsia="Calibri" w:cs="Arial"/>
          <w:szCs w:val="24"/>
          <w:lang w:val="cy-GB"/>
        </w:rPr>
      </w:pPr>
      <w:r w:rsidRPr="00BB48B7">
        <w:rPr>
          <w:rFonts w:eastAsia="Calibri" w:cs="Arial"/>
          <w:szCs w:val="24"/>
          <w:lang w:val="cy-GB"/>
        </w:rPr>
        <w:t>cadernid</w:t>
      </w:r>
    </w:p>
    <w:p w14:paraId="31DB8B6A" w14:textId="28052028" w:rsidR="00B43AD2" w:rsidRPr="00BB48B7" w:rsidRDefault="00B43AD2" w:rsidP="00C32DF2">
      <w:pPr>
        <w:pStyle w:val="ListParagraph"/>
        <w:numPr>
          <w:ilvl w:val="0"/>
          <w:numId w:val="37"/>
        </w:numPr>
        <w:spacing w:line="276" w:lineRule="auto"/>
        <w:rPr>
          <w:rFonts w:eastAsia="Calibri" w:cs="Arial"/>
          <w:szCs w:val="24"/>
          <w:lang w:val="cy-GB"/>
        </w:rPr>
      </w:pPr>
      <w:r w:rsidRPr="00BB48B7">
        <w:rPr>
          <w:rFonts w:eastAsia="Calibri" w:cs="Arial"/>
          <w:szCs w:val="24"/>
          <w:lang w:val="cy-GB"/>
        </w:rPr>
        <w:t>hunan-barch</w:t>
      </w:r>
    </w:p>
    <w:p w14:paraId="4CD2BDEC" w14:textId="7CAB783D" w:rsidR="00B43AD2" w:rsidRPr="00BB48B7" w:rsidRDefault="00B43AD2" w:rsidP="00C32DF2">
      <w:pPr>
        <w:pStyle w:val="ListParagraph"/>
        <w:numPr>
          <w:ilvl w:val="0"/>
          <w:numId w:val="37"/>
        </w:numPr>
        <w:spacing w:line="276" w:lineRule="auto"/>
        <w:rPr>
          <w:rFonts w:eastAsia="Calibri" w:cs="Arial"/>
          <w:szCs w:val="24"/>
          <w:lang w:val="cy-GB"/>
        </w:rPr>
      </w:pPr>
      <w:r w:rsidRPr="00BB48B7">
        <w:rPr>
          <w:rFonts w:eastAsia="Calibri" w:cs="Arial"/>
          <w:szCs w:val="24"/>
          <w:lang w:val="cy-GB"/>
        </w:rPr>
        <w:t>hunan-ddelwedd</w:t>
      </w:r>
    </w:p>
    <w:p w14:paraId="3C893B30" w14:textId="7898379E" w:rsidR="00B43AD2" w:rsidRPr="00BB48B7" w:rsidRDefault="00B43AD2" w:rsidP="00C32DF2">
      <w:pPr>
        <w:pStyle w:val="ListParagraph"/>
        <w:numPr>
          <w:ilvl w:val="0"/>
          <w:numId w:val="37"/>
        </w:numPr>
        <w:spacing w:line="276" w:lineRule="auto"/>
        <w:rPr>
          <w:rFonts w:eastAsia="Calibri" w:cs="Arial"/>
          <w:szCs w:val="24"/>
          <w:lang w:val="cy-GB"/>
        </w:rPr>
      </w:pPr>
      <w:r w:rsidRPr="00BB48B7">
        <w:rPr>
          <w:rFonts w:eastAsia="Calibri" w:cs="Arial"/>
          <w:szCs w:val="24"/>
          <w:lang w:val="cy-GB"/>
        </w:rPr>
        <w:t>hyder.</w:t>
      </w:r>
    </w:p>
    <w:p w14:paraId="3826AE56" w14:textId="77777777" w:rsidR="00996203" w:rsidRPr="00BB48B7" w:rsidRDefault="00996203" w:rsidP="00C32DF2">
      <w:pPr>
        <w:spacing w:line="276" w:lineRule="auto"/>
        <w:rPr>
          <w:rFonts w:eastAsia="Calibri" w:cs="Arial"/>
          <w:szCs w:val="24"/>
          <w:lang w:val="cy-GB"/>
        </w:rPr>
      </w:pPr>
    </w:p>
    <w:p w14:paraId="3D09F5C4" w14:textId="10C619D2" w:rsidR="00996203" w:rsidRPr="00BB48B7" w:rsidRDefault="00EB59B8" w:rsidP="00C32DF2">
      <w:pPr>
        <w:spacing w:line="276" w:lineRule="auto"/>
        <w:rPr>
          <w:rFonts w:eastAsia="Calibri" w:cs="Arial"/>
          <w:szCs w:val="24"/>
          <w:lang w:val="cy-GB"/>
        </w:rPr>
      </w:pPr>
      <w:r w:rsidRPr="00BB48B7">
        <w:rPr>
          <w:rFonts w:eastAsia="Calibri" w:cs="Arial"/>
          <w:szCs w:val="24"/>
          <w:lang w:val="cy-GB"/>
        </w:rPr>
        <w:t xml:space="preserve">Dywed </w:t>
      </w:r>
      <w:r w:rsidR="007913B5" w:rsidRPr="00BB48B7">
        <w:rPr>
          <w:rFonts w:eastAsia="Calibri" w:cs="Arial"/>
          <w:i/>
          <w:iCs/>
          <w:szCs w:val="24"/>
          <w:lang w:val="cy-GB"/>
        </w:rPr>
        <w:t xml:space="preserve">Cyfarwyddyd Statudol Cymru – gwlad lle mae cyfle i chwarae </w:t>
      </w:r>
      <w:r w:rsidR="007913B5" w:rsidRPr="00BB48B7">
        <w:rPr>
          <w:rFonts w:eastAsia="Calibri" w:cs="Arial"/>
          <w:szCs w:val="24"/>
          <w:lang w:val="cy-GB"/>
        </w:rPr>
        <w:t xml:space="preserve">(2014): </w:t>
      </w:r>
      <w:r w:rsidR="00DB63CB" w:rsidRPr="00BB48B7">
        <w:rPr>
          <w:rFonts w:eastAsia="Calibri" w:cs="Arial"/>
          <w:szCs w:val="24"/>
          <w:lang w:val="cy-GB"/>
        </w:rPr>
        <w:t>“</w:t>
      </w:r>
      <w:r w:rsidR="0071130B" w:rsidRPr="00BB48B7">
        <w:rPr>
          <w:rStyle w:val="markedcontent"/>
          <w:rFonts w:cs="Arial"/>
          <w:szCs w:val="24"/>
          <w:lang w:val="cy-GB"/>
        </w:rPr>
        <w:t>Mae Llywodraeth Cymru yn rhoi gwerth mawr ar chwarae ac ar ei bwysigrwydd i fywydau plant yn ein cymdeithas. Credwn fod gan blant hawl sylfaenol i allu chwarae, a bod chwarae’n rhan annatod o’u mwynhad mewn bywyd ac yn cyfrannu at eu lles</w:t>
      </w:r>
      <w:r w:rsidR="0019667B">
        <w:rPr>
          <w:rStyle w:val="markedcontent"/>
          <w:rFonts w:cs="Arial"/>
          <w:szCs w:val="24"/>
          <w:lang w:val="cy-GB"/>
        </w:rPr>
        <w:t>iant</w:t>
      </w:r>
      <w:r w:rsidR="0071130B" w:rsidRPr="00BB48B7">
        <w:rPr>
          <w:rStyle w:val="markedcontent"/>
          <w:rFonts w:cs="Arial"/>
          <w:szCs w:val="24"/>
          <w:lang w:val="cy-GB"/>
        </w:rPr>
        <w:t>. Credwn hefyd fod chwarae yn hanfodol i ddatblygiad gwybyddol; corfforol; cymdeithasol ac emosiynol plant</w:t>
      </w:r>
      <w:r w:rsidR="00DB63CB" w:rsidRPr="00BB48B7">
        <w:rPr>
          <w:rStyle w:val="markedcontent"/>
          <w:rFonts w:cs="Arial"/>
          <w:szCs w:val="24"/>
          <w:lang w:val="cy-GB"/>
        </w:rPr>
        <w:t>.”</w:t>
      </w:r>
    </w:p>
    <w:p w14:paraId="4C039502" w14:textId="77777777" w:rsidR="00901516" w:rsidRPr="00BB48B7" w:rsidRDefault="00901516" w:rsidP="00C32DF2">
      <w:pPr>
        <w:spacing w:line="276" w:lineRule="auto"/>
        <w:rPr>
          <w:rFonts w:eastAsia="Calibri" w:cs="Arial"/>
          <w:szCs w:val="24"/>
          <w:lang w:val="cy-GB"/>
        </w:rPr>
      </w:pPr>
    </w:p>
    <w:p w14:paraId="66A33486" w14:textId="6C1736C2" w:rsidR="00932ABC" w:rsidRPr="00BB48B7" w:rsidRDefault="00DB63CB" w:rsidP="00C32DF2">
      <w:pPr>
        <w:spacing w:line="276" w:lineRule="auto"/>
        <w:rPr>
          <w:rFonts w:eastAsia="Calibri" w:cs="Arial"/>
          <w:szCs w:val="24"/>
          <w:lang w:val="cy-GB"/>
        </w:rPr>
      </w:pPr>
      <w:r w:rsidRPr="00BB48B7">
        <w:rPr>
          <w:rFonts w:eastAsia="Calibri" w:cs="Arial"/>
          <w:szCs w:val="24"/>
          <w:lang w:val="cy-GB"/>
        </w:rPr>
        <w:t>Cymru oedd y wlad gyntaf yn y byd i ddatblygu Polisi Chwarae yn 2002. Ers hynny, mae’n seilio penderfyniadau polisi</w:t>
      </w:r>
      <w:r w:rsidR="00426517" w:rsidRPr="00BB48B7">
        <w:rPr>
          <w:rFonts w:eastAsia="Calibri" w:cs="Arial"/>
          <w:szCs w:val="24"/>
          <w:lang w:val="cy-GB"/>
        </w:rPr>
        <w:t xml:space="preserve"> </w:t>
      </w:r>
      <w:r w:rsidR="00EA360E" w:rsidRPr="00BB48B7">
        <w:rPr>
          <w:rFonts w:eastAsia="Calibri" w:cs="Arial"/>
          <w:szCs w:val="24"/>
          <w:lang w:val="cy-GB"/>
        </w:rPr>
        <w:t>sy’n berthnasol i</w:t>
      </w:r>
      <w:r w:rsidR="00426517" w:rsidRPr="00BB48B7">
        <w:rPr>
          <w:rFonts w:eastAsia="Calibri" w:cs="Arial"/>
          <w:szCs w:val="24"/>
          <w:lang w:val="cy-GB"/>
        </w:rPr>
        <w:t xml:space="preserve"> blant a phobl ifanc ar yr hawl i chwarae.</w:t>
      </w:r>
    </w:p>
    <w:p w14:paraId="4E01AA7B" w14:textId="77777777" w:rsidR="00932ABC" w:rsidRPr="00E545E2" w:rsidRDefault="00932ABC" w:rsidP="00C32DF2">
      <w:pPr>
        <w:spacing w:line="276" w:lineRule="auto"/>
        <w:rPr>
          <w:rFonts w:eastAsia="Calibri" w:cs="Arial"/>
          <w:szCs w:val="24"/>
          <w:highlight w:val="cyan"/>
          <w:lang w:val="cy-GB"/>
        </w:rPr>
      </w:pPr>
    </w:p>
    <w:p w14:paraId="48A574D3" w14:textId="69419D2B" w:rsidR="00585EFB" w:rsidRPr="006177E9" w:rsidRDefault="002D45E0" w:rsidP="00C32DF2">
      <w:pPr>
        <w:spacing w:line="276" w:lineRule="auto"/>
        <w:rPr>
          <w:rFonts w:eastAsia="Calibri" w:cs="Arial"/>
          <w:szCs w:val="24"/>
          <w:lang w:val="cy-GB"/>
        </w:rPr>
      </w:pPr>
      <w:r w:rsidRPr="006177E9">
        <w:rPr>
          <w:rFonts w:eastAsia="Calibri" w:cs="Arial"/>
          <w:szCs w:val="24"/>
          <w:lang w:val="cy-GB"/>
        </w:rPr>
        <w:lastRenderedPageBreak/>
        <w:t>Mae’r Polisi Chwarae cenedlaethol yn</w:t>
      </w:r>
      <w:r w:rsidR="00D55F99" w:rsidRPr="006177E9">
        <w:rPr>
          <w:rFonts w:eastAsia="Calibri" w:cs="Arial"/>
          <w:szCs w:val="24"/>
          <w:lang w:val="cy-GB"/>
        </w:rPr>
        <w:t xml:space="preserve"> disgrifio chwarae fel “ymddygiad y mae’r plentyn wedi’i ddewis o’i wirfodd, yn ei lywio ei hun ac yn ei wneud er </w:t>
      </w:r>
      <w:r w:rsidR="006177E9" w:rsidRPr="006177E9">
        <w:rPr>
          <w:rFonts w:eastAsia="Calibri" w:cs="Arial"/>
          <w:szCs w:val="24"/>
          <w:lang w:val="cy-GB"/>
        </w:rPr>
        <w:t>e</w:t>
      </w:r>
      <w:r w:rsidR="00D55F99" w:rsidRPr="006177E9">
        <w:rPr>
          <w:rFonts w:eastAsia="Calibri" w:cs="Arial"/>
          <w:szCs w:val="24"/>
          <w:lang w:val="cy-GB"/>
        </w:rPr>
        <w:t xml:space="preserve">i fwyn ei hun. Mae’n cael ei wneud heb olwg ar unrhyw nod na gwobr allanol, ac mae’n rhan sylfaenol ac annatod o ddatblygiad iach”. </w:t>
      </w:r>
      <w:r w:rsidR="00F16EF7" w:rsidRPr="006177E9">
        <w:rPr>
          <w:rFonts w:eastAsia="Calibri" w:cs="Arial"/>
          <w:szCs w:val="24"/>
          <w:lang w:val="cy-GB"/>
        </w:rPr>
        <w:t xml:space="preserve">Yn </w:t>
      </w:r>
      <w:r w:rsidR="00D55F99" w:rsidRPr="006177E9">
        <w:rPr>
          <w:rFonts w:eastAsia="Calibri" w:cs="Arial"/>
          <w:szCs w:val="24"/>
          <w:lang w:val="cy-GB"/>
        </w:rPr>
        <w:t xml:space="preserve">syml, </w:t>
      </w:r>
      <w:r w:rsidR="00EE599B" w:rsidRPr="006177E9">
        <w:rPr>
          <w:rFonts w:eastAsia="Calibri" w:cs="Arial"/>
          <w:szCs w:val="24"/>
          <w:lang w:val="cy-GB"/>
        </w:rPr>
        <w:t>dyma’r hyn y mae plant a phobl ifanc yn ei wneud pan nad yw oedolion yn dweud wrthyn</w:t>
      </w:r>
      <w:r w:rsidR="007A2388">
        <w:rPr>
          <w:rFonts w:eastAsia="Calibri" w:cs="Arial"/>
          <w:szCs w:val="24"/>
          <w:lang w:val="cy-GB"/>
        </w:rPr>
        <w:t xml:space="preserve"> nhw</w:t>
      </w:r>
      <w:r w:rsidR="00EE599B" w:rsidRPr="006177E9">
        <w:rPr>
          <w:rFonts w:eastAsia="Calibri" w:cs="Arial"/>
          <w:szCs w:val="24"/>
          <w:lang w:val="cy-GB"/>
        </w:rPr>
        <w:t xml:space="preserve"> beth i’w wneud</w:t>
      </w:r>
      <w:r w:rsidR="00996203" w:rsidRPr="006177E9">
        <w:rPr>
          <w:rFonts w:eastAsia="Calibri" w:cs="Arial"/>
          <w:szCs w:val="24"/>
          <w:lang w:val="cy-GB"/>
        </w:rPr>
        <w:t xml:space="preserve">. </w:t>
      </w:r>
    </w:p>
    <w:p w14:paraId="50756184" w14:textId="77777777" w:rsidR="00585EFB" w:rsidRPr="00E545E2" w:rsidRDefault="00585EFB" w:rsidP="00C32DF2">
      <w:pPr>
        <w:spacing w:line="276" w:lineRule="auto"/>
        <w:rPr>
          <w:rFonts w:eastAsia="Calibri" w:cs="Arial"/>
          <w:szCs w:val="24"/>
          <w:highlight w:val="cyan"/>
          <w:lang w:val="cy-GB"/>
        </w:rPr>
      </w:pPr>
    </w:p>
    <w:p w14:paraId="0DF6E2BA" w14:textId="347C9DE9" w:rsidR="00090A4F" w:rsidRPr="006177E9" w:rsidRDefault="00EE599B" w:rsidP="00C32DF2">
      <w:pPr>
        <w:spacing w:line="276" w:lineRule="auto"/>
        <w:rPr>
          <w:rFonts w:eastAsia="Calibri" w:cs="Arial"/>
          <w:szCs w:val="24"/>
          <w:lang w:val="cy-GB"/>
        </w:rPr>
      </w:pPr>
      <w:r w:rsidRPr="006177E9">
        <w:rPr>
          <w:rFonts w:eastAsia="Calibri" w:cs="Arial"/>
          <w:szCs w:val="24"/>
          <w:lang w:val="cy-GB"/>
        </w:rPr>
        <w:t xml:space="preserve">Yr her pan fo oedolion yn cynllunio </w:t>
      </w:r>
      <w:r w:rsidR="00677039" w:rsidRPr="006177E9">
        <w:rPr>
          <w:rFonts w:eastAsia="Calibri" w:cs="Arial"/>
          <w:szCs w:val="24"/>
          <w:lang w:val="cy-GB"/>
        </w:rPr>
        <w:t>neu’n ceisio rheoli chwarae at ddibenion dysgu yw ei fod yn gallu:</w:t>
      </w:r>
    </w:p>
    <w:p w14:paraId="50ACC882" w14:textId="77777777" w:rsidR="007A5D53" w:rsidRPr="006177E9" w:rsidRDefault="007A5D53" w:rsidP="00C32DF2">
      <w:pPr>
        <w:spacing w:line="276" w:lineRule="auto"/>
        <w:rPr>
          <w:rFonts w:eastAsia="Calibri" w:cs="Arial"/>
          <w:szCs w:val="24"/>
          <w:lang w:val="cy-GB"/>
        </w:rPr>
      </w:pPr>
    </w:p>
    <w:p w14:paraId="684C216B" w14:textId="054AD51F" w:rsidR="00090A4F" w:rsidRPr="006177E9" w:rsidRDefault="001B0B7B" w:rsidP="00C32DF2">
      <w:pPr>
        <w:pStyle w:val="ListParagraph"/>
        <w:numPr>
          <w:ilvl w:val="0"/>
          <w:numId w:val="38"/>
        </w:numPr>
        <w:spacing w:line="276" w:lineRule="auto"/>
        <w:rPr>
          <w:rFonts w:eastAsia="Calibri" w:cs="Arial"/>
          <w:szCs w:val="24"/>
          <w:lang w:val="cy-GB"/>
        </w:rPr>
      </w:pPr>
      <w:r w:rsidRPr="006177E9">
        <w:rPr>
          <w:rFonts w:eastAsia="Calibri" w:cs="Arial"/>
          <w:szCs w:val="24"/>
          <w:lang w:val="cy-GB"/>
        </w:rPr>
        <w:t xml:space="preserve">diystyru ymddygiad chwarae </w:t>
      </w:r>
      <w:r w:rsidR="00BE39E9" w:rsidRPr="006177E9">
        <w:rPr>
          <w:rFonts w:eastAsia="Calibri" w:cs="Arial"/>
          <w:szCs w:val="24"/>
          <w:lang w:val="cy-GB"/>
        </w:rPr>
        <w:t>nad yw</w:t>
      </w:r>
      <w:r w:rsidR="0051587A" w:rsidRPr="006177E9">
        <w:rPr>
          <w:rFonts w:eastAsia="Calibri" w:cs="Arial"/>
          <w:szCs w:val="24"/>
          <w:lang w:val="cy-GB"/>
        </w:rPr>
        <w:t xml:space="preserve"> oedolion yn teimlo sy’n</w:t>
      </w:r>
      <w:r w:rsidR="00BE39E9" w:rsidRPr="006177E9">
        <w:rPr>
          <w:rFonts w:eastAsia="Calibri" w:cs="Arial"/>
          <w:szCs w:val="24"/>
          <w:lang w:val="cy-GB"/>
        </w:rPr>
        <w:t xml:space="preserve"> fuddiol </w:t>
      </w:r>
    </w:p>
    <w:p w14:paraId="1D99BC33" w14:textId="4795DC50" w:rsidR="00996203" w:rsidRPr="006177E9" w:rsidRDefault="00BE39E9" w:rsidP="00C32DF2">
      <w:pPr>
        <w:pStyle w:val="ListParagraph"/>
        <w:numPr>
          <w:ilvl w:val="0"/>
          <w:numId w:val="38"/>
        </w:numPr>
        <w:spacing w:line="276" w:lineRule="auto"/>
        <w:rPr>
          <w:rFonts w:eastAsia="Calibri" w:cs="Arial"/>
          <w:szCs w:val="24"/>
          <w:lang w:val="cy-GB"/>
        </w:rPr>
      </w:pPr>
      <w:r w:rsidRPr="006177E9">
        <w:rPr>
          <w:rFonts w:eastAsia="Calibri" w:cs="Arial"/>
          <w:szCs w:val="24"/>
          <w:lang w:val="cy-GB"/>
        </w:rPr>
        <w:t xml:space="preserve">cael yr effaith </w:t>
      </w:r>
      <w:r w:rsidR="0098369D" w:rsidRPr="006177E9">
        <w:rPr>
          <w:rFonts w:eastAsia="Calibri" w:cs="Arial"/>
          <w:szCs w:val="24"/>
          <w:lang w:val="cy-GB"/>
        </w:rPr>
        <w:t>groes drwy gyfyngu ar broses naturiol y plentyn neu’r person ifanc o ddysgu am y byd.</w:t>
      </w:r>
    </w:p>
    <w:p w14:paraId="62780AAC" w14:textId="77777777" w:rsidR="00901516" w:rsidRPr="006177E9" w:rsidRDefault="00901516" w:rsidP="00C32DF2">
      <w:pPr>
        <w:spacing w:line="276" w:lineRule="auto"/>
        <w:rPr>
          <w:rFonts w:eastAsia="Calibri" w:cs="Arial"/>
          <w:szCs w:val="24"/>
          <w:lang w:val="cy-GB"/>
        </w:rPr>
      </w:pPr>
    </w:p>
    <w:p w14:paraId="78B2651D" w14:textId="66F63B34" w:rsidR="001F319C" w:rsidRPr="006177E9" w:rsidRDefault="0098369D" w:rsidP="00C32DF2">
      <w:pPr>
        <w:spacing w:line="276" w:lineRule="auto"/>
        <w:rPr>
          <w:rFonts w:eastAsia="Calibri" w:cs="Arial"/>
          <w:i/>
          <w:iCs/>
          <w:szCs w:val="24"/>
          <w:lang w:val="cy-GB"/>
        </w:rPr>
      </w:pPr>
      <w:r w:rsidRPr="006177E9">
        <w:rPr>
          <w:rFonts w:eastAsia="Calibri" w:cs="Arial"/>
          <w:szCs w:val="24"/>
          <w:lang w:val="cy-GB"/>
        </w:rPr>
        <w:t xml:space="preserve">Mae’r Polisi Chwarae cenedlaethol hefyd yn cydnabod </w:t>
      </w:r>
      <w:r w:rsidR="00091231" w:rsidRPr="006177E9">
        <w:rPr>
          <w:rFonts w:eastAsia="Calibri" w:cs="Arial"/>
          <w:szCs w:val="24"/>
          <w:lang w:val="cy-GB"/>
        </w:rPr>
        <w:t>mai’r “rhyddid hwnnw</w:t>
      </w:r>
      <w:r w:rsidR="0089522C" w:rsidRPr="006177E9">
        <w:rPr>
          <w:rFonts w:eastAsia="Calibri" w:cs="Arial"/>
          <w:szCs w:val="24"/>
          <w:lang w:val="cy-GB"/>
        </w:rPr>
        <w:t xml:space="preserve"> sy’n codi o chwarae a’r ffaith bod y plentyn yn ganolbwynt iddo sy’n ei gwneud yn broses mor effeithiol a chynhwysfawr”.</w:t>
      </w:r>
    </w:p>
    <w:p w14:paraId="20FD6DD1" w14:textId="77777777" w:rsidR="001F319C" w:rsidRPr="00E545E2" w:rsidRDefault="001F319C" w:rsidP="00C32DF2">
      <w:pPr>
        <w:spacing w:line="276" w:lineRule="auto"/>
        <w:rPr>
          <w:rFonts w:eastAsia="Calibri" w:cs="Arial"/>
          <w:i/>
          <w:iCs/>
          <w:szCs w:val="24"/>
          <w:highlight w:val="cyan"/>
          <w:lang w:val="cy-GB"/>
        </w:rPr>
      </w:pPr>
    </w:p>
    <w:p w14:paraId="2DD5AB46" w14:textId="057D20AB" w:rsidR="00996203" w:rsidRPr="006177E9" w:rsidRDefault="009A4FF7" w:rsidP="00C32DF2">
      <w:pPr>
        <w:spacing w:line="276" w:lineRule="auto"/>
        <w:rPr>
          <w:lang w:val="cy-GB"/>
        </w:rPr>
      </w:pPr>
      <w:r w:rsidRPr="006177E9">
        <w:rPr>
          <w:rFonts w:eastAsia="Calibri" w:cs="Arial"/>
          <w:szCs w:val="24"/>
          <w:lang w:val="cy-GB"/>
        </w:rPr>
        <w:t xml:space="preserve">Felly, </w:t>
      </w:r>
      <w:r w:rsidR="00D86546" w:rsidRPr="006177E9">
        <w:rPr>
          <w:rFonts w:eastAsia="Calibri" w:cs="Arial"/>
          <w:szCs w:val="24"/>
          <w:lang w:val="cy-GB"/>
        </w:rPr>
        <w:t>er mwyn rhoi’r cyfleoedd gorau i blant a phobl ifanc ddysgu a datblygu, mae’n bwysig sicrhau e</w:t>
      </w:r>
      <w:r w:rsidR="00D92E94" w:rsidRPr="006177E9">
        <w:rPr>
          <w:rFonts w:eastAsia="Calibri" w:cs="Arial"/>
          <w:szCs w:val="24"/>
          <w:lang w:val="cy-GB"/>
        </w:rPr>
        <w:t>u bod</w:t>
      </w:r>
      <w:r w:rsidR="00D86546" w:rsidRPr="006177E9">
        <w:rPr>
          <w:rFonts w:eastAsia="Calibri" w:cs="Arial"/>
          <w:szCs w:val="24"/>
          <w:lang w:val="cy-GB"/>
        </w:rPr>
        <w:t xml:space="preserve"> yn cael amser i chwarae </w:t>
      </w:r>
      <w:r w:rsidR="007F0761" w:rsidRPr="006177E9">
        <w:rPr>
          <w:rFonts w:eastAsia="Calibri" w:cs="Arial"/>
          <w:szCs w:val="24"/>
          <w:lang w:val="cy-GB"/>
        </w:rPr>
        <w:t xml:space="preserve">yn y ffordd </w:t>
      </w:r>
      <w:r w:rsidR="009E3DA3" w:rsidRPr="006177E9">
        <w:rPr>
          <w:rFonts w:eastAsia="Calibri" w:cs="Arial"/>
          <w:szCs w:val="24"/>
          <w:lang w:val="cy-GB"/>
        </w:rPr>
        <w:t>maen</w:t>
      </w:r>
      <w:r w:rsidR="00DF32A9">
        <w:rPr>
          <w:rFonts w:eastAsia="Calibri" w:cs="Arial"/>
          <w:szCs w:val="24"/>
          <w:lang w:val="cy-GB"/>
        </w:rPr>
        <w:t xml:space="preserve"> nhw</w:t>
      </w:r>
      <w:r w:rsidR="007D1BF9">
        <w:rPr>
          <w:rFonts w:eastAsia="Calibri" w:cs="Arial"/>
          <w:szCs w:val="24"/>
          <w:lang w:val="cy-GB"/>
        </w:rPr>
        <w:t>’n</w:t>
      </w:r>
      <w:r w:rsidR="007F0761" w:rsidRPr="006177E9">
        <w:rPr>
          <w:rFonts w:eastAsia="Calibri" w:cs="Arial"/>
          <w:szCs w:val="24"/>
          <w:lang w:val="cy-GB"/>
        </w:rPr>
        <w:t xml:space="preserve"> </w:t>
      </w:r>
      <w:r w:rsidR="009E3DA3" w:rsidRPr="006177E9">
        <w:rPr>
          <w:rFonts w:eastAsia="Calibri" w:cs="Arial"/>
          <w:szCs w:val="24"/>
          <w:lang w:val="cy-GB"/>
        </w:rPr>
        <w:t>dewis a’i gyfarwyddo eu hunain.</w:t>
      </w:r>
    </w:p>
    <w:p w14:paraId="79185F7D" w14:textId="77777777" w:rsidR="00996203" w:rsidRPr="006177E9" w:rsidRDefault="00996203" w:rsidP="00C32DF2">
      <w:pPr>
        <w:spacing w:line="276" w:lineRule="auto"/>
        <w:rPr>
          <w:rFonts w:eastAsia="Calibri" w:cs="Arial"/>
          <w:szCs w:val="24"/>
          <w:lang w:val="cy-GB"/>
        </w:rPr>
      </w:pPr>
    </w:p>
    <w:p w14:paraId="37142E0E" w14:textId="1A743E01" w:rsidR="00996203" w:rsidRPr="006177E9" w:rsidRDefault="009E3DA3" w:rsidP="00C32DF2">
      <w:pPr>
        <w:spacing w:line="276" w:lineRule="auto"/>
        <w:rPr>
          <w:rFonts w:eastAsia="Calibri" w:cs="Arial"/>
          <w:b/>
          <w:bCs/>
          <w:szCs w:val="24"/>
          <w:lang w:val="cy-GB"/>
        </w:rPr>
      </w:pPr>
      <w:r w:rsidRPr="006177E9">
        <w:rPr>
          <w:rFonts w:eastAsia="Calibri" w:cs="Arial"/>
          <w:b/>
          <w:bCs/>
          <w:szCs w:val="24"/>
          <w:lang w:val="cy-GB"/>
        </w:rPr>
        <w:t>Hawl plant i chwarae</w:t>
      </w:r>
    </w:p>
    <w:p w14:paraId="1C379B71" w14:textId="4C7667FB" w:rsidR="00996203" w:rsidRPr="006177E9" w:rsidRDefault="009E3DA3" w:rsidP="00C32DF2">
      <w:pPr>
        <w:spacing w:line="276" w:lineRule="auto"/>
        <w:rPr>
          <w:rFonts w:eastAsia="Calibri" w:cs="Arial"/>
          <w:szCs w:val="24"/>
          <w:lang w:val="cy-GB"/>
        </w:rPr>
      </w:pPr>
      <w:r w:rsidRPr="006177E9">
        <w:rPr>
          <w:rFonts w:eastAsia="Calibri" w:cs="Arial"/>
          <w:szCs w:val="24"/>
          <w:lang w:val="cy-GB"/>
        </w:rPr>
        <w:t xml:space="preserve">Mae Confensiwn y Cenhedloedd Unedig ar Hawliau’r Plentyn </w:t>
      </w:r>
      <w:r w:rsidR="001D717C" w:rsidRPr="006177E9">
        <w:rPr>
          <w:rFonts w:eastAsia="Calibri" w:cs="Arial"/>
          <w:szCs w:val="24"/>
          <w:lang w:val="cy-GB"/>
        </w:rPr>
        <w:t xml:space="preserve">wrth galon y </w:t>
      </w:r>
      <w:r w:rsidR="00F9229E" w:rsidRPr="006177E9">
        <w:rPr>
          <w:rFonts w:eastAsia="Calibri" w:cs="Arial"/>
          <w:szCs w:val="24"/>
          <w:lang w:val="cy-GB"/>
        </w:rPr>
        <w:t xml:space="preserve">Polisi Chwarae cenedlaethol </w:t>
      </w:r>
      <w:r w:rsidR="0097664F" w:rsidRPr="006177E9">
        <w:rPr>
          <w:rFonts w:eastAsia="Calibri" w:cs="Arial"/>
          <w:szCs w:val="24"/>
          <w:lang w:val="cy-GB"/>
        </w:rPr>
        <w:t>a’r holl benderfyniadau polisi ar gyfer plant a phobl ifanc yng Nghymru.</w:t>
      </w:r>
    </w:p>
    <w:p w14:paraId="1461612F" w14:textId="77777777" w:rsidR="003220B8" w:rsidRPr="006177E9" w:rsidRDefault="003220B8" w:rsidP="00C32DF2">
      <w:pPr>
        <w:spacing w:line="276" w:lineRule="auto"/>
        <w:rPr>
          <w:rFonts w:eastAsia="Calibri" w:cs="Arial"/>
          <w:szCs w:val="24"/>
          <w:lang w:val="cy-GB"/>
        </w:rPr>
      </w:pPr>
    </w:p>
    <w:p w14:paraId="1C52F50D" w14:textId="550A2281" w:rsidR="00996203" w:rsidRPr="006177E9" w:rsidRDefault="0097664F" w:rsidP="00C32DF2">
      <w:pPr>
        <w:spacing w:line="276" w:lineRule="auto"/>
        <w:rPr>
          <w:rFonts w:eastAsia="Calibri" w:cs="Arial"/>
          <w:szCs w:val="24"/>
          <w:lang w:val="cy-GB"/>
        </w:rPr>
      </w:pPr>
      <w:r w:rsidRPr="006177E9">
        <w:rPr>
          <w:rFonts w:eastAsia="Calibri" w:cs="Arial"/>
          <w:szCs w:val="24"/>
          <w:lang w:val="cy-GB"/>
        </w:rPr>
        <w:t>Dywed Erthygl 31 o’r Confensiwn:</w:t>
      </w:r>
    </w:p>
    <w:p w14:paraId="358FB3A3" w14:textId="55CB6966" w:rsidR="00996203" w:rsidRPr="006177E9" w:rsidRDefault="007A37A1" w:rsidP="00C32DF2">
      <w:pPr>
        <w:spacing w:line="276" w:lineRule="auto"/>
        <w:rPr>
          <w:rFonts w:eastAsia="Calibri" w:cs="Arial"/>
          <w:szCs w:val="24"/>
          <w:lang w:val="cy-GB"/>
        </w:rPr>
      </w:pPr>
      <w:r w:rsidRPr="006177E9">
        <w:rPr>
          <w:rFonts w:eastAsia="Calibri" w:cs="Arial"/>
          <w:szCs w:val="24"/>
          <w:lang w:val="cy-GB"/>
        </w:rPr>
        <w:t>“</w:t>
      </w:r>
      <w:r w:rsidR="00C024E1" w:rsidRPr="006177E9">
        <w:rPr>
          <w:rFonts w:eastAsia="Calibri" w:cs="Arial"/>
          <w:szCs w:val="24"/>
          <w:lang w:val="cy-GB"/>
        </w:rPr>
        <w:t>Y</w:t>
      </w:r>
      <w:r w:rsidR="00C024E1" w:rsidRPr="006177E9">
        <w:rPr>
          <w:lang w:val="cy-GB"/>
        </w:rPr>
        <w:t xml:space="preserve">r </w:t>
      </w:r>
      <w:r w:rsidR="00DA2438" w:rsidRPr="006177E9">
        <w:rPr>
          <w:lang w:val="cy-GB"/>
        </w:rPr>
        <w:t>h</w:t>
      </w:r>
      <w:r w:rsidR="00C024E1" w:rsidRPr="006177E9">
        <w:rPr>
          <w:lang w:val="cy-GB"/>
        </w:rPr>
        <w:t xml:space="preserve">awl i </w:t>
      </w:r>
      <w:r w:rsidR="00DA2438" w:rsidRPr="006177E9">
        <w:rPr>
          <w:lang w:val="cy-GB"/>
        </w:rPr>
        <w:t>b</w:t>
      </w:r>
      <w:r w:rsidR="00C024E1" w:rsidRPr="006177E9">
        <w:rPr>
          <w:lang w:val="cy-GB"/>
        </w:rPr>
        <w:t xml:space="preserve">ob </w:t>
      </w:r>
      <w:r w:rsidR="00DA2438" w:rsidRPr="006177E9">
        <w:rPr>
          <w:lang w:val="cy-GB"/>
        </w:rPr>
        <w:t>p</w:t>
      </w:r>
      <w:r w:rsidR="00C024E1" w:rsidRPr="006177E9">
        <w:rPr>
          <w:lang w:val="cy-GB"/>
        </w:rPr>
        <w:t xml:space="preserve">lentyn </w:t>
      </w:r>
      <w:r w:rsidR="00DA2438" w:rsidRPr="006177E9">
        <w:rPr>
          <w:lang w:val="cy-GB"/>
        </w:rPr>
        <w:t>g</w:t>
      </w:r>
      <w:r w:rsidR="00C024E1" w:rsidRPr="006177E9">
        <w:rPr>
          <w:lang w:val="cy-GB"/>
        </w:rPr>
        <w:t xml:space="preserve">ael </w:t>
      </w:r>
      <w:r w:rsidR="00DA2438" w:rsidRPr="006177E9">
        <w:rPr>
          <w:lang w:val="cy-GB"/>
        </w:rPr>
        <w:t>g</w:t>
      </w:r>
      <w:r w:rsidR="00C024E1" w:rsidRPr="006177E9">
        <w:rPr>
          <w:lang w:val="cy-GB"/>
        </w:rPr>
        <w:t xml:space="preserve">orffwys a </w:t>
      </w:r>
      <w:r w:rsidR="00F70504" w:rsidRPr="006177E9">
        <w:rPr>
          <w:lang w:val="cy-GB"/>
        </w:rPr>
        <w:t xml:space="preserve">chael </w:t>
      </w:r>
      <w:r w:rsidR="00DA2438" w:rsidRPr="006177E9">
        <w:rPr>
          <w:lang w:val="cy-GB"/>
        </w:rPr>
        <w:t>h</w:t>
      </w:r>
      <w:r w:rsidR="00C024E1" w:rsidRPr="006177E9">
        <w:rPr>
          <w:lang w:val="cy-GB"/>
        </w:rPr>
        <w:t xml:space="preserve">amdden, </w:t>
      </w:r>
      <w:r w:rsidR="00DA2438" w:rsidRPr="006177E9">
        <w:rPr>
          <w:lang w:val="cy-GB"/>
        </w:rPr>
        <w:t xml:space="preserve">i chwarae ac ymroi i </w:t>
      </w:r>
      <w:r w:rsidR="00C024E1" w:rsidRPr="006177E9">
        <w:rPr>
          <w:lang w:val="cy-GB"/>
        </w:rPr>
        <w:t xml:space="preserve">weithgareddau </w:t>
      </w:r>
      <w:r w:rsidR="00DA2438" w:rsidRPr="006177E9">
        <w:rPr>
          <w:lang w:val="cy-GB"/>
        </w:rPr>
        <w:t>adloniannol sy’n briodol i oedran y plentyn ac i gymryd rhan ddirwystr mewn b</w:t>
      </w:r>
      <w:r w:rsidR="00C024E1" w:rsidRPr="006177E9">
        <w:rPr>
          <w:lang w:val="cy-GB"/>
        </w:rPr>
        <w:t>ywyd</w:t>
      </w:r>
      <w:r w:rsidR="00DA2438" w:rsidRPr="006177E9">
        <w:rPr>
          <w:lang w:val="cy-GB"/>
        </w:rPr>
        <w:t xml:space="preserve"> diwylliannol a’r celfyddydau</w:t>
      </w:r>
      <w:r w:rsidR="00996203" w:rsidRPr="006177E9">
        <w:rPr>
          <w:rFonts w:eastAsia="Calibri" w:cs="Arial"/>
          <w:szCs w:val="24"/>
          <w:lang w:val="cy-GB"/>
        </w:rPr>
        <w:t>.</w:t>
      </w:r>
      <w:r w:rsidRPr="006177E9">
        <w:rPr>
          <w:rFonts w:eastAsia="Calibri" w:cs="Arial"/>
          <w:szCs w:val="24"/>
          <w:lang w:val="cy-GB"/>
        </w:rPr>
        <w:t>”</w:t>
      </w:r>
    </w:p>
    <w:p w14:paraId="64EB4BBB" w14:textId="77777777" w:rsidR="00996203" w:rsidRPr="006177E9" w:rsidRDefault="00996203" w:rsidP="00C32DF2">
      <w:pPr>
        <w:spacing w:line="276" w:lineRule="auto"/>
        <w:rPr>
          <w:rFonts w:eastAsia="Calibri" w:cs="Arial"/>
          <w:szCs w:val="24"/>
          <w:lang w:val="cy-GB"/>
        </w:rPr>
      </w:pPr>
    </w:p>
    <w:p w14:paraId="31C524C5" w14:textId="391FE928" w:rsidR="00996203" w:rsidRPr="006177E9" w:rsidRDefault="0049452F" w:rsidP="00C32DF2">
      <w:pPr>
        <w:spacing w:line="276" w:lineRule="auto"/>
        <w:rPr>
          <w:rFonts w:eastAsia="Calibri" w:cs="Arial"/>
          <w:szCs w:val="24"/>
          <w:lang w:val="cy-GB"/>
        </w:rPr>
      </w:pPr>
      <w:r w:rsidRPr="006177E9">
        <w:rPr>
          <w:rFonts w:eastAsia="Calibri" w:cs="Arial"/>
          <w:b/>
          <w:bCs/>
          <w:szCs w:val="24"/>
          <w:lang w:val="cy-GB"/>
        </w:rPr>
        <w:t>Dysgu chwar</w:t>
      </w:r>
      <w:r w:rsidR="007C7A78" w:rsidRPr="006177E9">
        <w:rPr>
          <w:rFonts w:eastAsia="Calibri" w:cs="Arial"/>
          <w:b/>
          <w:bCs/>
          <w:szCs w:val="24"/>
          <w:lang w:val="cy-GB"/>
        </w:rPr>
        <w:t>eus</w:t>
      </w:r>
    </w:p>
    <w:p w14:paraId="7D2B20A1" w14:textId="2C5AE164" w:rsidR="006808E4" w:rsidRPr="006177E9" w:rsidRDefault="00D974D0" w:rsidP="00C32DF2">
      <w:pPr>
        <w:spacing w:line="276" w:lineRule="auto"/>
        <w:rPr>
          <w:rFonts w:eastAsia="Calibri" w:cs="Arial"/>
          <w:szCs w:val="24"/>
          <w:lang w:val="cy-GB"/>
        </w:rPr>
      </w:pPr>
      <w:r w:rsidRPr="006177E9">
        <w:rPr>
          <w:rFonts w:eastAsia="Calibri" w:cs="Arial"/>
          <w:szCs w:val="24"/>
          <w:lang w:val="cy-GB"/>
        </w:rPr>
        <w:t xml:space="preserve">Pan </w:t>
      </w:r>
      <w:r w:rsidR="00AD6E5B" w:rsidRPr="006177E9">
        <w:rPr>
          <w:rFonts w:eastAsia="Calibri" w:cs="Arial"/>
          <w:szCs w:val="24"/>
          <w:lang w:val="cy-GB"/>
        </w:rPr>
        <w:t xml:space="preserve">mae gweithwyr iechyd a gofal cymdeithasol yn cefnogi dysgu a datblygiad plant a phobl ifanc bydd angen </w:t>
      </w:r>
      <w:r w:rsidR="00EB4FEF" w:rsidRPr="006177E9">
        <w:rPr>
          <w:rFonts w:eastAsia="Calibri" w:cs="Arial"/>
          <w:szCs w:val="24"/>
          <w:lang w:val="cy-GB"/>
        </w:rPr>
        <w:t>iddyn</w:t>
      </w:r>
      <w:r w:rsidR="00DB22E4">
        <w:rPr>
          <w:rFonts w:eastAsia="Calibri" w:cs="Arial"/>
          <w:szCs w:val="24"/>
          <w:lang w:val="cy-GB"/>
        </w:rPr>
        <w:t xml:space="preserve"> nhw </w:t>
      </w:r>
      <w:r w:rsidR="00EB4FEF" w:rsidRPr="006177E9">
        <w:rPr>
          <w:rFonts w:eastAsia="Calibri" w:cs="Arial"/>
          <w:szCs w:val="24"/>
          <w:lang w:val="cy-GB"/>
        </w:rPr>
        <w:t xml:space="preserve">gynllunio a dylunio rhaglenni i gefnogi nodau penodol ar brydiau. Gallai hyn gynnwys gemau neu weithgareddau wedi’u cynllunio </w:t>
      </w:r>
      <w:r w:rsidR="007824A2" w:rsidRPr="006177E9">
        <w:rPr>
          <w:rFonts w:eastAsia="Calibri" w:cs="Arial"/>
          <w:szCs w:val="24"/>
          <w:lang w:val="cy-GB"/>
        </w:rPr>
        <w:t>y gall plant a phobl ifanc ddewis cymryd rhan ynddynt neu beidio.</w:t>
      </w:r>
    </w:p>
    <w:p w14:paraId="78B4CE79" w14:textId="77777777" w:rsidR="006808E4" w:rsidRPr="006177E9" w:rsidRDefault="006808E4" w:rsidP="00C32DF2">
      <w:pPr>
        <w:spacing w:line="276" w:lineRule="auto"/>
        <w:rPr>
          <w:rFonts w:eastAsia="Calibri" w:cs="Arial"/>
          <w:szCs w:val="24"/>
          <w:lang w:val="cy-GB"/>
        </w:rPr>
      </w:pPr>
    </w:p>
    <w:p w14:paraId="73205941" w14:textId="358585AE" w:rsidR="00996203" w:rsidRPr="006177E9" w:rsidRDefault="007824A2" w:rsidP="00C32DF2">
      <w:pPr>
        <w:spacing w:line="276" w:lineRule="auto"/>
        <w:rPr>
          <w:rFonts w:eastAsia="Calibri" w:cs="Arial"/>
          <w:szCs w:val="24"/>
          <w:lang w:val="cy-GB"/>
        </w:rPr>
      </w:pPr>
      <w:r w:rsidRPr="006177E9">
        <w:rPr>
          <w:rFonts w:eastAsia="Calibri" w:cs="Arial"/>
          <w:szCs w:val="24"/>
          <w:lang w:val="cy-GB"/>
        </w:rPr>
        <w:t>Er bod y gweithgareddau hyn yn chwar</w:t>
      </w:r>
      <w:r w:rsidR="003C3F41" w:rsidRPr="006177E9">
        <w:rPr>
          <w:rFonts w:eastAsia="Calibri" w:cs="Arial"/>
          <w:szCs w:val="24"/>
          <w:lang w:val="cy-GB"/>
        </w:rPr>
        <w:t xml:space="preserve">eus </w:t>
      </w:r>
      <w:r w:rsidRPr="006177E9">
        <w:rPr>
          <w:rFonts w:eastAsia="Calibri" w:cs="Arial"/>
          <w:szCs w:val="24"/>
          <w:lang w:val="cy-GB"/>
        </w:rPr>
        <w:t>o bosibl, nid chwarae ydyn</w:t>
      </w:r>
      <w:r w:rsidR="00CE2B9D">
        <w:rPr>
          <w:rFonts w:eastAsia="Calibri" w:cs="Arial"/>
          <w:szCs w:val="24"/>
          <w:lang w:val="cy-GB"/>
        </w:rPr>
        <w:t xml:space="preserve"> nhw</w:t>
      </w:r>
      <w:r w:rsidRPr="006177E9">
        <w:rPr>
          <w:rFonts w:eastAsia="Calibri" w:cs="Arial"/>
          <w:szCs w:val="24"/>
          <w:lang w:val="cy-GB"/>
        </w:rPr>
        <w:t xml:space="preserve"> gan eu bod yn cael eu cyfeirio a’u trefnu gan oedolion. </w:t>
      </w:r>
      <w:r w:rsidR="00203DBD" w:rsidRPr="006177E9">
        <w:rPr>
          <w:rFonts w:eastAsia="Calibri" w:cs="Arial"/>
          <w:szCs w:val="24"/>
          <w:lang w:val="cy-GB"/>
        </w:rPr>
        <w:t xml:space="preserve">Yn rhy aml mae’r term ‘dysgu drwy chwarae’ yn dod yn ‘DDYSGU drwy chwarae’ </w:t>
      </w:r>
      <w:r w:rsidR="0027324A" w:rsidRPr="006177E9">
        <w:rPr>
          <w:rFonts w:eastAsia="Calibri" w:cs="Arial"/>
          <w:szCs w:val="24"/>
          <w:lang w:val="cy-GB"/>
        </w:rPr>
        <w:t>a</w:t>
      </w:r>
      <w:r w:rsidR="00486D40" w:rsidRPr="006177E9">
        <w:rPr>
          <w:rFonts w:eastAsia="Calibri" w:cs="Arial"/>
          <w:szCs w:val="24"/>
          <w:lang w:val="cy-GB"/>
        </w:rPr>
        <w:t>c mae cael y</w:t>
      </w:r>
      <w:r w:rsidR="00203DBD" w:rsidRPr="006177E9">
        <w:rPr>
          <w:rFonts w:eastAsia="Calibri" w:cs="Arial"/>
          <w:szCs w:val="24"/>
          <w:lang w:val="cy-GB"/>
        </w:rPr>
        <w:t xml:space="preserve"> plentyn</w:t>
      </w:r>
      <w:r w:rsidR="0027324A" w:rsidRPr="006177E9">
        <w:rPr>
          <w:rFonts w:eastAsia="Calibri" w:cs="Arial"/>
          <w:szCs w:val="24"/>
          <w:lang w:val="cy-GB"/>
        </w:rPr>
        <w:t xml:space="preserve"> </w:t>
      </w:r>
      <w:r w:rsidR="00486D40" w:rsidRPr="006177E9">
        <w:rPr>
          <w:rFonts w:eastAsia="Calibri" w:cs="Arial"/>
          <w:szCs w:val="24"/>
          <w:lang w:val="cy-GB"/>
        </w:rPr>
        <w:t xml:space="preserve">yn ganolbwynt i’r chwarae </w:t>
      </w:r>
      <w:r w:rsidR="0027324A" w:rsidRPr="006177E9">
        <w:rPr>
          <w:rFonts w:eastAsia="Calibri" w:cs="Arial"/>
          <w:szCs w:val="24"/>
          <w:lang w:val="cy-GB"/>
        </w:rPr>
        <w:t>yn cael ei golli gan fod y ffocws ar y deilliant dysgu.</w:t>
      </w:r>
    </w:p>
    <w:p w14:paraId="3B0CFB97" w14:textId="77777777" w:rsidR="00996203" w:rsidRPr="006177E9" w:rsidRDefault="00996203" w:rsidP="00C32DF2">
      <w:pPr>
        <w:spacing w:line="276" w:lineRule="auto"/>
        <w:rPr>
          <w:rFonts w:eastAsia="Calibri" w:cs="Arial"/>
          <w:szCs w:val="24"/>
          <w:lang w:val="cy-GB"/>
        </w:rPr>
      </w:pPr>
    </w:p>
    <w:p w14:paraId="7C1C95C3" w14:textId="13EE6452" w:rsidR="00996203" w:rsidRPr="006177E9" w:rsidRDefault="0027324A" w:rsidP="00C32DF2">
      <w:pPr>
        <w:spacing w:line="276" w:lineRule="auto"/>
        <w:rPr>
          <w:rFonts w:eastAsia="Calibri" w:cs="Arial"/>
          <w:szCs w:val="24"/>
          <w:lang w:val="cy-GB"/>
        </w:rPr>
      </w:pPr>
      <w:r w:rsidRPr="006177E9">
        <w:rPr>
          <w:rFonts w:eastAsia="Calibri" w:cs="Arial"/>
          <w:szCs w:val="24"/>
          <w:lang w:val="cy-GB"/>
        </w:rPr>
        <w:t xml:space="preserve">Gall gweithgareddau dan arweiniad oedolion gynyddu mwynhad, dysgu a datblygiad plant. Ond mae angen i weithwyr ystyried </w:t>
      </w:r>
      <w:r w:rsidR="004D3FF2" w:rsidRPr="006177E9">
        <w:rPr>
          <w:rFonts w:eastAsia="Calibri" w:cs="Arial"/>
          <w:szCs w:val="24"/>
          <w:lang w:val="cy-GB"/>
        </w:rPr>
        <w:t>oes yna gydbwysedd ac ai chw</w:t>
      </w:r>
      <w:r w:rsidR="001437DA" w:rsidRPr="006177E9">
        <w:rPr>
          <w:rFonts w:eastAsia="Calibri" w:cs="Arial"/>
          <w:szCs w:val="24"/>
          <w:lang w:val="cy-GB"/>
        </w:rPr>
        <w:t>arae a ddewis</w:t>
      </w:r>
      <w:r w:rsidR="005E042F" w:rsidRPr="006177E9">
        <w:rPr>
          <w:rFonts w:eastAsia="Calibri" w:cs="Arial"/>
          <w:szCs w:val="24"/>
          <w:lang w:val="cy-GB"/>
        </w:rPr>
        <w:t>ir</w:t>
      </w:r>
      <w:r w:rsidR="00FC5DAD" w:rsidRPr="006177E9">
        <w:rPr>
          <w:rFonts w:eastAsia="Calibri" w:cs="Arial"/>
          <w:szCs w:val="24"/>
          <w:lang w:val="cy-GB"/>
        </w:rPr>
        <w:t xml:space="preserve"> </w:t>
      </w:r>
      <w:r w:rsidR="006177E9" w:rsidRPr="006177E9">
        <w:rPr>
          <w:rFonts w:eastAsia="Calibri" w:cs="Arial"/>
          <w:szCs w:val="24"/>
          <w:lang w:val="cy-GB"/>
        </w:rPr>
        <w:t xml:space="preserve">o wirfodd </w:t>
      </w:r>
      <w:r w:rsidR="001437DA" w:rsidRPr="006177E9">
        <w:rPr>
          <w:rFonts w:eastAsia="Calibri" w:cs="Arial"/>
          <w:szCs w:val="24"/>
          <w:lang w:val="cy-GB"/>
        </w:rPr>
        <w:t xml:space="preserve">ac a </w:t>
      </w:r>
      <w:r w:rsidR="005E042F" w:rsidRPr="006177E9">
        <w:rPr>
          <w:rFonts w:eastAsia="Calibri" w:cs="Arial"/>
          <w:szCs w:val="24"/>
          <w:lang w:val="cy-GB"/>
        </w:rPr>
        <w:t xml:space="preserve">gaiff ei gyfarwyddo </w:t>
      </w:r>
      <w:r w:rsidR="001437DA" w:rsidRPr="006177E9">
        <w:rPr>
          <w:rFonts w:eastAsia="Calibri" w:cs="Arial"/>
          <w:szCs w:val="24"/>
          <w:lang w:val="cy-GB"/>
        </w:rPr>
        <w:t>gan y plant yw eu prif ddull</w:t>
      </w:r>
      <w:r w:rsidR="00C265D3" w:rsidRPr="006177E9">
        <w:rPr>
          <w:rFonts w:eastAsia="Calibri" w:cs="Arial"/>
          <w:szCs w:val="24"/>
          <w:lang w:val="cy-GB"/>
        </w:rPr>
        <w:t xml:space="preserve"> o ddysgu a datblygu. Yn y ffordd hon, mae gweithwyr yn cymryd cam yn ôl ac </w:t>
      </w:r>
      <w:r w:rsidR="005E042F" w:rsidRPr="006177E9">
        <w:rPr>
          <w:rFonts w:eastAsia="Calibri" w:cs="Arial"/>
          <w:szCs w:val="24"/>
          <w:lang w:val="cy-GB"/>
        </w:rPr>
        <w:t>maen</w:t>
      </w:r>
      <w:r w:rsidR="00FB6637">
        <w:rPr>
          <w:rFonts w:eastAsia="Calibri" w:cs="Arial"/>
          <w:szCs w:val="24"/>
          <w:lang w:val="cy-GB"/>
        </w:rPr>
        <w:t xml:space="preserve"> nhw’n</w:t>
      </w:r>
      <w:r w:rsidR="00C265D3" w:rsidRPr="006177E9">
        <w:rPr>
          <w:rFonts w:eastAsia="Calibri" w:cs="Arial"/>
          <w:szCs w:val="24"/>
          <w:lang w:val="cy-GB"/>
        </w:rPr>
        <w:t xml:space="preserve"> sensitif i beryglon cymryd drosodd a chyfeirio chwarae plant a phobl ifanc.</w:t>
      </w:r>
    </w:p>
    <w:p w14:paraId="6FAA45BC" w14:textId="77777777" w:rsidR="00996203" w:rsidRPr="006177E9" w:rsidRDefault="00996203" w:rsidP="00C32DF2">
      <w:pPr>
        <w:spacing w:line="276" w:lineRule="auto"/>
        <w:rPr>
          <w:rFonts w:eastAsia="Calibri" w:cs="Arial"/>
          <w:szCs w:val="24"/>
          <w:lang w:val="cy-GB"/>
        </w:rPr>
      </w:pPr>
    </w:p>
    <w:p w14:paraId="72422CB6" w14:textId="357F21C5" w:rsidR="00996203" w:rsidRPr="006177E9" w:rsidRDefault="001858DA" w:rsidP="00C32DF2">
      <w:pPr>
        <w:spacing w:line="276" w:lineRule="auto"/>
        <w:rPr>
          <w:rFonts w:eastAsia="Calibri" w:cs="Arial"/>
          <w:b/>
          <w:bCs/>
          <w:szCs w:val="24"/>
          <w:lang w:val="cy-GB"/>
        </w:rPr>
      </w:pPr>
      <w:r w:rsidRPr="006177E9">
        <w:rPr>
          <w:rFonts w:eastAsia="Calibri" w:cs="Arial"/>
          <w:b/>
          <w:bCs/>
          <w:szCs w:val="24"/>
          <w:lang w:val="cy-GB"/>
        </w:rPr>
        <w:t>Mathau o chwarae</w:t>
      </w:r>
    </w:p>
    <w:p w14:paraId="6FBA4637" w14:textId="3B8B4EF1" w:rsidR="00996203" w:rsidRPr="006177E9" w:rsidRDefault="00E473E6" w:rsidP="00C32DF2">
      <w:pPr>
        <w:spacing w:line="276" w:lineRule="auto"/>
        <w:rPr>
          <w:rFonts w:eastAsia="Calibri" w:cs="Arial"/>
          <w:szCs w:val="24"/>
          <w:lang w:val="cy-GB"/>
        </w:rPr>
      </w:pPr>
      <w:r w:rsidRPr="006177E9">
        <w:rPr>
          <w:rFonts w:eastAsia="Calibri" w:cs="Arial"/>
          <w:szCs w:val="24"/>
          <w:lang w:val="cy-GB"/>
        </w:rPr>
        <w:t>Mae llawer o academyddion wedi ceisio gwneud synnwyr o chwarae drwy e</w:t>
      </w:r>
      <w:r w:rsidR="00CB0622" w:rsidRPr="006177E9">
        <w:rPr>
          <w:rFonts w:eastAsia="Calibri" w:cs="Arial"/>
          <w:szCs w:val="24"/>
          <w:lang w:val="cy-GB"/>
        </w:rPr>
        <w:t>i</w:t>
      </w:r>
      <w:r w:rsidRPr="006177E9">
        <w:rPr>
          <w:rFonts w:eastAsia="Calibri" w:cs="Arial"/>
          <w:szCs w:val="24"/>
          <w:lang w:val="cy-GB"/>
        </w:rPr>
        <w:t xml:space="preserve"> grwpio yn ‘fathau’. </w:t>
      </w:r>
      <w:r w:rsidR="00252258" w:rsidRPr="006177E9">
        <w:rPr>
          <w:rFonts w:eastAsia="Calibri" w:cs="Arial"/>
          <w:szCs w:val="24"/>
          <w:lang w:val="cy-GB"/>
        </w:rPr>
        <w:t xml:space="preserve">Nid yw’r mathau o chwarae isod yn cynnwys yr holl wahanol fathau, ond </w:t>
      </w:r>
      <w:proofErr w:type="spellStart"/>
      <w:r w:rsidR="00252258" w:rsidRPr="006177E9">
        <w:rPr>
          <w:rFonts w:eastAsia="Calibri" w:cs="Arial"/>
          <w:szCs w:val="24"/>
          <w:lang w:val="cy-GB"/>
        </w:rPr>
        <w:t>gallant</w:t>
      </w:r>
      <w:proofErr w:type="spellEnd"/>
      <w:r w:rsidR="00252258" w:rsidRPr="006177E9">
        <w:rPr>
          <w:rFonts w:eastAsia="Calibri" w:cs="Arial"/>
          <w:szCs w:val="24"/>
          <w:lang w:val="cy-GB"/>
        </w:rPr>
        <w:t xml:space="preserve"> fod yn ddefnyddiol ar gyfer cynllunio amrywiaeth o gyfleoedd chwarae. Ni ddylid eu defnyddio i raddio ymddygiad chwarae plant. </w:t>
      </w:r>
      <w:r w:rsidR="00B74190" w:rsidRPr="006177E9">
        <w:rPr>
          <w:rFonts w:eastAsia="Calibri" w:cs="Arial"/>
          <w:szCs w:val="24"/>
          <w:lang w:val="cy-GB"/>
        </w:rPr>
        <w:t>Yr hyn y mae plant yn ei wneud gyda’</w:t>
      </w:r>
      <w:r w:rsidR="00CB0622" w:rsidRPr="006177E9">
        <w:rPr>
          <w:rFonts w:eastAsia="Calibri" w:cs="Arial"/>
          <w:szCs w:val="24"/>
          <w:lang w:val="cy-GB"/>
        </w:rPr>
        <w:t>u</w:t>
      </w:r>
      <w:r w:rsidR="00B74190" w:rsidRPr="006177E9">
        <w:rPr>
          <w:rFonts w:eastAsia="Calibri" w:cs="Arial"/>
          <w:szCs w:val="24"/>
          <w:lang w:val="cy-GB"/>
        </w:rPr>
        <w:t xml:space="preserve"> </w:t>
      </w:r>
      <w:r w:rsidR="00DF4BBC" w:rsidRPr="006177E9">
        <w:rPr>
          <w:rFonts w:eastAsia="Calibri" w:cs="Arial"/>
          <w:szCs w:val="24"/>
          <w:lang w:val="cy-GB"/>
        </w:rPr>
        <w:t xml:space="preserve">hewyllys </w:t>
      </w:r>
      <w:r w:rsidR="00B74190" w:rsidRPr="006177E9">
        <w:rPr>
          <w:rFonts w:eastAsia="Calibri" w:cs="Arial"/>
          <w:szCs w:val="24"/>
          <w:lang w:val="cy-GB"/>
        </w:rPr>
        <w:t>rydd wrth chwarae yw’r hyn y maen</w:t>
      </w:r>
      <w:r w:rsidR="00C70C19">
        <w:rPr>
          <w:rFonts w:eastAsia="Calibri" w:cs="Arial"/>
          <w:szCs w:val="24"/>
          <w:lang w:val="cy-GB"/>
        </w:rPr>
        <w:t xml:space="preserve"> nhw</w:t>
      </w:r>
      <w:r w:rsidR="00B74190" w:rsidRPr="006177E9">
        <w:rPr>
          <w:rFonts w:eastAsia="Calibri" w:cs="Arial"/>
          <w:szCs w:val="24"/>
          <w:lang w:val="cy-GB"/>
        </w:rPr>
        <w:t xml:space="preserve"> angen ei wneud ar y pryd hwnnw. Dylai gweithwyr iechyd a gofal cymdeithasol edrych ar sut i wella</w:t>
      </w:r>
      <w:r w:rsidR="00BF69D9" w:rsidRPr="006177E9">
        <w:rPr>
          <w:rFonts w:eastAsia="Calibri" w:cs="Arial"/>
          <w:szCs w:val="24"/>
          <w:lang w:val="cy-GB"/>
        </w:rPr>
        <w:t>’r chwarae a ddewisir gan blant.</w:t>
      </w:r>
    </w:p>
    <w:p w14:paraId="58248ECF" w14:textId="77777777" w:rsidR="00996203" w:rsidRPr="006177E9" w:rsidRDefault="00996203" w:rsidP="00C32DF2">
      <w:pPr>
        <w:spacing w:line="276" w:lineRule="auto"/>
        <w:rPr>
          <w:rFonts w:eastAsia="Calibri" w:cs="Arial"/>
          <w:szCs w:val="24"/>
          <w:lang w:val="cy-GB"/>
        </w:rPr>
      </w:pPr>
    </w:p>
    <w:p w14:paraId="4C590F32" w14:textId="578385C8" w:rsidR="00996203" w:rsidRPr="006177E9" w:rsidRDefault="00BF69D9" w:rsidP="00C32DF2">
      <w:pPr>
        <w:pStyle w:val="ListParagraph"/>
        <w:numPr>
          <w:ilvl w:val="0"/>
          <w:numId w:val="39"/>
        </w:numPr>
        <w:spacing w:line="276" w:lineRule="auto"/>
        <w:rPr>
          <w:rFonts w:cs="Arial"/>
          <w:szCs w:val="24"/>
          <w:lang w:val="cy-GB"/>
        </w:rPr>
      </w:pPr>
      <w:r w:rsidRPr="006177E9">
        <w:rPr>
          <w:rFonts w:eastAsia="Calibri" w:cs="Arial"/>
          <w:b/>
          <w:bCs/>
          <w:szCs w:val="24"/>
          <w:lang w:val="cy-GB"/>
        </w:rPr>
        <w:t xml:space="preserve">chwarae creadigol – </w:t>
      </w:r>
      <w:r w:rsidRPr="006177E9">
        <w:rPr>
          <w:rFonts w:eastAsia="Calibri" w:cs="Arial"/>
          <w:szCs w:val="24"/>
          <w:lang w:val="cy-GB"/>
        </w:rPr>
        <w:t xml:space="preserve">helpu i ddatblygu </w:t>
      </w:r>
      <w:r w:rsidR="00F313D0" w:rsidRPr="006177E9">
        <w:rPr>
          <w:rFonts w:eastAsia="Calibri" w:cs="Arial"/>
          <w:szCs w:val="24"/>
          <w:lang w:val="cy-GB"/>
        </w:rPr>
        <w:t>sgiliau datrys problemau, sgiliau meddwl, dychymyg, sgiliau cymdeithasol, deall gwahanol gysyniadau a chefnogi hunan-fynegiant</w:t>
      </w:r>
    </w:p>
    <w:p w14:paraId="60E0FEB4" w14:textId="48B85092" w:rsidR="00F313D0" w:rsidRPr="006177E9" w:rsidRDefault="00D361C4" w:rsidP="00C32DF2">
      <w:pPr>
        <w:pStyle w:val="ListParagraph"/>
        <w:numPr>
          <w:ilvl w:val="0"/>
          <w:numId w:val="39"/>
        </w:numPr>
        <w:spacing w:line="276" w:lineRule="auto"/>
        <w:rPr>
          <w:rFonts w:cs="Arial"/>
          <w:szCs w:val="24"/>
          <w:lang w:val="cy-GB"/>
        </w:rPr>
      </w:pPr>
      <w:r w:rsidRPr="006177E9">
        <w:rPr>
          <w:rFonts w:eastAsia="Calibri" w:cs="Arial"/>
          <w:b/>
          <w:bCs/>
          <w:szCs w:val="24"/>
          <w:lang w:val="cy-GB"/>
        </w:rPr>
        <w:t>chwarae corfforol</w:t>
      </w:r>
      <w:r w:rsidRPr="006177E9">
        <w:rPr>
          <w:lang w:val="cy-GB"/>
        </w:rPr>
        <w:t xml:space="preserve"> – helpu i ddatblygu sgiliau cymdeithasol, hyder, </w:t>
      </w:r>
      <w:r w:rsidR="00E00B12" w:rsidRPr="006177E9">
        <w:rPr>
          <w:lang w:val="cy-GB"/>
        </w:rPr>
        <w:t>cadernid</w:t>
      </w:r>
      <w:r w:rsidRPr="006177E9">
        <w:rPr>
          <w:lang w:val="cy-GB"/>
        </w:rPr>
        <w:t>, sgiliau echddygol, cyd-symud, datblygiad y cyhyrau a chryfder esgyrn</w:t>
      </w:r>
    </w:p>
    <w:p w14:paraId="062D5175" w14:textId="6AEBDE6F" w:rsidR="00D361C4" w:rsidRPr="006177E9" w:rsidRDefault="00D54E97" w:rsidP="00C32DF2">
      <w:pPr>
        <w:pStyle w:val="ListParagraph"/>
        <w:numPr>
          <w:ilvl w:val="0"/>
          <w:numId w:val="39"/>
        </w:numPr>
        <w:spacing w:line="276" w:lineRule="auto"/>
        <w:rPr>
          <w:rFonts w:cs="Arial"/>
          <w:szCs w:val="24"/>
          <w:lang w:val="cy-GB"/>
        </w:rPr>
      </w:pPr>
      <w:r w:rsidRPr="006177E9">
        <w:rPr>
          <w:rFonts w:eastAsia="Calibri" w:cs="Arial"/>
          <w:b/>
          <w:bCs/>
          <w:szCs w:val="24"/>
          <w:lang w:val="cy-GB"/>
        </w:rPr>
        <w:t>chwarae dychmygus,</w:t>
      </w:r>
      <w:r w:rsidR="00536980" w:rsidRPr="006177E9">
        <w:rPr>
          <w:rFonts w:eastAsia="Calibri" w:cs="Arial"/>
          <w:b/>
          <w:bCs/>
          <w:szCs w:val="24"/>
          <w:lang w:val="cy-GB"/>
        </w:rPr>
        <w:t xml:space="preserve"> esgus neu rôl </w:t>
      </w:r>
      <w:r w:rsidR="00536980" w:rsidRPr="006177E9">
        <w:rPr>
          <w:rFonts w:eastAsia="Calibri" w:cs="Arial"/>
          <w:szCs w:val="24"/>
          <w:lang w:val="cy-GB"/>
        </w:rPr>
        <w:t>– helpu plant a phobl ifanc i ddeall a mynegi eu teimladau, datblygu’n emosiynol, ffurfio syniadau a datblygu sgiliau cymdeithasol</w:t>
      </w:r>
    </w:p>
    <w:p w14:paraId="0E930836" w14:textId="61F3FF00" w:rsidR="00536980" w:rsidRPr="006177E9" w:rsidRDefault="007E1E9A" w:rsidP="00C32DF2">
      <w:pPr>
        <w:pStyle w:val="ListParagraph"/>
        <w:numPr>
          <w:ilvl w:val="0"/>
          <w:numId w:val="39"/>
        </w:numPr>
        <w:spacing w:line="276" w:lineRule="auto"/>
        <w:rPr>
          <w:rFonts w:cs="Arial"/>
          <w:szCs w:val="24"/>
          <w:lang w:val="cy-GB"/>
        </w:rPr>
      </w:pPr>
      <w:r w:rsidRPr="006177E9">
        <w:rPr>
          <w:rFonts w:eastAsia="Calibri" w:cs="Arial"/>
          <w:b/>
          <w:bCs/>
          <w:szCs w:val="24"/>
          <w:lang w:val="cy-GB"/>
        </w:rPr>
        <w:t>chwarae amgylcheddol</w:t>
      </w:r>
      <w:r w:rsidRPr="006177E9">
        <w:rPr>
          <w:rFonts w:eastAsia="Calibri" w:cs="Arial"/>
          <w:szCs w:val="24"/>
          <w:lang w:val="cy-GB"/>
        </w:rPr>
        <w:t xml:space="preserve"> – defnyddio elfennau n</w:t>
      </w:r>
      <w:r w:rsidR="006E040E" w:rsidRPr="006177E9">
        <w:rPr>
          <w:rFonts w:eastAsia="Calibri" w:cs="Arial"/>
          <w:szCs w:val="24"/>
          <w:lang w:val="cy-GB"/>
        </w:rPr>
        <w:t>at</w:t>
      </w:r>
      <w:r w:rsidRPr="006177E9">
        <w:rPr>
          <w:rFonts w:eastAsia="Calibri" w:cs="Arial"/>
          <w:szCs w:val="24"/>
          <w:lang w:val="cy-GB"/>
        </w:rPr>
        <w:t>uriol, y byd naturiol neu’n cynnwys chwarae yn yr awyr agored</w:t>
      </w:r>
    </w:p>
    <w:p w14:paraId="0DF33C53" w14:textId="7A7D0094" w:rsidR="007E1E9A" w:rsidRPr="006177E9" w:rsidRDefault="007E1E9A" w:rsidP="00C32DF2">
      <w:pPr>
        <w:pStyle w:val="ListParagraph"/>
        <w:numPr>
          <w:ilvl w:val="0"/>
          <w:numId w:val="39"/>
        </w:numPr>
        <w:spacing w:line="276" w:lineRule="auto"/>
        <w:rPr>
          <w:rFonts w:cs="Arial"/>
          <w:szCs w:val="24"/>
          <w:lang w:val="cy-GB"/>
        </w:rPr>
      </w:pPr>
      <w:r w:rsidRPr="006177E9">
        <w:rPr>
          <w:rFonts w:eastAsia="Calibri" w:cs="Arial"/>
          <w:b/>
          <w:bCs/>
          <w:szCs w:val="24"/>
          <w:lang w:val="cy-GB"/>
        </w:rPr>
        <w:t xml:space="preserve">chwarae </w:t>
      </w:r>
      <w:r w:rsidR="005404E1" w:rsidRPr="006177E9">
        <w:rPr>
          <w:rFonts w:eastAsia="Calibri" w:cs="Arial"/>
          <w:b/>
          <w:bCs/>
          <w:szCs w:val="24"/>
          <w:lang w:val="cy-GB"/>
        </w:rPr>
        <w:t xml:space="preserve">strwythuredig neu dan arweiniad oedolion </w:t>
      </w:r>
      <w:r w:rsidR="005404E1" w:rsidRPr="006177E9">
        <w:rPr>
          <w:rFonts w:eastAsia="Calibri" w:cs="Arial"/>
          <w:szCs w:val="24"/>
          <w:lang w:val="cy-GB"/>
        </w:rPr>
        <w:t>– ni ellir diffinio hyn fel ‘chwarae’ mewn gwirionedd, ond gall oedolion gynllunio a rhoi cyfleoe</w:t>
      </w:r>
      <w:r w:rsidR="006E040E" w:rsidRPr="006177E9">
        <w:rPr>
          <w:rFonts w:eastAsia="Calibri" w:cs="Arial"/>
          <w:szCs w:val="24"/>
          <w:lang w:val="cy-GB"/>
        </w:rPr>
        <w:t xml:space="preserve">dd </w:t>
      </w:r>
      <w:r w:rsidR="00B91D1E" w:rsidRPr="006177E9">
        <w:rPr>
          <w:rFonts w:eastAsia="Calibri" w:cs="Arial"/>
          <w:szCs w:val="24"/>
          <w:lang w:val="cy-GB"/>
        </w:rPr>
        <w:t xml:space="preserve">ar gyfer </w:t>
      </w:r>
      <w:r w:rsidR="006C0429" w:rsidRPr="006177E9">
        <w:rPr>
          <w:rFonts w:eastAsia="Calibri" w:cs="Arial"/>
          <w:szCs w:val="24"/>
          <w:lang w:val="cy-GB"/>
        </w:rPr>
        <w:t>dysgu neu weithgar</w:t>
      </w:r>
      <w:r w:rsidR="003A3FED" w:rsidRPr="006177E9">
        <w:rPr>
          <w:rFonts w:eastAsia="Calibri" w:cs="Arial"/>
          <w:szCs w:val="24"/>
          <w:lang w:val="cy-GB"/>
        </w:rPr>
        <w:t>e</w:t>
      </w:r>
      <w:r w:rsidR="006C0429" w:rsidRPr="006177E9">
        <w:rPr>
          <w:rFonts w:eastAsia="Calibri" w:cs="Arial"/>
          <w:szCs w:val="24"/>
          <w:lang w:val="cy-GB"/>
        </w:rPr>
        <w:t xml:space="preserve">ddau </w:t>
      </w:r>
      <w:r w:rsidR="003A3FED" w:rsidRPr="006177E9">
        <w:rPr>
          <w:rFonts w:eastAsia="Calibri" w:cs="Arial"/>
          <w:szCs w:val="24"/>
          <w:lang w:val="cy-GB"/>
        </w:rPr>
        <w:t xml:space="preserve">chwareus </w:t>
      </w:r>
      <w:r w:rsidR="006C0429" w:rsidRPr="006177E9">
        <w:rPr>
          <w:rFonts w:eastAsia="Calibri" w:cs="Arial"/>
          <w:szCs w:val="24"/>
          <w:lang w:val="cy-GB"/>
        </w:rPr>
        <w:t>i blant sy’n gallu gwella eu profiadau a’u datblygiad</w:t>
      </w:r>
    </w:p>
    <w:p w14:paraId="467F1A94" w14:textId="78420C37" w:rsidR="006C0429" w:rsidRPr="006177E9" w:rsidRDefault="006C0429" w:rsidP="00C32DF2">
      <w:pPr>
        <w:pStyle w:val="ListParagraph"/>
        <w:numPr>
          <w:ilvl w:val="0"/>
          <w:numId w:val="39"/>
        </w:numPr>
        <w:spacing w:line="276" w:lineRule="auto"/>
        <w:rPr>
          <w:rFonts w:cs="Arial"/>
          <w:szCs w:val="24"/>
          <w:lang w:val="cy-GB"/>
        </w:rPr>
      </w:pPr>
      <w:r w:rsidRPr="006177E9">
        <w:rPr>
          <w:rFonts w:eastAsia="Calibri" w:cs="Arial"/>
          <w:b/>
          <w:bCs/>
          <w:szCs w:val="24"/>
          <w:lang w:val="cy-GB"/>
        </w:rPr>
        <w:lastRenderedPageBreak/>
        <w:t xml:space="preserve">chwarae heb ei strwythuro neu </w:t>
      </w:r>
      <w:proofErr w:type="spellStart"/>
      <w:r w:rsidRPr="006177E9">
        <w:rPr>
          <w:rFonts w:eastAsia="Calibri" w:cs="Arial"/>
          <w:b/>
          <w:bCs/>
          <w:szCs w:val="24"/>
          <w:lang w:val="cy-GB"/>
        </w:rPr>
        <w:t>hunangyfeiriedig</w:t>
      </w:r>
      <w:proofErr w:type="spellEnd"/>
      <w:r w:rsidRPr="006177E9">
        <w:rPr>
          <w:lang w:val="cy-GB"/>
        </w:rPr>
        <w:t xml:space="preserve"> – ffordd gyffredin o ddiffinio chwarae sy’n cael ei ddewis a’i gyfarwyddo gan y plant.</w:t>
      </w:r>
    </w:p>
    <w:p w14:paraId="0FA8C490" w14:textId="77777777" w:rsidR="00996203" w:rsidRPr="006177E9" w:rsidRDefault="00996203" w:rsidP="00C32DF2">
      <w:pPr>
        <w:pStyle w:val="ListParagraph"/>
        <w:spacing w:line="276" w:lineRule="auto"/>
        <w:ind w:left="1440"/>
        <w:rPr>
          <w:rFonts w:cs="Arial"/>
          <w:szCs w:val="24"/>
          <w:lang w:val="cy-GB"/>
        </w:rPr>
      </w:pPr>
    </w:p>
    <w:p w14:paraId="4542092F" w14:textId="0EBDAD8F" w:rsidR="00996203" w:rsidRPr="006177E9" w:rsidRDefault="006C0429" w:rsidP="00C32DF2">
      <w:pPr>
        <w:spacing w:line="276" w:lineRule="auto"/>
        <w:rPr>
          <w:rFonts w:eastAsia="Calibri" w:cs="Arial"/>
          <w:szCs w:val="24"/>
          <w:lang w:val="cy-GB"/>
        </w:rPr>
      </w:pPr>
      <w:r w:rsidRPr="006177E9">
        <w:rPr>
          <w:rFonts w:eastAsia="Calibri" w:cs="Arial"/>
          <w:szCs w:val="24"/>
          <w:lang w:val="cy-GB"/>
        </w:rPr>
        <w:t>Dylai</w:t>
      </w:r>
      <w:r w:rsidR="006602BF" w:rsidRPr="006177E9">
        <w:rPr>
          <w:rFonts w:eastAsia="Calibri" w:cs="Arial"/>
          <w:szCs w:val="24"/>
          <w:lang w:val="cy-GB"/>
        </w:rPr>
        <w:t xml:space="preserve"> plant a phobl ifanc gael cydbwysedd rhwng gweithgareddau ac amser gorffwys fel y gall eu cyrff a’u meddyliau adfer </w:t>
      </w:r>
      <w:r w:rsidR="00851CF4" w:rsidRPr="006177E9">
        <w:rPr>
          <w:rFonts w:eastAsia="Calibri" w:cs="Arial"/>
          <w:szCs w:val="24"/>
          <w:lang w:val="cy-GB"/>
        </w:rPr>
        <w:t xml:space="preserve">ac y </w:t>
      </w:r>
      <w:proofErr w:type="spellStart"/>
      <w:r w:rsidR="00851CF4" w:rsidRPr="006177E9">
        <w:rPr>
          <w:rFonts w:eastAsia="Calibri" w:cs="Arial"/>
          <w:szCs w:val="24"/>
          <w:lang w:val="cy-GB"/>
        </w:rPr>
        <w:t>gallant</w:t>
      </w:r>
      <w:proofErr w:type="spellEnd"/>
      <w:r w:rsidR="00851CF4" w:rsidRPr="006177E9">
        <w:rPr>
          <w:rFonts w:eastAsia="Calibri" w:cs="Arial"/>
          <w:szCs w:val="24"/>
          <w:lang w:val="cy-GB"/>
        </w:rPr>
        <w:t xml:space="preserve"> gael egni o’r newydd.</w:t>
      </w:r>
    </w:p>
    <w:p w14:paraId="162CB40D" w14:textId="1EEB8CE7" w:rsidR="00036236" w:rsidRPr="006177E9" w:rsidRDefault="00036236" w:rsidP="00C32DF2">
      <w:pPr>
        <w:spacing w:line="276" w:lineRule="auto"/>
        <w:rPr>
          <w:rFonts w:eastAsia="Calibri" w:cs="Arial"/>
          <w:b/>
          <w:bCs/>
          <w:szCs w:val="24"/>
          <w:lang w:val="cy-GB"/>
        </w:rPr>
      </w:pPr>
    </w:p>
    <w:p w14:paraId="116717C9" w14:textId="74AC31AF" w:rsidR="00996203" w:rsidRPr="006177E9" w:rsidRDefault="00851CF4" w:rsidP="00C32DF2">
      <w:pPr>
        <w:spacing w:line="276" w:lineRule="auto"/>
        <w:rPr>
          <w:rFonts w:eastAsia="Calibri" w:cs="Arial"/>
          <w:b/>
          <w:bCs/>
          <w:szCs w:val="24"/>
          <w:lang w:val="cy-GB"/>
        </w:rPr>
      </w:pPr>
      <w:r w:rsidRPr="006177E9">
        <w:rPr>
          <w:rFonts w:eastAsia="Calibri" w:cs="Arial"/>
          <w:b/>
          <w:bCs/>
          <w:szCs w:val="24"/>
          <w:lang w:val="cy-GB"/>
        </w:rPr>
        <w:t>Amgylcheddau chwarae o ansawdd</w:t>
      </w:r>
    </w:p>
    <w:p w14:paraId="7C0A0223" w14:textId="77777777" w:rsidR="00365C6A" w:rsidRPr="006177E9" w:rsidRDefault="00365C6A" w:rsidP="00C32DF2">
      <w:pPr>
        <w:spacing w:line="276" w:lineRule="auto"/>
        <w:rPr>
          <w:rFonts w:eastAsia="Calibri" w:cs="Arial"/>
          <w:b/>
          <w:bCs/>
          <w:szCs w:val="24"/>
          <w:lang w:val="cy-GB"/>
        </w:rPr>
      </w:pPr>
    </w:p>
    <w:p w14:paraId="3B0826FA" w14:textId="30B40CF3" w:rsidR="00996203" w:rsidRPr="006177E9" w:rsidRDefault="00147595" w:rsidP="001C1E44">
      <w:pPr>
        <w:spacing w:line="276" w:lineRule="auto"/>
        <w:rPr>
          <w:rFonts w:eastAsia="Calibri" w:cs="Arial"/>
          <w:szCs w:val="24"/>
          <w:lang w:val="cy-GB"/>
        </w:rPr>
      </w:pPr>
      <w:r w:rsidRPr="006177E9">
        <w:rPr>
          <w:rFonts w:eastAsia="Calibri" w:cs="Arial"/>
          <w:szCs w:val="24"/>
          <w:lang w:val="cy-GB"/>
        </w:rPr>
        <w:t>Mae gan Lywodraeth Cymru ganllawiau ar beth yw amgylchedd chwarae o ansawdd</w:t>
      </w:r>
      <w:r w:rsidR="00DC293D" w:rsidRPr="006177E9">
        <w:rPr>
          <w:rStyle w:val="FootnoteReference"/>
          <w:rFonts w:eastAsia="Calibri" w:cs="Arial"/>
          <w:szCs w:val="24"/>
          <w:lang w:val="cy-GB"/>
        </w:rPr>
        <w:footnoteReference w:id="4"/>
      </w:r>
      <w:r w:rsidRPr="006177E9">
        <w:rPr>
          <w:rFonts w:eastAsia="Calibri" w:cs="Arial"/>
          <w:szCs w:val="24"/>
          <w:lang w:val="cy-GB"/>
        </w:rPr>
        <w:t>. Os yw gweithwyr iechyd a gofal cymdeithasol yn canolbwyntio ar ddarparu amgylcheddau sy’n bodloni’r meini prawf hyn,</w:t>
      </w:r>
      <w:r w:rsidR="00712898" w:rsidRPr="006177E9">
        <w:rPr>
          <w:rFonts w:eastAsia="Calibri" w:cs="Arial"/>
          <w:szCs w:val="24"/>
          <w:lang w:val="cy-GB"/>
        </w:rPr>
        <w:t xml:space="preserve"> bydd plant a phobl ifanc yn fwy tebygol o gymryd rhan mewn amrywiaeth o fathau chwarae gwahanol.</w:t>
      </w:r>
    </w:p>
    <w:p w14:paraId="52C00FEC" w14:textId="77777777" w:rsidR="00036236" w:rsidRPr="006177E9" w:rsidRDefault="00036236" w:rsidP="001C1E44">
      <w:pPr>
        <w:spacing w:line="276" w:lineRule="auto"/>
        <w:rPr>
          <w:rFonts w:eastAsia="Calibri" w:cs="Arial"/>
          <w:szCs w:val="24"/>
          <w:lang w:val="cy-GB"/>
        </w:rPr>
      </w:pPr>
    </w:p>
    <w:p w14:paraId="42CC1E0F" w14:textId="7FCCE58C" w:rsidR="00996203" w:rsidRPr="006177E9" w:rsidRDefault="008509C1" w:rsidP="001C1E44">
      <w:pPr>
        <w:spacing w:line="276" w:lineRule="auto"/>
        <w:rPr>
          <w:rFonts w:eastAsia="Calibri" w:cs="Arial"/>
          <w:szCs w:val="24"/>
          <w:lang w:val="cy-GB"/>
        </w:rPr>
      </w:pPr>
      <w:r w:rsidRPr="006177E9">
        <w:rPr>
          <w:rFonts w:eastAsia="Calibri" w:cs="Arial"/>
          <w:szCs w:val="24"/>
          <w:lang w:val="cy-GB"/>
        </w:rPr>
        <w:t>Mae amgylcheddau chwarae o ansawdd yn rhoi’r cyfle i bob plentyn a pherson ifanc ryngweithio’n rhydd</w:t>
      </w:r>
      <w:r w:rsidR="00477D40" w:rsidRPr="006177E9">
        <w:rPr>
          <w:rFonts w:eastAsia="Calibri" w:cs="Arial"/>
          <w:szCs w:val="24"/>
          <w:lang w:val="cy-GB"/>
        </w:rPr>
        <w:t xml:space="preserve"> â’r canlynol neu eu profi:</w:t>
      </w:r>
    </w:p>
    <w:p w14:paraId="3640AC8F" w14:textId="77777777" w:rsidR="00371E00" w:rsidRPr="006177E9" w:rsidRDefault="00371E00" w:rsidP="001C1E44">
      <w:pPr>
        <w:spacing w:line="276" w:lineRule="auto"/>
        <w:rPr>
          <w:rFonts w:eastAsia="Calibri" w:cs="Arial"/>
          <w:szCs w:val="24"/>
          <w:lang w:val="cy-GB"/>
        </w:rPr>
      </w:pPr>
    </w:p>
    <w:p w14:paraId="50224164" w14:textId="5BE1A7B6" w:rsidR="00996203" w:rsidRPr="006177E9" w:rsidRDefault="00477D40" w:rsidP="001C1E44">
      <w:pPr>
        <w:pStyle w:val="ListParagraph"/>
        <w:numPr>
          <w:ilvl w:val="0"/>
          <w:numId w:val="40"/>
        </w:numPr>
        <w:spacing w:line="276" w:lineRule="auto"/>
        <w:rPr>
          <w:rFonts w:eastAsia="Calibri" w:cs="Arial"/>
          <w:szCs w:val="24"/>
          <w:lang w:val="cy-GB"/>
        </w:rPr>
      </w:pPr>
      <w:r w:rsidRPr="006177E9">
        <w:rPr>
          <w:rFonts w:eastAsia="Calibri" w:cs="Arial"/>
          <w:b/>
          <w:bCs/>
          <w:szCs w:val="24"/>
          <w:lang w:val="cy-GB"/>
        </w:rPr>
        <w:t>plant a phobl ifanc eraill</w:t>
      </w:r>
      <w:r w:rsidRPr="006177E9">
        <w:rPr>
          <w:rFonts w:eastAsia="Calibri" w:cs="Arial"/>
          <w:szCs w:val="24"/>
          <w:lang w:val="cy-GB"/>
        </w:rPr>
        <w:t xml:space="preserve"> o wahanol oedran a gallu, gyda dewis i chwarae ar eu pen eu hunain neu gydag eraill, i drafod, cydweithredu, ffraeo a datrys gwrthdaro</w:t>
      </w:r>
    </w:p>
    <w:p w14:paraId="4473D80E" w14:textId="1247A994" w:rsidR="00477D40" w:rsidRPr="006177E9" w:rsidRDefault="00743A4C" w:rsidP="001C1E44">
      <w:pPr>
        <w:pStyle w:val="ListParagraph"/>
        <w:numPr>
          <w:ilvl w:val="0"/>
          <w:numId w:val="40"/>
        </w:numPr>
        <w:spacing w:line="276" w:lineRule="auto"/>
        <w:rPr>
          <w:rFonts w:eastAsia="Calibri" w:cs="Arial"/>
          <w:szCs w:val="24"/>
          <w:lang w:val="cy-GB"/>
        </w:rPr>
      </w:pPr>
      <w:r w:rsidRPr="006177E9">
        <w:rPr>
          <w:rFonts w:eastAsia="Calibri" w:cs="Arial"/>
          <w:b/>
          <w:bCs/>
          <w:szCs w:val="24"/>
          <w:lang w:val="cy-GB"/>
        </w:rPr>
        <w:t>y byd naturiol</w:t>
      </w:r>
      <w:r w:rsidRPr="006177E9">
        <w:rPr>
          <w:lang w:val="cy-GB"/>
        </w:rPr>
        <w:t xml:space="preserve"> – tywydd, coed, planhigion, pryfaid, anifeiliaid, mwd</w:t>
      </w:r>
    </w:p>
    <w:p w14:paraId="7B9E1C4C" w14:textId="2C1975AA" w:rsidR="00743A4C" w:rsidRPr="006177E9" w:rsidRDefault="00743A4C" w:rsidP="001C1E44">
      <w:pPr>
        <w:pStyle w:val="ListParagraph"/>
        <w:numPr>
          <w:ilvl w:val="0"/>
          <w:numId w:val="40"/>
        </w:numPr>
        <w:spacing w:line="276" w:lineRule="auto"/>
        <w:rPr>
          <w:rFonts w:eastAsia="Calibri" w:cs="Arial"/>
          <w:szCs w:val="24"/>
          <w:lang w:val="cy-GB"/>
        </w:rPr>
      </w:pPr>
      <w:r w:rsidRPr="006177E9">
        <w:rPr>
          <w:rFonts w:eastAsia="Calibri" w:cs="Arial"/>
          <w:b/>
          <w:bCs/>
          <w:szCs w:val="24"/>
          <w:lang w:val="cy-GB"/>
        </w:rPr>
        <w:t>rhannau rhydd</w:t>
      </w:r>
      <w:r w:rsidR="00E55E7F" w:rsidRPr="006177E9">
        <w:rPr>
          <w:rFonts w:eastAsia="Calibri" w:cs="Arial"/>
          <w:b/>
          <w:bCs/>
          <w:szCs w:val="24"/>
          <w:lang w:val="cy-GB"/>
        </w:rPr>
        <w:t xml:space="preserve"> </w:t>
      </w:r>
      <w:r w:rsidR="00E55E7F" w:rsidRPr="006177E9">
        <w:rPr>
          <w:lang w:val="cy-GB"/>
        </w:rPr>
        <w:t>–</w:t>
      </w:r>
      <w:r w:rsidRPr="006177E9">
        <w:rPr>
          <w:lang w:val="cy-GB"/>
        </w:rPr>
        <w:t xml:space="preserve"> deunyddiau naturiol a gwneuthuredig </w:t>
      </w:r>
      <w:r w:rsidR="00DF0A64" w:rsidRPr="006177E9">
        <w:rPr>
          <w:lang w:val="cy-GB"/>
        </w:rPr>
        <w:t xml:space="preserve">y gellir eu </w:t>
      </w:r>
      <w:r w:rsidR="001F6A7D" w:rsidRPr="006177E9">
        <w:rPr>
          <w:lang w:val="cy-GB"/>
        </w:rPr>
        <w:t>trin</w:t>
      </w:r>
      <w:r w:rsidR="00DF0A64" w:rsidRPr="006177E9">
        <w:rPr>
          <w:lang w:val="cy-GB"/>
        </w:rPr>
        <w:t xml:space="preserve">, </w:t>
      </w:r>
      <w:r w:rsidR="002329F7" w:rsidRPr="006177E9">
        <w:rPr>
          <w:lang w:val="cy-GB"/>
        </w:rPr>
        <w:t xml:space="preserve">eu </w:t>
      </w:r>
      <w:r w:rsidR="00DF0A64" w:rsidRPr="006177E9">
        <w:rPr>
          <w:lang w:val="cy-GB"/>
        </w:rPr>
        <w:t xml:space="preserve">symud a’u haddasu, </w:t>
      </w:r>
      <w:r w:rsidR="002329F7" w:rsidRPr="006177E9">
        <w:rPr>
          <w:lang w:val="cy-GB"/>
        </w:rPr>
        <w:t xml:space="preserve">eu </w:t>
      </w:r>
      <w:r w:rsidR="005D6554">
        <w:rPr>
          <w:lang w:val="cy-GB"/>
        </w:rPr>
        <w:t>h</w:t>
      </w:r>
      <w:r w:rsidR="00DF0A64" w:rsidRPr="006177E9">
        <w:rPr>
          <w:lang w:val="cy-GB"/>
        </w:rPr>
        <w:t>adeiladu a</w:t>
      </w:r>
      <w:r w:rsidR="002329F7" w:rsidRPr="006177E9">
        <w:rPr>
          <w:lang w:val="cy-GB"/>
        </w:rPr>
        <w:t>’u</w:t>
      </w:r>
      <w:r w:rsidR="00DF0A64" w:rsidRPr="006177E9">
        <w:rPr>
          <w:lang w:val="cy-GB"/>
        </w:rPr>
        <w:t xml:space="preserve"> chwalu</w:t>
      </w:r>
    </w:p>
    <w:p w14:paraId="13852C0D" w14:textId="0A8A99F2" w:rsidR="00DF0A64" w:rsidRPr="006177E9" w:rsidRDefault="001F6A7D" w:rsidP="001C1E44">
      <w:pPr>
        <w:pStyle w:val="ListParagraph"/>
        <w:numPr>
          <w:ilvl w:val="0"/>
          <w:numId w:val="40"/>
        </w:numPr>
        <w:spacing w:line="276" w:lineRule="auto"/>
        <w:rPr>
          <w:rFonts w:eastAsia="Calibri" w:cs="Arial"/>
          <w:szCs w:val="24"/>
          <w:lang w:val="cy-GB"/>
        </w:rPr>
      </w:pPr>
      <w:r w:rsidRPr="006177E9">
        <w:rPr>
          <w:rFonts w:eastAsia="Calibri" w:cs="Arial"/>
          <w:b/>
          <w:bCs/>
          <w:szCs w:val="24"/>
          <w:lang w:val="cy-GB"/>
        </w:rPr>
        <w:t>y pedair elfen</w:t>
      </w:r>
      <w:r w:rsidR="002329F7" w:rsidRPr="006177E9">
        <w:rPr>
          <w:rFonts w:eastAsia="Calibri" w:cs="Arial"/>
          <w:b/>
          <w:bCs/>
          <w:szCs w:val="24"/>
          <w:lang w:val="cy-GB"/>
        </w:rPr>
        <w:t xml:space="preserve"> </w:t>
      </w:r>
      <w:r w:rsidR="002329F7" w:rsidRPr="006177E9">
        <w:rPr>
          <w:lang w:val="cy-GB"/>
        </w:rPr>
        <w:t>–</w:t>
      </w:r>
      <w:r w:rsidRPr="006177E9">
        <w:rPr>
          <w:lang w:val="cy-GB"/>
        </w:rPr>
        <w:t xml:space="preserve"> daear, aer, t</w:t>
      </w:r>
      <w:r w:rsidRPr="006177E9">
        <w:rPr>
          <w:rFonts w:cs="Arial"/>
          <w:lang w:val="cy-GB"/>
        </w:rPr>
        <w:t>â</w:t>
      </w:r>
      <w:r w:rsidRPr="006177E9">
        <w:rPr>
          <w:lang w:val="cy-GB"/>
        </w:rPr>
        <w:t>n a d</w:t>
      </w:r>
      <w:r w:rsidRPr="006177E9">
        <w:rPr>
          <w:rFonts w:cs="Arial"/>
          <w:lang w:val="cy-GB"/>
        </w:rPr>
        <w:t>ŵ</w:t>
      </w:r>
      <w:r w:rsidRPr="006177E9">
        <w:rPr>
          <w:lang w:val="cy-GB"/>
        </w:rPr>
        <w:t>r</w:t>
      </w:r>
    </w:p>
    <w:p w14:paraId="196BF733" w14:textId="0DC6360E" w:rsidR="001F6A7D" w:rsidRPr="006177E9" w:rsidRDefault="001F6A7D" w:rsidP="001C1E44">
      <w:pPr>
        <w:pStyle w:val="ListParagraph"/>
        <w:numPr>
          <w:ilvl w:val="0"/>
          <w:numId w:val="40"/>
        </w:numPr>
        <w:spacing w:line="276" w:lineRule="auto"/>
        <w:rPr>
          <w:rFonts w:eastAsia="Calibri" w:cs="Arial"/>
          <w:szCs w:val="24"/>
          <w:lang w:val="cy-GB"/>
        </w:rPr>
      </w:pPr>
      <w:r w:rsidRPr="006177E9">
        <w:rPr>
          <w:rFonts w:eastAsia="Calibri" w:cs="Arial"/>
          <w:b/>
          <w:bCs/>
          <w:szCs w:val="24"/>
          <w:lang w:val="cy-GB"/>
        </w:rPr>
        <w:t>her ac ansicrwydd</w:t>
      </w:r>
      <w:r w:rsidR="002329F7" w:rsidRPr="006177E9">
        <w:rPr>
          <w:rFonts w:eastAsia="Calibri" w:cs="Arial"/>
          <w:b/>
          <w:bCs/>
          <w:szCs w:val="24"/>
          <w:lang w:val="cy-GB"/>
        </w:rPr>
        <w:t xml:space="preserve"> </w:t>
      </w:r>
      <w:r w:rsidR="002329F7" w:rsidRPr="006177E9">
        <w:rPr>
          <w:lang w:val="cy-GB"/>
        </w:rPr>
        <w:t>–</w:t>
      </w:r>
      <w:r w:rsidRPr="006177E9">
        <w:rPr>
          <w:lang w:val="cy-GB"/>
        </w:rPr>
        <w:t xml:space="preserve"> </w:t>
      </w:r>
      <w:r w:rsidR="002F57B3" w:rsidRPr="006177E9">
        <w:rPr>
          <w:lang w:val="cy-GB"/>
        </w:rPr>
        <w:t>cyfleoedd graddedig ar gyfer cymryd risg corfforol ac emosiynol</w:t>
      </w:r>
    </w:p>
    <w:p w14:paraId="7639D4C8" w14:textId="3868CAF2" w:rsidR="002F57B3" w:rsidRPr="006177E9" w:rsidRDefault="002F57B3" w:rsidP="001C1E44">
      <w:pPr>
        <w:pStyle w:val="ListParagraph"/>
        <w:numPr>
          <w:ilvl w:val="0"/>
          <w:numId w:val="40"/>
        </w:numPr>
        <w:spacing w:line="276" w:lineRule="auto"/>
        <w:rPr>
          <w:rFonts w:eastAsia="Calibri" w:cs="Arial"/>
          <w:szCs w:val="24"/>
          <w:lang w:val="cy-GB"/>
        </w:rPr>
      </w:pPr>
      <w:r w:rsidRPr="006177E9">
        <w:rPr>
          <w:rFonts w:eastAsia="Calibri" w:cs="Arial"/>
          <w:b/>
          <w:bCs/>
          <w:szCs w:val="24"/>
          <w:lang w:val="cy-GB"/>
        </w:rPr>
        <w:t>newid hunaniaeth</w:t>
      </w:r>
      <w:r w:rsidRPr="006177E9">
        <w:rPr>
          <w:lang w:val="cy-GB"/>
        </w:rPr>
        <w:t xml:space="preserve"> – chwarae r</w:t>
      </w:r>
      <w:r w:rsidRPr="006177E9">
        <w:rPr>
          <w:rFonts w:cs="Arial"/>
          <w:lang w:val="cy-GB"/>
        </w:rPr>
        <w:t>ô</w:t>
      </w:r>
      <w:r w:rsidRPr="006177E9">
        <w:rPr>
          <w:lang w:val="cy-GB"/>
        </w:rPr>
        <w:t>l a gwisgo i fyny</w:t>
      </w:r>
    </w:p>
    <w:p w14:paraId="222E1281" w14:textId="4BF8006E" w:rsidR="002F57B3" w:rsidRPr="006177E9" w:rsidRDefault="000362E6" w:rsidP="001C1E44">
      <w:pPr>
        <w:pStyle w:val="ListParagraph"/>
        <w:numPr>
          <w:ilvl w:val="0"/>
          <w:numId w:val="40"/>
        </w:numPr>
        <w:spacing w:line="276" w:lineRule="auto"/>
        <w:rPr>
          <w:rFonts w:eastAsia="Calibri" w:cs="Arial"/>
          <w:szCs w:val="24"/>
          <w:lang w:val="cy-GB"/>
        </w:rPr>
      </w:pPr>
      <w:r w:rsidRPr="006177E9">
        <w:rPr>
          <w:rFonts w:eastAsia="Calibri" w:cs="Arial"/>
          <w:b/>
          <w:bCs/>
          <w:szCs w:val="24"/>
          <w:lang w:val="cy-GB"/>
        </w:rPr>
        <w:t xml:space="preserve">symud </w:t>
      </w:r>
      <w:r w:rsidRPr="006177E9">
        <w:rPr>
          <w:rFonts w:eastAsia="Calibri" w:cs="Arial"/>
          <w:szCs w:val="24"/>
          <w:lang w:val="cy-GB"/>
        </w:rPr>
        <w:t xml:space="preserve">– rhedeg, neidio, dringo, cydbwyso, rholio, swingio, </w:t>
      </w:r>
      <w:proofErr w:type="spellStart"/>
      <w:r w:rsidRPr="006177E9">
        <w:rPr>
          <w:rFonts w:eastAsia="Calibri" w:cs="Arial"/>
          <w:szCs w:val="24"/>
          <w:lang w:val="cy-GB"/>
        </w:rPr>
        <w:t>sleidio</w:t>
      </w:r>
      <w:proofErr w:type="spellEnd"/>
      <w:r w:rsidRPr="006177E9">
        <w:rPr>
          <w:rFonts w:eastAsia="Calibri" w:cs="Arial"/>
          <w:szCs w:val="24"/>
          <w:lang w:val="cy-GB"/>
        </w:rPr>
        <w:t xml:space="preserve"> a </w:t>
      </w:r>
      <w:r w:rsidR="009A6A7E" w:rsidRPr="006177E9">
        <w:rPr>
          <w:rFonts w:eastAsia="Calibri" w:cs="Arial"/>
          <w:szCs w:val="24"/>
          <w:lang w:val="cy-GB"/>
        </w:rPr>
        <w:t>throelli</w:t>
      </w:r>
    </w:p>
    <w:p w14:paraId="0EFB1632" w14:textId="0A468856" w:rsidR="009A6A7E" w:rsidRPr="006177E9" w:rsidRDefault="00A015D5" w:rsidP="001C1E44">
      <w:pPr>
        <w:pStyle w:val="ListParagraph"/>
        <w:numPr>
          <w:ilvl w:val="0"/>
          <w:numId w:val="40"/>
        </w:numPr>
        <w:spacing w:line="276" w:lineRule="auto"/>
        <w:rPr>
          <w:rFonts w:eastAsia="Calibri" w:cs="Arial"/>
          <w:szCs w:val="24"/>
          <w:lang w:val="cy-GB"/>
        </w:rPr>
      </w:pPr>
      <w:r w:rsidRPr="006177E9">
        <w:rPr>
          <w:rFonts w:eastAsia="Calibri" w:cs="Arial"/>
          <w:b/>
          <w:bCs/>
          <w:szCs w:val="24"/>
          <w:lang w:val="cy-GB"/>
        </w:rPr>
        <w:t>bod yn gorfforol</w:t>
      </w:r>
      <w:r w:rsidR="00A1109F" w:rsidRPr="006177E9">
        <w:rPr>
          <w:rFonts w:eastAsia="Calibri" w:cs="Arial"/>
          <w:b/>
          <w:bCs/>
          <w:szCs w:val="24"/>
          <w:lang w:val="cy-GB"/>
        </w:rPr>
        <w:t xml:space="preserve"> </w:t>
      </w:r>
      <w:r w:rsidR="00A1109F" w:rsidRPr="006177E9">
        <w:rPr>
          <w:lang w:val="cy-GB"/>
        </w:rPr>
        <w:t>–</w:t>
      </w:r>
      <w:r w:rsidRPr="006177E9">
        <w:rPr>
          <w:lang w:val="cy-GB"/>
        </w:rPr>
        <w:t xml:space="preserve"> chwarae ymladd, </w:t>
      </w:r>
      <w:r w:rsidR="00F75C3E" w:rsidRPr="006177E9">
        <w:rPr>
          <w:lang w:val="cy-GB"/>
        </w:rPr>
        <w:t xml:space="preserve">sgarmes, gemau </w:t>
      </w:r>
      <w:r w:rsidR="00695045" w:rsidRPr="006177E9">
        <w:rPr>
          <w:lang w:val="cy-GB"/>
        </w:rPr>
        <w:t>corfforol</w:t>
      </w:r>
    </w:p>
    <w:p w14:paraId="489580E8" w14:textId="16B0D81E" w:rsidR="00695045" w:rsidRPr="006177E9" w:rsidRDefault="00695045" w:rsidP="001C1E44">
      <w:pPr>
        <w:pStyle w:val="ListParagraph"/>
        <w:numPr>
          <w:ilvl w:val="0"/>
          <w:numId w:val="40"/>
        </w:numPr>
        <w:spacing w:line="276" w:lineRule="auto"/>
        <w:rPr>
          <w:rFonts w:eastAsia="Calibri" w:cs="Arial"/>
          <w:szCs w:val="24"/>
          <w:lang w:val="cy-GB"/>
        </w:rPr>
      </w:pPr>
      <w:r w:rsidRPr="006177E9">
        <w:rPr>
          <w:rFonts w:eastAsia="Calibri" w:cs="Arial"/>
          <w:b/>
          <w:bCs/>
          <w:szCs w:val="24"/>
          <w:lang w:val="cy-GB"/>
        </w:rPr>
        <w:t xml:space="preserve">y synhwyrau </w:t>
      </w:r>
      <w:r w:rsidRPr="006177E9">
        <w:rPr>
          <w:rFonts w:eastAsia="Calibri" w:cs="Arial"/>
          <w:szCs w:val="24"/>
          <w:lang w:val="cy-GB"/>
        </w:rPr>
        <w:t>– synau, blasau, teimlad, arogleuon a gweld.</w:t>
      </w:r>
    </w:p>
    <w:p w14:paraId="4D33811A" w14:textId="77777777" w:rsidR="00996203" w:rsidRPr="006177E9" w:rsidRDefault="00996203" w:rsidP="00C32DF2">
      <w:pPr>
        <w:spacing w:line="276" w:lineRule="auto"/>
        <w:rPr>
          <w:rFonts w:eastAsia="Calibri" w:cs="Arial"/>
          <w:szCs w:val="24"/>
          <w:lang w:val="cy-GB"/>
        </w:rPr>
      </w:pPr>
    </w:p>
    <w:p w14:paraId="4BECB23D" w14:textId="1A5EC140" w:rsidR="00996203" w:rsidRPr="006177E9" w:rsidRDefault="00695045" w:rsidP="00C32DF2">
      <w:pPr>
        <w:spacing w:line="276" w:lineRule="auto"/>
        <w:rPr>
          <w:rFonts w:eastAsia="Calibri" w:cs="Arial"/>
          <w:szCs w:val="24"/>
          <w:lang w:val="cy-GB"/>
        </w:rPr>
      </w:pPr>
      <w:r w:rsidRPr="006177E9">
        <w:rPr>
          <w:rFonts w:eastAsia="Calibri" w:cs="Arial"/>
          <w:b/>
          <w:bCs/>
          <w:szCs w:val="24"/>
          <w:lang w:val="cy-GB"/>
        </w:rPr>
        <w:t>Y glasoed a</w:t>
      </w:r>
      <w:r w:rsidR="00DD00A4" w:rsidRPr="006177E9">
        <w:rPr>
          <w:rFonts w:eastAsia="Calibri" w:cs="Arial"/>
          <w:b/>
          <w:bCs/>
          <w:szCs w:val="24"/>
          <w:lang w:val="cy-GB"/>
        </w:rPr>
        <w:t xml:space="preserve"> phobl ifanc a chwarae</w:t>
      </w:r>
    </w:p>
    <w:p w14:paraId="527EA84C" w14:textId="77777777" w:rsidR="00996203" w:rsidRPr="006177E9" w:rsidRDefault="00996203" w:rsidP="00C32DF2">
      <w:pPr>
        <w:spacing w:line="276" w:lineRule="auto"/>
        <w:rPr>
          <w:rFonts w:eastAsia="Calibri" w:cs="Arial"/>
          <w:szCs w:val="24"/>
          <w:lang w:val="cy-GB"/>
        </w:rPr>
      </w:pPr>
    </w:p>
    <w:p w14:paraId="3BB5EA9B" w14:textId="0719FE99" w:rsidR="003B47FB" w:rsidRPr="006177E9" w:rsidRDefault="00DD00A4" w:rsidP="00C32DF2">
      <w:pPr>
        <w:spacing w:line="276" w:lineRule="auto"/>
        <w:rPr>
          <w:rFonts w:eastAsia="Calibri" w:cs="Arial"/>
          <w:szCs w:val="24"/>
          <w:lang w:val="cy-GB"/>
        </w:rPr>
      </w:pPr>
      <w:r w:rsidRPr="006177E9">
        <w:rPr>
          <w:rFonts w:eastAsia="Calibri" w:cs="Arial"/>
          <w:szCs w:val="24"/>
          <w:lang w:val="cy-GB"/>
        </w:rPr>
        <w:t>Efallai na fydd pobl ifanc yn siarad am chwarae, ond mae termau fel ‘</w:t>
      </w:r>
      <w:proofErr w:type="spellStart"/>
      <w:r w:rsidR="001B05DE" w:rsidRPr="006177E9">
        <w:rPr>
          <w:rFonts w:eastAsia="Calibri" w:cs="Arial"/>
          <w:i/>
          <w:iCs/>
          <w:szCs w:val="24"/>
          <w:lang w:val="cy-GB"/>
        </w:rPr>
        <w:t>hanging</w:t>
      </w:r>
      <w:proofErr w:type="spellEnd"/>
      <w:r w:rsidR="001B05DE" w:rsidRPr="006177E9">
        <w:rPr>
          <w:rFonts w:eastAsia="Calibri" w:cs="Arial"/>
          <w:i/>
          <w:iCs/>
          <w:szCs w:val="24"/>
          <w:lang w:val="cy-GB"/>
        </w:rPr>
        <w:t xml:space="preserve"> </w:t>
      </w:r>
      <w:proofErr w:type="spellStart"/>
      <w:r w:rsidR="001B05DE" w:rsidRPr="006177E9">
        <w:rPr>
          <w:rFonts w:eastAsia="Calibri" w:cs="Arial"/>
          <w:i/>
          <w:iCs/>
          <w:szCs w:val="24"/>
          <w:lang w:val="cy-GB"/>
        </w:rPr>
        <w:t>out</w:t>
      </w:r>
      <w:proofErr w:type="spellEnd"/>
      <w:r w:rsidR="001B05DE" w:rsidRPr="006177E9">
        <w:rPr>
          <w:rFonts w:eastAsia="Calibri" w:cs="Arial"/>
          <w:szCs w:val="24"/>
          <w:lang w:val="cy-GB"/>
        </w:rPr>
        <w:t>’ neu ‘gael hwyl’ yn aml yn cyfeirio at y diffiniadau o ymddygiad</w:t>
      </w:r>
      <w:r w:rsidR="0007049E" w:rsidRPr="006177E9">
        <w:rPr>
          <w:rFonts w:eastAsia="Calibri" w:cs="Arial"/>
          <w:szCs w:val="24"/>
          <w:lang w:val="cy-GB"/>
        </w:rPr>
        <w:t xml:space="preserve"> y mae</w:t>
      </w:r>
      <w:r w:rsidR="006A43E2" w:rsidRPr="006177E9">
        <w:rPr>
          <w:rFonts w:eastAsia="Calibri" w:cs="Arial"/>
          <w:szCs w:val="24"/>
          <w:lang w:val="cy-GB"/>
        </w:rPr>
        <w:t>’r bobl ifanc</w:t>
      </w:r>
      <w:r w:rsidR="0007049E" w:rsidRPr="006177E9">
        <w:rPr>
          <w:rFonts w:eastAsia="Calibri" w:cs="Arial"/>
          <w:szCs w:val="24"/>
          <w:lang w:val="cy-GB"/>
        </w:rPr>
        <w:t xml:space="preserve"> wedi’</w:t>
      </w:r>
      <w:r w:rsidR="00B77985" w:rsidRPr="006177E9">
        <w:rPr>
          <w:rFonts w:eastAsia="Calibri" w:cs="Arial"/>
          <w:szCs w:val="24"/>
          <w:lang w:val="cy-GB"/>
        </w:rPr>
        <w:t>u</w:t>
      </w:r>
      <w:r w:rsidR="0007049E" w:rsidRPr="006177E9">
        <w:rPr>
          <w:rFonts w:eastAsia="Calibri" w:cs="Arial"/>
          <w:szCs w:val="24"/>
          <w:lang w:val="cy-GB"/>
        </w:rPr>
        <w:t xml:space="preserve"> dewis ac yn e</w:t>
      </w:r>
      <w:r w:rsidR="00B77985" w:rsidRPr="006177E9">
        <w:rPr>
          <w:rFonts w:eastAsia="Calibri" w:cs="Arial"/>
          <w:szCs w:val="24"/>
          <w:lang w:val="cy-GB"/>
        </w:rPr>
        <w:t>u</w:t>
      </w:r>
      <w:r w:rsidR="0007049E" w:rsidRPr="006177E9">
        <w:rPr>
          <w:rFonts w:eastAsia="Calibri" w:cs="Arial"/>
          <w:szCs w:val="24"/>
          <w:lang w:val="cy-GB"/>
        </w:rPr>
        <w:t xml:space="preserve"> </w:t>
      </w:r>
      <w:r w:rsidR="00B77985" w:rsidRPr="006177E9">
        <w:rPr>
          <w:rFonts w:eastAsia="Calibri" w:cs="Arial"/>
          <w:szCs w:val="24"/>
          <w:lang w:val="cy-GB"/>
        </w:rPr>
        <w:t>c</w:t>
      </w:r>
      <w:r w:rsidR="0007049E" w:rsidRPr="006177E9">
        <w:rPr>
          <w:rFonts w:eastAsia="Calibri" w:cs="Arial"/>
          <w:szCs w:val="24"/>
          <w:lang w:val="cy-GB"/>
        </w:rPr>
        <w:t xml:space="preserve">yfeirio. Er y bydd eu chwarae’n fwy swnllyd ac yn ymddangos yn fwy </w:t>
      </w:r>
      <w:r w:rsidR="009D4573" w:rsidRPr="006177E9">
        <w:rPr>
          <w:rFonts w:eastAsia="Calibri" w:cs="Arial"/>
          <w:szCs w:val="24"/>
          <w:lang w:val="cy-GB"/>
        </w:rPr>
        <w:t>anhrefnus neu heriol o bosibl, mae eu hymennydd a’u cyrff yn dal i ddatblygu ac mae chwarae</w:t>
      </w:r>
      <w:r w:rsidR="00B77985" w:rsidRPr="006177E9">
        <w:rPr>
          <w:rFonts w:eastAsia="Calibri" w:cs="Arial"/>
          <w:szCs w:val="24"/>
          <w:lang w:val="cy-GB"/>
        </w:rPr>
        <w:t xml:space="preserve">’n parhau’n </w:t>
      </w:r>
      <w:r w:rsidR="009D4573" w:rsidRPr="006177E9">
        <w:rPr>
          <w:rFonts w:eastAsia="Calibri" w:cs="Arial"/>
          <w:szCs w:val="24"/>
          <w:lang w:val="cy-GB"/>
        </w:rPr>
        <w:t>bwysig.</w:t>
      </w:r>
    </w:p>
    <w:p w14:paraId="4C26906E" w14:textId="77777777" w:rsidR="003B47FB" w:rsidRPr="006177E9" w:rsidRDefault="003B47FB" w:rsidP="00C32DF2">
      <w:pPr>
        <w:spacing w:line="276" w:lineRule="auto"/>
        <w:rPr>
          <w:rFonts w:eastAsia="Calibri" w:cs="Arial"/>
          <w:szCs w:val="24"/>
          <w:lang w:val="cy-GB"/>
        </w:rPr>
      </w:pPr>
    </w:p>
    <w:p w14:paraId="19EBEE47" w14:textId="699F2E73" w:rsidR="00992CA4" w:rsidRPr="006177E9" w:rsidRDefault="009D4573" w:rsidP="00C32DF2">
      <w:pPr>
        <w:spacing w:line="276" w:lineRule="auto"/>
        <w:rPr>
          <w:rFonts w:eastAsia="Calibri" w:cs="Arial"/>
          <w:szCs w:val="24"/>
          <w:lang w:val="cy-GB"/>
        </w:rPr>
      </w:pPr>
      <w:r w:rsidRPr="006177E9">
        <w:rPr>
          <w:rFonts w:eastAsia="Calibri" w:cs="Arial"/>
          <w:szCs w:val="24"/>
          <w:lang w:val="cy-GB"/>
        </w:rPr>
        <w:t>Mae pobl ifanc angen cyfleoedd i:</w:t>
      </w:r>
    </w:p>
    <w:p w14:paraId="10C06EC5" w14:textId="5664A0F8" w:rsidR="003B47FB" w:rsidRPr="006177E9" w:rsidRDefault="003B47FB" w:rsidP="00C32DF2">
      <w:pPr>
        <w:spacing w:line="276" w:lineRule="auto"/>
        <w:rPr>
          <w:rFonts w:eastAsia="Calibri" w:cs="Arial"/>
          <w:szCs w:val="24"/>
          <w:lang w:val="cy-GB"/>
        </w:rPr>
      </w:pPr>
    </w:p>
    <w:p w14:paraId="702561E1" w14:textId="45A31312" w:rsidR="00992CA4" w:rsidRPr="006177E9" w:rsidRDefault="009D4573" w:rsidP="00C32DF2">
      <w:pPr>
        <w:pStyle w:val="ListParagraph"/>
        <w:numPr>
          <w:ilvl w:val="0"/>
          <w:numId w:val="41"/>
        </w:numPr>
        <w:spacing w:line="276" w:lineRule="auto"/>
        <w:rPr>
          <w:rFonts w:eastAsia="Calibri" w:cs="Arial"/>
          <w:szCs w:val="24"/>
          <w:lang w:val="cy-GB"/>
        </w:rPr>
      </w:pPr>
      <w:r w:rsidRPr="006177E9">
        <w:rPr>
          <w:rFonts w:eastAsia="Calibri" w:cs="Arial"/>
          <w:szCs w:val="24"/>
          <w:lang w:val="cy-GB"/>
        </w:rPr>
        <w:t xml:space="preserve">feithrin </w:t>
      </w:r>
      <w:r w:rsidR="00156112" w:rsidRPr="006177E9">
        <w:rPr>
          <w:rFonts w:eastAsia="Calibri" w:cs="Arial"/>
          <w:szCs w:val="24"/>
          <w:lang w:val="cy-GB"/>
        </w:rPr>
        <w:t>cyfeillgarwch</w:t>
      </w:r>
    </w:p>
    <w:p w14:paraId="7F438EC4" w14:textId="62458820" w:rsidR="00156112" w:rsidRPr="006177E9" w:rsidRDefault="00156112" w:rsidP="00C32DF2">
      <w:pPr>
        <w:pStyle w:val="ListParagraph"/>
        <w:numPr>
          <w:ilvl w:val="0"/>
          <w:numId w:val="41"/>
        </w:numPr>
        <w:spacing w:line="276" w:lineRule="auto"/>
        <w:rPr>
          <w:rFonts w:eastAsia="Calibri" w:cs="Arial"/>
          <w:szCs w:val="24"/>
          <w:lang w:val="cy-GB"/>
        </w:rPr>
      </w:pPr>
      <w:r w:rsidRPr="006177E9">
        <w:rPr>
          <w:rFonts w:eastAsia="Calibri" w:cs="Arial"/>
          <w:szCs w:val="24"/>
          <w:lang w:val="cy-GB"/>
        </w:rPr>
        <w:t>dangos eu bod wedi dysgu sgiliau newydd</w:t>
      </w:r>
    </w:p>
    <w:p w14:paraId="08E2336B" w14:textId="67C3BB58" w:rsidR="00156112" w:rsidRPr="006177E9" w:rsidRDefault="00156112" w:rsidP="00C32DF2">
      <w:pPr>
        <w:pStyle w:val="ListParagraph"/>
        <w:numPr>
          <w:ilvl w:val="0"/>
          <w:numId w:val="41"/>
        </w:numPr>
        <w:spacing w:line="276" w:lineRule="auto"/>
        <w:rPr>
          <w:rFonts w:eastAsia="Calibri" w:cs="Arial"/>
          <w:szCs w:val="24"/>
          <w:lang w:val="cy-GB"/>
        </w:rPr>
      </w:pPr>
      <w:r w:rsidRPr="006177E9">
        <w:rPr>
          <w:rFonts w:eastAsia="Calibri" w:cs="Arial"/>
          <w:szCs w:val="24"/>
          <w:lang w:val="cy-GB"/>
        </w:rPr>
        <w:t>teimlo’n rhan o rywbeth.</w:t>
      </w:r>
    </w:p>
    <w:p w14:paraId="7196ED46" w14:textId="77777777" w:rsidR="003B47FB" w:rsidRPr="006177E9" w:rsidRDefault="003B47FB" w:rsidP="00C32DF2">
      <w:pPr>
        <w:spacing w:line="276" w:lineRule="auto"/>
        <w:rPr>
          <w:rFonts w:eastAsia="Calibri" w:cs="Arial"/>
          <w:szCs w:val="24"/>
          <w:lang w:val="cy-GB"/>
        </w:rPr>
      </w:pPr>
    </w:p>
    <w:p w14:paraId="74CC0352" w14:textId="2A0B0564" w:rsidR="00371E00" w:rsidRPr="006177E9" w:rsidRDefault="00156112" w:rsidP="00C32DF2">
      <w:pPr>
        <w:spacing w:line="276" w:lineRule="auto"/>
        <w:rPr>
          <w:rFonts w:eastAsia="Calibri" w:cs="Arial"/>
          <w:szCs w:val="24"/>
          <w:lang w:val="cy-GB"/>
        </w:rPr>
      </w:pPr>
      <w:r w:rsidRPr="006177E9">
        <w:rPr>
          <w:rFonts w:eastAsia="Calibri" w:cs="Arial"/>
          <w:szCs w:val="24"/>
          <w:lang w:val="cy-GB"/>
        </w:rPr>
        <w:t xml:space="preserve">Dyma pam eu bod yn datblygu is-ddiwylliannau eu hunain </w:t>
      </w:r>
      <w:r w:rsidR="00D6388A" w:rsidRPr="006177E9">
        <w:rPr>
          <w:rFonts w:eastAsia="Calibri" w:cs="Arial"/>
          <w:szCs w:val="24"/>
          <w:lang w:val="cy-GB"/>
        </w:rPr>
        <w:t>ac yn cysylltu</w:t>
      </w:r>
      <w:r w:rsidR="00677CF3" w:rsidRPr="006177E9">
        <w:rPr>
          <w:rFonts w:eastAsia="Calibri" w:cs="Arial"/>
          <w:szCs w:val="24"/>
          <w:lang w:val="cy-GB"/>
        </w:rPr>
        <w:t xml:space="preserve"> ag</w:t>
      </w:r>
      <w:r w:rsidR="00D6388A" w:rsidRPr="006177E9">
        <w:rPr>
          <w:rFonts w:eastAsia="Calibri" w:cs="Arial"/>
          <w:szCs w:val="24"/>
          <w:lang w:val="cy-GB"/>
        </w:rPr>
        <w:t xml:space="preserve"> is-grwpiau </w:t>
      </w:r>
      <w:r w:rsidR="00677CF3" w:rsidRPr="006177E9">
        <w:rPr>
          <w:rFonts w:eastAsia="Calibri" w:cs="Arial"/>
          <w:szCs w:val="24"/>
          <w:lang w:val="cy-GB"/>
        </w:rPr>
        <w:t xml:space="preserve">penodol </w:t>
      </w:r>
      <w:r w:rsidR="00D6388A" w:rsidRPr="006177E9">
        <w:rPr>
          <w:rFonts w:eastAsia="Calibri" w:cs="Arial"/>
          <w:szCs w:val="24"/>
          <w:lang w:val="cy-GB"/>
        </w:rPr>
        <w:t>f</w:t>
      </w:r>
      <w:r w:rsidR="008C1DE4" w:rsidRPr="006177E9">
        <w:rPr>
          <w:rFonts w:eastAsia="Calibri" w:cs="Arial"/>
          <w:szCs w:val="24"/>
          <w:lang w:val="cy-GB"/>
        </w:rPr>
        <w:t xml:space="preserve">el </w:t>
      </w:r>
      <w:proofErr w:type="spellStart"/>
      <w:r w:rsidR="008C1DE4" w:rsidRPr="006177E9">
        <w:rPr>
          <w:rFonts w:eastAsia="Calibri" w:cs="Arial"/>
          <w:szCs w:val="24"/>
          <w:lang w:val="cy-GB"/>
        </w:rPr>
        <w:t>sglefrfyrddwyr</w:t>
      </w:r>
      <w:proofErr w:type="spellEnd"/>
      <w:r w:rsidR="008C1DE4" w:rsidRPr="006177E9">
        <w:rPr>
          <w:rFonts w:eastAsia="Calibri" w:cs="Arial"/>
          <w:szCs w:val="24"/>
          <w:lang w:val="cy-GB"/>
        </w:rPr>
        <w:t xml:space="preserve"> neu rai sy’n chwarae gemau cyfrifiadurol.</w:t>
      </w:r>
    </w:p>
    <w:p w14:paraId="1604B936" w14:textId="77777777" w:rsidR="00156112" w:rsidRPr="006177E9" w:rsidRDefault="00156112" w:rsidP="00C32DF2">
      <w:pPr>
        <w:spacing w:line="276" w:lineRule="auto"/>
        <w:rPr>
          <w:rFonts w:eastAsia="Calibri" w:cs="Arial"/>
          <w:szCs w:val="24"/>
          <w:lang w:val="cy-GB"/>
        </w:rPr>
      </w:pPr>
    </w:p>
    <w:p w14:paraId="2E681C70" w14:textId="23DF4798" w:rsidR="00996203" w:rsidRPr="006177E9" w:rsidRDefault="008C1DE4" w:rsidP="00C32DF2">
      <w:pPr>
        <w:spacing w:line="276" w:lineRule="auto"/>
        <w:rPr>
          <w:rFonts w:eastAsia="Calibri" w:cs="Arial"/>
          <w:szCs w:val="24"/>
          <w:lang w:val="cy-GB"/>
        </w:rPr>
      </w:pPr>
      <w:r w:rsidRPr="006177E9">
        <w:rPr>
          <w:rFonts w:eastAsia="Calibri" w:cs="Arial"/>
          <w:szCs w:val="24"/>
          <w:lang w:val="cy-GB"/>
        </w:rPr>
        <w:t xml:space="preserve">Weithiau, </w:t>
      </w:r>
      <w:r w:rsidR="00110F2E" w:rsidRPr="006177E9">
        <w:rPr>
          <w:rFonts w:eastAsia="Calibri" w:cs="Arial"/>
          <w:szCs w:val="24"/>
          <w:lang w:val="cy-GB"/>
        </w:rPr>
        <w:t xml:space="preserve">pan mae pobl ifanc yn chwarae mewn mannau cyhoeddus </w:t>
      </w:r>
      <w:r w:rsidR="00D901A3" w:rsidRPr="006177E9">
        <w:rPr>
          <w:rFonts w:eastAsia="Calibri" w:cs="Arial"/>
          <w:szCs w:val="24"/>
          <w:lang w:val="cy-GB"/>
        </w:rPr>
        <w:t xml:space="preserve">cânt eu hystyried yn broblem ac yn ‘wrth-gymdeithasol’ ond </w:t>
      </w:r>
      <w:r w:rsidR="00971012" w:rsidRPr="006177E9">
        <w:rPr>
          <w:rFonts w:eastAsia="Calibri" w:cs="Arial"/>
          <w:szCs w:val="24"/>
          <w:lang w:val="cy-GB"/>
        </w:rPr>
        <w:t>yn aml mae’r ymddygiadau’n ymwneud â pherthyn o fewn eu grwpiau o ffrindiau a gellir e</w:t>
      </w:r>
      <w:r w:rsidR="00B42DA0" w:rsidRPr="006177E9">
        <w:rPr>
          <w:rFonts w:eastAsia="Calibri" w:cs="Arial"/>
          <w:szCs w:val="24"/>
          <w:lang w:val="cy-GB"/>
        </w:rPr>
        <w:t>u</w:t>
      </w:r>
      <w:r w:rsidR="00971012" w:rsidRPr="006177E9">
        <w:rPr>
          <w:rFonts w:eastAsia="Calibri" w:cs="Arial"/>
          <w:szCs w:val="24"/>
          <w:lang w:val="cy-GB"/>
        </w:rPr>
        <w:t xml:space="preserve"> </w:t>
      </w:r>
      <w:r w:rsidR="00B42DA0" w:rsidRPr="006177E9">
        <w:rPr>
          <w:rFonts w:eastAsia="Calibri" w:cs="Arial"/>
          <w:szCs w:val="24"/>
          <w:lang w:val="cy-GB"/>
        </w:rPr>
        <w:t>h</w:t>
      </w:r>
      <w:r w:rsidR="00971012" w:rsidRPr="006177E9">
        <w:rPr>
          <w:rFonts w:eastAsia="Calibri" w:cs="Arial"/>
          <w:szCs w:val="24"/>
          <w:lang w:val="cy-GB"/>
        </w:rPr>
        <w:t>ystyried yn chwarae.</w:t>
      </w:r>
    </w:p>
    <w:p w14:paraId="6B17C469" w14:textId="77777777" w:rsidR="00996203" w:rsidRPr="006177E9" w:rsidRDefault="00996203" w:rsidP="00C32DF2">
      <w:pPr>
        <w:spacing w:line="276" w:lineRule="auto"/>
        <w:rPr>
          <w:rFonts w:eastAsia="Calibri" w:cs="Arial"/>
          <w:szCs w:val="24"/>
          <w:lang w:val="cy-GB"/>
        </w:rPr>
      </w:pPr>
    </w:p>
    <w:p w14:paraId="09D6D42D" w14:textId="03C18101" w:rsidR="00996203" w:rsidRPr="006177E9" w:rsidRDefault="009D77C9" w:rsidP="00C32DF2">
      <w:pPr>
        <w:spacing w:line="276" w:lineRule="auto"/>
        <w:rPr>
          <w:rFonts w:eastAsia="Calibri" w:cs="Arial"/>
          <w:b/>
          <w:bCs/>
          <w:szCs w:val="24"/>
          <w:lang w:val="cy-GB"/>
        </w:rPr>
      </w:pPr>
      <w:r w:rsidRPr="006177E9">
        <w:rPr>
          <w:rFonts w:eastAsia="Calibri" w:cs="Arial"/>
          <w:b/>
          <w:bCs/>
          <w:szCs w:val="24"/>
          <w:lang w:val="cy-GB"/>
        </w:rPr>
        <w:t>Sut mae chwarae yn helpu plant a phobl ifanc i ddysgu am eu hunain, pobl o’u hamgylch a’r amgylchedd ehangach</w:t>
      </w:r>
    </w:p>
    <w:p w14:paraId="7630F07D" w14:textId="77777777" w:rsidR="00365C6A" w:rsidRPr="006177E9" w:rsidRDefault="00365C6A" w:rsidP="00C32DF2">
      <w:pPr>
        <w:spacing w:line="276" w:lineRule="auto"/>
        <w:rPr>
          <w:rFonts w:eastAsia="Calibri" w:cs="Arial"/>
          <w:szCs w:val="24"/>
          <w:lang w:val="cy-GB"/>
        </w:rPr>
      </w:pPr>
    </w:p>
    <w:p w14:paraId="62EBFC59" w14:textId="6A605362" w:rsidR="00371E00" w:rsidRPr="006177E9" w:rsidRDefault="00E0602E" w:rsidP="00C32DF2">
      <w:pPr>
        <w:spacing w:line="276" w:lineRule="auto"/>
        <w:rPr>
          <w:rFonts w:eastAsia="Calibri" w:cs="Arial"/>
          <w:szCs w:val="24"/>
          <w:lang w:val="cy-GB"/>
        </w:rPr>
      </w:pPr>
      <w:r w:rsidRPr="006177E9">
        <w:rPr>
          <w:rFonts w:eastAsia="Calibri" w:cs="Arial"/>
          <w:szCs w:val="24"/>
          <w:lang w:val="cy-GB"/>
        </w:rPr>
        <w:t>Mae chwarae yn adnodd esblyg</w:t>
      </w:r>
      <w:r w:rsidR="00D8424B" w:rsidRPr="006177E9">
        <w:rPr>
          <w:rFonts w:eastAsia="Calibri" w:cs="Arial"/>
          <w:szCs w:val="24"/>
          <w:lang w:val="cy-GB"/>
        </w:rPr>
        <w:t>iad</w:t>
      </w:r>
      <w:r w:rsidRPr="006177E9">
        <w:rPr>
          <w:rFonts w:eastAsia="Calibri" w:cs="Arial"/>
          <w:szCs w:val="24"/>
          <w:lang w:val="cy-GB"/>
        </w:rPr>
        <w:t xml:space="preserve">ol </w:t>
      </w:r>
      <w:r w:rsidR="008C295E" w:rsidRPr="006177E9">
        <w:rPr>
          <w:rFonts w:eastAsia="Calibri" w:cs="Arial"/>
          <w:szCs w:val="24"/>
          <w:lang w:val="cy-GB"/>
        </w:rPr>
        <w:t xml:space="preserve">manwl </w:t>
      </w:r>
      <w:proofErr w:type="spellStart"/>
      <w:r w:rsidR="008C295E" w:rsidRPr="006177E9">
        <w:rPr>
          <w:rFonts w:eastAsia="Calibri" w:cs="Arial"/>
          <w:szCs w:val="24"/>
          <w:lang w:val="cy-GB"/>
        </w:rPr>
        <w:t>gyweiriedig</w:t>
      </w:r>
      <w:proofErr w:type="spellEnd"/>
      <w:r w:rsidR="008C295E" w:rsidRPr="006177E9">
        <w:rPr>
          <w:rFonts w:eastAsia="Calibri" w:cs="Arial"/>
          <w:szCs w:val="24"/>
          <w:lang w:val="cy-GB"/>
        </w:rPr>
        <w:t xml:space="preserve"> sy’n cefnogi plant a phobl ifanc i dd</w:t>
      </w:r>
      <w:r w:rsidR="0051469D" w:rsidRPr="006177E9">
        <w:rPr>
          <w:rFonts w:eastAsia="Calibri" w:cs="Arial"/>
          <w:szCs w:val="24"/>
          <w:lang w:val="cy-GB"/>
        </w:rPr>
        <w:t>ys</w:t>
      </w:r>
      <w:r w:rsidR="008C295E" w:rsidRPr="006177E9">
        <w:rPr>
          <w:rFonts w:eastAsia="Calibri" w:cs="Arial"/>
          <w:szCs w:val="24"/>
          <w:lang w:val="cy-GB"/>
        </w:rPr>
        <w:t>gu am, a deall, yr amgylchedd maen</w:t>
      </w:r>
      <w:r w:rsidR="004215F2">
        <w:rPr>
          <w:rFonts w:eastAsia="Calibri" w:cs="Arial"/>
          <w:szCs w:val="24"/>
          <w:lang w:val="cy-GB"/>
        </w:rPr>
        <w:t xml:space="preserve"> nhw’n</w:t>
      </w:r>
      <w:r w:rsidR="008C295E" w:rsidRPr="006177E9">
        <w:rPr>
          <w:rFonts w:eastAsia="Calibri" w:cs="Arial"/>
          <w:szCs w:val="24"/>
          <w:lang w:val="cy-GB"/>
        </w:rPr>
        <w:t xml:space="preserve"> byw ynddo. Boed </w:t>
      </w:r>
      <w:r w:rsidR="003D2822" w:rsidRPr="006177E9">
        <w:rPr>
          <w:rFonts w:eastAsia="Calibri" w:cs="Arial"/>
          <w:szCs w:val="24"/>
          <w:lang w:val="cy-GB"/>
        </w:rPr>
        <w:t xml:space="preserve">yn Llangefni, </w:t>
      </w:r>
      <w:proofErr w:type="spellStart"/>
      <w:r w:rsidR="003D2822" w:rsidRPr="006177E9">
        <w:rPr>
          <w:rFonts w:eastAsia="Calibri" w:cs="Arial"/>
          <w:szCs w:val="24"/>
          <w:lang w:val="cy-GB"/>
        </w:rPr>
        <w:t>Mumbai</w:t>
      </w:r>
      <w:proofErr w:type="spellEnd"/>
      <w:r w:rsidR="003D2822" w:rsidRPr="006177E9">
        <w:rPr>
          <w:rFonts w:eastAsia="Calibri" w:cs="Arial"/>
          <w:szCs w:val="24"/>
          <w:lang w:val="cy-GB"/>
        </w:rPr>
        <w:t xml:space="preserve"> neu yn ystod argyfwng dyngarol, chwarae yw’r ffordd mae plant a phobl ifanc yn </w:t>
      </w:r>
      <w:r w:rsidR="00E03484" w:rsidRPr="006177E9">
        <w:rPr>
          <w:rFonts w:eastAsia="Calibri" w:cs="Arial"/>
          <w:szCs w:val="24"/>
          <w:lang w:val="cy-GB"/>
        </w:rPr>
        <w:t>ei ddefnyddio i ymdopi, a gwneud synnwyr, o’u hamgylchedd.</w:t>
      </w:r>
    </w:p>
    <w:p w14:paraId="4D5DBD68" w14:textId="77777777" w:rsidR="001A3D56" w:rsidRPr="006177E9" w:rsidRDefault="001A3D56" w:rsidP="00C32DF2">
      <w:pPr>
        <w:spacing w:line="276" w:lineRule="auto"/>
        <w:rPr>
          <w:rFonts w:eastAsia="Calibri" w:cs="Arial"/>
          <w:szCs w:val="24"/>
          <w:lang w:val="cy-GB"/>
        </w:rPr>
      </w:pPr>
    </w:p>
    <w:p w14:paraId="570750BC" w14:textId="1C313BA5" w:rsidR="00996203" w:rsidRPr="006177E9" w:rsidRDefault="00DA7C42" w:rsidP="00C32DF2">
      <w:pPr>
        <w:spacing w:line="276" w:lineRule="auto"/>
        <w:rPr>
          <w:rFonts w:eastAsia="Calibri" w:cs="Arial"/>
          <w:b/>
          <w:bCs/>
          <w:szCs w:val="24"/>
          <w:lang w:val="cy-GB"/>
        </w:rPr>
      </w:pPr>
      <w:r w:rsidRPr="006177E9">
        <w:rPr>
          <w:rFonts w:eastAsia="Calibri" w:cs="Arial"/>
          <w:szCs w:val="24"/>
          <w:lang w:val="cy-GB"/>
        </w:rPr>
        <w:t>Mae chwarae’n creu ‘</w:t>
      </w:r>
      <w:proofErr w:type="spellStart"/>
      <w:r w:rsidR="006177E9" w:rsidRPr="006177E9">
        <w:rPr>
          <w:rFonts w:eastAsia="Calibri" w:cs="Arial"/>
          <w:szCs w:val="24"/>
          <w:lang w:val="cy-GB"/>
        </w:rPr>
        <w:t>peer</w:t>
      </w:r>
      <w:proofErr w:type="spellEnd"/>
      <w:r w:rsidR="006177E9" w:rsidRPr="006177E9">
        <w:rPr>
          <w:rFonts w:eastAsia="Calibri" w:cs="Arial"/>
          <w:szCs w:val="24"/>
          <w:lang w:val="cy-GB"/>
        </w:rPr>
        <w:t xml:space="preserve"> </w:t>
      </w:r>
      <w:proofErr w:type="spellStart"/>
      <w:r w:rsidR="006177E9" w:rsidRPr="006177E9">
        <w:rPr>
          <w:rFonts w:eastAsia="Calibri" w:cs="Arial"/>
          <w:szCs w:val="24"/>
          <w:lang w:val="cy-GB"/>
        </w:rPr>
        <w:t>and</w:t>
      </w:r>
      <w:proofErr w:type="spellEnd"/>
      <w:r w:rsidR="006177E9" w:rsidRPr="006177E9">
        <w:rPr>
          <w:rFonts w:eastAsia="Calibri" w:cs="Arial"/>
          <w:szCs w:val="24"/>
          <w:lang w:val="cy-GB"/>
        </w:rPr>
        <w:t xml:space="preserve"> </w:t>
      </w:r>
      <w:proofErr w:type="spellStart"/>
      <w:r w:rsidR="006177E9" w:rsidRPr="006177E9">
        <w:rPr>
          <w:rFonts w:eastAsia="Calibri" w:cs="Arial"/>
          <w:szCs w:val="24"/>
          <w:lang w:val="cy-GB"/>
        </w:rPr>
        <w:t>place</w:t>
      </w:r>
      <w:proofErr w:type="spellEnd"/>
      <w:r w:rsidR="006177E9" w:rsidRPr="006177E9">
        <w:rPr>
          <w:rFonts w:eastAsia="Calibri" w:cs="Arial"/>
          <w:szCs w:val="24"/>
          <w:lang w:val="cy-GB"/>
        </w:rPr>
        <w:t xml:space="preserve"> </w:t>
      </w:r>
      <w:proofErr w:type="spellStart"/>
      <w:r w:rsidR="006177E9" w:rsidRPr="006177E9">
        <w:rPr>
          <w:rFonts w:eastAsia="Calibri" w:cs="Arial"/>
          <w:szCs w:val="24"/>
          <w:lang w:val="cy-GB"/>
        </w:rPr>
        <w:t>attachment</w:t>
      </w:r>
      <w:proofErr w:type="spellEnd"/>
      <w:r w:rsidR="006177E9" w:rsidRPr="006177E9">
        <w:rPr>
          <w:rFonts w:eastAsia="Calibri" w:cs="Arial"/>
          <w:szCs w:val="24"/>
          <w:lang w:val="cy-GB"/>
        </w:rPr>
        <w:t>’</w:t>
      </w:r>
      <w:r w:rsidR="00996203" w:rsidRPr="006177E9">
        <w:rPr>
          <w:rStyle w:val="FootnoteReference"/>
          <w:rFonts w:cs="Arial"/>
          <w:szCs w:val="24"/>
          <w:lang w:val="cy-GB"/>
        </w:rPr>
        <w:footnoteReference w:id="5"/>
      </w:r>
      <w:r w:rsidR="00996203" w:rsidRPr="006177E9">
        <w:rPr>
          <w:rFonts w:eastAsia="Calibri" w:cs="Arial"/>
          <w:szCs w:val="24"/>
          <w:lang w:val="cy-GB"/>
        </w:rPr>
        <w:t xml:space="preserve">– </w:t>
      </w:r>
      <w:r w:rsidR="002B4726" w:rsidRPr="006177E9">
        <w:rPr>
          <w:rFonts w:eastAsia="Calibri" w:cs="Arial"/>
          <w:szCs w:val="24"/>
          <w:lang w:val="cy-GB"/>
        </w:rPr>
        <w:t>mae yna gysylltiadau cryf i’r llefydd mae plant a phobl ifanc yn chwarae ynddyn</w:t>
      </w:r>
      <w:r w:rsidR="004215F2">
        <w:rPr>
          <w:rFonts w:eastAsia="Calibri" w:cs="Arial"/>
          <w:szCs w:val="24"/>
          <w:lang w:val="cy-GB"/>
        </w:rPr>
        <w:t xml:space="preserve"> nhw</w:t>
      </w:r>
      <w:r w:rsidR="002B4726" w:rsidRPr="006177E9">
        <w:rPr>
          <w:rFonts w:eastAsia="Calibri" w:cs="Arial"/>
          <w:szCs w:val="24"/>
          <w:lang w:val="cy-GB"/>
        </w:rPr>
        <w:t xml:space="preserve"> ac o’u hamgylch</w:t>
      </w:r>
      <w:r w:rsidR="00D921DC" w:rsidRPr="006177E9">
        <w:rPr>
          <w:rFonts w:eastAsia="Calibri" w:cs="Arial"/>
          <w:szCs w:val="24"/>
          <w:lang w:val="cy-GB"/>
        </w:rPr>
        <w:t xml:space="preserve"> a’r bobl maen</w:t>
      </w:r>
      <w:r w:rsidR="004215F2">
        <w:rPr>
          <w:rFonts w:eastAsia="Calibri" w:cs="Arial"/>
          <w:szCs w:val="24"/>
          <w:lang w:val="cy-GB"/>
        </w:rPr>
        <w:t xml:space="preserve"> nhw’n</w:t>
      </w:r>
      <w:r w:rsidR="00D921DC" w:rsidRPr="006177E9">
        <w:rPr>
          <w:rFonts w:eastAsia="Calibri" w:cs="Arial"/>
          <w:szCs w:val="24"/>
          <w:lang w:val="cy-GB"/>
        </w:rPr>
        <w:t xml:space="preserve"> chwarae gyda nhw. Chwarae yw’r ffordd y mae plant a phobl ifanc yn ennill rheolaeth dros eu </w:t>
      </w:r>
      <w:r w:rsidR="00E56396" w:rsidRPr="006177E9">
        <w:rPr>
          <w:rFonts w:eastAsia="Calibri" w:cs="Arial"/>
          <w:szCs w:val="24"/>
          <w:lang w:val="cy-GB"/>
        </w:rPr>
        <w:t>hamgylchoedd, f</w:t>
      </w:r>
      <w:r w:rsidR="006A5FD9" w:rsidRPr="006177E9">
        <w:rPr>
          <w:rFonts w:eastAsia="Calibri" w:cs="Arial"/>
          <w:szCs w:val="24"/>
          <w:lang w:val="cy-GB"/>
        </w:rPr>
        <w:t>elly amgylcheddau y gellir eu newid a’u haddasu gan blant fydd yn darparu’r cyfleoedd chwarae gorau.</w:t>
      </w:r>
      <w:r w:rsidR="00996203" w:rsidRPr="006177E9">
        <w:rPr>
          <w:rFonts w:eastAsia="Calibri" w:cs="Arial"/>
          <w:szCs w:val="24"/>
          <w:lang w:val="cy-GB"/>
        </w:rPr>
        <w:t xml:space="preserve"> </w:t>
      </w:r>
    </w:p>
    <w:p w14:paraId="4EB112FD" w14:textId="77777777" w:rsidR="00996203" w:rsidRPr="006177E9" w:rsidRDefault="00996203" w:rsidP="00C32DF2">
      <w:pPr>
        <w:spacing w:line="276" w:lineRule="auto"/>
        <w:rPr>
          <w:rFonts w:eastAsia="Calibri" w:cs="Arial"/>
          <w:b/>
          <w:bCs/>
          <w:szCs w:val="24"/>
          <w:lang w:val="cy-GB"/>
        </w:rPr>
      </w:pPr>
    </w:p>
    <w:p w14:paraId="7A3253D1" w14:textId="08935B8C" w:rsidR="00996203" w:rsidRPr="006177E9" w:rsidRDefault="006A5FD9" w:rsidP="00C32DF2">
      <w:pPr>
        <w:spacing w:line="276" w:lineRule="auto"/>
        <w:rPr>
          <w:rFonts w:eastAsia="Calibri" w:cs="Arial"/>
          <w:b/>
          <w:bCs/>
          <w:szCs w:val="24"/>
          <w:lang w:val="cy-GB"/>
        </w:rPr>
      </w:pPr>
      <w:r w:rsidRPr="006177E9">
        <w:rPr>
          <w:rFonts w:eastAsia="Calibri" w:cs="Arial"/>
          <w:b/>
          <w:bCs/>
          <w:szCs w:val="24"/>
          <w:lang w:val="cy-GB"/>
        </w:rPr>
        <w:t>Sut y gall plant a phobl ifanc</w:t>
      </w:r>
      <w:r w:rsidR="00DD53FB" w:rsidRPr="006177E9">
        <w:rPr>
          <w:rFonts w:eastAsia="Calibri" w:cs="Arial"/>
          <w:b/>
          <w:bCs/>
          <w:szCs w:val="24"/>
          <w:lang w:val="cy-GB"/>
        </w:rPr>
        <w:t xml:space="preserve"> ddefnyddio chwarae i fynegi emosiynau, ofnau neu bryderon neu </w:t>
      </w:r>
      <w:r w:rsidR="007A72AF" w:rsidRPr="006177E9">
        <w:rPr>
          <w:rFonts w:eastAsia="Calibri" w:cs="Arial"/>
          <w:b/>
          <w:bCs/>
          <w:szCs w:val="24"/>
          <w:lang w:val="cy-GB"/>
        </w:rPr>
        <w:t>gopïo ymddygiad maent wedi’i weld</w:t>
      </w:r>
    </w:p>
    <w:p w14:paraId="256381E4" w14:textId="77777777" w:rsidR="00365C6A" w:rsidRPr="006177E9" w:rsidRDefault="00365C6A" w:rsidP="00C32DF2">
      <w:pPr>
        <w:spacing w:line="276" w:lineRule="auto"/>
        <w:rPr>
          <w:rFonts w:eastAsia="Calibri" w:cs="Arial"/>
          <w:szCs w:val="24"/>
          <w:lang w:val="cy-GB"/>
        </w:rPr>
      </w:pPr>
    </w:p>
    <w:p w14:paraId="07870965" w14:textId="2F45F319" w:rsidR="005B3DF1" w:rsidRPr="006177E9" w:rsidRDefault="007A72AF" w:rsidP="00C32DF2">
      <w:pPr>
        <w:spacing w:line="276" w:lineRule="auto"/>
        <w:rPr>
          <w:rFonts w:eastAsia="Calibri" w:cs="Arial"/>
          <w:szCs w:val="24"/>
          <w:lang w:val="cy-GB"/>
        </w:rPr>
      </w:pPr>
      <w:r w:rsidRPr="006177E9">
        <w:rPr>
          <w:rFonts w:eastAsia="Calibri" w:cs="Arial"/>
          <w:szCs w:val="24"/>
          <w:lang w:val="cy-GB"/>
        </w:rPr>
        <w:t>Bydd plant a phobl ifanc yn chwarae gydag emosiynau, fel</w:t>
      </w:r>
      <w:r w:rsidR="001D497A" w:rsidRPr="006177E9">
        <w:rPr>
          <w:rFonts w:eastAsia="Calibri" w:cs="Arial"/>
          <w:szCs w:val="24"/>
          <w:lang w:val="cy-GB"/>
        </w:rPr>
        <w:t xml:space="preserve"> dicter</w:t>
      </w:r>
      <w:r w:rsidRPr="006177E9">
        <w:rPr>
          <w:rFonts w:eastAsia="Calibri" w:cs="Arial"/>
          <w:szCs w:val="24"/>
          <w:lang w:val="cy-GB"/>
        </w:rPr>
        <w:t xml:space="preserve">, tristwch, </w:t>
      </w:r>
      <w:r w:rsidR="005D5888" w:rsidRPr="006177E9">
        <w:rPr>
          <w:rFonts w:eastAsia="Calibri" w:cs="Arial"/>
          <w:szCs w:val="24"/>
          <w:lang w:val="cy-GB"/>
        </w:rPr>
        <w:t>ffieidd-dod, ofn a llawenydd. Mae hyn yn rhoi cyfle iddyn</w:t>
      </w:r>
      <w:r w:rsidR="00F83318">
        <w:rPr>
          <w:rFonts w:eastAsia="Calibri" w:cs="Arial"/>
          <w:szCs w:val="24"/>
          <w:lang w:val="cy-GB"/>
        </w:rPr>
        <w:t xml:space="preserve"> nhw</w:t>
      </w:r>
      <w:r w:rsidR="005D5888" w:rsidRPr="006177E9">
        <w:rPr>
          <w:rFonts w:eastAsia="Calibri" w:cs="Arial"/>
          <w:szCs w:val="24"/>
          <w:lang w:val="cy-GB"/>
        </w:rPr>
        <w:t xml:space="preserve"> brofi’r emosiynau hyn o fewn diogelwch y ffrâm chwarae, heb orfod profi </w:t>
      </w:r>
      <w:r w:rsidR="0056352F" w:rsidRPr="006177E9">
        <w:rPr>
          <w:rFonts w:eastAsia="Calibri" w:cs="Arial"/>
          <w:szCs w:val="24"/>
          <w:lang w:val="cy-GB"/>
        </w:rPr>
        <w:t xml:space="preserve">eu </w:t>
      </w:r>
      <w:r w:rsidR="00DE7899" w:rsidRPr="006177E9">
        <w:rPr>
          <w:rFonts w:eastAsia="Calibri" w:cs="Arial"/>
          <w:szCs w:val="24"/>
          <w:lang w:val="cy-GB"/>
        </w:rPr>
        <w:t>nerth</w:t>
      </w:r>
      <w:r w:rsidR="006121CA" w:rsidRPr="006177E9">
        <w:rPr>
          <w:rFonts w:eastAsia="Calibri" w:cs="Arial"/>
          <w:szCs w:val="24"/>
          <w:lang w:val="cy-GB"/>
        </w:rPr>
        <w:t xml:space="preserve"> </w:t>
      </w:r>
      <w:r w:rsidR="00DE7899" w:rsidRPr="006177E9">
        <w:rPr>
          <w:rFonts w:eastAsia="Calibri" w:cs="Arial"/>
          <w:szCs w:val="24"/>
          <w:lang w:val="cy-GB"/>
        </w:rPr>
        <w:t>yn llawn.</w:t>
      </w:r>
    </w:p>
    <w:p w14:paraId="150DD128" w14:textId="77777777" w:rsidR="00C075E3" w:rsidRPr="006177E9" w:rsidRDefault="00C075E3" w:rsidP="00C32DF2">
      <w:pPr>
        <w:spacing w:line="276" w:lineRule="auto"/>
        <w:rPr>
          <w:rFonts w:eastAsia="Calibri" w:cs="Arial"/>
          <w:szCs w:val="24"/>
          <w:lang w:val="cy-GB"/>
        </w:rPr>
      </w:pPr>
    </w:p>
    <w:p w14:paraId="077D3F54" w14:textId="16E8672C" w:rsidR="00D72DCF" w:rsidRPr="006177E9" w:rsidRDefault="00DE7899" w:rsidP="00C32DF2">
      <w:pPr>
        <w:spacing w:line="276" w:lineRule="auto"/>
        <w:rPr>
          <w:rFonts w:eastAsia="Calibri" w:cs="Arial"/>
          <w:szCs w:val="24"/>
          <w:lang w:val="cy-GB"/>
        </w:rPr>
      </w:pPr>
      <w:r w:rsidRPr="006177E9">
        <w:rPr>
          <w:rFonts w:eastAsia="Calibri" w:cs="Arial"/>
          <w:szCs w:val="24"/>
          <w:lang w:val="cy-GB"/>
        </w:rPr>
        <w:t>Er enghraifft, mae tueddiad naturiol plant a phobl ifanc</w:t>
      </w:r>
      <w:r w:rsidR="002465D0" w:rsidRPr="006177E9">
        <w:rPr>
          <w:rFonts w:eastAsia="Calibri" w:cs="Arial"/>
          <w:szCs w:val="24"/>
          <w:lang w:val="cy-GB"/>
        </w:rPr>
        <w:t xml:space="preserve"> tuag at hiwmor tŷ bach, fel </w:t>
      </w:r>
      <w:r w:rsidR="00592D8E" w:rsidRPr="006177E9">
        <w:rPr>
          <w:rFonts w:eastAsia="Calibri" w:cs="Arial"/>
          <w:szCs w:val="24"/>
          <w:lang w:val="cy-GB"/>
        </w:rPr>
        <w:t>stwff trwyn</w:t>
      </w:r>
      <w:r w:rsidR="00CF2F03" w:rsidRPr="006177E9">
        <w:rPr>
          <w:rFonts w:eastAsia="Calibri" w:cs="Arial"/>
          <w:szCs w:val="24"/>
          <w:lang w:val="cy-GB"/>
        </w:rPr>
        <w:t xml:space="preserve"> </w:t>
      </w:r>
      <w:r w:rsidR="00C575D0" w:rsidRPr="006177E9">
        <w:rPr>
          <w:rFonts w:eastAsia="Calibri" w:cs="Arial"/>
          <w:szCs w:val="24"/>
          <w:lang w:val="cy-GB"/>
        </w:rPr>
        <w:t xml:space="preserve">a </w:t>
      </w:r>
      <w:proofErr w:type="spellStart"/>
      <w:r w:rsidR="00CF2F03" w:rsidRPr="006177E9">
        <w:rPr>
          <w:rFonts w:eastAsia="Calibri" w:cs="Arial"/>
          <w:szCs w:val="24"/>
          <w:lang w:val="cy-GB"/>
        </w:rPr>
        <w:t>phŵ</w:t>
      </w:r>
      <w:proofErr w:type="spellEnd"/>
      <w:r w:rsidR="00CF2F03" w:rsidRPr="006177E9">
        <w:rPr>
          <w:rFonts w:eastAsia="Calibri" w:cs="Arial"/>
          <w:szCs w:val="24"/>
          <w:lang w:val="cy-GB"/>
        </w:rPr>
        <w:t xml:space="preserve">, yn ffordd o brofi ffieidd-dod yn niogelwch ffrâm hiwmor. </w:t>
      </w:r>
      <w:r w:rsidR="007E5D46" w:rsidRPr="006177E9">
        <w:rPr>
          <w:rFonts w:eastAsia="Calibri" w:cs="Arial"/>
          <w:szCs w:val="24"/>
          <w:lang w:val="cy-GB"/>
        </w:rPr>
        <w:t>Tra bod gemau, fel</w:t>
      </w:r>
      <w:r w:rsidR="00807283" w:rsidRPr="006177E9">
        <w:rPr>
          <w:rFonts w:eastAsia="Calibri" w:cs="Arial"/>
          <w:szCs w:val="24"/>
          <w:lang w:val="cy-GB"/>
        </w:rPr>
        <w:t xml:space="preserve"> rhedeg ar ôl rhywun</w:t>
      </w:r>
      <w:r w:rsidR="00E33059" w:rsidRPr="006177E9">
        <w:rPr>
          <w:rFonts w:eastAsia="Calibri" w:cs="Arial"/>
          <w:szCs w:val="24"/>
          <w:lang w:val="cy-GB"/>
        </w:rPr>
        <w:t xml:space="preserve"> </w:t>
      </w:r>
      <w:r w:rsidR="00D95BB6" w:rsidRPr="006177E9">
        <w:rPr>
          <w:rFonts w:eastAsia="Calibri" w:cs="Arial"/>
          <w:szCs w:val="24"/>
          <w:lang w:val="cy-GB"/>
        </w:rPr>
        <w:t>n</w:t>
      </w:r>
      <w:r w:rsidR="00E33059" w:rsidRPr="006177E9">
        <w:rPr>
          <w:rFonts w:eastAsia="Calibri" w:cs="Arial"/>
          <w:szCs w:val="24"/>
          <w:lang w:val="cy-GB"/>
        </w:rPr>
        <w:t xml:space="preserve">eu </w:t>
      </w:r>
      <w:r w:rsidR="00807283" w:rsidRPr="006177E9">
        <w:rPr>
          <w:rFonts w:eastAsia="Calibri" w:cs="Arial"/>
          <w:szCs w:val="24"/>
          <w:lang w:val="cy-GB"/>
        </w:rPr>
        <w:t xml:space="preserve">adrodd </w:t>
      </w:r>
      <w:r w:rsidR="00E33059" w:rsidRPr="006177E9">
        <w:rPr>
          <w:rFonts w:eastAsia="Calibri" w:cs="Arial"/>
          <w:szCs w:val="24"/>
          <w:lang w:val="cy-GB"/>
        </w:rPr>
        <w:t xml:space="preserve">straeon </w:t>
      </w:r>
      <w:r w:rsidR="00D95BB6" w:rsidRPr="006177E9">
        <w:rPr>
          <w:rFonts w:eastAsia="Calibri" w:cs="Arial"/>
          <w:szCs w:val="24"/>
          <w:lang w:val="cy-GB"/>
        </w:rPr>
        <w:t>ofnus, yn golygu eu bod yn gallu codi eu lefelau adrenalin heb orfod ofni am eu bywydau go iawn.</w:t>
      </w:r>
    </w:p>
    <w:p w14:paraId="0623994B" w14:textId="77777777" w:rsidR="00D72DCF" w:rsidRPr="006177E9" w:rsidRDefault="00D72DCF" w:rsidP="00C32DF2">
      <w:pPr>
        <w:spacing w:line="276" w:lineRule="auto"/>
        <w:rPr>
          <w:rFonts w:eastAsia="Calibri" w:cs="Arial"/>
          <w:szCs w:val="24"/>
          <w:lang w:val="cy-GB"/>
        </w:rPr>
      </w:pPr>
    </w:p>
    <w:p w14:paraId="77C665F2" w14:textId="298BE35F" w:rsidR="00996203" w:rsidRPr="006177E9" w:rsidRDefault="00B5062F" w:rsidP="00C32DF2">
      <w:pPr>
        <w:spacing w:line="276" w:lineRule="auto"/>
        <w:rPr>
          <w:rFonts w:eastAsia="Calibri" w:cs="Arial"/>
          <w:szCs w:val="24"/>
          <w:lang w:val="cy-GB"/>
        </w:rPr>
      </w:pPr>
      <w:r w:rsidRPr="006177E9">
        <w:rPr>
          <w:rFonts w:eastAsia="Calibri" w:cs="Arial"/>
          <w:szCs w:val="24"/>
          <w:lang w:val="cy-GB"/>
        </w:rPr>
        <w:t xml:space="preserve">Wrth ddelio â’r emosiynau hyn drwy chwarae </w:t>
      </w:r>
      <w:r w:rsidR="002A21E7" w:rsidRPr="006177E9">
        <w:rPr>
          <w:rFonts w:eastAsia="Calibri" w:cs="Arial"/>
          <w:szCs w:val="24"/>
          <w:lang w:val="cy-GB"/>
        </w:rPr>
        <w:t>byddant wedi ymarfer ffyrdd i addasu a delio â’u hemosiynau pan maen</w:t>
      </w:r>
      <w:r w:rsidR="00793DAE">
        <w:rPr>
          <w:rFonts w:eastAsia="Calibri" w:cs="Arial"/>
          <w:szCs w:val="24"/>
          <w:lang w:val="cy-GB"/>
        </w:rPr>
        <w:t xml:space="preserve"> nhw’n</w:t>
      </w:r>
      <w:r w:rsidR="002A21E7" w:rsidRPr="006177E9">
        <w:rPr>
          <w:rFonts w:eastAsia="Calibri" w:cs="Arial"/>
          <w:szCs w:val="24"/>
          <w:lang w:val="cy-GB"/>
        </w:rPr>
        <w:t xml:space="preserve"> eu hwynebu go iawn. Gelwir y rhain yn ‘systemau ymateb i straen’.</w:t>
      </w:r>
    </w:p>
    <w:p w14:paraId="220169DA" w14:textId="77777777" w:rsidR="001A3D56" w:rsidRPr="006177E9" w:rsidRDefault="001A3D56" w:rsidP="00C32DF2">
      <w:pPr>
        <w:spacing w:line="276" w:lineRule="auto"/>
        <w:rPr>
          <w:rFonts w:eastAsia="Calibri" w:cs="Arial"/>
          <w:szCs w:val="24"/>
          <w:lang w:val="cy-GB"/>
        </w:rPr>
      </w:pPr>
    </w:p>
    <w:p w14:paraId="1141D9D8" w14:textId="038AF7B9" w:rsidR="00996203" w:rsidRPr="006177E9" w:rsidRDefault="002E2A95" w:rsidP="00C32DF2">
      <w:pPr>
        <w:spacing w:line="276" w:lineRule="auto"/>
        <w:rPr>
          <w:rFonts w:eastAsia="Calibri" w:cs="Arial"/>
          <w:szCs w:val="24"/>
          <w:lang w:val="cy-GB"/>
        </w:rPr>
      </w:pPr>
      <w:r w:rsidRPr="006177E9">
        <w:rPr>
          <w:rFonts w:eastAsia="Calibri" w:cs="Arial"/>
          <w:szCs w:val="24"/>
          <w:lang w:val="cy-GB"/>
        </w:rPr>
        <w:t xml:space="preserve">Os yw plant a phobl ifanc wedi profi sefyllfaoedd trawmatig yn eu bywydau gall chwarae fod yn ffordd o ddod i delerau gyda’r hyn </w:t>
      </w:r>
      <w:r w:rsidR="002060C1" w:rsidRPr="006177E9">
        <w:rPr>
          <w:rFonts w:eastAsia="Calibri" w:cs="Arial"/>
          <w:szCs w:val="24"/>
          <w:lang w:val="cy-GB"/>
        </w:rPr>
        <w:t xml:space="preserve">sydd wedi digwydd. </w:t>
      </w:r>
      <w:proofErr w:type="spellStart"/>
      <w:r w:rsidR="002060C1" w:rsidRPr="006177E9">
        <w:rPr>
          <w:rFonts w:eastAsia="Calibri" w:cs="Arial"/>
          <w:szCs w:val="24"/>
          <w:lang w:val="cy-GB"/>
        </w:rPr>
        <w:t>Gallant</w:t>
      </w:r>
      <w:proofErr w:type="spellEnd"/>
      <w:r w:rsidR="002060C1" w:rsidRPr="006177E9">
        <w:rPr>
          <w:rFonts w:eastAsia="Calibri" w:cs="Arial"/>
          <w:szCs w:val="24"/>
          <w:lang w:val="cy-GB"/>
        </w:rPr>
        <w:t xml:space="preserve"> chwarae i brofi emosiwn gwahanol a chael egwyl o’u sefyllfa neu </w:t>
      </w:r>
      <w:proofErr w:type="spellStart"/>
      <w:r w:rsidR="002060C1" w:rsidRPr="006177E9">
        <w:rPr>
          <w:rFonts w:eastAsia="Calibri" w:cs="Arial"/>
          <w:szCs w:val="24"/>
          <w:lang w:val="cy-GB"/>
        </w:rPr>
        <w:t>gallant</w:t>
      </w:r>
      <w:proofErr w:type="spellEnd"/>
      <w:r w:rsidR="002060C1" w:rsidRPr="006177E9">
        <w:rPr>
          <w:rFonts w:eastAsia="Calibri" w:cs="Arial"/>
          <w:szCs w:val="24"/>
          <w:lang w:val="cy-GB"/>
        </w:rPr>
        <w:t xml:space="preserve"> </w:t>
      </w:r>
      <w:r w:rsidR="00571971" w:rsidRPr="006177E9">
        <w:rPr>
          <w:rFonts w:eastAsia="Calibri" w:cs="Arial"/>
          <w:szCs w:val="24"/>
          <w:lang w:val="cy-GB"/>
        </w:rPr>
        <w:t xml:space="preserve">‘ei chwarae’ drwy ei ail-greu. Gall plant a phobl ifanc chwarae ysbyty neu ail-greu angladd ar gyfer pryfaid marw fel ffordd o wneud synnwyr o’u profiadau. Yn y sefyllfa hon, mae’n rhaid i weithwyr iechyd a gofal cymdeithasol fod yn sensitif i bwysigrwydd gadael y chwarae i ddigwydd yn y ffordd </w:t>
      </w:r>
      <w:r w:rsidR="00DA6D52" w:rsidRPr="006177E9">
        <w:rPr>
          <w:rFonts w:eastAsia="Calibri" w:cs="Arial"/>
          <w:szCs w:val="24"/>
          <w:lang w:val="cy-GB"/>
        </w:rPr>
        <w:t xml:space="preserve">mae angen </w:t>
      </w:r>
      <w:r w:rsidR="00FF4926" w:rsidRPr="006177E9">
        <w:rPr>
          <w:rFonts w:eastAsia="Calibri" w:cs="Arial"/>
          <w:szCs w:val="24"/>
          <w:lang w:val="cy-GB"/>
        </w:rPr>
        <w:t>iddo d</w:t>
      </w:r>
      <w:r w:rsidR="00DA6D52" w:rsidRPr="006177E9">
        <w:rPr>
          <w:rFonts w:eastAsia="Calibri" w:cs="Arial"/>
          <w:szCs w:val="24"/>
          <w:lang w:val="cy-GB"/>
        </w:rPr>
        <w:t xml:space="preserve">digwydd, </w:t>
      </w:r>
      <w:r w:rsidR="00FF4926" w:rsidRPr="006177E9">
        <w:rPr>
          <w:rFonts w:eastAsia="Calibri" w:cs="Arial"/>
          <w:szCs w:val="24"/>
          <w:lang w:val="cy-GB"/>
        </w:rPr>
        <w:t xml:space="preserve">er mwyn </w:t>
      </w:r>
      <w:r w:rsidR="00DA6D52" w:rsidRPr="006177E9">
        <w:rPr>
          <w:rFonts w:eastAsia="Calibri" w:cs="Arial"/>
          <w:szCs w:val="24"/>
          <w:lang w:val="cy-GB"/>
        </w:rPr>
        <w:t>osgoi niweidio proses therapiwtig chwarae’n anfwriadol.</w:t>
      </w:r>
    </w:p>
    <w:p w14:paraId="264F00B9" w14:textId="77777777" w:rsidR="00996203" w:rsidRPr="006177E9" w:rsidRDefault="00996203" w:rsidP="00C32DF2">
      <w:pPr>
        <w:spacing w:line="276" w:lineRule="auto"/>
        <w:rPr>
          <w:rFonts w:eastAsia="Calibri" w:cs="Arial"/>
          <w:szCs w:val="24"/>
          <w:lang w:val="cy-GB"/>
        </w:rPr>
      </w:pPr>
    </w:p>
    <w:p w14:paraId="3F75D2D2" w14:textId="4E14687B" w:rsidR="00182B2D" w:rsidRPr="006177E9" w:rsidRDefault="000B0494" w:rsidP="001C1E44">
      <w:pPr>
        <w:spacing w:line="276" w:lineRule="auto"/>
        <w:rPr>
          <w:rFonts w:cs="Arial"/>
          <w:b/>
          <w:bCs/>
          <w:szCs w:val="24"/>
          <w:lang w:val="cy-GB"/>
        </w:rPr>
      </w:pPr>
      <w:r w:rsidRPr="006177E9">
        <w:rPr>
          <w:rFonts w:cs="Arial"/>
          <w:b/>
          <w:bCs/>
          <w:szCs w:val="24"/>
          <w:lang w:val="cy-GB"/>
        </w:rPr>
        <w:t>Gweithgaredd dysgu – mynegi emosiynau drwy chwarae</w:t>
      </w:r>
    </w:p>
    <w:p w14:paraId="65F1A3E2" w14:textId="43DB2723" w:rsidR="009127B6" w:rsidRPr="006177E9" w:rsidRDefault="000B0494" w:rsidP="00C32DF2">
      <w:pPr>
        <w:spacing w:after="200" w:line="276" w:lineRule="auto"/>
        <w:rPr>
          <w:rFonts w:cs="Arial"/>
          <w:b/>
          <w:bCs/>
          <w:szCs w:val="24"/>
          <w:lang w:val="cy-GB"/>
        </w:rPr>
      </w:pPr>
      <w:r w:rsidRPr="006177E9">
        <w:rPr>
          <w:rFonts w:cs="Arial"/>
          <w:szCs w:val="24"/>
          <w:lang w:val="cy-GB"/>
        </w:rPr>
        <w:t>Darllenwch yr astudiaeth achos h</w:t>
      </w:r>
      <w:r w:rsidR="005D6554">
        <w:rPr>
          <w:rFonts w:cs="Arial"/>
          <w:szCs w:val="24"/>
          <w:lang w:val="cy-GB"/>
        </w:rPr>
        <w:t>on</w:t>
      </w:r>
      <w:r w:rsidRPr="006177E9">
        <w:rPr>
          <w:rFonts w:cs="Arial"/>
          <w:szCs w:val="24"/>
          <w:lang w:val="cy-GB"/>
        </w:rPr>
        <w:t xml:space="preserve"> ac ateb y cwestiynau.</w:t>
      </w:r>
    </w:p>
    <w:p w14:paraId="4F1A3A96" w14:textId="4F2256D2" w:rsidR="009127B6" w:rsidRPr="006177E9" w:rsidRDefault="000B0494" w:rsidP="00C32DF2">
      <w:pPr>
        <w:pBdr>
          <w:top w:val="single" w:sz="4" w:space="2" w:color="auto"/>
          <w:left w:val="single" w:sz="4" w:space="4" w:color="auto"/>
          <w:bottom w:val="single" w:sz="4" w:space="1" w:color="auto"/>
          <w:right w:val="single" w:sz="4" w:space="4" w:color="auto"/>
        </w:pBdr>
        <w:shd w:val="clear" w:color="auto" w:fill="F2F2F2" w:themeFill="background1" w:themeFillShade="F2"/>
        <w:spacing w:after="200" w:line="276" w:lineRule="auto"/>
        <w:rPr>
          <w:rFonts w:cs="Arial"/>
          <w:b/>
          <w:bCs/>
          <w:szCs w:val="24"/>
          <w:lang w:val="cy-GB"/>
        </w:rPr>
      </w:pPr>
      <w:r w:rsidRPr="006177E9">
        <w:rPr>
          <w:rFonts w:cs="Arial"/>
          <w:b/>
          <w:bCs/>
          <w:szCs w:val="24"/>
          <w:lang w:val="cy-GB"/>
        </w:rPr>
        <w:t>Astudiaeth achos – Alfie a Llinos</w:t>
      </w:r>
    </w:p>
    <w:p w14:paraId="3C466881" w14:textId="35AA0E0B" w:rsidR="009127B6" w:rsidRPr="006177E9" w:rsidRDefault="00AD0940" w:rsidP="00C32DF2">
      <w:pPr>
        <w:pBdr>
          <w:top w:val="single" w:sz="4" w:space="2" w:color="auto"/>
          <w:left w:val="single" w:sz="4" w:space="4" w:color="auto"/>
          <w:bottom w:val="single" w:sz="4" w:space="1" w:color="auto"/>
          <w:right w:val="single" w:sz="4" w:space="4" w:color="auto"/>
        </w:pBdr>
        <w:shd w:val="clear" w:color="auto" w:fill="F2F2F2" w:themeFill="background1" w:themeFillShade="F2"/>
        <w:spacing w:after="200" w:line="276" w:lineRule="auto"/>
        <w:rPr>
          <w:rFonts w:cs="Arial"/>
          <w:b/>
          <w:bCs/>
          <w:szCs w:val="24"/>
          <w:lang w:val="cy-GB"/>
        </w:rPr>
      </w:pPr>
      <w:r w:rsidRPr="006177E9">
        <w:rPr>
          <w:rFonts w:cs="Arial"/>
          <w:b/>
          <w:bCs/>
          <w:szCs w:val="24"/>
          <w:lang w:val="cy-GB"/>
        </w:rPr>
        <w:t>Gwyfyn marw</w:t>
      </w:r>
    </w:p>
    <w:p w14:paraId="7423F8CC" w14:textId="6F0A9F6C" w:rsidR="009127B6" w:rsidRPr="006177E9" w:rsidRDefault="00AD0940" w:rsidP="00C32DF2">
      <w:pPr>
        <w:pBdr>
          <w:top w:val="single" w:sz="4" w:space="2" w:color="auto"/>
          <w:left w:val="single" w:sz="4" w:space="4" w:color="auto"/>
          <w:bottom w:val="single" w:sz="4" w:space="1" w:color="auto"/>
          <w:right w:val="single" w:sz="4" w:space="4" w:color="auto"/>
        </w:pBdr>
        <w:shd w:val="clear" w:color="auto" w:fill="F2F2F2" w:themeFill="background1" w:themeFillShade="F2"/>
        <w:spacing w:after="200" w:line="276" w:lineRule="auto"/>
        <w:rPr>
          <w:rFonts w:cs="Arial"/>
          <w:szCs w:val="24"/>
          <w:lang w:val="cy-GB"/>
        </w:rPr>
      </w:pPr>
      <w:r w:rsidRPr="006177E9">
        <w:rPr>
          <w:rFonts w:cs="Arial"/>
          <w:szCs w:val="24"/>
          <w:lang w:val="cy-GB"/>
        </w:rPr>
        <w:lastRenderedPageBreak/>
        <w:t xml:space="preserve">Mae Alfie, </w:t>
      </w:r>
      <w:r w:rsidR="00993447" w:rsidRPr="006177E9">
        <w:rPr>
          <w:rFonts w:cs="Arial"/>
          <w:szCs w:val="24"/>
          <w:lang w:val="cy-GB"/>
        </w:rPr>
        <w:t>chwech oed, a Llinos, pump oed, yn dod o hyd i wyfyn marw ar silff ffenestr ac yn dechrau gofyn cwestiynau amdano.</w:t>
      </w:r>
    </w:p>
    <w:p w14:paraId="6CB71A8B" w14:textId="6C54C8EC" w:rsidR="00993447" w:rsidRPr="006177E9" w:rsidRDefault="00993447" w:rsidP="00C32DF2">
      <w:pPr>
        <w:pBdr>
          <w:top w:val="single" w:sz="4" w:space="2" w:color="auto"/>
          <w:left w:val="single" w:sz="4" w:space="4" w:color="auto"/>
          <w:bottom w:val="single" w:sz="4" w:space="1" w:color="auto"/>
          <w:right w:val="single" w:sz="4" w:space="4" w:color="auto"/>
        </w:pBdr>
        <w:shd w:val="clear" w:color="auto" w:fill="F2F2F2" w:themeFill="background1" w:themeFillShade="F2"/>
        <w:spacing w:after="200" w:line="276" w:lineRule="auto"/>
        <w:rPr>
          <w:rFonts w:cs="Arial"/>
          <w:szCs w:val="24"/>
          <w:lang w:val="cy-GB"/>
        </w:rPr>
      </w:pPr>
      <w:r w:rsidRPr="006177E9">
        <w:rPr>
          <w:rFonts w:cs="Arial"/>
          <w:szCs w:val="24"/>
          <w:lang w:val="cy-GB"/>
        </w:rPr>
        <w:t>“Pam</w:t>
      </w:r>
      <w:r w:rsidR="00277CF8" w:rsidRPr="006177E9">
        <w:rPr>
          <w:rFonts w:cs="Arial"/>
          <w:szCs w:val="24"/>
          <w:lang w:val="cy-GB"/>
        </w:rPr>
        <w:t xml:space="preserve"> bod o ddim yn symud?” gofynnodd Llinos.</w:t>
      </w:r>
    </w:p>
    <w:p w14:paraId="066809C5" w14:textId="04071F33" w:rsidR="00277CF8" w:rsidRPr="006177E9" w:rsidRDefault="00277CF8" w:rsidP="00C32DF2">
      <w:pPr>
        <w:pBdr>
          <w:top w:val="single" w:sz="4" w:space="2" w:color="auto"/>
          <w:left w:val="single" w:sz="4" w:space="4" w:color="auto"/>
          <w:bottom w:val="single" w:sz="4" w:space="1" w:color="auto"/>
          <w:right w:val="single" w:sz="4" w:space="4" w:color="auto"/>
        </w:pBdr>
        <w:shd w:val="clear" w:color="auto" w:fill="F2F2F2" w:themeFill="background1" w:themeFillShade="F2"/>
        <w:spacing w:after="200" w:line="276" w:lineRule="auto"/>
        <w:rPr>
          <w:rFonts w:cs="Arial"/>
          <w:szCs w:val="24"/>
          <w:lang w:val="cy-GB"/>
        </w:rPr>
      </w:pPr>
      <w:r w:rsidRPr="006177E9">
        <w:rPr>
          <w:rFonts w:cs="Arial"/>
          <w:szCs w:val="24"/>
          <w:lang w:val="cy-GB"/>
        </w:rPr>
        <w:t>“Mae</w:t>
      </w:r>
      <w:r w:rsidR="005C7E09">
        <w:rPr>
          <w:rFonts w:cs="Arial"/>
          <w:szCs w:val="24"/>
          <w:lang w:val="cy-GB"/>
        </w:rPr>
        <w:t xml:space="preserve"> o</w:t>
      </w:r>
      <w:r w:rsidRPr="006177E9">
        <w:rPr>
          <w:rFonts w:cs="Arial"/>
          <w:szCs w:val="24"/>
          <w:lang w:val="cy-GB"/>
        </w:rPr>
        <w:t xml:space="preserve"> wedi marw, fel nain,” meddai Alfie. “A</w:t>
      </w:r>
      <w:r w:rsidR="005D6554">
        <w:rPr>
          <w:rFonts w:cs="Arial"/>
          <w:szCs w:val="24"/>
          <w:lang w:val="cy-GB"/>
        </w:rPr>
        <w:t>e</w:t>
      </w:r>
      <w:r w:rsidRPr="006177E9">
        <w:rPr>
          <w:rFonts w:cs="Arial"/>
          <w:szCs w:val="24"/>
          <w:lang w:val="cy-GB"/>
        </w:rPr>
        <w:t xml:space="preserve">th hi i gysgu a </w:t>
      </w:r>
      <w:r w:rsidR="005D6554">
        <w:rPr>
          <w:rFonts w:cs="Arial"/>
          <w:szCs w:val="24"/>
          <w:lang w:val="cy-GB"/>
        </w:rPr>
        <w:t>w</w:t>
      </w:r>
      <w:r w:rsidRPr="006177E9">
        <w:rPr>
          <w:rFonts w:cs="Arial"/>
          <w:szCs w:val="24"/>
          <w:lang w:val="cy-GB"/>
        </w:rPr>
        <w:t>na</w:t>
      </w:r>
      <w:r w:rsidR="005D6554">
        <w:rPr>
          <w:rFonts w:cs="Arial"/>
          <w:szCs w:val="24"/>
          <w:lang w:val="cy-GB"/>
        </w:rPr>
        <w:t>e</w:t>
      </w:r>
      <w:r w:rsidRPr="006177E9">
        <w:rPr>
          <w:rFonts w:cs="Arial"/>
          <w:szCs w:val="24"/>
          <w:lang w:val="cy-GB"/>
        </w:rPr>
        <w:t>th hi ddim deffro”.</w:t>
      </w:r>
    </w:p>
    <w:p w14:paraId="6A060A14" w14:textId="7A3294DB" w:rsidR="00277CF8" w:rsidRPr="006177E9" w:rsidRDefault="007D6C7D" w:rsidP="00C32DF2">
      <w:pPr>
        <w:pBdr>
          <w:top w:val="single" w:sz="4" w:space="2" w:color="auto"/>
          <w:left w:val="single" w:sz="4" w:space="4" w:color="auto"/>
          <w:bottom w:val="single" w:sz="4" w:space="1" w:color="auto"/>
          <w:right w:val="single" w:sz="4" w:space="4" w:color="auto"/>
        </w:pBdr>
        <w:shd w:val="clear" w:color="auto" w:fill="F2F2F2" w:themeFill="background1" w:themeFillShade="F2"/>
        <w:spacing w:after="200" w:line="276" w:lineRule="auto"/>
        <w:rPr>
          <w:rFonts w:cs="Arial"/>
          <w:szCs w:val="24"/>
          <w:lang w:val="cy-GB"/>
        </w:rPr>
      </w:pPr>
      <w:r w:rsidRPr="006177E9">
        <w:rPr>
          <w:rFonts w:cs="Arial"/>
          <w:szCs w:val="24"/>
          <w:lang w:val="cy-GB"/>
        </w:rPr>
        <w:t xml:space="preserve">Mae’r ddau blentyn yn ei brocio gyda chreon yna’n dechrau </w:t>
      </w:r>
      <w:r w:rsidR="00526E46" w:rsidRPr="006177E9">
        <w:rPr>
          <w:rFonts w:cs="Arial"/>
          <w:szCs w:val="24"/>
          <w:lang w:val="cy-GB"/>
        </w:rPr>
        <w:t xml:space="preserve">herio ei gilydd i afael ynddo. Mae Llinos yn dechrau crïo, </w:t>
      </w:r>
      <w:r w:rsidR="00FB6A39" w:rsidRPr="006177E9">
        <w:rPr>
          <w:rFonts w:cs="Arial"/>
          <w:szCs w:val="24"/>
          <w:lang w:val="cy-GB"/>
        </w:rPr>
        <w:t xml:space="preserve">er </w:t>
      </w:r>
      <w:r w:rsidR="001E6173" w:rsidRPr="006177E9">
        <w:rPr>
          <w:rFonts w:cs="Arial"/>
          <w:szCs w:val="24"/>
          <w:lang w:val="cy-GB"/>
        </w:rPr>
        <w:t>na</w:t>
      </w:r>
      <w:r w:rsidR="00FB6A39" w:rsidRPr="006177E9">
        <w:rPr>
          <w:rFonts w:cs="Arial"/>
          <w:szCs w:val="24"/>
          <w:lang w:val="cy-GB"/>
        </w:rPr>
        <w:t>d</w:t>
      </w:r>
      <w:r w:rsidR="001E6173" w:rsidRPr="006177E9">
        <w:rPr>
          <w:rFonts w:cs="Arial"/>
          <w:szCs w:val="24"/>
          <w:lang w:val="cy-GB"/>
        </w:rPr>
        <w:t xml:space="preserve"> </w:t>
      </w:r>
      <w:r w:rsidR="00FB6A39" w:rsidRPr="006177E9">
        <w:rPr>
          <w:rFonts w:cs="Arial"/>
          <w:szCs w:val="24"/>
          <w:lang w:val="cy-GB"/>
        </w:rPr>
        <w:t>oes  fawr o ddagrau mewn gwirionedd, ac yn dweud, “Dwi’n</w:t>
      </w:r>
      <w:r w:rsidR="00AB3A6F" w:rsidRPr="006177E9">
        <w:rPr>
          <w:rFonts w:cs="Arial"/>
          <w:szCs w:val="24"/>
          <w:lang w:val="cy-GB"/>
        </w:rPr>
        <w:t xml:space="preserve"> gweld eisiau’r</w:t>
      </w:r>
      <w:r w:rsidR="00FB6A39" w:rsidRPr="006177E9">
        <w:rPr>
          <w:rFonts w:cs="Arial"/>
          <w:szCs w:val="24"/>
          <w:lang w:val="cy-GB"/>
        </w:rPr>
        <w:t xml:space="preserve"> gwyfyn.”</w:t>
      </w:r>
    </w:p>
    <w:p w14:paraId="60143294" w14:textId="1707A538" w:rsidR="00FB6A39" w:rsidRPr="006177E9" w:rsidRDefault="00D50CDE" w:rsidP="00C32DF2">
      <w:pPr>
        <w:pBdr>
          <w:top w:val="single" w:sz="4" w:space="2" w:color="auto"/>
          <w:left w:val="single" w:sz="4" w:space="4" w:color="auto"/>
          <w:bottom w:val="single" w:sz="4" w:space="1" w:color="auto"/>
          <w:right w:val="single" w:sz="4" w:space="4" w:color="auto"/>
        </w:pBdr>
        <w:shd w:val="clear" w:color="auto" w:fill="F2F2F2" w:themeFill="background1" w:themeFillShade="F2"/>
        <w:spacing w:after="200" w:line="276" w:lineRule="auto"/>
        <w:rPr>
          <w:rFonts w:cs="Arial"/>
          <w:szCs w:val="24"/>
          <w:lang w:val="cy-GB"/>
        </w:rPr>
      </w:pPr>
      <w:r w:rsidRPr="006177E9">
        <w:rPr>
          <w:rFonts w:cs="Arial"/>
          <w:szCs w:val="24"/>
          <w:lang w:val="cy-GB"/>
        </w:rPr>
        <w:t xml:space="preserve">Mae </w:t>
      </w:r>
      <w:proofErr w:type="spellStart"/>
      <w:r w:rsidRPr="006177E9">
        <w:rPr>
          <w:rFonts w:cs="Arial"/>
          <w:szCs w:val="24"/>
          <w:lang w:val="cy-GB"/>
        </w:rPr>
        <w:t>Alfie’n</w:t>
      </w:r>
      <w:proofErr w:type="spellEnd"/>
      <w:r w:rsidRPr="006177E9">
        <w:rPr>
          <w:rFonts w:cs="Arial"/>
          <w:szCs w:val="24"/>
          <w:lang w:val="cy-GB"/>
        </w:rPr>
        <w:t xml:space="preserve"> awgrymu y dylen</w:t>
      </w:r>
      <w:r w:rsidR="006D436D">
        <w:rPr>
          <w:rFonts w:cs="Arial"/>
          <w:szCs w:val="24"/>
          <w:lang w:val="cy-GB"/>
        </w:rPr>
        <w:t xml:space="preserve"> nhw</w:t>
      </w:r>
      <w:r w:rsidRPr="006177E9">
        <w:rPr>
          <w:rFonts w:cs="Arial"/>
          <w:szCs w:val="24"/>
          <w:lang w:val="cy-GB"/>
        </w:rPr>
        <w:t xml:space="preserve"> gael angladd fel y gwnaeth</w:t>
      </w:r>
      <w:r w:rsidR="00AB3A6F" w:rsidRPr="006177E9">
        <w:rPr>
          <w:rFonts w:cs="Arial"/>
          <w:szCs w:val="24"/>
          <w:lang w:val="cy-GB"/>
        </w:rPr>
        <w:t>ant</w:t>
      </w:r>
      <w:r w:rsidRPr="006177E9">
        <w:rPr>
          <w:rFonts w:cs="Arial"/>
          <w:szCs w:val="24"/>
          <w:lang w:val="cy-GB"/>
        </w:rPr>
        <w:t xml:space="preserve"> ar gyfer ei nain. “Fe </w:t>
      </w:r>
      <w:r w:rsidR="00AB3A6F" w:rsidRPr="006177E9">
        <w:rPr>
          <w:rFonts w:cs="Arial"/>
          <w:szCs w:val="24"/>
          <w:lang w:val="cy-GB"/>
        </w:rPr>
        <w:t>w</w:t>
      </w:r>
      <w:r w:rsidRPr="006177E9">
        <w:rPr>
          <w:rFonts w:cs="Arial"/>
          <w:szCs w:val="24"/>
          <w:lang w:val="cy-GB"/>
        </w:rPr>
        <w:t>n</w:t>
      </w:r>
      <w:r w:rsidR="00AB3A6F" w:rsidRPr="006177E9">
        <w:rPr>
          <w:rFonts w:cs="Arial"/>
          <w:szCs w:val="24"/>
          <w:lang w:val="cy-GB"/>
        </w:rPr>
        <w:t>a</w:t>
      </w:r>
      <w:r w:rsidRPr="006177E9">
        <w:rPr>
          <w:rFonts w:cs="Arial"/>
          <w:szCs w:val="24"/>
          <w:lang w:val="cy-GB"/>
        </w:rPr>
        <w:t>ethon nhw ei chladdu hi yn y ddaear,” meddai.</w:t>
      </w:r>
    </w:p>
    <w:p w14:paraId="1EF464CB" w14:textId="1B5A0214" w:rsidR="00D50CDE" w:rsidRPr="006177E9" w:rsidRDefault="004502BB" w:rsidP="00C32DF2">
      <w:pPr>
        <w:pBdr>
          <w:top w:val="single" w:sz="4" w:space="2" w:color="auto"/>
          <w:left w:val="single" w:sz="4" w:space="4" w:color="auto"/>
          <w:bottom w:val="single" w:sz="4" w:space="1" w:color="auto"/>
          <w:right w:val="single" w:sz="4" w:space="4" w:color="auto"/>
        </w:pBdr>
        <w:shd w:val="clear" w:color="auto" w:fill="F2F2F2" w:themeFill="background1" w:themeFillShade="F2"/>
        <w:spacing w:after="200" w:line="276" w:lineRule="auto"/>
        <w:rPr>
          <w:rFonts w:cs="Arial"/>
          <w:szCs w:val="24"/>
          <w:lang w:val="cy-GB"/>
        </w:rPr>
      </w:pPr>
      <w:r w:rsidRPr="006177E9">
        <w:rPr>
          <w:rFonts w:cs="Arial"/>
          <w:szCs w:val="24"/>
          <w:lang w:val="cy-GB"/>
        </w:rPr>
        <w:t>Mae’n mynd i’r ardal ddarllen ac yn estyn clustog, ac maen</w:t>
      </w:r>
      <w:r w:rsidR="006D436D">
        <w:rPr>
          <w:rFonts w:cs="Arial"/>
          <w:szCs w:val="24"/>
          <w:lang w:val="cy-GB"/>
        </w:rPr>
        <w:t xml:space="preserve"> nhw’n</w:t>
      </w:r>
      <w:r w:rsidR="0092349D" w:rsidRPr="006177E9">
        <w:rPr>
          <w:rFonts w:cs="Arial"/>
          <w:szCs w:val="24"/>
          <w:lang w:val="cy-GB"/>
        </w:rPr>
        <w:t xml:space="preserve"> rhoi’r</w:t>
      </w:r>
      <w:r w:rsidRPr="006177E9">
        <w:rPr>
          <w:rFonts w:cs="Arial"/>
          <w:szCs w:val="24"/>
          <w:lang w:val="cy-GB"/>
        </w:rPr>
        <w:t xml:space="preserve"> gwyfyn ar y </w:t>
      </w:r>
      <w:r w:rsidR="005D6554">
        <w:rPr>
          <w:rFonts w:cs="Arial"/>
          <w:szCs w:val="24"/>
          <w:lang w:val="cy-GB"/>
        </w:rPr>
        <w:t>g</w:t>
      </w:r>
      <w:r w:rsidRPr="006177E9">
        <w:rPr>
          <w:rFonts w:cs="Arial"/>
          <w:szCs w:val="24"/>
          <w:lang w:val="cy-GB"/>
        </w:rPr>
        <w:t>lustog gan ddefnyddio pens</w:t>
      </w:r>
      <w:r w:rsidR="00445CF5" w:rsidRPr="006177E9">
        <w:rPr>
          <w:rFonts w:cs="Arial"/>
          <w:szCs w:val="24"/>
          <w:lang w:val="cy-GB"/>
        </w:rPr>
        <w:t>i</w:t>
      </w:r>
      <w:r w:rsidRPr="006177E9">
        <w:rPr>
          <w:rFonts w:cs="Arial"/>
          <w:szCs w:val="24"/>
          <w:lang w:val="cy-GB"/>
        </w:rPr>
        <w:t>l ac yn dechrau ei gario i’r pwll tywod.</w:t>
      </w:r>
    </w:p>
    <w:p w14:paraId="79E762DB" w14:textId="1D0D4A10" w:rsidR="00996203" w:rsidRPr="006177E9" w:rsidRDefault="004502BB" w:rsidP="00C32DF2">
      <w:pPr>
        <w:spacing w:after="200" w:line="276" w:lineRule="auto"/>
        <w:rPr>
          <w:rFonts w:cs="Arial"/>
          <w:szCs w:val="24"/>
          <w:lang w:val="cy-GB"/>
        </w:rPr>
      </w:pPr>
      <w:r w:rsidRPr="006177E9">
        <w:rPr>
          <w:rFonts w:cs="Arial"/>
          <w:szCs w:val="24"/>
          <w:lang w:val="cy-GB"/>
        </w:rPr>
        <w:t>Atebwch y cwestiynau hyn:</w:t>
      </w:r>
    </w:p>
    <w:tbl>
      <w:tblPr>
        <w:tblStyle w:val="TableGrid"/>
        <w:tblW w:w="0" w:type="auto"/>
        <w:tblLook w:val="04A0" w:firstRow="1" w:lastRow="0" w:firstColumn="1" w:lastColumn="0" w:noHBand="0" w:noVBand="1"/>
      </w:tblPr>
      <w:tblGrid>
        <w:gridCol w:w="13948"/>
      </w:tblGrid>
      <w:tr w:rsidR="00996203" w:rsidRPr="006177E9" w14:paraId="6362F060" w14:textId="77777777" w:rsidTr="00663381">
        <w:tc>
          <w:tcPr>
            <w:tcW w:w="13948" w:type="dxa"/>
          </w:tcPr>
          <w:p w14:paraId="3CC86B03" w14:textId="77777777" w:rsidR="00996203" w:rsidRPr="006177E9" w:rsidRDefault="00996203" w:rsidP="00C32DF2">
            <w:pPr>
              <w:spacing w:after="200" w:line="276" w:lineRule="auto"/>
              <w:rPr>
                <w:rFonts w:cs="Arial"/>
                <w:szCs w:val="24"/>
                <w:lang w:val="cy-GB"/>
              </w:rPr>
            </w:pPr>
          </w:p>
          <w:p w14:paraId="6FBE2AE1" w14:textId="4D3A9E72" w:rsidR="00996203" w:rsidRPr="006177E9" w:rsidRDefault="007B01A9" w:rsidP="00C32DF2">
            <w:pPr>
              <w:pStyle w:val="ListParagraph"/>
              <w:numPr>
                <w:ilvl w:val="0"/>
                <w:numId w:val="42"/>
              </w:numPr>
              <w:spacing w:after="200" w:line="276" w:lineRule="auto"/>
              <w:ind w:firstLine="19"/>
              <w:rPr>
                <w:rFonts w:cs="Arial"/>
                <w:szCs w:val="24"/>
                <w:lang w:val="cy-GB"/>
              </w:rPr>
            </w:pPr>
            <w:r w:rsidRPr="006177E9">
              <w:rPr>
                <w:rFonts w:cs="Arial"/>
                <w:szCs w:val="24"/>
                <w:lang w:val="cy-GB"/>
              </w:rPr>
              <w:t xml:space="preserve">Beth </w:t>
            </w:r>
            <w:r w:rsidR="001556F0" w:rsidRPr="006177E9">
              <w:rPr>
                <w:rFonts w:cs="Arial"/>
                <w:szCs w:val="24"/>
                <w:lang w:val="cy-GB"/>
              </w:rPr>
              <w:t>sy’n mynd ymlaen yma yn eich barn chi?</w:t>
            </w:r>
          </w:p>
          <w:p w14:paraId="6D7FDCF1" w14:textId="77777777" w:rsidR="00996203" w:rsidRPr="006177E9" w:rsidRDefault="00996203" w:rsidP="00C32DF2">
            <w:pPr>
              <w:spacing w:after="200" w:line="276" w:lineRule="auto"/>
              <w:ind w:firstLine="0"/>
              <w:rPr>
                <w:rFonts w:cs="Arial"/>
                <w:szCs w:val="24"/>
                <w:lang w:val="cy-GB"/>
              </w:rPr>
            </w:pPr>
          </w:p>
          <w:p w14:paraId="5D4BF645" w14:textId="532DF403" w:rsidR="00996203" w:rsidRPr="006177E9" w:rsidRDefault="001556F0" w:rsidP="00C32DF2">
            <w:pPr>
              <w:pStyle w:val="ListParagraph"/>
              <w:numPr>
                <w:ilvl w:val="0"/>
                <w:numId w:val="42"/>
              </w:numPr>
              <w:spacing w:after="200" w:line="276" w:lineRule="auto"/>
              <w:ind w:firstLine="19"/>
              <w:rPr>
                <w:rFonts w:cs="Arial"/>
                <w:szCs w:val="24"/>
                <w:lang w:val="cy-GB"/>
              </w:rPr>
            </w:pPr>
            <w:r w:rsidRPr="006177E9">
              <w:rPr>
                <w:rFonts w:cs="Arial"/>
                <w:szCs w:val="24"/>
                <w:lang w:val="cy-GB"/>
              </w:rPr>
              <w:t>Sut mae chwarae’r plant yn eu galluogi i archwilio emosiynau a phrofiadau</w:t>
            </w:r>
            <w:r w:rsidR="00996203" w:rsidRPr="006177E9">
              <w:rPr>
                <w:rFonts w:cs="Arial"/>
                <w:szCs w:val="24"/>
                <w:lang w:val="cy-GB"/>
              </w:rPr>
              <w:t>?</w:t>
            </w:r>
          </w:p>
          <w:p w14:paraId="4633A47C" w14:textId="77777777" w:rsidR="00996203" w:rsidRPr="006177E9" w:rsidRDefault="00996203" w:rsidP="001C1E44">
            <w:pPr>
              <w:pStyle w:val="ListParagraph"/>
              <w:spacing w:line="276" w:lineRule="auto"/>
              <w:rPr>
                <w:rFonts w:cs="Arial"/>
                <w:szCs w:val="24"/>
                <w:lang w:val="cy-GB"/>
              </w:rPr>
            </w:pPr>
          </w:p>
          <w:p w14:paraId="463A06B5" w14:textId="77777777" w:rsidR="00996203" w:rsidRPr="006177E9" w:rsidRDefault="00996203" w:rsidP="00C32DF2">
            <w:pPr>
              <w:spacing w:after="200" w:line="276" w:lineRule="auto"/>
              <w:ind w:firstLine="0"/>
              <w:rPr>
                <w:rFonts w:cs="Arial"/>
                <w:szCs w:val="24"/>
                <w:lang w:val="cy-GB"/>
              </w:rPr>
            </w:pPr>
          </w:p>
          <w:p w14:paraId="3B20298B" w14:textId="04320B17" w:rsidR="00996203" w:rsidRPr="006177E9" w:rsidRDefault="001556F0" w:rsidP="00C32DF2">
            <w:pPr>
              <w:pStyle w:val="ListParagraph"/>
              <w:numPr>
                <w:ilvl w:val="0"/>
                <w:numId w:val="42"/>
              </w:numPr>
              <w:spacing w:after="200" w:line="276" w:lineRule="auto"/>
              <w:ind w:firstLine="161"/>
              <w:rPr>
                <w:rFonts w:cs="Arial"/>
                <w:szCs w:val="24"/>
                <w:lang w:val="cy-GB"/>
              </w:rPr>
            </w:pPr>
            <w:r w:rsidRPr="006177E9">
              <w:rPr>
                <w:rFonts w:cs="Arial"/>
                <w:szCs w:val="24"/>
                <w:lang w:val="cy-GB"/>
              </w:rPr>
              <w:t>Beth yw</w:t>
            </w:r>
            <w:r w:rsidR="00A544EF" w:rsidRPr="006177E9">
              <w:rPr>
                <w:rFonts w:cs="Arial"/>
                <w:szCs w:val="24"/>
                <w:lang w:val="cy-GB"/>
              </w:rPr>
              <w:t xml:space="preserve"> risgiau a manteision emosiynol a chorfforol y sefyllfa hon</w:t>
            </w:r>
            <w:r w:rsidR="00996203" w:rsidRPr="006177E9">
              <w:rPr>
                <w:rFonts w:cs="Arial"/>
                <w:szCs w:val="24"/>
                <w:lang w:val="cy-GB"/>
              </w:rPr>
              <w:t>?</w:t>
            </w:r>
          </w:p>
          <w:p w14:paraId="5BE68087" w14:textId="77777777" w:rsidR="00996203" w:rsidRPr="006177E9" w:rsidRDefault="00996203" w:rsidP="00C32DF2">
            <w:pPr>
              <w:spacing w:after="200" w:line="276" w:lineRule="auto"/>
              <w:ind w:firstLine="0"/>
              <w:rPr>
                <w:rFonts w:cs="Arial"/>
                <w:szCs w:val="24"/>
                <w:lang w:val="cy-GB"/>
              </w:rPr>
            </w:pPr>
          </w:p>
          <w:p w14:paraId="34DD9C60" w14:textId="22364DED" w:rsidR="00996203" w:rsidRPr="006177E9" w:rsidRDefault="00A544EF" w:rsidP="00C32DF2">
            <w:pPr>
              <w:pStyle w:val="ListParagraph"/>
              <w:numPr>
                <w:ilvl w:val="0"/>
                <w:numId w:val="42"/>
              </w:numPr>
              <w:spacing w:after="200" w:line="276" w:lineRule="auto"/>
              <w:ind w:firstLine="161"/>
              <w:rPr>
                <w:rFonts w:cs="Arial"/>
                <w:szCs w:val="24"/>
                <w:lang w:val="cy-GB"/>
              </w:rPr>
            </w:pPr>
            <w:r w:rsidRPr="006177E9">
              <w:rPr>
                <w:rFonts w:cs="Arial"/>
                <w:szCs w:val="24"/>
                <w:lang w:val="cy-GB"/>
              </w:rPr>
              <w:t>Sut fyddech chi’n ymateb</w:t>
            </w:r>
            <w:r w:rsidR="00996203" w:rsidRPr="006177E9">
              <w:rPr>
                <w:rFonts w:cs="Arial"/>
                <w:szCs w:val="24"/>
                <w:lang w:val="cy-GB"/>
              </w:rPr>
              <w:t xml:space="preserve">? </w:t>
            </w:r>
          </w:p>
          <w:p w14:paraId="34C4E6D8" w14:textId="77777777" w:rsidR="00996203" w:rsidRPr="006177E9" w:rsidRDefault="00996203" w:rsidP="001C1E44">
            <w:pPr>
              <w:pStyle w:val="ListParagraph"/>
              <w:spacing w:line="276" w:lineRule="auto"/>
              <w:rPr>
                <w:rFonts w:cs="Arial"/>
                <w:szCs w:val="24"/>
                <w:lang w:val="cy-GB"/>
              </w:rPr>
            </w:pPr>
          </w:p>
          <w:p w14:paraId="00D8A964" w14:textId="77777777" w:rsidR="00996203" w:rsidRPr="006177E9" w:rsidRDefault="00996203" w:rsidP="00C32DF2">
            <w:pPr>
              <w:spacing w:after="200" w:line="276" w:lineRule="auto"/>
              <w:ind w:firstLine="0"/>
              <w:rPr>
                <w:rFonts w:cs="Arial"/>
                <w:szCs w:val="24"/>
                <w:lang w:val="cy-GB"/>
              </w:rPr>
            </w:pPr>
          </w:p>
          <w:p w14:paraId="12E7084B" w14:textId="670E7D99" w:rsidR="00996203" w:rsidRPr="006177E9" w:rsidRDefault="00A544EF" w:rsidP="00C32DF2">
            <w:pPr>
              <w:pStyle w:val="ListParagraph"/>
              <w:numPr>
                <w:ilvl w:val="0"/>
                <w:numId w:val="42"/>
              </w:numPr>
              <w:spacing w:after="200" w:line="276" w:lineRule="auto"/>
              <w:ind w:firstLine="161"/>
              <w:rPr>
                <w:rFonts w:cs="Arial"/>
                <w:szCs w:val="24"/>
                <w:lang w:val="cy-GB"/>
              </w:rPr>
            </w:pPr>
            <w:r w:rsidRPr="006177E9">
              <w:rPr>
                <w:rFonts w:cs="Arial"/>
                <w:szCs w:val="24"/>
                <w:lang w:val="cy-GB"/>
              </w:rPr>
              <w:t>Beth allai oedolion eraill ei wneud neu feddwl os nad ydyn</w:t>
            </w:r>
            <w:r w:rsidR="00C103F2">
              <w:rPr>
                <w:rFonts w:cs="Arial"/>
                <w:szCs w:val="24"/>
                <w:lang w:val="cy-GB"/>
              </w:rPr>
              <w:t xml:space="preserve"> nhw</w:t>
            </w:r>
            <w:r w:rsidRPr="006177E9">
              <w:rPr>
                <w:rFonts w:cs="Arial"/>
                <w:szCs w:val="24"/>
                <w:lang w:val="cy-GB"/>
              </w:rPr>
              <w:t xml:space="preserve"> </w:t>
            </w:r>
            <w:r w:rsidR="00590196" w:rsidRPr="006177E9">
              <w:rPr>
                <w:rFonts w:cs="Arial"/>
                <w:szCs w:val="24"/>
                <w:lang w:val="cy-GB"/>
              </w:rPr>
              <w:t>wedi arsylwi fel chi? Beth fyddech chi’n ei wneud?</w:t>
            </w:r>
          </w:p>
          <w:p w14:paraId="4435EA1B" w14:textId="77777777" w:rsidR="00996203" w:rsidRPr="006177E9" w:rsidRDefault="00996203" w:rsidP="00C32DF2">
            <w:pPr>
              <w:spacing w:after="200" w:line="276" w:lineRule="auto"/>
              <w:rPr>
                <w:rFonts w:cs="Arial"/>
                <w:szCs w:val="24"/>
                <w:lang w:val="cy-GB"/>
              </w:rPr>
            </w:pPr>
          </w:p>
        </w:tc>
      </w:tr>
    </w:tbl>
    <w:p w14:paraId="65AC7DDF" w14:textId="77777777" w:rsidR="00996203" w:rsidRPr="006177E9" w:rsidRDefault="00996203" w:rsidP="00C32DF2">
      <w:pPr>
        <w:spacing w:line="276" w:lineRule="auto"/>
        <w:rPr>
          <w:rFonts w:eastAsia="Calibri" w:cs="Arial"/>
          <w:b/>
          <w:bCs/>
          <w:szCs w:val="24"/>
          <w:lang w:val="cy-GB"/>
        </w:rPr>
      </w:pPr>
    </w:p>
    <w:p w14:paraId="2565BC8A" w14:textId="230A423A" w:rsidR="00996203" w:rsidRPr="006177E9" w:rsidRDefault="00F330E6" w:rsidP="00C32DF2">
      <w:pPr>
        <w:spacing w:line="276" w:lineRule="auto"/>
        <w:rPr>
          <w:rFonts w:eastAsia="Calibri" w:cs="Arial"/>
          <w:szCs w:val="24"/>
          <w:lang w:val="cy-GB"/>
        </w:rPr>
      </w:pPr>
      <w:r w:rsidRPr="006177E9">
        <w:rPr>
          <w:rFonts w:eastAsia="Calibri" w:cs="Arial"/>
          <w:b/>
          <w:bCs/>
          <w:szCs w:val="24"/>
          <w:lang w:val="cy-GB"/>
        </w:rPr>
        <w:t>Pam mae risg yn bwysig mewn chwarae a sut i annog a chefnogi lefelau derbyniol o risg</w:t>
      </w:r>
    </w:p>
    <w:p w14:paraId="01F47F8E" w14:textId="77777777" w:rsidR="00365C6A" w:rsidRPr="006177E9" w:rsidRDefault="00365C6A" w:rsidP="00C32DF2">
      <w:pPr>
        <w:spacing w:line="276" w:lineRule="auto"/>
        <w:rPr>
          <w:rFonts w:eastAsia="Calibri" w:cs="Arial"/>
          <w:szCs w:val="24"/>
          <w:lang w:val="cy-GB"/>
        </w:rPr>
      </w:pPr>
    </w:p>
    <w:p w14:paraId="02DF5CFE" w14:textId="31F54999" w:rsidR="00550831" w:rsidRPr="006177E9" w:rsidRDefault="00F330E6" w:rsidP="00C32DF2">
      <w:pPr>
        <w:spacing w:line="276" w:lineRule="auto"/>
        <w:rPr>
          <w:rFonts w:eastAsia="Calibri" w:cs="Arial"/>
          <w:szCs w:val="24"/>
          <w:lang w:val="cy-GB"/>
        </w:rPr>
      </w:pPr>
      <w:r w:rsidRPr="006177E9">
        <w:rPr>
          <w:rFonts w:eastAsia="Calibri" w:cs="Arial"/>
          <w:szCs w:val="24"/>
          <w:lang w:val="cy-GB"/>
        </w:rPr>
        <w:t>Pan mae plant a phobl ifanc yn chwarae mae</w:t>
      </w:r>
      <w:r w:rsidR="00F96F2F" w:rsidRPr="006177E9">
        <w:rPr>
          <w:rFonts w:eastAsia="Calibri" w:cs="Arial"/>
          <w:szCs w:val="24"/>
          <w:lang w:val="cy-GB"/>
        </w:rPr>
        <w:t>n</w:t>
      </w:r>
      <w:r w:rsidR="007330A0">
        <w:rPr>
          <w:rFonts w:eastAsia="Calibri" w:cs="Arial"/>
          <w:szCs w:val="24"/>
          <w:lang w:val="cy-GB"/>
        </w:rPr>
        <w:t xml:space="preserve"> nhw’n</w:t>
      </w:r>
      <w:r w:rsidR="00F96F2F" w:rsidRPr="006177E9">
        <w:rPr>
          <w:rFonts w:eastAsia="Calibri" w:cs="Arial"/>
          <w:szCs w:val="24"/>
          <w:lang w:val="cy-GB"/>
        </w:rPr>
        <w:t xml:space="preserve"> chwilio am gyfleoedd am her ac ansicrwydd yn naturiol. </w:t>
      </w:r>
      <w:r w:rsidR="00691F4C" w:rsidRPr="006177E9">
        <w:rPr>
          <w:rFonts w:eastAsia="Calibri" w:cs="Arial"/>
          <w:szCs w:val="24"/>
          <w:lang w:val="cy-GB"/>
        </w:rPr>
        <w:t>G</w:t>
      </w:r>
      <w:r w:rsidR="00F96F2F" w:rsidRPr="006177E9">
        <w:rPr>
          <w:rFonts w:eastAsia="Calibri" w:cs="Arial"/>
          <w:szCs w:val="24"/>
          <w:lang w:val="cy-GB"/>
        </w:rPr>
        <w:t xml:space="preserve">ellir ystyried hyn fel </w:t>
      </w:r>
      <w:r w:rsidR="002B58EE" w:rsidRPr="006177E9">
        <w:rPr>
          <w:rFonts w:eastAsia="Calibri" w:cs="Arial"/>
          <w:szCs w:val="24"/>
          <w:lang w:val="cy-GB"/>
        </w:rPr>
        <w:t>cymryd risg corfforol neu emosiynol, neu’r ddau.</w:t>
      </w:r>
    </w:p>
    <w:p w14:paraId="03E64BA2" w14:textId="77777777" w:rsidR="00550831" w:rsidRPr="006177E9" w:rsidRDefault="00550831" w:rsidP="00C32DF2">
      <w:pPr>
        <w:spacing w:line="276" w:lineRule="auto"/>
        <w:rPr>
          <w:rFonts w:eastAsia="Calibri" w:cs="Arial"/>
          <w:szCs w:val="24"/>
          <w:lang w:val="cy-GB"/>
        </w:rPr>
      </w:pPr>
    </w:p>
    <w:p w14:paraId="29383033" w14:textId="61E44C52" w:rsidR="00866424" w:rsidRPr="006177E9" w:rsidRDefault="002B58EE" w:rsidP="00C32DF2">
      <w:pPr>
        <w:spacing w:line="276" w:lineRule="auto"/>
        <w:rPr>
          <w:rFonts w:eastAsia="Calibri" w:cs="Arial"/>
          <w:szCs w:val="24"/>
          <w:lang w:val="cy-GB"/>
        </w:rPr>
      </w:pPr>
      <w:r w:rsidRPr="006177E9">
        <w:rPr>
          <w:rFonts w:eastAsia="Calibri" w:cs="Arial"/>
          <w:szCs w:val="24"/>
          <w:lang w:val="cy-GB"/>
        </w:rPr>
        <w:t xml:space="preserve">Er bod gennym ddyletswydd gyfreithiol i leihau’r risg o anaf difrifol i blant a phobl ifanc, mae cymryd risgiau wrth chwarae </w:t>
      </w:r>
      <w:r w:rsidR="00FD4406" w:rsidRPr="006177E9">
        <w:rPr>
          <w:rFonts w:eastAsia="Calibri" w:cs="Arial"/>
          <w:szCs w:val="24"/>
          <w:lang w:val="cy-GB"/>
        </w:rPr>
        <w:t xml:space="preserve">yn hybu eu hiechyd corfforol, hunanhyder, datblygiad cymdeithasol a’u </w:t>
      </w:r>
      <w:r w:rsidR="00824757" w:rsidRPr="006177E9">
        <w:rPr>
          <w:rFonts w:eastAsia="Calibri" w:cs="Arial"/>
          <w:szCs w:val="24"/>
          <w:lang w:val="cy-GB"/>
        </w:rPr>
        <w:t>cadernid</w:t>
      </w:r>
      <w:r w:rsidR="00FD4406" w:rsidRPr="006177E9">
        <w:rPr>
          <w:rFonts w:eastAsia="Calibri" w:cs="Arial"/>
          <w:szCs w:val="24"/>
          <w:lang w:val="cy-GB"/>
        </w:rPr>
        <w:t>, ac mae’n bwysig ar gyfer cefnogi iechyd, lles</w:t>
      </w:r>
      <w:r w:rsidR="0019667B">
        <w:rPr>
          <w:rFonts w:eastAsia="Calibri" w:cs="Arial"/>
          <w:szCs w:val="24"/>
          <w:lang w:val="cy-GB"/>
        </w:rPr>
        <w:t>iant</w:t>
      </w:r>
      <w:r w:rsidR="00FD4406" w:rsidRPr="006177E9">
        <w:rPr>
          <w:rFonts w:eastAsia="Calibri" w:cs="Arial"/>
          <w:szCs w:val="24"/>
          <w:lang w:val="cy-GB"/>
        </w:rPr>
        <w:t xml:space="preserve"> a datblygiad.</w:t>
      </w:r>
    </w:p>
    <w:p w14:paraId="4D76590F" w14:textId="77777777" w:rsidR="00866424" w:rsidRPr="006177E9" w:rsidRDefault="00866424" w:rsidP="00C32DF2">
      <w:pPr>
        <w:spacing w:line="276" w:lineRule="auto"/>
        <w:rPr>
          <w:rFonts w:eastAsia="Calibri" w:cs="Arial"/>
          <w:szCs w:val="24"/>
          <w:lang w:val="cy-GB"/>
        </w:rPr>
      </w:pPr>
    </w:p>
    <w:p w14:paraId="59F2196B" w14:textId="625E49FD" w:rsidR="001E3E90" w:rsidRPr="006177E9" w:rsidRDefault="00CB722C" w:rsidP="00C32DF2">
      <w:pPr>
        <w:spacing w:line="276" w:lineRule="auto"/>
        <w:rPr>
          <w:rFonts w:eastAsia="Calibri" w:cs="Arial"/>
          <w:szCs w:val="24"/>
          <w:lang w:val="cy-GB"/>
        </w:rPr>
      </w:pPr>
      <w:r w:rsidRPr="006177E9">
        <w:rPr>
          <w:rFonts w:eastAsia="Calibri" w:cs="Arial"/>
          <w:szCs w:val="24"/>
          <w:lang w:val="cy-GB"/>
        </w:rPr>
        <w:t xml:space="preserve">Drwy gymryd risgiau bydd plant a phobl ifanc yn </w:t>
      </w:r>
      <w:r w:rsidR="00D27884" w:rsidRPr="006177E9">
        <w:rPr>
          <w:rFonts w:eastAsia="Calibri" w:cs="Arial"/>
          <w:szCs w:val="24"/>
          <w:lang w:val="cy-GB"/>
        </w:rPr>
        <w:t xml:space="preserve">dysgu dod o hyd i’w terfynau a’u ffiniau eu hunain a sut i gadw eu hunain yn ddiogel. Mae’r rhain yn sgiliau </w:t>
      </w:r>
      <w:r w:rsidR="00674ECB" w:rsidRPr="006177E9">
        <w:rPr>
          <w:rFonts w:eastAsia="Calibri" w:cs="Arial"/>
          <w:szCs w:val="24"/>
          <w:lang w:val="cy-GB"/>
        </w:rPr>
        <w:t xml:space="preserve">bywyd gwerthfawr y </w:t>
      </w:r>
      <w:proofErr w:type="spellStart"/>
      <w:r w:rsidR="00674ECB" w:rsidRPr="006177E9">
        <w:rPr>
          <w:rFonts w:eastAsia="Calibri" w:cs="Arial"/>
          <w:szCs w:val="24"/>
          <w:lang w:val="cy-GB"/>
        </w:rPr>
        <w:t>gallant</w:t>
      </w:r>
      <w:proofErr w:type="spellEnd"/>
      <w:r w:rsidR="00674ECB" w:rsidRPr="006177E9">
        <w:rPr>
          <w:rFonts w:eastAsia="Calibri" w:cs="Arial"/>
          <w:szCs w:val="24"/>
          <w:lang w:val="cy-GB"/>
        </w:rPr>
        <w:t xml:space="preserve"> </w:t>
      </w:r>
      <w:r w:rsidR="001B32E8" w:rsidRPr="006177E9">
        <w:rPr>
          <w:rFonts w:eastAsia="Calibri" w:cs="Arial"/>
          <w:szCs w:val="24"/>
          <w:lang w:val="cy-GB"/>
        </w:rPr>
        <w:t xml:space="preserve">eu defnyddio </w:t>
      </w:r>
      <w:r w:rsidR="007B1B88" w:rsidRPr="006177E9">
        <w:rPr>
          <w:rFonts w:eastAsia="Calibri" w:cs="Arial"/>
          <w:szCs w:val="24"/>
          <w:lang w:val="cy-GB"/>
        </w:rPr>
        <w:t xml:space="preserve">fel </w:t>
      </w:r>
      <w:r w:rsidR="001B32E8" w:rsidRPr="006177E9">
        <w:rPr>
          <w:rFonts w:eastAsia="Calibri" w:cs="Arial"/>
          <w:szCs w:val="24"/>
          <w:lang w:val="cy-GB"/>
        </w:rPr>
        <w:t xml:space="preserve">oedolion. Gall plant a phobl ifanc sydd heb ddysgu rheoli risg drwy chwarae fod yn fwy agored i niwed yn yr hirdymor neu </w:t>
      </w:r>
      <w:r w:rsidR="00C15BA4" w:rsidRPr="006177E9">
        <w:rPr>
          <w:rFonts w:eastAsia="Calibri" w:cs="Arial"/>
          <w:szCs w:val="24"/>
          <w:lang w:val="cy-GB"/>
        </w:rPr>
        <w:t>fod yn orbryderus am sefyllfaoedd newydd.</w:t>
      </w:r>
    </w:p>
    <w:p w14:paraId="0D70C0CD" w14:textId="77777777" w:rsidR="001E3E90" w:rsidRPr="006177E9" w:rsidRDefault="001E3E90" w:rsidP="00C32DF2">
      <w:pPr>
        <w:spacing w:line="276" w:lineRule="auto"/>
        <w:rPr>
          <w:rFonts w:eastAsia="Calibri" w:cs="Arial"/>
          <w:szCs w:val="24"/>
          <w:lang w:val="cy-GB"/>
        </w:rPr>
      </w:pPr>
    </w:p>
    <w:p w14:paraId="2993119C" w14:textId="23364496" w:rsidR="00996203" w:rsidRPr="006177E9" w:rsidRDefault="00C15BA4" w:rsidP="00C32DF2">
      <w:pPr>
        <w:spacing w:line="276" w:lineRule="auto"/>
        <w:rPr>
          <w:rFonts w:eastAsia="Calibri" w:cs="Arial"/>
          <w:szCs w:val="24"/>
          <w:lang w:val="cy-GB"/>
        </w:rPr>
      </w:pPr>
      <w:r w:rsidRPr="006177E9">
        <w:rPr>
          <w:rFonts w:eastAsia="Calibri" w:cs="Arial"/>
          <w:szCs w:val="24"/>
          <w:lang w:val="cy-GB"/>
        </w:rPr>
        <w:t xml:space="preserve">Fel gweithwyr sy’n arsylwi </w:t>
      </w:r>
      <w:r w:rsidR="00832339" w:rsidRPr="006177E9">
        <w:rPr>
          <w:rFonts w:eastAsia="Calibri" w:cs="Arial"/>
          <w:szCs w:val="24"/>
          <w:lang w:val="cy-GB"/>
        </w:rPr>
        <w:t xml:space="preserve">ar </w:t>
      </w:r>
      <w:r w:rsidRPr="006177E9">
        <w:rPr>
          <w:rFonts w:eastAsia="Calibri" w:cs="Arial"/>
          <w:szCs w:val="24"/>
          <w:lang w:val="cy-GB"/>
        </w:rPr>
        <w:t xml:space="preserve">chwarae, mae’n bwysig cofio </w:t>
      </w:r>
      <w:r w:rsidR="00770C0A" w:rsidRPr="006177E9">
        <w:rPr>
          <w:rFonts w:eastAsia="Calibri" w:cs="Arial"/>
          <w:szCs w:val="24"/>
          <w:lang w:val="cy-GB"/>
        </w:rPr>
        <w:t xml:space="preserve">y gall y plentyn neu’r person ifanc fod yn meddwl am risg ac y bydd yna bethau </w:t>
      </w:r>
      <w:r w:rsidR="002159E1" w:rsidRPr="006177E9">
        <w:rPr>
          <w:rFonts w:eastAsia="Calibri" w:cs="Arial"/>
          <w:szCs w:val="24"/>
          <w:lang w:val="cy-GB"/>
        </w:rPr>
        <w:t>sy’n risgiau emosiynol neu gorfforol iddyn</w:t>
      </w:r>
      <w:r w:rsidR="0055387A" w:rsidRPr="006177E9">
        <w:rPr>
          <w:rFonts w:eastAsia="Calibri" w:cs="Arial"/>
          <w:szCs w:val="24"/>
          <w:lang w:val="cy-GB"/>
        </w:rPr>
        <w:t>t</w:t>
      </w:r>
      <w:r w:rsidR="002159E1" w:rsidRPr="006177E9">
        <w:rPr>
          <w:rFonts w:eastAsia="Calibri" w:cs="Arial"/>
          <w:szCs w:val="24"/>
          <w:lang w:val="cy-GB"/>
        </w:rPr>
        <w:t xml:space="preserve"> ond sy’n ddibwys i ni. Er enghraifft, </w:t>
      </w:r>
      <w:r w:rsidR="00074F8C" w:rsidRPr="006177E9">
        <w:rPr>
          <w:rFonts w:eastAsia="Calibri" w:cs="Arial"/>
          <w:szCs w:val="24"/>
          <w:lang w:val="cy-GB"/>
        </w:rPr>
        <w:t xml:space="preserve">efallai nad yw </w:t>
      </w:r>
      <w:r w:rsidR="002159E1" w:rsidRPr="006177E9">
        <w:rPr>
          <w:rFonts w:eastAsia="Calibri" w:cs="Arial"/>
          <w:szCs w:val="24"/>
          <w:lang w:val="cy-GB"/>
        </w:rPr>
        <w:t>rhoi cynnig ar rywbeth newydd</w:t>
      </w:r>
      <w:r w:rsidR="00074F8C" w:rsidRPr="006177E9">
        <w:rPr>
          <w:rFonts w:eastAsia="Calibri" w:cs="Arial"/>
          <w:szCs w:val="24"/>
          <w:lang w:val="cy-GB"/>
        </w:rPr>
        <w:t xml:space="preserve">, gwisgo i fyny, neidio oddi ar step neu gyfarfod gweithiwr newydd cyfeillgar yn </w:t>
      </w:r>
      <w:r w:rsidR="008F6C93" w:rsidRPr="006177E9">
        <w:rPr>
          <w:rFonts w:eastAsia="Calibri" w:cs="Arial"/>
          <w:szCs w:val="24"/>
          <w:lang w:val="cy-GB"/>
        </w:rPr>
        <w:t xml:space="preserve">teimlo </w:t>
      </w:r>
      <w:r w:rsidR="00074F8C" w:rsidRPr="006177E9">
        <w:rPr>
          <w:rFonts w:eastAsia="Calibri" w:cs="Arial"/>
          <w:szCs w:val="24"/>
          <w:lang w:val="cy-GB"/>
        </w:rPr>
        <w:t xml:space="preserve">fel risgiau mawr i ni ond fe allant fod </w:t>
      </w:r>
      <w:r w:rsidR="008F6C93" w:rsidRPr="006177E9">
        <w:rPr>
          <w:rFonts w:eastAsia="Calibri" w:cs="Arial"/>
          <w:szCs w:val="24"/>
          <w:lang w:val="cy-GB"/>
        </w:rPr>
        <w:t xml:space="preserve">yn rhai mawr </w:t>
      </w:r>
      <w:r w:rsidR="00074F8C" w:rsidRPr="006177E9">
        <w:rPr>
          <w:rFonts w:eastAsia="Calibri" w:cs="Arial"/>
          <w:szCs w:val="24"/>
          <w:lang w:val="cy-GB"/>
        </w:rPr>
        <w:t xml:space="preserve">i blant a phobl ifanc. </w:t>
      </w:r>
      <w:r w:rsidR="00BB10EE" w:rsidRPr="006177E9">
        <w:rPr>
          <w:rFonts w:eastAsia="Calibri" w:cs="Arial"/>
          <w:szCs w:val="24"/>
          <w:lang w:val="cy-GB"/>
        </w:rPr>
        <w:t>Bydd y plant yn cael manteision sylweddol pan fyddant yn eu goresgyn.</w:t>
      </w:r>
    </w:p>
    <w:p w14:paraId="38C9F8E8" w14:textId="77777777" w:rsidR="00832920" w:rsidRPr="006177E9" w:rsidRDefault="00832920" w:rsidP="00C32DF2">
      <w:pPr>
        <w:spacing w:line="276" w:lineRule="auto"/>
        <w:rPr>
          <w:rFonts w:eastAsia="Calibri" w:cs="Arial"/>
          <w:szCs w:val="24"/>
          <w:lang w:val="cy-GB"/>
        </w:rPr>
      </w:pPr>
    </w:p>
    <w:p w14:paraId="2BD43F37" w14:textId="13FF7A25" w:rsidR="00F7107C" w:rsidRPr="006177E9" w:rsidRDefault="002C2041" w:rsidP="00C32DF2">
      <w:pPr>
        <w:spacing w:line="276" w:lineRule="auto"/>
        <w:rPr>
          <w:rFonts w:eastAsia="Calibri" w:cs="Arial"/>
          <w:szCs w:val="24"/>
          <w:lang w:val="cy-GB"/>
        </w:rPr>
      </w:pPr>
      <w:r w:rsidRPr="006177E9">
        <w:rPr>
          <w:rFonts w:eastAsia="Calibri" w:cs="Arial"/>
          <w:szCs w:val="24"/>
          <w:lang w:val="cy-GB"/>
        </w:rPr>
        <w:t xml:space="preserve">Mae’n bwysig bod gweithwyr, teuluoedd a gofalwyr yn cefnogi </w:t>
      </w:r>
      <w:r w:rsidR="00173992" w:rsidRPr="006177E9">
        <w:rPr>
          <w:rFonts w:eastAsia="Calibri" w:cs="Arial"/>
          <w:szCs w:val="24"/>
          <w:lang w:val="cy-GB"/>
        </w:rPr>
        <w:t xml:space="preserve">plant i gymryd risgiau er y dylai hyn fod yn gytbwys a chanolbwyntio ar y plentyn. </w:t>
      </w:r>
      <w:r w:rsidR="00434B8D" w:rsidRPr="006177E9">
        <w:rPr>
          <w:rFonts w:eastAsia="Calibri" w:cs="Arial"/>
          <w:szCs w:val="24"/>
          <w:lang w:val="cy-GB"/>
        </w:rPr>
        <w:t>Mae cymryd agwedd asesu risg</w:t>
      </w:r>
      <w:r w:rsidR="00ED11C2" w:rsidRPr="006177E9">
        <w:rPr>
          <w:rFonts w:eastAsia="Calibri" w:cs="Arial"/>
          <w:szCs w:val="24"/>
          <w:lang w:val="cy-GB"/>
        </w:rPr>
        <w:t>iau a manteision</w:t>
      </w:r>
      <w:r w:rsidR="00434B8D" w:rsidRPr="006177E9">
        <w:rPr>
          <w:rFonts w:eastAsia="Calibri" w:cs="Arial"/>
          <w:szCs w:val="24"/>
          <w:lang w:val="cy-GB"/>
        </w:rPr>
        <w:t xml:space="preserve"> at</w:t>
      </w:r>
      <w:r w:rsidR="00907A32" w:rsidRPr="006177E9">
        <w:rPr>
          <w:rFonts w:eastAsia="Calibri" w:cs="Arial"/>
          <w:szCs w:val="24"/>
          <w:lang w:val="cy-GB"/>
        </w:rPr>
        <w:t xml:space="preserve"> chwarae plant a phobl ifanc yn rhoi dull cytbwys sy’n canolbwyntio ar y plentyn o gefnogi risg mewn sefyllfaoedd chwarae. W</w:t>
      </w:r>
      <w:r w:rsidR="00EF0F63" w:rsidRPr="006177E9">
        <w:rPr>
          <w:rFonts w:eastAsia="Calibri" w:cs="Arial"/>
          <w:szCs w:val="24"/>
          <w:lang w:val="cy-GB"/>
        </w:rPr>
        <w:t>r</w:t>
      </w:r>
      <w:r w:rsidR="00907A32" w:rsidRPr="006177E9">
        <w:rPr>
          <w:rFonts w:eastAsia="Calibri" w:cs="Arial"/>
          <w:szCs w:val="24"/>
          <w:lang w:val="cy-GB"/>
        </w:rPr>
        <w:t>th ysgrifennu asesiadau risg sy’n cwmpasu chwarae a ddewiswyd gan blant a phobl ifanc dylech nodi sut y gwnaethoch chi gydbwyso risgiau a manteision gweithgaredd neu ymddygiad chwarae.</w:t>
      </w:r>
    </w:p>
    <w:p w14:paraId="0A17589B" w14:textId="20244E15" w:rsidR="00996203" w:rsidRPr="006177E9" w:rsidRDefault="00996203" w:rsidP="00C32DF2">
      <w:pPr>
        <w:spacing w:line="276" w:lineRule="auto"/>
        <w:rPr>
          <w:rFonts w:eastAsia="Calibri" w:cs="Arial"/>
          <w:szCs w:val="24"/>
          <w:lang w:val="cy-GB"/>
        </w:rPr>
      </w:pPr>
      <w:r w:rsidRPr="006177E9">
        <w:rPr>
          <w:rFonts w:eastAsia="Calibri" w:cs="Arial"/>
          <w:szCs w:val="24"/>
          <w:lang w:val="cy-GB"/>
        </w:rPr>
        <w:lastRenderedPageBreak/>
        <w:t xml:space="preserve"> </w:t>
      </w:r>
    </w:p>
    <w:p w14:paraId="3F4F4FC3" w14:textId="7EF4DC25" w:rsidR="004A0CBC" w:rsidRPr="006177E9" w:rsidRDefault="00887585" w:rsidP="00C32DF2">
      <w:pPr>
        <w:spacing w:line="276" w:lineRule="auto"/>
        <w:rPr>
          <w:rFonts w:eastAsia="Calibri" w:cs="Arial"/>
          <w:szCs w:val="24"/>
          <w:lang w:val="cy-GB"/>
        </w:rPr>
      </w:pPr>
      <w:r w:rsidRPr="006177E9">
        <w:rPr>
          <w:rFonts w:eastAsia="Calibri" w:cs="Arial"/>
          <w:szCs w:val="24"/>
          <w:lang w:val="cy-GB"/>
        </w:rPr>
        <w:t>Mae</w:t>
      </w:r>
      <w:r w:rsidR="00750BCD" w:rsidRPr="006177E9">
        <w:rPr>
          <w:rFonts w:eastAsia="Calibri" w:cs="Arial"/>
          <w:szCs w:val="24"/>
          <w:lang w:val="cy-GB"/>
        </w:rPr>
        <w:t xml:space="preserve"> cyhoeddiad yr Awdurdod Gweithredol Iechyd a Diogelwch,</w:t>
      </w:r>
      <w:r w:rsidR="00A801E2" w:rsidRPr="006177E9">
        <w:rPr>
          <w:rFonts w:eastAsia="Calibri" w:cs="Arial"/>
          <w:szCs w:val="24"/>
          <w:lang w:val="cy-GB"/>
        </w:rPr>
        <w:t xml:space="preserve"> </w:t>
      </w:r>
      <w:proofErr w:type="spellStart"/>
      <w:r w:rsidR="00996203" w:rsidRPr="006177E9">
        <w:rPr>
          <w:rFonts w:eastAsia="Calibri" w:cs="Arial"/>
          <w:i/>
          <w:iCs/>
          <w:szCs w:val="24"/>
          <w:lang w:val="cy-GB"/>
        </w:rPr>
        <w:t>Play</w:t>
      </w:r>
      <w:proofErr w:type="spellEnd"/>
      <w:r w:rsidR="00996203" w:rsidRPr="006177E9">
        <w:rPr>
          <w:rFonts w:eastAsia="Calibri" w:cs="Arial"/>
          <w:i/>
          <w:iCs/>
          <w:szCs w:val="24"/>
          <w:lang w:val="cy-GB"/>
        </w:rPr>
        <w:t xml:space="preserve"> </w:t>
      </w:r>
      <w:proofErr w:type="spellStart"/>
      <w:r w:rsidR="00996203" w:rsidRPr="006177E9">
        <w:rPr>
          <w:rFonts w:eastAsia="Calibri" w:cs="Arial"/>
          <w:i/>
          <w:iCs/>
          <w:szCs w:val="24"/>
          <w:lang w:val="cy-GB"/>
        </w:rPr>
        <w:t>and</w:t>
      </w:r>
      <w:proofErr w:type="spellEnd"/>
      <w:r w:rsidR="00996203" w:rsidRPr="006177E9">
        <w:rPr>
          <w:rFonts w:eastAsia="Calibri" w:cs="Arial"/>
          <w:i/>
          <w:iCs/>
          <w:szCs w:val="24"/>
          <w:lang w:val="cy-GB"/>
        </w:rPr>
        <w:t xml:space="preserve"> Leisure – </w:t>
      </w:r>
      <w:proofErr w:type="spellStart"/>
      <w:r w:rsidR="00996203" w:rsidRPr="006177E9">
        <w:rPr>
          <w:rFonts w:eastAsia="Calibri" w:cs="Arial"/>
          <w:i/>
          <w:iCs/>
          <w:szCs w:val="24"/>
          <w:lang w:val="cy-GB"/>
        </w:rPr>
        <w:t>Promoting</w:t>
      </w:r>
      <w:proofErr w:type="spellEnd"/>
      <w:r w:rsidR="00996203" w:rsidRPr="006177E9">
        <w:rPr>
          <w:rFonts w:eastAsia="Calibri" w:cs="Arial"/>
          <w:i/>
          <w:iCs/>
          <w:szCs w:val="24"/>
          <w:lang w:val="cy-GB"/>
        </w:rPr>
        <w:t xml:space="preserve"> a </w:t>
      </w:r>
      <w:proofErr w:type="spellStart"/>
      <w:r w:rsidR="00996203" w:rsidRPr="006177E9">
        <w:rPr>
          <w:rFonts w:eastAsia="Calibri" w:cs="Arial"/>
          <w:i/>
          <w:iCs/>
          <w:szCs w:val="24"/>
          <w:lang w:val="cy-GB"/>
        </w:rPr>
        <w:t>Balanced</w:t>
      </w:r>
      <w:proofErr w:type="spellEnd"/>
      <w:r w:rsidR="00996203" w:rsidRPr="006177E9">
        <w:rPr>
          <w:rFonts w:eastAsia="Calibri" w:cs="Arial"/>
          <w:i/>
          <w:iCs/>
          <w:szCs w:val="24"/>
          <w:lang w:val="cy-GB"/>
        </w:rPr>
        <w:t xml:space="preserve"> </w:t>
      </w:r>
      <w:proofErr w:type="spellStart"/>
      <w:r w:rsidR="00996203" w:rsidRPr="006177E9">
        <w:rPr>
          <w:rFonts w:eastAsia="Calibri" w:cs="Arial"/>
          <w:i/>
          <w:iCs/>
          <w:szCs w:val="24"/>
          <w:lang w:val="cy-GB"/>
        </w:rPr>
        <w:t>Approach</w:t>
      </w:r>
      <w:proofErr w:type="spellEnd"/>
      <w:r w:rsidR="00996203" w:rsidRPr="006177E9">
        <w:rPr>
          <w:rFonts w:eastAsia="Calibri" w:cs="Arial"/>
          <w:szCs w:val="24"/>
          <w:lang w:val="cy-GB"/>
        </w:rPr>
        <w:t xml:space="preserve"> </w:t>
      </w:r>
      <w:r w:rsidR="00431C6B" w:rsidRPr="006177E9">
        <w:rPr>
          <w:rFonts w:eastAsia="Calibri" w:cs="Arial"/>
          <w:szCs w:val="24"/>
          <w:lang w:val="cy-GB"/>
        </w:rPr>
        <w:t>(</w:t>
      </w:r>
      <w:r w:rsidR="00996203" w:rsidRPr="006177E9">
        <w:rPr>
          <w:rFonts w:eastAsia="Calibri" w:cs="Arial"/>
          <w:szCs w:val="24"/>
          <w:lang w:val="cy-GB"/>
        </w:rPr>
        <w:t>2012</w:t>
      </w:r>
      <w:r w:rsidR="00431C6B" w:rsidRPr="006177E9">
        <w:rPr>
          <w:rFonts w:eastAsia="Calibri" w:cs="Arial"/>
          <w:szCs w:val="24"/>
          <w:lang w:val="cy-GB"/>
        </w:rPr>
        <w:t>)</w:t>
      </w:r>
      <w:r w:rsidR="00996203" w:rsidRPr="006177E9">
        <w:rPr>
          <w:rFonts w:eastAsia="Calibri" w:cs="Arial"/>
          <w:szCs w:val="24"/>
          <w:lang w:val="cy-GB"/>
        </w:rPr>
        <w:t xml:space="preserve"> </w:t>
      </w:r>
      <w:r w:rsidR="00750BCD" w:rsidRPr="006177E9">
        <w:rPr>
          <w:rFonts w:eastAsia="Calibri" w:cs="Arial"/>
          <w:szCs w:val="24"/>
          <w:lang w:val="cy-GB"/>
        </w:rPr>
        <w:t xml:space="preserve">yn pwysleisio </w:t>
      </w:r>
      <w:r w:rsidR="00071445" w:rsidRPr="006177E9">
        <w:rPr>
          <w:rFonts w:eastAsia="Calibri" w:cs="Arial"/>
          <w:szCs w:val="24"/>
          <w:lang w:val="cy-GB"/>
        </w:rPr>
        <w:t xml:space="preserve">y dylai ein hasesiadau </w:t>
      </w:r>
      <w:r w:rsidR="001375E1" w:rsidRPr="006177E9">
        <w:rPr>
          <w:rFonts w:eastAsia="Calibri" w:cs="Arial"/>
          <w:szCs w:val="24"/>
          <w:lang w:val="cy-GB"/>
        </w:rPr>
        <w:t xml:space="preserve">ysgrifenedig </w:t>
      </w:r>
      <w:r w:rsidR="00071445" w:rsidRPr="006177E9">
        <w:rPr>
          <w:rFonts w:eastAsia="Calibri" w:cs="Arial"/>
          <w:szCs w:val="24"/>
          <w:lang w:val="cy-GB"/>
        </w:rPr>
        <w:t xml:space="preserve">o’r risgiau a’r manteision </w:t>
      </w:r>
      <w:r w:rsidR="00D30673" w:rsidRPr="006177E9">
        <w:rPr>
          <w:rFonts w:eastAsia="Calibri" w:cs="Arial"/>
          <w:szCs w:val="24"/>
          <w:lang w:val="cy-GB"/>
        </w:rPr>
        <w:t xml:space="preserve">ganolbwyntio ar reoli risgiau gwirioneddol, fel marwolaethau ac anafiadau </w:t>
      </w:r>
      <w:r w:rsidR="00EF0F63" w:rsidRPr="006177E9">
        <w:rPr>
          <w:rFonts w:eastAsia="Calibri" w:cs="Arial"/>
          <w:szCs w:val="24"/>
          <w:lang w:val="cy-GB"/>
        </w:rPr>
        <w:t>sy’n achosi anabledd. Ond, fel gweithwyr iechyd a gofal cymdeithasol, dylech fod yn ymwybodol o fanteision cymryd risgiau ar bob lefel.</w:t>
      </w:r>
    </w:p>
    <w:p w14:paraId="2931BE5D" w14:textId="77777777" w:rsidR="004A0CBC" w:rsidRPr="006177E9" w:rsidRDefault="004A0CBC" w:rsidP="00C32DF2">
      <w:pPr>
        <w:spacing w:line="276" w:lineRule="auto"/>
        <w:rPr>
          <w:rFonts w:eastAsia="Calibri" w:cs="Arial"/>
          <w:szCs w:val="24"/>
          <w:lang w:val="cy-GB"/>
        </w:rPr>
      </w:pPr>
    </w:p>
    <w:p w14:paraId="3CAED800" w14:textId="6A437D6B" w:rsidR="00996203" w:rsidRPr="006177E9" w:rsidRDefault="00ED11C2" w:rsidP="00C32DF2">
      <w:pPr>
        <w:spacing w:line="276" w:lineRule="auto"/>
        <w:rPr>
          <w:rFonts w:eastAsia="Calibri" w:cs="Arial"/>
          <w:szCs w:val="24"/>
          <w:lang w:val="cy-GB"/>
        </w:rPr>
      </w:pPr>
      <w:r w:rsidRPr="006177E9">
        <w:rPr>
          <w:rFonts w:eastAsia="Calibri" w:cs="Arial"/>
          <w:szCs w:val="24"/>
          <w:lang w:val="cy-GB"/>
        </w:rPr>
        <w:t xml:space="preserve">Os </w:t>
      </w:r>
      <w:r w:rsidR="00E0112C" w:rsidRPr="006177E9">
        <w:rPr>
          <w:rFonts w:eastAsia="Calibri" w:cs="Arial"/>
          <w:szCs w:val="24"/>
          <w:lang w:val="cy-GB"/>
        </w:rPr>
        <w:t xml:space="preserve">yw </w:t>
      </w:r>
      <w:r w:rsidR="00803852" w:rsidRPr="006177E9">
        <w:rPr>
          <w:rFonts w:eastAsia="Calibri" w:cs="Arial"/>
          <w:szCs w:val="24"/>
          <w:lang w:val="cy-GB"/>
        </w:rPr>
        <w:t xml:space="preserve">chwarae neu weithgaredd </w:t>
      </w:r>
      <w:r w:rsidR="00E0112C" w:rsidRPr="006177E9">
        <w:rPr>
          <w:rFonts w:eastAsia="Calibri" w:cs="Arial"/>
          <w:szCs w:val="24"/>
          <w:lang w:val="cy-GB"/>
        </w:rPr>
        <w:t xml:space="preserve">yn cynnig mwy o fanteision na risgiau, </w:t>
      </w:r>
      <w:r w:rsidR="00803852" w:rsidRPr="006177E9">
        <w:rPr>
          <w:rFonts w:eastAsia="Calibri" w:cs="Arial"/>
          <w:szCs w:val="24"/>
          <w:lang w:val="cy-GB"/>
        </w:rPr>
        <w:t xml:space="preserve">dylech adael iddo fynd yn ei flaen heb ymyrryd. </w:t>
      </w:r>
      <w:r w:rsidR="009B6322" w:rsidRPr="006177E9">
        <w:rPr>
          <w:rFonts w:eastAsia="Calibri" w:cs="Arial"/>
          <w:szCs w:val="24"/>
          <w:lang w:val="cy-GB"/>
        </w:rPr>
        <w:t xml:space="preserve">Ond os </w:t>
      </w:r>
      <w:r w:rsidR="00E3259B" w:rsidRPr="006177E9">
        <w:rPr>
          <w:rFonts w:eastAsia="Calibri" w:cs="Arial"/>
          <w:szCs w:val="24"/>
          <w:lang w:val="cy-GB"/>
        </w:rPr>
        <w:t xml:space="preserve">yw’r </w:t>
      </w:r>
      <w:r w:rsidR="009B6322" w:rsidRPr="006177E9">
        <w:rPr>
          <w:rFonts w:eastAsia="Calibri" w:cs="Arial"/>
          <w:szCs w:val="24"/>
          <w:lang w:val="cy-GB"/>
        </w:rPr>
        <w:t>risgiau</w:t>
      </w:r>
      <w:r w:rsidR="00E3259B" w:rsidRPr="006177E9">
        <w:rPr>
          <w:rFonts w:eastAsia="Calibri" w:cs="Arial"/>
          <w:szCs w:val="24"/>
          <w:lang w:val="cy-GB"/>
        </w:rPr>
        <w:t xml:space="preserve">’n fwy na’r </w:t>
      </w:r>
      <w:r w:rsidR="009B6322" w:rsidRPr="006177E9">
        <w:rPr>
          <w:rFonts w:eastAsia="Calibri" w:cs="Arial"/>
          <w:szCs w:val="24"/>
          <w:lang w:val="cy-GB"/>
        </w:rPr>
        <w:t>manteision a bod yna risg uchel o niwed corfforol neu emosiynol ni ddylech adael iddo fynd yn ei flaen na pharhau.</w:t>
      </w:r>
    </w:p>
    <w:p w14:paraId="63819F02" w14:textId="77777777" w:rsidR="00865E10" w:rsidRPr="006177E9" w:rsidRDefault="00865E10" w:rsidP="00996203">
      <w:pPr>
        <w:spacing w:line="276" w:lineRule="auto"/>
        <w:rPr>
          <w:rFonts w:eastAsia="Calibri" w:cs="Arial"/>
          <w:b/>
          <w:bCs/>
          <w:szCs w:val="24"/>
          <w:lang w:val="cy-GB"/>
        </w:rPr>
      </w:pPr>
    </w:p>
    <w:p w14:paraId="362740CF" w14:textId="0EBB9DC4" w:rsidR="00996203" w:rsidRPr="006177E9" w:rsidRDefault="009B6322" w:rsidP="00996203">
      <w:pPr>
        <w:spacing w:line="276" w:lineRule="auto"/>
        <w:rPr>
          <w:rFonts w:cs="Arial"/>
          <w:bCs/>
          <w:szCs w:val="24"/>
          <w:lang w:val="cy-GB"/>
        </w:rPr>
      </w:pPr>
      <w:r w:rsidRPr="006177E9">
        <w:rPr>
          <w:rFonts w:eastAsia="Calibri" w:cs="Arial"/>
          <w:b/>
          <w:bCs/>
          <w:szCs w:val="24"/>
          <w:lang w:val="cy-GB"/>
        </w:rPr>
        <w:t>Gweithgaredd dysgu – myfyrio ar chwarae</w:t>
      </w:r>
    </w:p>
    <w:p w14:paraId="4A72FF5F" w14:textId="77777777" w:rsidR="00365C6A" w:rsidRPr="006177E9" w:rsidRDefault="00365C6A" w:rsidP="00996203">
      <w:pPr>
        <w:spacing w:line="276" w:lineRule="auto"/>
        <w:rPr>
          <w:rFonts w:eastAsia="Calibri" w:cs="Arial"/>
          <w:b/>
          <w:szCs w:val="24"/>
          <w:lang w:val="cy-GB"/>
        </w:rPr>
      </w:pPr>
    </w:p>
    <w:p w14:paraId="12398FF6" w14:textId="148009F3" w:rsidR="00436160" w:rsidRPr="006177E9" w:rsidRDefault="009B6322" w:rsidP="00996203">
      <w:pPr>
        <w:spacing w:line="276" w:lineRule="auto"/>
        <w:rPr>
          <w:rFonts w:eastAsia="Calibri" w:cs="Arial"/>
          <w:bCs/>
          <w:szCs w:val="24"/>
          <w:lang w:val="cy-GB"/>
        </w:rPr>
      </w:pPr>
      <w:r w:rsidRPr="006177E9">
        <w:rPr>
          <w:rFonts w:eastAsia="Calibri" w:cs="Arial"/>
          <w:b/>
          <w:szCs w:val="24"/>
          <w:lang w:val="cy-GB"/>
        </w:rPr>
        <w:t xml:space="preserve">Atgofion chwarae </w:t>
      </w:r>
      <w:r w:rsidRPr="001C1E44">
        <w:rPr>
          <w:rFonts w:eastAsia="Calibri" w:cs="Arial"/>
          <w:bCs/>
          <w:szCs w:val="24"/>
          <w:lang w:val="cy-GB"/>
        </w:rPr>
        <w:t>–</w:t>
      </w:r>
      <w:r w:rsidRPr="006177E9">
        <w:rPr>
          <w:rFonts w:eastAsia="Calibri" w:cs="Arial"/>
          <w:b/>
          <w:szCs w:val="24"/>
          <w:lang w:val="cy-GB"/>
        </w:rPr>
        <w:t xml:space="preserve"> </w:t>
      </w:r>
      <w:r w:rsidRPr="006177E9">
        <w:rPr>
          <w:rFonts w:eastAsia="Calibri" w:cs="Arial"/>
          <w:bCs/>
          <w:szCs w:val="24"/>
          <w:lang w:val="cy-GB"/>
        </w:rPr>
        <w:t>meddyliwch amdanoch eich hun fel plentyn:</w:t>
      </w:r>
    </w:p>
    <w:p w14:paraId="10EF4762" w14:textId="77777777" w:rsidR="00436160" w:rsidRPr="006177E9" w:rsidRDefault="00436160" w:rsidP="00996203">
      <w:pPr>
        <w:spacing w:line="276" w:lineRule="auto"/>
        <w:rPr>
          <w:rFonts w:eastAsia="Calibri" w:cs="Arial"/>
          <w:bCs/>
          <w:szCs w:val="24"/>
          <w:lang w:val="cy-GB"/>
        </w:rPr>
      </w:pPr>
    </w:p>
    <w:p w14:paraId="1AEE1B38" w14:textId="5946BF9E" w:rsidR="00996203" w:rsidRPr="006177E9" w:rsidRDefault="009B6322" w:rsidP="00E308F0">
      <w:pPr>
        <w:pStyle w:val="ListParagraph"/>
        <w:numPr>
          <w:ilvl w:val="0"/>
          <w:numId w:val="43"/>
        </w:numPr>
        <w:spacing w:line="276" w:lineRule="auto"/>
        <w:rPr>
          <w:rFonts w:eastAsia="Calibri" w:cs="Arial"/>
          <w:bCs/>
          <w:szCs w:val="24"/>
          <w:lang w:val="cy-GB"/>
        </w:rPr>
      </w:pPr>
      <w:r w:rsidRPr="006177E9">
        <w:rPr>
          <w:rFonts w:eastAsia="Calibri" w:cs="Arial"/>
          <w:bCs/>
          <w:szCs w:val="24"/>
          <w:lang w:val="cy-GB"/>
        </w:rPr>
        <w:t>pa atgofion sydd gennych o chwarae?</w:t>
      </w:r>
    </w:p>
    <w:p w14:paraId="389210B8" w14:textId="78F6C427" w:rsidR="009B6322" w:rsidRPr="006177E9" w:rsidRDefault="004B6011" w:rsidP="00E308F0">
      <w:pPr>
        <w:pStyle w:val="ListParagraph"/>
        <w:numPr>
          <w:ilvl w:val="0"/>
          <w:numId w:val="43"/>
        </w:numPr>
        <w:spacing w:line="276" w:lineRule="auto"/>
        <w:rPr>
          <w:rFonts w:eastAsia="Calibri" w:cs="Arial"/>
          <w:bCs/>
          <w:szCs w:val="24"/>
          <w:lang w:val="cy-GB"/>
        </w:rPr>
      </w:pPr>
      <w:r w:rsidRPr="006177E9">
        <w:rPr>
          <w:rFonts w:eastAsia="Calibri" w:cs="Arial"/>
          <w:bCs/>
          <w:szCs w:val="24"/>
          <w:lang w:val="cy-GB"/>
        </w:rPr>
        <w:t xml:space="preserve">ble oeddech </w:t>
      </w:r>
      <w:r w:rsidR="00DF0D3C" w:rsidRPr="006177E9">
        <w:rPr>
          <w:rFonts w:eastAsia="Calibri" w:cs="Arial"/>
          <w:bCs/>
          <w:szCs w:val="24"/>
          <w:lang w:val="cy-GB"/>
        </w:rPr>
        <w:t>yn</w:t>
      </w:r>
      <w:r w:rsidRPr="006177E9">
        <w:rPr>
          <w:rFonts w:eastAsia="Calibri" w:cs="Arial"/>
          <w:bCs/>
          <w:szCs w:val="24"/>
          <w:lang w:val="cy-GB"/>
        </w:rPr>
        <w:t xml:space="preserve"> chwarae?</w:t>
      </w:r>
    </w:p>
    <w:p w14:paraId="132838DF" w14:textId="3797C78C" w:rsidR="004B6011" w:rsidRPr="006177E9" w:rsidRDefault="00F61880" w:rsidP="00E308F0">
      <w:pPr>
        <w:pStyle w:val="ListParagraph"/>
        <w:numPr>
          <w:ilvl w:val="0"/>
          <w:numId w:val="43"/>
        </w:numPr>
        <w:spacing w:line="276" w:lineRule="auto"/>
        <w:rPr>
          <w:rFonts w:eastAsia="Calibri" w:cs="Arial"/>
          <w:bCs/>
          <w:szCs w:val="24"/>
          <w:lang w:val="cy-GB"/>
        </w:rPr>
      </w:pPr>
      <w:r w:rsidRPr="006177E9">
        <w:rPr>
          <w:rFonts w:eastAsia="Calibri" w:cs="Arial"/>
          <w:bCs/>
          <w:szCs w:val="24"/>
          <w:lang w:val="cy-GB"/>
        </w:rPr>
        <w:t xml:space="preserve">gyda </w:t>
      </w:r>
      <w:r w:rsidR="004B6011" w:rsidRPr="006177E9">
        <w:rPr>
          <w:rFonts w:eastAsia="Calibri" w:cs="Arial"/>
          <w:bCs/>
          <w:szCs w:val="24"/>
          <w:lang w:val="cy-GB"/>
        </w:rPr>
        <w:t>beth oeddech chi’n chwarae?</w:t>
      </w:r>
    </w:p>
    <w:p w14:paraId="172361F8" w14:textId="0ADBCB15" w:rsidR="004B6011" w:rsidRPr="006177E9" w:rsidRDefault="00FA3797" w:rsidP="00E308F0">
      <w:pPr>
        <w:pStyle w:val="ListParagraph"/>
        <w:numPr>
          <w:ilvl w:val="0"/>
          <w:numId w:val="43"/>
        </w:numPr>
        <w:spacing w:line="276" w:lineRule="auto"/>
        <w:rPr>
          <w:rFonts w:eastAsia="Calibri" w:cs="Arial"/>
          <w:bCs/>
          <w:szCs w:val="24"/>
          <w:lang w:val="cy-GB"/>
        </w:rPr>
      </w:pPr>
      <w:r w:rsidRPr="006177E9">
        <w:rPr>
          <w:rFonts w:eastAsia="Calibri" w:cs="Arial"/>
          <w:bCs/>
          <w:szCs w:val="24"/>
          <w:lang w:val="cy-GB"/>
        </w:rPr>
        <w:t>â phwy oeddech chi’n chwarae?</w:t>
      </w:r>
    </w:p>
    <w:p w14:paraId="0D48B527" w14:textId="52A98894" w:rsidR="00FA3797" w:rsidRPr="006177E9" w:rsidRDefault="00FA3797" w:rsidP="00E308F0">
      <w:pPr>
        <w:pStyle w:val="ListParagraph"/>
        <w:numPr>
          <w:ilvl w:val="0"/>
          <w:numId w:val="43"/>
        </w:numPr>
        <w:spacing w:line="276" w:lineRule="auto"/>
        <w:rPr>
          <w:rFonts w:eastAsia="Calibri" w:cs="Arial"/>
          <w:bCs/>
          <w:szCs w:val="24"/>
          <w:lang w:val="cy-GB"/>
        </w:rPr>
      </w:pPr>
      <w:r w:rsidRPr="006177E9">
        <w:rPr>
          <w:rFonts w:eastAsia="Calibri" w:cs="Arial"/>
          <w:bCs/>
          <w:szCs w:val="24"/>
          <w:lang w:val="cy-GB"/>
        </w:rPr>
        <w:t xml:space="preserve">beth, os unrhyw beth, </w:t>
      </w:r>
      <w:r w:rsidR="002B6312" w:rsidRPr="006177E9">
        <w:rPr>
          <w:rFonts w:eastAsia="Calibri" w:cs="Arial"/>
          <w:bCs/>
          <w:szCs w:val="24"/>
          <w:lang w:val="cy-GB"/>
        </w:rPr>
        <w:t xml:space="preserve">oedd </w:t>
      </w:r>
      <w:r w:rsidRPr="006177E9">
        <w:rPr>
          <w:rFonts w:eastAsia="Calibri" w:cs="Arial"/>
          <w:bCs/>
          <w:szCs w:val="24"/>
          <w:lang w:val="cy-GB"/>
        </w:rPr>
        <w:t xml:space="preserve">oedolion </w:t>
      </w:r>
      <w:r w:rsidR="002B6312" w:rsidRPr="006177E9">
        <w:rPr>
          <w:rFonts w:eastAsia="Calibri" w:cs="Arial"/>
          <w:bCs/>
          <w:szCs w:val="24"/>
          <w:lang w:val="cy-GB"/>
        </w:rPr>
        <w:t>yn</w:t>
      </w:r>
      <w:r w:rsidRPr="006177E9">
        <w:rPr>
          <w:rFonts w:eastAsia="Calibri" w:cs="Arial"/>
          <w:bCs/>
          <w:szCs w:val="24"/>
          <w:lang w:val="cy-GB"/>
        </w:rPr>
        <w:t xml:space="preserve"> </w:t>
      </w:r>
      <w:r w:rsidR="002B6312" w:rsidRPr="006177E9">
        <w:rPr>
          <w:rFonts w:eastAsia="Calibri" w:cs="Arial"/>
          <w:bCs/>
          <w:szCs w:val="24"/>
          <w:lang w:val="cy-GB"/>
        </w:rPr>
        <w:t xml:space="preserve">ei wneud i </w:t>
      </w:r>
      <w:r w:rsidRPr="006177E9">
        <w:rPr>
          <w:rFonts w:eastAsia="Calibri" w:cs="Arial"/>
          <w:bCs/>
          <w:szCs w:val="24"/>
          <w:lang w:val="cy-GB"/>
        </w:rPr>
        <w:t>wella</w:t>
      </w:r>
      <w:r w:rsidR="002B6312" w:rsidRPr="006177E9">
        <w:rPr>
          <w:rFonts w:eastAsia="Calibri" w:cs="Arial"/>
          <w:bCs/>
          <w:szCs w:val="24"/>
          <w:lang w:val="cy-GB"/>
        </w:rPr>
        <w:t xml:space="preserve"> ei</w:t>
      </w:r>
      <w:r w:rsidRPr="006177E9">
        <w:rPr>
          <w:rFonts w:eastAsia="Calibri" w:cs="Arial"/>
          <w:bCs/>
          <w:szCs w:val="24"/>
          <w:lang w:val="cy-GB"/>
        </w:rPr>
        <w:t>ch chwarae?</w:t>
      </w:r>
    </w:p>
    <w:p w14:paraId="14C7C49F" w14:textId="5BC0DBE8" w:rsidR="00FA3797" w:rsidRPr="006177E9" w:rsidRDefault="00227EE4" w:rsidP="00E308F0">
      <w:pPr>
        <w:pStyle w:val="ListParagraph"/>
        <w:numPr>
          <w:ilvl w:val="0"/>
          <w:numId w:val="43"/>
        </w:numPr>
        <w:spacing w:line="276" w:lineRule="auto"/>
        <w:rPr>
          <w:rFonts w:eastAsia="Calibri" w:cs="Arial"/>
          <w:bCs/>
          <w:szCs w:val="24"/>
          <w:lang w:val="cy-GB"/>
        </w:rPr>
      </w:pPr>
      <w:r w:rsidRPr="006177E9">
        <w:rPr>
          <w:rFonts w:eastAsia="Calibri" w:cs="Arial"/>
          <w:bCs/>
          <w:szCs w:val="24"/>
          <w:lang w:val="cy-GB"/>
        </w:rPr>
        <w:t xml:space="preserve">sut </w:t>
      </w:r>
      <w:r w:rsidR="00683C11" w:rsidRPr="006177E9">
        <w:rPr>
          <w:rFonts w:eastAsia="Calibri" w:cs="Arial"/>
          <w:bCs/>
          <w:szCs w:val="24"/>
          <w:lang w:val="cy-GB"/>
        </w:rPr>
        <w:t xml:space="preserve">oedd eich chwarae’n eich </w:t>
      </w:r>
      <w:r w:rsidRPr="006177E9">
        <w:rPr>
          <w:rFonts w:eastAsia="Calibri" w:cs="Arial"/>
          <w:bCs/>
          <w:szCs w:val="24"/>
          <w:lang w:val="cy-GB"/>
        </w:rPr>
        <w:t>cysyllt</w:t>
      </w:r>
      <w:r w:rsidR="00683C11" w:rsidRPr="006177E9">
        <w:rPr>
          <w:rFonts w:eastAsia="Calibri" w:cs="Arial"/>
          <w:bCs/>
          <w:szCs w:val="24"/>
          <w:lang w:val="cy-GB"/>
        </w:rPr>
        <w:t>u</w:t>
      </w:r>
      <w:r w:rsidRPr="006177E9">
        <w:rPr>
          <w:rFonts w:eastAsia="Calibri" w:cs="Arial"/>
          <w:bCs/>
          <w:szCs w:val="24"/>
          <w:lang w:val="cy-GB"/>
        </w:rPr>
        <w:t xml:space="preserve"> </w:t>
      </w:r>
      <w:r w:rsidR="00683C11" w:rsidRPr="006177E9">
        <w:rPr>
          <w:rFonts w:eastAsia="Calibri" w:cs="Arial"/>
          <w:bCs/>
          <w:szCs w:val="24"/>
          <w:lang w:val="cy-GB"/>
        </w:rPr>
        <w:t>â</w:t>
      </w:r>
      <w:r w:rsidR="00AB52AA" w:rsidRPr="006177E9">
        <w:rPr>
          <w:rFonts w:eastAsia="Calibri" w:cs="Arial"/>
          <w:bCs/>
          <w:szCs w:val="24"/>
          <w:lang w:val="cy-GB"/>
        </w:rPr>
        <w:t>’ch</w:t>
      </w:r>
      <w:r w:rsidRPr="006177E9">
        <w:rPr>
          <w:rFonts w:eastAsia="Calibri" w:cs="Arial"/>
          <w:bCs/>
          <w:szCs w:val="24"/>
          <w:lang w:val="cy-GB"/>
        </w:rPr>
        <w:t xml:space="preserve"> amgy</w:t>
      </w:r>
      <w:r w:rsidR="00AB52AA" w:rsidRPr="006177E9">
        <w:rPr>
          <w:rFonts w:eastAsia="Calibri" w:cs="Arial"/>
          <w:bCs/>
          <w:szCs w:val="24"/>
          <w:lang w:val="cy-GB"/>
        </w:rPr>
        <w:t>lchedd (ymlyniad i le) ac</w:t>
      </w:r>
      <w:r w:rsidR="00CC4236" w:rsidRPr="006177E9">
        <w:rPr>
          <w:rFonts w:eastAsia="Calibri" w:cs="Arial"/>
          <w:bCs/>
          <w:szCs w:val="24"/>
          <w:lang w:val="cy-GB"/>
        </w:rPr>
        <w:t xml:space="preserve"> â ph</w:t>
      </w:r>
      <w:r w:rsidR="00AB52AA" w:rsidRPr="006177E9">
        <w:rPr>
          <w:rFonts w:eastAsia="Calibri" w:cs="Arial"/>
          <w:bCs/>
          <w:szCs w:val="24"/>
          <w:lang w:val="cy-GB"/>
        </w:rPr>
        <w:t>lant eraill (ymlyniad i gyfoedion)?</w:t>
      </w:r>
    </w:p>
    <w:p w14:paraId="2F7C6691" w14:textId="77777777" w:rsidR="00F7107C" w:rsidRPr="006177E9" w:rsidRDefault="00F7107C" w:rsidP="00996203">
      <w:pPr>
        <w:spacing w:line="276" w:lineRule="auto"/>
        <w:rPr>
          <w:rFonts w:eastAsia="Calibri" w:cs="Arial"/>
          <w:bCs/>
          <w:szCs w:val="24"/>
          <w:lang w:val="cy-GB"/>
        </w:rPr>
      </w:pPr>
    </w:p>
    <w:p w14:paraId="3B96FAE7" w14:textId="2B021D48" w:rsidR="00996203" w:rsidRPr="006177E9" w:rsidRDefault="006671DA" w:rsidP="00996203">
      <w:pPr>
        <w:spacing w:line="276" w:lineRule="auto"/>
        <w:rPr>
          <w:rFonts w:eastAsia="Calibri" w:cs="Arial"/>
          <w:bCs/>
          <w:szCs w:val="24"/>
          <w:lang w:val="cy-GB"/>
        </w:rPr>
      </w:pPr>
      <w:r w:rsidRPr="006177E9">
        <w:rPr>
          <w:rFonts w:eastAsia="Calibri" w:cs="Arial"/>
          <w:bCs/>
          <w:szCs w:val="24"/>
          <w:lang w:val="cy-GB"/>
        </w:rPr>
        <w:t xml:space="preserve">Nawr meddyliwch </w:t>
      </w:r>
      <w:r w:rsidR="007848B4" w:rsidRPr="006177E9">
        <w:rPr>
          <w:rFonts w:eastAsia="Calibri" w:cs="Arial"/>
          <w:bCs/>
          <w:szCs w:val="24"/>
          <w:lang w:val="cy-GB"/>
        </w:rPr>
        <w:t>beth allai eich atgofion chi o chwarae ei ddweud wrthych am sut mae plant a phobl ifanc yn chwarae yn eich lleoliad.</w:t>
      </w:r>
    </w:p>
    <w:p w14:paraId="51778113" w14:textId="77777777" w:rsidR="00F7107C" w:rsidRPr="006177E9" w:rsidRDefault="00F7107C" w:rsidP="00996203">
      <w:pPr>
        <w:spacing w:line="276" w:lineRule="auto"/>
        <w:rPr>
          <w:rFonts w:eastAsia="Calibri" w:cs="Arial"/>
          <w:bCs/>
          <w:szCs w:val="24"/>
          <w:lang w:val="cy-GB"/>
        </w:rPr>
      </w:pPr>
    </w:p>
    <w:p w14:paraId="2A24354E" w14:textId="3E1E71A2" w:rsidR="00996203" w:rsidRPr="006177E9" w:rsidRDefault="007848B4" w:rsidP="00996203">
      <w:pPr>
        <w:spacing w:line="276" w:lineRule="auto"/>
        <w:rPr>
          <w:rFonts w:eastAsia="Calibri" w:cs="Arial"/>
          <w:bCs/>
          <w:szCs w:val="24"/>
          <w:lang w:val="cy-GB"/>
        </w:rPr>
      </w:pPr>
      <w:r w:rsidRPr="006177E9">
        <w:rPr>
          <w:rFonts w:eastAsia="Calibri" w:cs="Arial"/>
          <w:bCs/>
          <w:szCs w:val="24"/>
          <w:lang w:val="cy-GB"/>
        </w:rPr>
        <w:t xml:space="preserve">Beth allech ei wneud yn wahanol </w:t>
      </w:r>
      <w:r w:rsidR="00D51734" w:rsidRPr="006177E9">
        <w:rPr>
          <w:rFonts w:eastAsia="Calibri" w:cs="Arial"/>
          <w:bCs/>
          <w:szCs w:val="24"/>
          <w:lang w:val="cy-GB"/>
        </w:rPr>
        <w:t xml:space="preserve">er mwyn </w:t>
      </w:r>
      <w:r w:rsidRPr="006177E9">
        <w:rPr>
          <w:rFonts w:eastAsia="Calibri" w:cs="Arial"/>
          <w:bCs/>
          <w:szCs w:val="24"/>
          <w:lang w:val="cy-GB"/>
        </w:rPr>
        <w:t>r</w:t>
      </w:r>
      <w:r w:rsidR="00D51734" w:rsidRPr="006177E9">
        <w:rPr>
          <w:rFonts w:eastAsia="Calibri" w:cs="Arial"/>
          <w:bCs/>
          <w:szCs w:val="24"/>
          <w:lang w:val="cy-GB"/>
        </w:rPr>
        <w:t>h</w:t>
      </w:r>
      <w:r w:rsidRPr="006177E9">
        <w:rPr>
          <w:rFonts w:eastAsia="Calibri" w:cs="Arial"/>
          <w:bCs/>
          <w:szCs w:val="24"/>
          <w:lang w:val="cy-GB"/>
        </w:rPr>
        <w:t xml:space="preserve">oi mwy o gyfleoedd i blant a phobl ifanc chwarae </w:t>
      </w:r>
      <w:r w:rsidR="00D51734" w:rsidRPr="006177E9">
        <w:rPr>
          <w:rFonts w:eastAsia="Calibri" w:cs="Arial"/>
          <w:bCs/>
          <w:szCs w:val="24"/>
          <w:lang w:val="cy-GB"/>
        </w:rPr>
        <w:t xml:space="preserve">sydd ddim </w:t>
      </w:r>
      <w:r w:rsidRPr="006177E9">
        <w:rPr>
          <w:rFonts w:eastAsia="Calibri" w:cs="Arial"/>
          <w:bCs/>
          <w:szCs w:val="24"/>
          <w:lang w:val="cy-GB"/>
        </w:rPr>
        <w:t>wedi’u strwythuro neu eu rheoli’n ormodol gan oedolion?</w:t>
      </w:r>
    </w:p>
    <w:p w14:paraId="4A1DAC74" w14:textId="77777777" w:rsidR="00996203" w:rsidRPr="006177E9" w:rsidRDefault="00996203" w:rsidP="00996203">
      <w:pPr>
        <w:spacing w:line="276" w:lineRule="auto"/>
        <w:rPr>
          <w:rFonts w:eastAsia="Calibri" w:cs="Arial"/>
          <w:bCs/>
          <w:szCs w:val="24"/>
          <w:lang w:val="cy-GB"/>
        </w:rPr>
      </w:pPr>
    </w:p>
    <w:tbl>
      <w:tblPr>
        <w:tblStyle w:val="TableGrid"/>
        <w:tblW w:w="0" w:type="auto"/>
        <w:tblLook w:val="04A0" w:firstRow="1" w:lastRow="0" w:firstColumn="1" w:lastColumn="0" w:noHBand="0" w:noVBand="1"/>
      </w:tblPr>
      <w:tblGrid>
        <w:gridCol w:w="13948"/>
      </w:tblGrid>
      <w:tr w:rsidR="00996203" w:rsidRPr="006177E9" w14:paraId="5C3B5BEA" w14:textId="77777777" w:rsidTr="00663381">
        <w:tc>
          <w:tcPr>
            <w:tcW w:w="13948" w:type="dxa"/>
          </w:tcPr>
          <w:p w14:paraId="6F6DC40A" w14:textId="77777777" w:rsidR="00996203" w:rsidRPr="006177E9" w:rsidRDefault="00996203" w:rsidP="00663381">
            <w:pPr>
              <w:spacing w:line="276" w:lineRule="auto"/>
              <w:rPr>
                <w:rFonts w:eastAsia="Calibri" w:cs="Arial"/>
                <w:bCs/>
                <w:szCs w:val="24"/>
                <w:lang w:val="cy-GB"/>
              </w:rPr>
            </w:pPr>
          </w:p>
          <w:p w14:paraId="6106B508" w14:textId="77777777" w:rsidR="00996203" w:rsidRPr="006177E9" w:rsidRDefault="00996203" w:rsidP="00663381">
            <w:pPr>
              <w:spacing w:line="276" w:lineRule="auto"/>
              <w:rPr>
                <w:rFonts w:eastAsia="Calibri" w:cs="Arial"/>
                <w:bCs/>
                <w:szCs w:val="24"/>
                <w:lang w:val="cy-GB"/>
              </w:rPr>
            </w:pPr>
          </w:p>
          <w:p w14:paraId="595BE86B" w14:textId="77777777" w:rsidR="00996203" w:rsidRPr="006177E9" w:rsidRDefault="00996203" w:rsidP="00663381">
            <w:pPr>
              <w:spacing w:line="276" w:lineRule="auto"/>
              <w:rPr>
                <w:rFonts w:eastAsia="Calibri" w:cs="Arial"/>
                <w:bCs/>
                <w:szCs w:val="24"/>
                <w:lang w:val="cy-GB"/>
              </w:rPr>
            </w:pPr>
          </w:p>
          <w:p w14:paraId="35F03C05" w14:textId="77777777" w:rsidR="00996203" w:rsidRPr="006177E9" w:rsidRDefault="00996203" w:rsidP="00663381">
            <w:pPr>
              <w:spacing w:line="276" w:lineRule="auto"/>
              <w:rPr>
                <w:rFonts w:eastAsia="Calibri" w:cs="Arial"/>
                <w:bCs/>
                <w:szCs w:val="24"/>
                <w:lang w:val="cy-GB"/>
              </w:rPr>
            </w:pPr>
          </w:p>
        </w:tc>
      </w:tr>
    </w:tbl>
    <w:p w14:paraId="6C420083" w14:textId="77777777" w:rsidR="00996203" w:rsidRPr="006177E9" w:rsidRDefault="00996203" w:rsidP="00996203">
      <w:pPr>
        <w:spacing w:line="276" w:lineRule="auto"/>
        <w:rPr>
          <w:rFonts w:eastAsia="Calibri" w:cs="Arial"/>
          <w:bCs/>
          <w:szCs w:val="24"/>
          <w:lang w:val="cy-GB"/>
        </w:rPr>
      </w:pPr>
    </w:p>
    <w:p w14:paraId="3E0E66C1" w14:textId="4CA4DF3C" w:rsidR="00996203" w:rsidRPr="006177E9" w:rsidRDefault="007848B4" w:rsidP="00996203">
      <w:pPr>
        <w:spacing w:after="200" w:line="276" w:lineRule="auto"/>
        <w:rPr>
          <w:rFonts w:cs="Arial"/>
          <w:b/>
          <w:bCs/>
          <w:szCs w:val="24"/>
          <w:lang w:val="cy-GB"/>
        </w:rPr>
      </w:pPr>
      <w:r w:rsidRPr="006177E9">
        <w:rPr>
          <w:rFonts w:cs="Arial"/>
          <w:b/>
          <w:bCs/>
          <w:szCs w:val="24"/>
          <w:lang w:val="cy-GB"/>
        </w:rPr>
        <w:t>Sylwadau’r rheolwr ar gyfer adran</w:t>
      </w:r>
      <w:r w:rsidR="00996203" w:rsidRPr="006177E9">
        <w:rPr>
          <w:rFonts w:cs="Arial"/>
          <w:b/>
          <w:bCs/>
          <w:szCs w:val="24"/>
          <w:lang w:val="cy-GB"/>
        </w:rPr>
        <w:t xml:space="preserve"> 4.4</w:t>
      </w:r>
    </w:p>
    <w:tbl>
      <w:tblPr>
        <w:tblStyle w:val="TableGrid1"/>
        <w:tblW w:w="0" w:type="auto"/>
        <w:tblLook w:val="04A0" w:firstRow="1" w:lastRow="0" w:firstColumn="1" w:lastColumn="0" w:noHBand="0" w:noVBand="1"/>
      </w:tblPr>
      <w:tblGrid>
        <w:gridCol w:w="13948"/>
      </w:tblGrid>
      <w:tr w:rsidR="00996203" w:rsidRPr="006177E9" w14:paraId="4529A20F" w14:textId="77777777" w:rsidTr="00663381">
        <w:tc>
          <w:tcPr>
            <w:tcW w:w="14001" w:type="dxa"/>
          </w:tcPr>
          <w:p w14:paraId="4988E197" w14:textId="77777777" w:rsidR="00996203" w:rsidRPr="006177E9" w:rsidRDefault="00996203" w:rsidP="00663381">
            <w:pPr>
              <w:rPr>
                <w:lang w:val="cy-GB"/>
              </w:rPr>
            </w:pPr>
          </w:p>
          <w:p w14:paraId="234331C7" w14:textId="77777777" w:rsidR="00996203" w:rsidRPr="006177E9" w:rsidRDefault="00996203" w:rsidP="00663381">
            <w:pPr>
              <w:rPr>
                <w:lang w:val="cy-GB"/>
              </w:rPr>
            </w:pPr>
          </w:p>
          <w:p w14:paraId="63D9638D" w14:textId="77777777" w:rsidR="00996203" w:rsidRPr="006177E9" w:rsidRDefault="00996203" w:rsidP="00663381">
            <w:pPr>
              <w:rPr>
                <w:lang w:val="cy-GB"/>
              </w:rPr>
            </w:pPr>
          </w:p>
          <w:p w14:paraId="25CD0445" w14:textId="77777777" w:rsidR="00996203" w:rsidRPr="006177E9" w:rsidRDefault="00996203" w:rsidP="00663381">
            <w:pPr>
              <w:rPr>
                <w:lang w:val="cy-GB"/>
              </w:rPr>
            </w:pPr>
          </w:p>
        </w:tc>
      </w:tr>
    </w:tbl>
    <w:p w14:paraId="062E0E34" w14:textId="77777777" w:rsidR="00D51734" w:rsidRPr="006177E9" w:rsidRDefault="00D51734" w:rsidP="00996203">
      <w:pPr>
        <w:spacing w:after="200" w:line="276" w:lineRule="auto"/>
        <w:rPr>
          <w:rFonts w:cs="Arial"/>
          <w:b/>
          <w:bCs/>
          <w:szCs w:val="24"/>
          <w:lang w:val="cy-GB"/>
        </w:rPr>
      </w:pPr>
    </w:p>
    <w:p w14:paraId="14EA9730" w14:textId="6D0A45F0" w:rsidR="00996203" w:rsidRPr="006177E9" w:rsidRDefault="00592E19" w:rsidP="00C32DF2">
      <w:pPr>
        <w:spacing w:after="200" w:line="276" w:lineRule="auto"/>
        <w:rPr>
          <w:rFonts w:cs="Arial"/>
          <w:b/>
          <w:bCs/>
          <w:szCs w:val="24"/>
          <w:lang w:val="cy-GB"/>
        </w:rPr>
      </w:pPr>
      <w:r w:rsidRPr="006177E9">
        <w:rPr>
          <w:rFonts w:cs="Arial"/>
          <w:b/>
          <w:bCs/>
          <w:szCs w:val="24"/>
          <w:lang w:val="cy-GB"/>
        </w:rPr>
        <w:t>Log cynnydd – i’w gwblhau gan y rheolwr</w:t>
      </w:r>
    </w:p>
    <w:p w14:paraId="06B6CC6E" w14:textId="09AFC1C2" w:rsidR="00996203" w:rsidRPr="006177E9" w:rsidRDefault="00996203" w:rsidP="001C1E44">
      <w:pPr>
        <w:pStyle w:val="NOSNumberList"/>
        <w:tabs>
          <w:tab w:val="clear" w:pos="360"/>
          <w:tab w:val="left" w:pos="720"/>
        </w:tabs>
        <w:spacing w:line="276" w:lineRule="auto"/>
        <w:ind w:left="0" w:firstLine="0"/>
        <w:rPr>
          <w:rFonts w:cs="Arial"/>
          <w:b/>
          <w:bCs/>
          <w:szCs w:val="24"/>
          <w:lang w:val="cy-GB"/>
        </w:rPr>
      </w:pPr>
      <w:r w:rsidRPr="006177E9">
        <w:rPr>
          <w:rFonts w:eastAsia="+mn-ea" w:cs="Arial"/>
          <w:b/>
          <w:color w:val="000000"/>
          <w:kern w:val="24"/>
          <w:szCs w:val="24"/>
          <w:lang w:val="cy-GB"/>
        </w:rPr>
        <w:t>4.4</w:t>
      </w:r>
      <w:r w:rsidRPr="006177E9">
        <w:rPr>
          <w:rFonts w:cs="Arial"/>
          <w:b/>
          <w:bCs/>
          <w:szCs w:val="24"/>
          <w:lang w:val="cy-GB"/>
        </w:rPr>
        <w:t xml:space="preserve"> </w:t>
      </w:r>
      <w:r w:rsidR="00325A04" w:rsidRPr="006177E9">
        <w:rPr>
          <w:rFonts w:cs="Arial"/>
          <w:b/>
          <w:bCs/>
          <w:szCs w:val="24"/>
          <w:lang w:val="cy-GB"/>
        </w:rPr>
        <w:t>Chwarae</w:t>
      </w:r>
    </w:p>
    <w:p w14:paraId="2DCD5015" w14:textId="77777777" w:rsidR="00996203" w:rsidRPr="006177E9" w:rsidRDefault="00996203" w:rsidP="00C32DF2">
      <w:pPr>
        <w:spacing w:line="276" w:lineRule="auto"/>
        <w:rPr>
          <w:rFonts w:cs="Arial"/>
          <w:b/>
          <w:bCs/>
          <w:szCs w:val="24"/>
          <w:lang w:val="cy-GB"/>
        </w:rPr>
      </w:pPr>
    </w:p>
    <w:p w14:paraId="38861158" w14:textId="0652562A" w:rsidR="00996203" w:rsidRPr="006177E9" w:rsidRDefault="00325A04" w:rsidP="00C32DF2">
      <w:pPr>
        <w:spacing w:line="276" w:lineRule="auto"/>
        <w:rPr>
          <w:rFonts w:cs="Arial"/>
          <w:b/>
          <w:bCs/>
          <w:szCs w:val="24"/>
          <w:lang w:val="cy-GB"/>
        </w:rPr>
      </w:pPr>
      <w:r w:rsidRPr="006177E9">
        <w:rPr>
          <w:rFonts w:cs="Arial"/>
          <w:b/>
          <w:bCs/>
          <w:szCs w:val="24"/>
          <w:lang w:val="cy-GB"/>
        </w:rPr>
        <w:t>Cefnogi’r defnydd o chwarae ar gyfer iechyd, lles</w:t>
      </w:r>
      <w:r w:rsidR="0019667B">
        <w:rPr>
          <w:rFonts w:cs="Arial"/>
          <w:b/>
          <w:bCs/>
          <w:szCs w:val="24"/>
          <w:lang w:val="cy-GB"/>
        </w:rPr>
        <w:t>iant</w:t>
      </w:r>
      <w:r w:rsidRPr="006177E9">
        <w:rPr>
          <w:rFonts w:cs="Arial"/>
          <w:b/>
          <w:bCs/>
          <w:szCs w:val="24"/>
          <w:lang w:val="cy-GB"/>
        </w:rPr>
        <w:t xml:space="preserve"> a datblygiad plant</w:t>
      </w:r>
    </w:p>
    <w:tbl>
      <w:tblPr>
        <w:tblStyle w:val="TableGrid6"/>
        <w:tblW w:w="14029" w:type="dxa"/>
        <w:tblLook w:val="04A0" w:firstRow="1" w:lastRow="0" w:firstColumn="1" w:lastColumn="0" w:noHBand="0" w:noVBand="1"/>
      </w:tblPr>
      <w:tblGrid>
        <w:gridCol w:w="12186"/>
        <w:gridCol w:w="1843"/>
      </w:tblGrid>
      <w:tr w:rsidR="00996203" w:rsidRPr="006177E9" w14:paraId="05A25095" w14:textId="77777777" w:rsidTr="00663381">
        <w:trPr>
          <w:tblHeader/>
        </w:trPr>
        <w:tc>
          <w:tcPr>
            <w:tcW w:w="12186" w:type="dxa"/>
            <w:shd w:val="clear" w:color="auto" w:fill="D9D9D9" w:themeFill="background1" w:themeFillShade="D9"/>
          </w:tcPr>
          <w:p w14:paraId="0A541D09" w14:textId="4C213321" w:rsidR="00996203" w:rsidRPr="006177E9" w:rsidRDefault="00325A04" w:rsidP="001C1E44">
            <w:pPr>
              <w:spacing w:line="276" w:lineRule="auto"/>
              <w:rPr>
                <w:b/>
                <w:lang w:val="cy-GB"/>
              </w:rPr>
            </w:pPr>
            <w:r w:rsidRPr="006177E9">
              <w:rPr>
                <w:b/>
                <w:lang w:val="cy-GB"/>
              </w:rPr>
              <w:t>Drwy gwblhau gweithgareddau’r llyfr gwa</w:t>
            </w:r>
            <w:r w:rsidR="006B355B" w:rsidRPr="006177E9">
              <w:rPr>
                <w:b/>
                <w:lang w:val="cy-GB"/>
              </w:rPr>
              <w:t>i</w:t>
            </w:r>
            <w:r w:rsidRPr="006177E9">
              <w:rPr>
                <w:b/>
                <w:lang w:val="cy-GB"/>
              </w:rPr>
              <w:t xml:space="preserve">th </w:t>
            </w:r>
            <w:r w:rsidR="000B666E" w:rsidRPr="006177E9">
              <w:rPr>
                <w:b/>
                <w:lang w:val="cy-GB"/>
              </w:rPr>
              <w:t>yn yr adran hon mae’r gweithiwr wedi dangos ei fod yn gwybod</w:t>
            </w:r>
            <w:r w:rsidR="00A853D7" w:rsidRPr="006177E9">
              <w:rPr>
                <w:b/>
                <w:lang w:val="cy-GB"/>
              </w:rPr>
              <w:t xml:space="preserve"> y canlynol</w:t>
            </w:r>
            <w:r w:rsidR="000B666E" w:rsidRPr="006177E9">
              <w:rPr>
                <w:b/>
                <w:lang w:val="cy-GB"/>
              </w:rPr>
              <w:t>:</w:t>
            </w:r>
          </w:p>
          <w:p w14:paraId="57EAA15C" w14:textId="77777777" w:rsidR="00996203" w:rsidRPr="006177E9" w:rsidRDefault="00996203" w:rsidP="001C1E44">
            <w:pPr>
              <w:spacing w:line="276" w:lineRule="auto"/>
              <w:rPr>
                <w:b/>
                <w:lang w:val="cy-GB"/>
              </w:rPr>
            </w:pPr>
          </w:p>
        </w:tc>
        <w:tc>
          <w:tcPr>
            <w:tcW w:w="1843" w:type="dxa"/>
            <w:shd w:val="clear" w:color="auto" w:fill="D9D9D9" w:themeFill="background1" w:themeFillShade="D9"/>
          </w:tcPr>
          <w:p w14:paraId="5F3D1E03" w14:textId="7F717B98" w:rsidR="00996203" w:rsidRPr="006177E9" w:rsidRDefault="000B666E" w:rsidP="00663381">
            <w:pPr>
              <w:rPr>
                <w:b/>
                <w:lang w:val="cy-GB"/>
              </w:rPr>
            </w:pPr>
            <w:r w:rsidRPr="006177E9">
              <w:rPr>
                <w:b/>
                <w:lang w:val="cy-GB"/>
              </w:rPr>
              <w:t>Llofnod a dyddiad</w:t>
            </w:r>
          </w:p>
        </w:tc>
      </w:tr>
      <w:tr w:rsidR="00996203" w:rsidRPr="006177E9" w14:paraId="61322FD6" w14:textId="77777777" w:rsidTr="00663381">
        <w:tc>
          <w:tcPr>
            <w:tcW w:w="12186" w:type="dxa"/>
          </w:tcPr>
          <w:p w14:paraId="3260EFC3" w14:textId="58268ADA" w:rsidR="00996203" w:rsidRPr="006177E9" w:rsidRDefault="000B666E" w:rsidP="001C1E44">
            <w:pPr>
              <w:spacing w:line="276" w:lineRule="auto"/>
              <w:rPr>
                <w:lang w:val="cy-GB"/>
              </w:rPr>
            </w:pPr>
            <w:r w:rsidRPr="006177E9">
              <w:rPr>
                <w:lang w:val="cy-GB"/>
              </w:rPr>
              <w:t>Pwysigrwydd chwarae i iechyd, lles</w:t>
            </w:r>
            <w:r w:rsidR="0019667B">
              <w:rPr>
                <w:lang w:val="cy-GB"/>
              </w:rPr>
              <w:t>iant</w:t>
            </w:r>
            <w:r w:rsidRPr="006177E9">
              <w:rPr>
                <w:lang w:val="cy-GB"/>
              </w:rPr>
              <w:t xml:space="preserve"> a dysgu a datblygiad plant a phobl ifanc</w:t>
            </w:r>
          </w:p>
          <w:p w14:paraId="4BDACED3" w14:textId="77777777" w:rsidR="00996203" w:rsidRPr="006177E9" w:rsidRDefault="00996203" w:rsidP="001C1E44">
            <w:pPr>
              <w:spacing w:line="276" w:lineRule="auto"/>
              <w:rPr>
                <w:lang w:val="cy-GB"/>
              </w:rPr>
            </w:pPr>
          </w:p>
        </w:tc>
        <w:tc>
          <w:tcPr>
            <w:tcW w:w="1843" w:type="dxa"/>
          </w:tcPr>
          <w:p w14:paraId="243D5D54" w14:textId="77777777" w:rsidR="00996203" w:rsidRPr="006177E9" w:rsidRDefault="00996203" w:rsidP="00663381">
            <w:pPr>
              <w:rPr>
                <w:lang w:val="cy-GB"/>
              </w:rPr>
            </w:pPr>
          </w:p>
        </w:tc>
      </w:tr>
      <w:tr w:rsidR="00996203" w:rsidRPr="006177E9" w14:paraId="467DE721" w14:textId="77777777" w:rsidTr="00663381">
        <w:tc>
          <w:tcPr>
            <w:tcW w:w="12186" w:type="dxa"/>
          </w:tcPr>
          <w:p w14:paraId="5D621A27" w14:textId="5A806647" w:rsidR="00996203" w:rsidRPr="006177E9" w:rsidRDefault="000B666E" w:rsidP="001C1E44">
            <w:pPr>
              <w:spacing w:line="276" w:lineRule="auto"/>
              <w:rPr>
                <w:lang w:val="cy-GB"/>
              </w:rPr>
            </w:pPr>
            <w:r w:rsidRPr="006177E9">
              <w:rPr>
                <w:b/>
                <w:bCs/>
                <w:lang w:val="cy-GB"/>
              </w:rPr>
              <w:t xml:space="preserve">Gwahanol fathau o chwarae </w:t>
            </w:r>
            <w:r w:rsidRPr="006177E9">
              <w:rPr>
                <w:lang w:val="cy-GB"/>
              </w:rPr>
              <w:t>a’u manteision</w:t>
            </w:r>
          </w:p>
          <w:p w14:paraId="17923C36" w14:textId="77777777" w:rsidR="00996203" w:rsidRPr="006177E9" w:rsidRDefault="00996203" w:rsidP="001C1E44">
            <w:pPr>
              <w:spacing w:line="276" w:lineRule="auto"/>
              <w:rPr>
                <w:lang w:val="cy-GB"/>
              </w:rPr>
            </w:pPr>
          </w:p>
        </w:tc>
        <w:tc>
          <w:tcPr>
            <w:tcW w:w="1843" w:type="dxa"/>
          </w:tcPr>
          <w:p w14:paraId="601CA8A0" w14:textId="77777777" w:rsidR="00996203" w:rsidRPr="006177E9" w:rsidRDefault="00996203" w:rsidP="00663381">
            <w:pPr>
              <w:rPr>
                <w:lang w:val="cy-GB"/>
              </w:rPr>
            </w:pPr>
          </w:p>
        </w:tc>
      </w:tr>
      <w:tr w:rsidR="00996203" w:rsidRPr="006177E9" w14:paraId="4E929E54" w14:textId="77777777" w:rsidTr="00663381">
        <w:tc>
          <w:tcPr>
            <w:tcW w:w="12186" w:type="dxa"/>
          </w:tcPr>
          <w:p w14:paraId="6718B121" w14:textId="7818975D" w:rsidR="00996203" w:rsidRPr="006177E9" w:rsidRDefault="000B666E" w:rsidP="001C1E44">
            <w:pPr>
              <w:spacing w:line="276" w:lineRule="auto"/>
              <w:rPr>
                <w:lang w:val="cy-GB"/>
              </w:rPr>
            </w:pPr>
            <w:r w:rsidRPr="006177E9">
              <w:rPr>
                <w:lang w:val="cy-GB"/>
              </w:rPr>
              <w:t xml:space="preserve">Sut mae’r </w:t>
            </w:r>
            <w:r w:rsidR="00477DA0" w:rsidRPr="006177E9">
              <w:rPr>
                <w:lang w:val="cy-GB"/>
              </w:rPr>
              <w:t>amgylchedd a’r dewis o gyfarpar a deunyddiau’n cael eu defnyddio i gefnogi gwahanol fathau o chwarae</w:t>
            </w:r>
          </w:p>
          <w:p w14:paraId="39503E84" w14:textId="77777777" w:rsidR="00996203" w:rsidRPr="006177E9" w:rsidRDefault="00996203" w:rsidP="001C1E44">
            <w:pPr>
              <w:spacing w:line="276" w:lineRule="auto"/>
              <w:rPr>
                <w:lang w:val="cy-GB"/>
              </w:rPr>
            </w:pPr>
          </w:p>
        </w:tc>
        <w:tc>
          <w:tcPr>
            <w:tcW w:w="1843" w:type="dxa"/>
          </w:tcPr>
          <w:p w14:paraId="567B2DA3" w14:textId="77777777" w:rsidR="00996203" w:rsidRPr="006177E9" w:rsidRDefault="00996203" w:rsidP="00663381">
            <w:pPr>
              <w:rPr>
                <w:lang w:val="cy-GB"/>
              </w:rPr>
            </w:pPr>
          </w:p>
        </w:tc>
      </w:tr>
      <w:tr w:rsidR="00996203" w:rsidRPr="006177E9" w14:paraId="04BB42A5" w14:textId="77777777" w:rsidTr="00663381">
        <w:tc>
          <w:tcPr>
            <w:tcW w:w="12186" w:type="dxa"/>
          </w:tcPr>
          <w:p w14:paraId="69D0EDBB" w14:textId="0EA49A36" w:rsidR="00996203" w:rsidRPr="006177E9" w:rsidRDefault="00477DA0" w:rsidP="001C1E44">
            <w:pPr>
              <w:spacing w:line="276" w:lineRule="auto"/>
              <w:rPr>
                <w:lang w:val="cy-GB"/>
              </w:rPr>
            </w:pPr>
            <w:r w:rsidRPr="006177E9">
              <w:rPr>
                <w:lang w:val="cy-GB"/>
              </w:rPr>
              <w:t>Sut i gefnogi datblygiad cyfannol drwy chwarae</w:t>
            </w:r>
          </w:p>
          <w:p w14:paraId="0F3D0A62" w14:textId="77777777" w:rsidR="00996203" w:rsidRPr="006177E9" w:rsidRDefault="00996203" w:rsidP="001C1E44">
            <w:pPr>
              <w:spacing w:line="276" w:lineRule="auto"/>
              <w:rPr>
                <w:lang w:val="cy-GB"/>
              </w:rPr>
            </w:pPr>
          </w:p>
        </w:tc>
        <w:tc>
          <w:tcPr>
            <w:tcW w:w="1843" w:type="dxa"/>
          </w:tcPr>
          <w:p w14:paraId="33C41736" w14:textId="77777777" w:rsidR="00996203" w:rsidRPr="006177E9" w:rsidRDefault="00996203" w:rsidP="00663381">
            <w:pPr>
              <w:rPr>
                <w:lang w:val="cy-GB"/>
              </w:rPr>
            </w:pPr>
          </w:p>
        </w:tc>
      </w:tr>
      <w:tr w:rsidR="00996203" w:rsidRPr="006177E9" w14:paraId="35D297E1" w14:textId="77777777" w:rsidTr="00663381">
        <w:tc>
          <w:tcPr>
            <w:tcW w:w="12186" w:type="dxa"/>
          </w:tcPr>
          <w:p w14:paraId="1EF8671F" w14:textId="0951D857" w:rsidR="00996203" w:rsidRPr="006177E9" w:rsidRDefault="00477DA0" w:rsidP="001C1E44">
            <w:pPr>
              <w:spacing w:line="276" w:lineRule="auto"/>
              <w:rPr>
                <w:lang w:val="cy-GB"/>
              </w:rPr>
            </w:pPr>
            <w:r w:rsidRPr="006177E9">
              <w:rPr>
                <w:lang w:val="cy-GB"/>
              </w:rPr>
              <w:lastRenderedPageBreak/>
              <w:t>Sut mae chwarae’n helpu plan</w:t>
            </w:r>
            <w:r w:rsidR="00F93E12" w:rsidRPr="006177E9">
              <w:rPr>
                <w:lang w:val="cy-GB"/>
              </w:rPr>
              <w:t>t a phobl ifanc i ddysgu am eu hunain, y rhai o’u hamgylch a’r amgylchedd ehangach</w:t>
            </w:r>
          </w:p>
          <w:p w14:paraId="3A98C610" w14:textId="77777777" w:rsidR="00996203" w:rsidRPr="006177E9" w:rsidRDefault="00996203" w:rsidP="001C1E44">
            <w:pPr>
              <w:spacing w:line="276" w:lineRule="auto"/>
              <w:rPr>
                <w:lang w:val="cy-GB"/>
              </w:rPr>
            </w:pPr>
          </w:p>
        </w:tc>
        <w:tc>
          <w:tcPr>
            <w:tcW w:w="1843" w:type="dxa"/>
          </w:tcPr>
          <w:p w14:paraId="11F31753" w14:textId="77777777" w:rsidR="00996203" w:rsidRPr="006177E9" w:rsidRDefault="00996203" w:rsidP="00663381">
            <w:pPr>
              <w:rPr>
                <w:lang w:val="cy-GB"/>
              </w:rPr>
            </w:pPr>
          </w:p>
        </w:tc>
      </w:tr>
      <w:tr w:rsidR="00996203" w:rsidRPr="006177E9" w14:paraId="3881BA3C" w14:textId="77777777" w:rsidTr="00663381">
        <w:tc>
          <w:tcPr>
            <w:tcW w:w="12186" w:type="dxa"/>
          </w:tcPr>
          <w:p w14:paraId="6B196C93" w14:textId="488FF8C2" w:rsidR="00996203" w:rsidRPr="006177E9" w:rsidRDefault="00F93E12" w:rsidP="001C1E44">
            <w:pPr>
              <w:spacing w:line="276" w:lineRule="auto"/>
              <w:rPr>
                <w:lang w:val="cy-GB"/>
              </w:rPr>
            </w:pPr>
            <w:r w:rsidRPr="006177E9">
              <w:rPr>
                <w:lang w:val="cy-GB"/>
              </w:rPr>
              <w:t>Sut y gall plant a phobl ifanc ddefnyddio chwarae i fynegi emosiynau, ofnau neu bryderon neu gopïo ymddygiad maent wedi’i weld</w:t>
            </w:r>
          </w:p>
          <w:p w14:paraId="49673B70" w14:textId="77777777" w:rsidR="00996203" w:rsidRPr="006177E9" w:rsidRDefault="00996203" w:rsidP="001C1E44">
            <w:pPr>
              <w:spacing w:line="276" w:lineRule="auto"/>
              <w:rPr>
                <w:lang w:val="cy-GB"/>
              </w:rPr>
            </w:pPr>
          </w:p>
        </w:tc>
        <w:tc>
          <w:tcPr>
            <w:tcW w:w="1843" w:type="dxa"/>
          </w:tcPr>
          <w:p w14:paraId="1860113B" w14:textId="77777777" w:rsidR="00996203" w:rsidRPr="006177E9" w:rsidRDefault="00996203" w:rsidP="00663381">
            <w:pPr>
              <w:rPr>
                <w:lang w:val="cy-GB"/>
              </w:rPr>
            </w:pPr>
          </w:p>
        </w:tc>
      </w:tr>
      <w:tr w:rsidR="00996203" w:rsidRPr="006177E9" w14:paraId="0A54475D" w14:textId="77777777" w:rsidTr="00663381">
        <w:tc>
          <w:tcPr>
            <w:tcW w:w="12186" w:type="dxa"/>
          </w:tcPr>
          <w:p w14:paraId="63D2534E" w14:textId="2D40179D" w:rsidR="00996203" w:rsidRPr="006177E9" w:rsidRDefault="00F93E12" w:rsidP="001C1E44">
            <w:pPr>
              <w:spacing w:line="276" w:lineRule="auto"/>
              <w:rPr>
                <w:lang w:val="cy-GB"/>
              </w:rPr>
            </w:pPr>
            <w:r w:rsidRPr="006177E9">
              <w:rPr>
                <w:lang w:val="cy-GB"/>
              </w:rPr>
              <w:t>Pam mae risg mor bwysig mewn chwarae a sut i annog a chefnogi lefelau derbyniol o risg</w:t>
            </w:r>
          </w:p>
          <w:p w14:paraId="16D2CA6E" w14:textId="77777777" w:rsidR="00996203" w:rsidRPr="006177E9" w:rsidRDefault="00996203" w:rsidP="001C1E44">
            <w:pPr>
              <w:spacing w:line="276" w:lineRule="auto"/>
              <w:rPr>
                <w:lang w:val="cy-GB"/>
              </w:rPr>
            </w:pPr>
          </w:p>
        </w:tc>
        <w:tc>
          <w:tcPr>
            <w:tcW w:w="1843" w:type="dxa"/>
          </w:tcPr>
          <w:p w14:paraId="2FAC9170" w14:textId="77777777" w:rsidR="00996203" w:rsidRPr="006177E9" w:rsidRDefault="00996203" w:rsidP="00663381">
            <w:pPr>
              <w:rPr>
                <w:lang w:val="cy-GB"/>
              </w:rPr>
            </w:pPr>
          </w:p>
        </w:tc>
      </w:tr>
    </w:tbl>
    <w:p w14:paraId="5E426DCF" w14:textId="77777777" w:rsidR="00996203" w:rsidRPr="006177E9" w:rsidRDefault="00996203" w:rsidP="00996203">
      <w:pPr>
        <w:rPr>
          <w:lang w:val="cy-GB"/>
        </w:rPr>
      </w:pPr>
    </w:p>
    <w:p w14:paraId="5FE6C866" w14:textId="348C08A2" w:rsidR="00856510" w:rsidRDefault="00856510">
      <w:pPr>
        <w:rPr>
          <w:rFonts w:eastAsia="Calibri" w:cs="Arial"/>
          <w:szCs w:val="24"/>
          <w:lang w:val="cy-GB"/>
        </w:rPr>
      </w:pPr>
      <w:r>
        <w:rPr>
          <w:rFonts w:eastAsia="Calibri" w:cs="Arial"/>
          <w:szCs w:val="24"/>
          <w:lang w:val="cy-GB"/>
        </w:rPr>
        <w:br w:type="page"/>
      </w:r>
    </w:p>
    <w:p w14:paraId="7B33FFB2" w14:textId="77777777" w:rsidR="00057B3B" w:rsidRPr="006177E9" w:rsidRDefault="00057B3B" w:rsidP="008841D7">
      <w:pPr>
        <w:spacing w:line="276" w:lineRule="auto"/>
        <w:rPr>
          <w:rFonts w:eastAsia="Calibri" w:cs="Arial"/>
          <w:szCs w:val="24"/>
          <w:lang w:val="cy-GB"/>
        </w:rPr>
      </w:pPr>
    </w:p>
    <w:p w14:paraId="0431107C" w14:textId="214DE368" w:rsidR="00A531F3" w:rsidRPr="009A5CCB" w:rsidRDefault="0043041D" w:rsidP="00B476C4">
      <w:pPr>
        <w:pStyle w:val="Heading2"/>
      </w:pPr>
      <w:bookmarkStart w:id="4" w:name="_Toc119659899"/>
      <w:r w:rsidRPr="009A5CCB">
        <w:t xml:space="preserve">4.5 </w:t>
      </w:r>
      <w:r w:rsidR="004A4257" w:rsidRPr="009A5CCB">
        <w:t>Lleferydd, iaith a chyfathrebu</w:t>
      </w:r>
      <w:bookmarkEnd w:id="4"/>
    </w:p>
    <w:p w14:paraId="24B3E357" w14:textId="77777777" w:rsidR="00C449AA" w:rsidRPr="006177E9" w:rsidRDefault="00C449AA" w:rsidP="00C32DF2">
      <w:pPr>
        <w:spacing w:line="276" w:lineRule="auto"/>
        <w:rPr>
          <w:rFonts w:cs="Arial"/>
          <w:b/>
          <w:bCs/>
          <w:szCs w:val="24"/>
          <w:lang w:val="cy-GB"/>
        </w:rPr>
      </w:pPr>
    </w:p>
    <w:p w14:paraId="7495FE85" w14:textId="4ACD3249" w:rsidR="00C449AA" w:rsidRPr="006177E9" w:rsidRDefault="004A4257" w:rsidP="001C1E44">
      <w:pPr>
        <w:shd w:val="clear" w:color="auto" w:fill="FFFFFF"/>
        <w:spacing w:line="276" w:lineRule="auto"/>
        <w:rPr>
          <w:rFonts w:eastAsia="Times New Roman" w:cs="Arial"/>
          <w:b/>
          <w:bCs/>
          <w:szCs w:val="24"/>
          <w:lang w:val="cy-GB" w:eastAsia="en-GB"/>
        </w:rPr>
      </w:pPr>
      <w:r w:rsidRPr="006177E9">
        <w:rPr>
          <w:rFonts w:eastAsia="Times New Roman" w:cs="Arial"/>
          <w:b/>
          <w:bCs/>
          <w:szCs w:val="24"/>
          <w:lang w:val="cy-GB" w:eastAsia="en-GB"/>
        </w:rPr>
        <w:t>Pwysigrwydd lleferydd, iaith a chyfathrebu ar gyfer plant a phobl ifanc, a sut mae hyn yn effeithio ar iechyd, lles</w:t>
      </w:r>
      <w:r w:rsidR="0019667B">
        <w:rPr>
          <w:rFonts w:eastAsia="Times New Roman" w:cs="Arial"/>
          <w:b/>
          <w:bCs/>
          <w:szCs w:val="24"/>
          <w:lang w:val="cy-GB" w:eastAsia="en-GB"/>
        </w:rPr>
        <w:t>iant</w:t>
      </w:r>
      <w:r w:rsidRPr="006177E9">
        <w:rPr>
          <w:rFonts w:eastAsia="Times New Roman" w:cs="Arial"/>
          <w:b/>
          <w:bCs/>
          <w:szCs w:val="24"/>
          <w:lang w:val="cy-GB" w:eastAsia="en-GB"/>
        </w:rPr>
        <w:t xml:space="preserve"> a datblygiad</w:t>
      </w:r>
    </w:p>
    <w:p w14:paraId="1FCB681A" w14:textId="77777777" w:rsidR="00365C6A" w:rsidRPr="006177E9" w:rsidRDefault="00365C6A" w:rsidP="001C1E44">
      <w:pPr>
        <w:shd w:val="clear" w:color="auto" w:fill="FFFFFF"/>
        <w:spacing w:line="276" w:lineRule="auto"/>
        <w:rPr>
          <w:rFonts w:eastAsia="Times New Roman" w:cs="Arial"/>
          <w:b/>
          <w:bCs/>
          <w:szCs w:val="24"/>
          <w:lang w:val="cy-GB" w:eastAsia="en-GB"/>
        </w:rPr>
      </w:pPr>
    </w:p>
    <w:p w14:paraId="473E3CD1" w14:textId="71A546F9" w:rsidR="001D1A48" w:rsidRPr="006177E9" w:rsidRDefault="00934BC3" w:rsidP="001C1E44">
      <w:pPr>
        <w:shd w:val="clear" w:color="auto" w:fill="FFFFFF"/>
        <w:spacing w:line="276" w:lineRule="auto"/>
        <w:rPr>
          <w:rFonts w:eastAsia="Times New Roman" w:cs="Arial"/>
          <w:szCs w:val="24"/>
          <w:lang w:val="cy-GB" w:eastAsia="en-GB"/>
        </w:rPr>
      </w:pPr>
      <w:r w:rsidRPr="006177E9">
        <w:rPr>
          <w:rFonts w:eastAsia="Times New Roman" w:cs="Arial"/>
          <w:szCs w:val="24"/>
          <w:lang w:val="cy-GB" w:eastAsia="en-GB"/>
        </w:rPr>
        <w:t>Mae lleferydd, iaith a chyfathrebu</w:t>
      </w:r>
      <w:r w:rsidR="00FC47A8" w:rsidRPr="006177E9">
        <w:rPr>
          <w:rFonts w:eastAsia="Times New Roman" w:cs="Arial"/>
          <w:szCs w:val="24"/>
          <w:lang w:val="cy-GB" w:eastAsia="en-GB"/>
        </w:rPr>
        <w:t xml:space="preserve">’n rhan bwysig o’n bywydau. </w:t>
      </w:r>
      <w:r w:rsidR="002E19E5" w:rsidRPr="006177E9">
        <w:rPr>
          <w:rFonts w:eastAsia="Times New Roman" w:cs="Arial"/>
          <w:szCs w:val="24"/>
          <w:lang w:val="cy-GB" w:eastAsia="en-GB"/>
        </w:rPr>
        <w:t xml:space="preserve">Mae </w:t>
      </w:r>
      <w:r w:rsidR="00FC47A8" w:rsidRPr="006177E9">
        <w:rPr>
          <w:rFonts w:eastAsia="Times New Roman" w:cs="Arial"/>
          <w:szCs w:val="24"/>
          <w:lang w:val="cy-GB" w:eastAsia="en-GB"/>
        </w:rPr>
        <w:t xml:space="preserve">angen sgiliau lleferydd, iaith a chyfathrebu </w:t>
      </w:r>
      <w:r w:rsidR="002E19E5" w:rsidRPr="006177E9">
        <w:rPr>
          <w:rFonts w:eastAsia="Times New Roman" w:cs="Arial"/>
          <w:szCs w:val="24"/>
          <w:lang w:val="cy-GB" w:eastAsia="en-GB"/>
        </w:rPr>
        <w:t xml:space="preserve">arnom </w:t>
      </w:r>
      <w:r w:rsidR="00FC47A8" w:rsidRPr="006177E9">
        <w:rPr>
          <w:rFonts w:eastAsia="Times New Roman" w:cs="Arial"/>
          <w:szCs w:val="24"/>
          <w:lang w:val="cy-GB" w:eastAsia="en-GB"/>
        </w:rPr>
        <w:t>ar gyfer cymdeithasu, dysgu a phob agwedd ar lesiant.</w:t>
      </w:r>
    </w:p>
    <w:p w14:paraId="39AFEF26" w14:textId="77777777" w:rsidR="001D1A48" w:rsidRPr="006177E9" w:rsidRDefault="001D1A48" w:rsidP="001C1E44">
      <w:pPr>
        <w:shd w:val="clear" w:color="auto" w:fill="FFFFFF"/>
        <w:spacing w:line="276" w:lineRule="auto"/>
        <w:rPr>
          <w:rFonts w:eastAsia="Times New Roman" w:cs="Arial"/>
          <w:szCs w:val="24"/>
          <w:lang w:val="cy-GB" w:eastAsia="en-GB"/>
        </w:rPr>
      </w:pPr>
    </w:p>
    <w:p w14:paraId="2D765AC0" w14:textId="41B27ED3" w:rsidR="001D1A48" w:rsidRPr="006177E9" w:rsidRDefault="00FC47A8" w:rsidP="001C1E44">
      <w:pPr>
        <w:shd w:val="clear" w:color="auto" w:fill="FFFFFF"/>
        <w:spacing w:line="276" w:lineRule="auto"/>
        <w:rPr>
          <w:rFonts w:eastAsia="Times New Roman" w:cs="Arial"/>
          <w:szCs w:val="24"/>
          <w:lang w:val="cy-GB" w:eastAsia="en-GB"/>
        </w:rPr>
      </w:pPr>
      <w:r w:rsidRPr="006177E9">
        <w:rPr>
          <w:rFonts w:eastAsia="Times New Roman" w:cs="Arial"/>
          <w:szCs w:val="24"/>
          <w:lang w:val="cy-GB" w:eastAsia="en-GB"/>
        </w:rPr>
        <w:t xml:space="preserve">Weithiau, gall plant a phobl ifanc gael trafferth </w:t>
      </w:r>
      <w:r w:rsidR="002E19E5" w:rsidRPr="006177E9">
        <w:rPr>
          <w:rFonts w:eastAsia="Times New Roman" w:cs="Arial"/>
          <w:szCs w:val="24"/>
          <w:lang w:val="cy-GB" w:eastAsia="en-GB"/>
        </w:rPr>
        <w:t>yn c</w:t>
      </w:r>
      <w:r w:rsidR="009E27CB" w:rsidRPr="006177E9">
        <w:rPr>
          <w:rFonts w:eastAsia="Times New Roman" w:cs="Arial"/>
          <w:szCs w:val="24"/>
          <w:lang w:val="cy-GB" w:eastAsia="en-GB"/>
        </w:rPr>
        <w:t xml:space="preserve">yfathrebu ag eraill. </w:t>
      </w:r>
      <w:proofErr w:type="spellStart"/>
      <w:r w:rsidR="009E27CB" w:rsidRPr="006177E9">
        <w:rPr>
          <w:rFonts w:eastAsia="Times New Roman" w:cs="Arial"/>
          <w:szCs w:val="24"/>
          <w:lang w:val="cy-GB" w:eastAsia="en-GB"/>
        </w:rPr>
        <w:t>Gallant</w:t>
      </w:r>
      <w:proofErr w:type="spellEnd"/>
      <w:r w:rsidR="009E27CB" w:rsidRPr="006177E9">
        <w:rPr>
          <w:rFonts w:eastAsia="Times New Roman" w:cs="Arial"/>
          <w:szCs w:val="24"/>
          <w:lang w:val="cy-GB" w:eastAsia="en-GB"/>
        </w:rPr>
        <w:t xml:space="preserve"> gael trafferth </w:t>
      </w:r>
      <w:r w:rsidR="00A120AD" w:rsidRPr="006177E9">
        <w:rPr>
          <w:rFonts w:eastAsia="Times New Roman" w:cs="Arial"/>
          <w:szCs w:val="24"/>
          <w:lang w:val="cy-GB" w:eastAsia="en-GB"/>
        </w:rPr>
        <w:t>yn m</w:t>
      </w:r>
      <w:r w:rsidR="009E27CB" w:rsidRPr="006177E9">
        <w:rPr>
          <w:rFonts w:eastAsia="Times New Roman" w:cs="Arial"/>
          <w:szCs w:val="24"/>
          <w:lang w:val="cy-GB" w:eastAsia="en-GB"/>
        </w:rPr>
        <w:t>ynegi eu hunain neu ei chael hi’n anodd deall beth sy’n cael ei ddweud wrthyn</w:t>
      </w:r>
      <w:r w:rsidR="00A120AD" w:rsidRPr="006177E9">
        <w:rPr>
          <w:rFonts w:eastAsia="Times New Roman" w:cs="Arial"/>
          <w:szCs w:val="24"/>
          <w:lang w:val="cy-GB" w:eastAsia="en-GB"/>
        </w:rPr>
        <w:t>t</w:t>
      </w:r>
      <w:r w:rsidR="009E27CB" w:rsidRPr="006177E9">
        <w:rPr>
          <w:rFonts w:eastAsia="Times New Roman" w:cs="Arial"/>
          <w:szCs w:val="24"/>
          <w:lang w:val="cy-GB" w:eastAsia="en-GB"/>
        </w:rPr>
        <w:t xml:space="preserve">. </w:t>
      </w:r>
      <w:r w:rsidR="004F04FF" w:rsidRPr="006177E9">
        <w:rPr>
          <w:rFonts w:eastAsia="Times New Roman" w:cs="Arial"/>
          <w:szCs w:val="24"/>
          <w:lang w:val="cy-GB" w:eastAsia="en-GB"/>
        </w:rPr>
        <w:t>Gall plant ag anawsterau lleferydd, iaith a chyfathrebu</w:t>
      </w:r>
      <w:r w:rsidR="00AD128A" w:rsidRPr="006177E9">
        <w:rPr>
          <w:rFonts w:eastAsia="Times New Roman" w:cs="Arial"/>
          <w:szCs w:val="24"/>
          <w:lang w:val="cy-GB" w:eastAsia="en-GB"/>
        </w:rPr>
        <w:t xml:space="preserve"> gael trafferth gydag un agwedd neu fwy ar gyfathrebu.</w:t>
      </w:r>
    </w:p>
    <w:p w14:paraId="30843857" w14:textId="77777777" w:rsidR="001D1A48" w:rsidRPr="006177E9" w:rsidRDefault="001D1A48" w:rsidP="001C1E44">
      <w:pPr>
        <w:shd w:val="clear" w:color="auto" w:fill="FFFFFF"/>
        <w:spacing w:line="276" w:lineRule="auto"/>
        <w:rPr>
          <w:rFonts w:eastAsia="Times New Roman" w:cs="Arial"/>
          <w:szCs w:val="24"/>
          <w:lang w:val="cy-GB" w:eastAsia="en-GB"/>
        </w:rPr>
      </w:pPr>
    </w:p>
    <w:p w14:paraId="5B722B1C" w14:textId="263A71F8" w:rsidR="001D1A48" w:rsidRPr="006177E9" w:rsidRDefault="00AD128A" w:rsidP="001C1E44">
      <w:pPr>
        <w:shd w:val="clear" w:color="auto" w:fill="FFFFFF"/>
        <w:spacing w:line="276" w:lineRule="auto"/>
        <w:rPr>
          <w:rFonts w:eastAsia="Times New Roman" w:cs="Arial"/>
          <w:szCs w:val="24"/>
          <w:lang w:val="cy-GB" w:eastAsia="en-GB"/>
        </w:rPr>
      </w:pPr>
      <w:r w:rsidRPr="006177E9">
        <w:rPr>
          <w:rFonts w:eastAsia="Times New Roman" w:cs="Arial"/>
          <w:szCs w:val="24"/>
          <w:lang w:val="cy-GB" w:eastAsia="en-GB"/>
        </w:rPr>
        <w:t>Mae lleferydd yn cyfeirio at:</w:t>
      </w:r>
    </w:p>
    <w:p w14:paraId="71EA23B4" w14:textId="77777777" w:rsidR="003C2263" w:rsidRPr="006177E9" w:rsidRDefault="003C2263" w:rsidP="001C1E44">
      <w:pPr>
        <w:shd w:val="clear" w:color="auto" w:fill="FFFFFF"/>
        <w:spacing w:line="276" w:lineRule="auto"/>
        <w:rPr>
          <w:rFonts w:eastAsia="Times New Roman" w:cs="Arial"/>
          <w:szCs w:val="24"/>
          <w:lang w:val="cy-GB" w:eastAsia="en-GB"/>
        </w:rPr>
      </w:pPr>
    </w:p>
    <w:p w14:paraId="1C2BBBF1" w14:textId="1ED6DDFA" w:rsidR="001D1A48" w:rsidRPr="006177E9" w:rsidRDefault="00AD128A" w:rsidP="001C1E44">
      <w:pPr>
        <w:pStyle w:val="ListParagraph"/>
        <w:numPr>
          <w:ilvl w:val="0"/>
          <w:numId w:val="44"/>
        </w:numPr>
        <w:shd w:val="clear" w:color="auto" w:fill="FFFFFF"/>
        <w:spacing w:line="276" w:lineRule="auto"/>
        <w:rPr>
          <w:rFonts w:eastAsia="Times New Roman" w:cs="Arial"/>
          <w:szCs w:val="24"/>
          <w:lang w:val="cy-GB" w:eastAsia="en-GB"/>
        </w:rPr>
      </w:pPr>
      <w:r w:rsidRPr="006177E9">
        <w:rPr>
          <w:rFonts w:eastAsia="Times New Roman" w:cs="Arial"/>
          <w:szCs w:val="24"/>
          <w:lang w:val="cy-GB" w:eastAsia="en-GB"/>
        </w:rPr>
        <w:t xml:space="preserve">ddefnyddio geiriau, dweud synau’n gywir ac yn y </w:t>
      </w:r>
      <w:r w:rsidR="005D2CD8" w:rsidRPr="006177E9">
        <w:rPr>
          <w:rFonts w:eastAsia="Times New Roman" w:cs="Arial"/>
          <w:szCs w:val="24"/>
          <w:lang w:val="cy-GB" w:eastAsia="en-GB"/>
        </w:rPr>
        <w:t>llefydd cywir</w:t>
      </w:r>
    </w:p>
    <w:p w14:paraId="2C247CDB" w14:textId="0A28E457" w:rsidR="005D2CD8" w:rsidRPr="006177E9" w:rsidRDefault="005D2CD8" w:rsidP="001C1E44">
      <w:pPr>
        <w:pStyle w:val="ListParagraph"/>
        <w:numPr>
          <w:ilvl w:val="0"/>
          <w:numId w:val="44"/>
        </w:numPr>
        <w:shd w:val="clear" w:color="auto" w:fill="FFFFFF"/>
        <w:spacing w:line="276" w:lineRule="auto"/>
        <w:rPr>
          <w:rFonts w:eastAsia="Times New Roman" w:cs="Arial"/>
          <w:szCs w:val="24"/>
          <w:lang w:val="cy-GB" w:eastAsia="en-GB"/>
        </w:rPr>
      </w:pPr>
      <w:r w:rsidRPr="006177E9">
        <w:rPr>
          <w:rFonts w:eastAsia="Times New Roman" w:cs="Arial"/>
          <w:szCs w:val="24"/>
          <w:lang w:val="cy-GB" w:eastAsia="en-GB"/>
        </w:rPr>
        <w:t xml:space="preserve">siarad </w:t>
      </w:r>
      <w:r w:rsidR="00821704" w:rsidRPr="006177E9">
        <w:rPr>
          <w:rFonts w:eastAsia="Times New Roman" w:cs="Arial"/>
          <w:szCs w:val="24"/>
          <w:lang w:val="cy-GB" w:eastAsia="en-GB"/>
        </w:rPr>
        <w:t>â mynegiant</w:t>
      </w:r>
      <w:r w:rsidR="00773612" w:rsidRPr="006177E9">
        <w:rPr>
          <w:rFonts w:eastAsia="Times New Roman" w:cs="Arial"/>
          <w:szCs w:val="24"/>
          <w:lang w:val="cy-GB" w:eastAsia="en-GB"/>
        </w:rPr>
        <w:t xml:space="preserve"> mewn llais clir, gan ddefnyddio cywair, </w:t>
      </w:r>
      <w:r w:rsidR="00834914" w:rsidRPr="006177E9">
        <w:rPr>
          <w:rFonts w:eastAsia="Times New Roman" w:cs="Arial"/>
          <w:szCs w:val="24"/>
          <w:lang w:val="cy-GB" w:eastAsia="en-GB"/>
        </w:rPr>
        <w:t>lefel sain a thôn i gefnogi ystyr.</w:t>
      </w:r>
    </w:p>
    <w:p w14:paraId="38BCC6A3" w14:textId="77777777" w:rsidR="000A26E7" w:rsidRPr="006177E9" w:rsidRDefault="000A26E7" w:rsidP="001C1E44">
      <w:pPr>
        <w:shd w:val="clear" w:color="auto" w:fill="FFFFFF"/>
        <w:spacing w:line="276" w:lineRule="auto"/>
        <w:rPr>
          <w:rFonts w:eastAsia="Times New Roman" w:cs="Arial"/>
          <w:szCs w:val="24"/>
          <w:lang w:val="cy-GB" w:eastAsia="en-GB"/>
        </w:rPr>
      </w:pPr>
    </w:p>
    <w:p w14:paraId="54D5D4B5" w14:textId="3B081167" w:rsidR="001D1A48" w:rsidRPr="006177E9" w:rsidRDefault="00834914" w:rsidP="001C1E44">
      <w:pPr>
        <w:shd w:val="clear" w:color="auto" w:fill="FFFFFF"/>
        <w:spacing w:line="276" w:lineRule="auto"/>
        <w:rPr>
          <w:rFonts w:eastAsia="Times New Roman" w:cs="Arial"/>
          <w:szCs w:val="24"/>
          <w:lang w:val="cy-GB" w:eastAsia="en-GB"/>
        </w:rPr>
      </w:pPr>
      <w:r w:rsidRPr="006177E9">
        <w:rPr>
          <w:rFonts w:eastAsia="Times New Roman" w:cs="Arial"/>
          <w:szCs w:val="24"/>
          <w:lang w:val="cy-GB" w:eastAsia="en-GB"/>
        </w:rPr>
        <w:t>Mae iaith yn cyfeirio at:</w:t>
      </w:r>
    </w:p>
    <w:p w14:paraId="2493B527" w14:textId="77777777" w:rsidR="003C2263" w:rsidRPr="006177E9" w:rsidRDefault="003C2263" w:rsidP="001C1E44">
      <w:pPr>
        <w:shd w:val="clear" w:color="auto" w:fill="FFFFFF"/>
        <w:spacing w:line="276" w:lineRule="auto"/>
        <w:rPr>
          <w:rFonts w:eastAsia="Times New Roman" w:cs="Arial"/>
          <w:szCs w:val="24"/>
          <w:lang w:val="cy-GB" w:eastAsia="en-GB"/>
        </w:rPr>
      </w:pPr>
    </w:p>
    <w:p w14:paraId="34E11742" w14:textId="765AB109" w:rsidR="001D1A48" w:rsidRPr="006177E9" w:rsidRDefault="00834914" w:rsidP="001C1E44">
      <w:pPr>
        <w:pStyle w:val="ListParagraph"/>
        <w:numPr>
          <w:ilvl w:val="0"/>
          <w:numId w:val="45"/>
        </w:numPr>
        <w:shd w:val="clear" w:color="auto" w:fill="FFFFFF"/>
        <w:spacing w:line="276" w:lineRule="auto"/>
        <w:rPr>
          <w:rFonts w:eastAsia="Times New Roman" w:cs="Arial"/>
          <w:szCs w:val="24"/>
          <w:lang w:val="cy-GB" w:eastAsia="en-GB"/>
        </w:rPr>
      </w:pPr>
      <w:r w:rsidRPr="006177E9">
        <w:rPr>
          <w:rFonts w:eastAsia="Times New Roman" w:cs="Arial"/>
          <w:szCs w:val="24"/>
          <w:lang w:val="cy-GB" w:eastAsia="en-GB"/>
        </w:rPr>
        <w:t>uno geiriau gyda’i gilydd i ffurfio brawddegau i greu sgyrsiau</w:t>
      </w:r>
    </w:p>
    <w:p w14:paraId="010E660D" w14:textId="63C1E018" w:rsidR="00834914" w:rsidRPr="006177E9" w:rsidRDefault="00834914" w:rsidP="001C1E44">
      <w:pPr>
        <w:pStyle w:val="ListParagraph"/>
        <w:numPr>
          <w:ilvl w:val="0"/>
          <w:numId w:val="45"/>
        </w:numPr>
        <w:shd w:val="clear" w:color="auto" w:fill="FFFFFF"/>
        <w:spacing w:line="276" w:lineRule="auto"/>
        <w:rPr>
          <w:rFonts w:eastAsia="Times New Roman" w:cs="Arial"/>
          <w:szCs w:val="24"/>
          <w:lang w:val="cy-GB" w:eastAsia="en-GB"/>
        </w:rPr>
      </w:pPr>
      <w:r w:rsidRPr="006177E9">
        <w:rPr>
          <w:rFonts w:eastAsia="Times New Roman" w:cs="Arial"/>
          <w:szCs w:val="24"/>
          <w:lang w:val="cy-GB" w:eastAsia="en-GB"/>
        </w:rPr>
        <w:t>gwybod a dewis y geiriau cywir i esbonio rhywbeth</w:t>
      </w:r>
    </w:p>
    <w:p w14:paraId="7BBF4EA5" w14:textId="796947A2" w:rsidR="00834914" w:rsidRPr="006177E9" w:rsidRDefault="00834914" w:rsidP="001C1E44">
      <w:pPr>
        <w:pStyle w:val="ListParagraph"/>
        <w:numPr>
          <w:ilvl w:val="0"/>
          <w:numId w:val="45"/>
        </w:numPr>
        <w:shd w:val="clear" w:color="auto" w:fill="FFFFFF"/>
        <w:spacing w:line="276" w:lineRule="auto"/>
        <w:rPr>
          <w:rFonts w:eastAsia="Times New Roman" w:cs="Arial"/>
          <w:szCs w:val="24"/>
          <w:lang w:val="cy-GB" w:eastAsia="en-GB"/>
        </w:rPr>
      </w:pPr>
      <w:r w:rsidRPr="006177E9">
        <w:rPr>
          <w:rFonts w:eastAsia="Times New Roman" w:cs="Arial"/>
          <w:szCs w:val="24"/>
          <w:lang w:val="cy-GB" w:eastAsia="en-GB"/>
        </w:rPr>
        <w:t>gwneud synnwyr o</w:t>
      </w:r>
      <w:r w:rsidR="005476CC" w:rsidRPr="006177E9">
        <w:rPr>
          <w:rFonts w:eastAsia="Times New Roman" w:cs="Arial"/>
          <w:szCs w:val="24"/>
          <w:lang w:val="cy-GB" w:eastAsia="en-GB"/>
        </w:rPr>
        <w:t xml:space="preserve">’r hyn </w:t>
      </w:r>
      <w:r w:rsidRPr="006177E9">
        <w:rPr>
          <w:rFonts w:eastAsia="Times New Roman" w:cs="Arial"/>
          <w:szCs w:val="24"/>
          <w:lang w:val="cy-GB" w:eastAsia="en-GB"/>
        </w:rPr>
        <w:t>mae eraill yn ei ddweud.</w:t>
      </w:r>
    </w:p>
    <w:p w14:paraId="76723475" w14:textId="77777777" w:rsidR="000E77B0" w:rsidRPr="006177E9" w:rsidRDefault="000E77B0" w:rsidP="001C1E44">
      <w:pPr>
        <w:shd w:val="clear" w:color="auto" w:fill="FFFFFF"/>
        <w:spacing w:line="276" w:lineRule="auto"/>
        <w:rPr>
          <w:rFonts w:eastAsia="Times New Roman" w:cs="Arial"/>
          <w:szCs w:val="24"/>
          <w:lang w:val="cy-GB" w:eastAsia="en-GB"/>
        </w:rPr>
      </w:pPr>
    </w:p>
    <w:p w14:paraId="3A4601AA" w14:textId="69225810" w:rsidR="001D1A48" w:rsidRPr="006177E9" w:rsidRDefault="00834914" w:rsidP="001C1E44">
      <w:pPr>
        <w:shd w:val="clear" w:color="auto" w:fill="FFFFFF"/>
        <w:spacing w:line="276" w:lineRule="auto"/>
        <w:rPr>
          <w:rFonts w:eastAsia="Times New Roman" w:cs="Arial"/>
          <w:szCs w:val="24"/>
          <w:lang w:val="cy-GB" w:eastAsia="en-GB"/>
        </w:rPr>
      </w:pPr>
      <w:r w:rsidRPr="006177E9">
        <w:rPr>
          <w:rFonts w:eastAsia="Times New Roman" w:cs="Arial"/>
          <w:szCs w:val="24"/>
          <w:lang w:val="cy-GB" w:eastAsia="en-GB"/>
        </w:rPr>
        <w:t xml:space="preserve">Mae cyfathrebu’n cyfeirio at sut rydym </w:t>
      </w:r>
      <w:r w:rsidR="005476CC" w:rsidRPr="006177E9">
        <w:rPr>
          <w:rFonts w:eastAsia="Times New Roman" w:cs="Arial"/>
          <w:szCs w:val="24"/>
          <w:lang w:val="cy-GB" w:eastAsia="en-GB"/>
        </w:rPr>
        <w:t xml:space="preserve">yn </w:t>
      </w:r>
      <w:r w:rsidRPr="006177E9">
        <w:rPr>
          <w:rFonts w:eastAsia="Times New Roman" w:cs="Arial"/>
          <w:szCs w:val="24"/>
          <w:lang w:val="cy-GB" w:eastAsia="en-GB"/>
        </w:rPr>
        <w:t>rhyngweithio ag eraill:</w:t>
      </w:r>
    </w:p>
    <w:p w14:paraId="5C596E79" w14:textId="77777777" w:rsidR="003C2263" w:rsidRPr="006177E9" w:rsidRDefault="003C2263" w:rsidP="001C1E44">
      <w:pPr>
        <w:shd w:val="clear" w:color="auto" w:fill="FFFFFF"/>
        <w:spacing w:line="276" w:lineRule="auto"/>
        <w:rPr>
          <w:rFonts w:eastAsia="Times New Roman" w:cs="Arial"/>
          <w:szCs w:val="24"/>
          <w:lang w:val="cy-GB" w:eastAsia="en-GB"/>
        </w:rPr>
      </w:pPr>
    </w:p>
    <w:p w14:paraId="330C520A" w14:textId="6FBBEA82" w:rsidR="000E77B0" w:rsidRPr="006177E9" w:rsidRDefault="00834914" w:rsidP="001C1E44">
      <w:pPr>
        <w:pStyle w:val="ListParagraph"/>
        <w:numPr>
          <w:ilvl w:val="0"/>
          <w:numId w:val="46"/>
        </w:numPr>
        <w:shd w:val="clear" w:color="auto" w:fill="FFFFFF"/>
        <w:spacing w:line="276" w:lineRule="auto"/>
        <w:rPr>
          <w:rFonts w:eastAsia="Times New Roman" w:cs="Arial"/>
          <w:szCs w:val="24"/>
          <w:lang w:val="cy-GB" w:eastAsia="en-GB"/>
        </w:rPr>
      </w:pPr>
      <w:r w:rsidRPr="006177E9">
        <w:rPr>
          <w:rFonts w:eastAsia="Times New Roman" w:cs="Arial"/>
          <w:szCs w:val="24"/>
          <w:lang w:val="cy-GB" w:eastAsia="en-GB"/>
        </w:rPr>
        <w:t xml:space="preserve">defnyddio iaith neu arwyddion mewn gwahanol ffyrdd, er enghraifft, i gael sgwrs neu </w:t>
      </w:r>
      <w:r w:rsidR="00AE2D9D" w:rsidRPr="006177E9">
        <w:rPr>
          <w:rFonts w:eastAsia="Times New Roman" w:cs="Arial"/>
          <w:szCs w:val="24"/>
          <w:lang w:val="cy-GB" w:eastAsia="en-GB"/>
        </w:rPr>
        <w:t xml:space="preserve">i </w:t>
      </w:r>
      <w:r w:rsidRPr="006177E9">
        <w:rPr>
          <w:rFonts w:eastAsia="Times New Roman" w:cs="Arial"/>
          <w:szCs w:val="24"/>
          <w:lang w:val="cy-GB" w:eastAsia="en-GB"/>
        </w:rPr>
        <w:t>roi cyfarwyddiadau i rywun</w:t>
      </w:r>
    </w:p>
    <w:p w14:paraId="7C182C4C" w14:textId="006C3177" w:rsidR="00834914" w:rsidRPr="006177E9" w:rsidRDefault="00532261" w:rsidP="001C1E44">
      <w:pPr>
        <w:pStyle w:val="ListParagraph"/>
        <w:numPr>
          <w:ilvl w:val="0"/>
          <w:numId w:val="46"/>
        </w:numPr>
        <w:shd w:val="clear" w:color="auto" w:fill="FFFFFF"/>
        <w:spacing w:line="276" w:lineRule="auto"/>
        <w:rPr>
          <w:rFonts w:eastAsia="Times New Roman" w:cs="Arial"/>
          <w:szCs w:val="24"/>
          <w:lang w:val="cy-GB" w:eastAsia="en-GB"/>
        </w:rPr>
      </w:pPr>
      <w:r w:rsidRPr="006177E9">
        <w:rPr>
          <w:rFonts w:eastAsia="Times New Roman" w:cs="Arial"/>
          <w:szCs w:val="24"/>
          <w:lang w:val="cy-GB" w:eastAsia="en-GB"/>
        </w:rPr>
        <w:lastRenderedPageBreak/>
        <w:t>deall iaith y corff a mynegiant wyneb</w:t>
      </w:r>
    </w:p>
    <w:p w14:paraId="40558086" w14:textId="29B77926" w:rsidR="00532261" w:rsidRPr="006177E9" w:rsidRDefault="00532261" w:rsidP="001C1E44">
      <w:pPr>
        <w:pStyle w:val="ListParagraph"/>
        <w:numPr>
          <w:ilvl w:val="0"/>
          <w:numId w:val="46"/>
        </w:numPr>
        <w:shd w:val="clear" w:color="auto" w:fill="FFFFFF"/>
        <w:spacing w:line="276" w:lineRule="auto"/>
        <w:rPr>
          <w:rFonts w:eastAsia="Times New Roman" w:cs="Arial"/>
          <w:szCs w:val="24"/>
          <w:lang w:val="cy-GB" w:eastAsia="en-GB"/>
        </w:rPr>
      </w:pPr>
      <w:r w:rsidRPr="006177E9">
        <w:rPr>
          <w:rFonts w:eastAsia="Times New Roman" w:cs="Arial"/>
          <w:szCs w:val="24"/>
          <w:lang w:val="cy-GB" w:eastAsia="en-GB"/>
        </w:rPr>
        <w:t xml:space="preserve">gallu gwrando ar </w:t>
      </w:r>
      <w:r w:rsidR="00AE2D9D" w:rsidRPr="006177E9">
        <w:rPr>
          <w:rFonts w:eastAsia="Times New Roman" w:cs="Arial"/>
          <w:szCs w:val="24"/>
          <w:lang w:val="cy-GB" w:eastAsia="en-GB"/>
        </w:rPr>
        <w:t xml:space="preserve">bobl </w:t>
      </w:r>
      <w:r w:rsidRPr="006177E9">
        <w:rPr>
          <w:rFonts w:eastAsia="Times New Roman" w:cs="Arial"/>
          <w:szCs w:val="24"/>
          <w:lang w:val="cy-GB" w:eastAsia="en-GB"/>
        </w:rPr>
        <w:t>ac edrych ar</w:t>
      </w:r>
      <w:r w:rsidR="00AE2D9D" w:rsidRPr="006177E9">
        <w:rPr>
          <w:rFonts w:eastAsia="Times New Roman" w:cs="Arial"/>
          <w:szCs w:val="24"/>
          <w:lang w:val="cy-GB" w:eastAsia="en-GB"/>
        </w:rPr>
        <w:t>nyn</w:t>
      </w:r>
      <w:r w:rsidR="00854EE0">
        <w:rPr>
          <w:rFonts w:eastAsia="Times New Roman" w:cs="Arial"/>
          <w:szCs w:val="24"/>
          <w:lang w:val="cy-GB" w:eastAsia="en-GB"/>
        </w:rPr>
        <w:t xml:space="preserve"> nhw</w:t>
      </w:r>
      <w:r w:rsidRPr="006177E9">
        <w:rPr>
          <w:rFonts w:eastAsia="Times New Roman" w:cs="Arial"/>
          <w:szCs w:val="24"/>
          <w:lang w:val="cy-GB" w:eastAsia="en-GB"/>
        </w:rPr>
        <w:t xml:space="preserve"> wrth gael sgwrs</w:t>
      </w:r>
    </w:p>
    <w:p w14:paraId="6939AD38" w14:textId="6E794EDD" w:rsidR="00532261" w:rsidRPr="006177E9" w:rsidRDefault="00532261" w:rsidP="001C1E44">
      <w:pPr>
        <w:pStyle w:val="ListParagraph"/>
        <w:numPr>
          <w:ilvl w:val="0"/>
          <w:numId w:val="46"/>
        </w:numPr>
        <w:shd w:val="clear" w:color="auto" w:fill="FFFFFF"/>
        <w:spacing w:line="276" w:lineRule="auto"/>
        <w:rPr>
          <w:rFonts w:eastAsia="Times New Roman" w:cs="Arial"/>
          <w:szCs w:val="24"/>
          <w:lang w:val="cy-GB" w:eastAsia="en-GB"/>
        </w:rPr>
      </w:pPr>
      <w:r w:rsidRPr="006177E9">
        <w:rPr>
          <w:rFonts w:eastAsia="Times New Roman" w:cs="Arial"/>
          <w:szCs w:val="24"/>
          <w:lang w:val="cy-GB" w:eastAsia="en-GB"/>
        </w:rPr>
        <w:t>gwybod sut i gymryd tro a gwrando, yn ogystal â siarad</w:t>
      </w:r>
    </w:p>
    <w:p w14:paraId="4EC74C93" w14:textId="4898EABC" w:rsidR="00532261" w:rsidRPr="006177E9" w:rsidRDefault="00532261" w:rsidP="001C1E44">
      <w:pPr>
        <w:pStyle w:val="ListParagraph"/>
        <w:numPr>
          <w:ilvl w:val="0"/>
          <w:numId w:val="46"/>
        </w:numPr>
        <w:shd w:val="clear" w:color="auto" w:fill="FFFFFF"/>
        <w:spacing w:line="276" w:lineRule="auto"/>
        <w:rPr>
          <w:rFonts w:eastAsia="Times New Roman" w:cs="Arial"/>
          <w:szCs w:val="24"/>
          <w:lang w:val="cy-GB" w:eastAsia="en-GB"/>
        </w:rPr>
      </w:pPr>
      <w:r w:rsidRPr="006177E9">
        <w:rPr>
          <w:rFonts w:eastAsia="Times New Roman" w:cs="Arial"/>
          <w:szCs w:val="24"/>
          <w:lang w:val="cy-GB" w:eastAsia="en-GB"/>
        </w:rPr>
        <w:t>gallu ystyried safbwynt pobl eraill.</w:t>
      </w:r>
    </w:p>
    <w:p w14:paraId="1F6AF452" w14:textId="77777777" w:rsidR="000E77B0" w:rsidRPr="006177E9" w:rsidRDefault="000E77B0" w:rsidP="001C1E44">
      <w:pPr>
        <w:shd w:val="clear" w:color="auto" w:fill="FFFFFF"/>
        <w:spacing w:line="276" w:lineRule="auto"/>
        <w:ind w:left="360"/>
        <w:rPr>
          <w:rFonts w:eastAsia="Times New Roman" w:cs="Arial"/>
          <w:szCs w:val="24"/>
          <w:lang w:val="cy-GB" w:eastAsia="en-GB"/>
        </w:rPr>
      </w:pPr>
    </w:p>
    <w:p w14:paraId="739A5CEB" w14:textId="77777777" w:rsidR="000E77B0" w:rsidRPr="006177E9" w:rsidRDefault="000E77B0" w:rsidP="001C1E44">
      <w:pPr>
        <w:shd w:val="clear" w:color="auto" w:fill="FFFFFF"/>
        <w:spacing w:line="276" w:lineRule="auto"/>
        <w:rPr>
          <w:rFonts w:eastAsia="Times New Roman" w:cs="Arial"/>
          <w:szCs w:val="24"/>
          <w:lang w:val="cy-GB" w:eastAsia="en-GB"/>
        </w:rPr>
      </w:pPr>
    </w:p>
    <w:p w14:paraId="28E95699" w14:textId="0D59A160" w:rsidR="001D1A48" w:rsidRPr="006177E9" w:rsidRDefault="00BF3066" w:rsidP="001C1E44">
      <w:pPr>
        <w:shd w:val="clear" w:color="auto" w:fill="FFFFFF"/>
        <w:spacing w:line="276" w:lineRule="auto"/>
        <w:rPr>
          <w:rFonts w:eastAsia="Times New Roman" w:cs="Arial"/>
          <w:szCs w:val="24"/>
          <w:lang w:val="cy-GB" w:eastAsia="en-GB"/>
        </w:rPr>
      </w:pPr>
      <w:r w:rsidRPr="006177E9">
        <w:rPr>
          <w:rFonts w:eastAsia="Times New Roman" w:cs="Arial"/>
          <w:szCs w:val="24"/>
          <w:lang w:val="cy-GB" w:eastAsia="en-GB"/>
        </w:rPr>
        <w:t>Mae a</w:t>
      </w:r>
      <w:r w:rsidR="002C332E" w:rsidRPr="006177E9">
        <w:rPr>
          <w:rFonts w:eastAsia="Times New Roman" w:cs="Arial"/>
          <w:szCs w:val="24"/>
          <w:lang w:val="cy-GB" w:eastAsia="en-GB"/>
        </w:rPr>
        <w:t xml:space="preserve">rwyddion </w:t>
      </w:r>
      <w:r w:rsidR="001875EE" w:rsidRPr="006177E9">
        <w:rPr>
          <w:rFonts w:eastAsia="Times New Roman" w:cs="Arial"/>
          <w:szCs w:val="24"/>
          <w:lang w:val="cy-GB" w:eastAsia="en-GB"/>
        </w:rPr>
        <w:t>a allai awgrymu bod gan blentyn neu berson ifanc angen lleferydd, iaith a chyfathrebu</w:t>
      </w:r>
      <w:r w:rsidRPr="006177E9">
        <w:rPr>
          <w:rFonts w:eastAsia="Times New Roman" w:cs="Arial"/>
          <w:szCs w:val="24"/>
          <w:lang w:val="cy-GB" w:eastAsia="en-GB"/>
        </w:rPr>
        <w:t xml:space="preserve"> yn cynnwys</w:t>
      </w:r>
      <w:r w:rsidR="001875EE" w:rsidRPr="006177E9">
        <w:rPr>
          <w:rFonts w:eastAsia="Times New Roman" w:cs="Arial"/>
          <w:szCs w:val="24"/>
          <w:lang w:val="cy-GB" w:eastAsia="en-GB"/>
        </w:rPr>
        <w:t>:</w:t>
      </w:r>
    </w:p>
    <w:p w14:paraId="197D0DAD" w14:textId="77777777" w:rsidR="003C2263" w:rsidRPr="006177E9" w:rsidRDefault="003C2263" w:rsidP="001C1E44">
      <w:pPr>
        <w:shd w:val="clear" w:color="auto" w:fill="FFFFFF"/>
        <w:spacing w:line="276" w:lineRule="auto"/>
        <w:rPr>
          <w:rFonts w:eastAsia="Times New Roman" w:cs="Arial"/>
          <w:szCs w:val="24"/>
          <w:lang w:val="cy-GB" w:eastAsia="en-GB"/>
        </w:rPr>
      </w:pPr>
    </w:p>
    <w:p w14:paraId="5BF367E4" w14:textId="7612644C" w:rsidR="001D1A48" w:rsidRPr="006177E9" w:rsidRDefault="001875EE" w:rsidP="001C1E44">
      <w:pPr>
        <w:pStyle w:val="ListParagraph"/>
        <w:numPr>
          <w:ilvl w:val="0"/>
          <w:numId w:val="47"/>
        </w:numPr>
        <w:shd w:val="clear" w:color="auto" w:fill="FFFFFF"/>
        <w:spacing w:line="276" w:lineRule="auto"/>
        <w:rPr>
          <w:rFonts w:eastAsia="Times New Roman" w:cs="Arial"/>
          <w:szCs w:val="24"/>
          <w:lang w:val="cy-GB" w:eastAsia="en-GB"/>
        </w:rPr>
      </w:pPr>
      <w:r w:rsidRPr="006177E9">
        <w:rPr>
          <w:rFonts w:eastAsia="Times New Roman" w:cs="Arial"/>
          <w:szCs w:val="24"/>
          <w:lang w:val="cy-GB" w:eastAsia="en-GB"/>
        </w:rPr>
        <w:t xml:space="preserve">cael </w:t>
      </w:r>
      <w:r w:rsidR="00DB3A31" w:rsidRPr="006177E9">
        <w:rPr>
          <w:rFonts w:eastAsia="Times New Roman" w:cs="Arial"/>
          <w:szCs w:val="24"/>
          <w:lang w:val="cy-GB" w:eastAsia="en-GB"/>
        </w:rPr>
        <w:t xml:space="preserve">trafferth yn </w:t>
      </w:r>
      <w:r w:rsidRPr="006177E9">
        <w:rPr>
          <w:rFonts w:eastAsia="Times New Roman" w:cs="Arial"/>
          <w:szCs w:val="24"/>
          <w:lang w:val="cy-GB" w:eastAsia="en-GB"/>
        </w:rPr>
        <w:t>siarad yn glir neu gydag eglurder</w:t>
      </w:r>
    </w:p>
    <w:p w14:paraId="2D643430" w14:textId="61F29F27" w:rsidR="001875EE" w:rsidRPr="006177E9" w:rsidRDefault="001875EE" w:rsidP="001C1E44">
      <w:pPr>
        <w:pStyle w:val="ListParagraph"/>
        <w:numPr>
          <w:ilvl w:val="0"/>
          <w:numId w:val="47"/>
        </w:numPr>
        <w:shd w:val="clear" w:color="auto" w:fill="FFFFFF"/>
        <w:spacing w:line="276" w:lineRule="auto"/>
        <w:rPr>
          <w:rFonts w:eastAsia="Times New Roman" w:cs="Arial"/>
          <w:szCs w:val="24"/>
          <w:lang w:val="cy-GB" w:eastAsia="en-GB"/>
        </w:rPr>
      </w:pPr>
      <w:r w:rsidRPr="006177E9">
        <w:rPr>
          <w:rFonts w:eastAsia="Times New Roman" w:cs="Arial"/>
          <w:szCs w:val="24"/>
          <w:lang w:val="cy-GB" w:eastAsia="en-GB"/>
        </w:rPr>
        <w:t xml:space="preserve">cael </w:t>
      </w:r>
      <w:r w:rsidR="00DB3A31" w:rsidRPr="006177E9">
        <w:rPr>
          <w:rFonts w:eastAsia="Times New Roman" w:cs="Arial"/>
          <w:szCs w:val="24"/>
          <w:lang w:val="cy-GB" w:eastAsia="en-GB"/>
        </w:rPr>
        <w:t>trafferth yn g</w:t>
      </w:r>
      <w:r w:rsidRPr="006177E9">
        <w:rPr>
          <w:rFonts w:eastAsia="Times New Roman" w:cs="Arial"/>
          <w:szCs w:val="24"/>
          <w:lang w:val="cy-GB" w:eastAsia="en-GB"/>
        </w:rPr>
        <w:t>wrando a chlywed yn ystod sgwrs</w:t>
      </w:r>
    </w:p>
    <w:p w14:paraId="6CA3AF29" w14:textId="45C9206D" w:rsidR="001875EE" w:rsidRPr="006177E9" w:rsidRDefault="00037937" w:rsidP="001C1E44">
      <w:pPr>
        <w:pStyle w:val="ListParagraph"/>
        <w:numPr>
          <w:ilvl w:val="0"/>
          <w:numId w:val="47"/>
        </w:numPr>
        <w:shd w:val="clear" w:color="auto" w:fill="FFFFFF"/>
        <w:spacing w:line="276" w:lineRule="auto"/>
        <w:rPr>
          <w:rFonts w:eastAsia="Times New Roman" w:cs="Arial"/>
          <w:szCs w:val="24"/>
          <w:lang w:val="cy-GB" w:eastAsia="en-GB"/>
        </w:rPr>
      </w:pPr>
      <w:r w:rsidRPr="006177E9">
        <w:rPr>
          <w:rFonts w:eastAsia="Times New Roman" w:cs="Arial"/>
          <w:szCs w:val="24"/>
          <w:lang w:val="cy-GB" w:eastAsia="en-GB"/>
        </w:rPr>
        <w:t>ei chael hi’n anodd cymryd tro</w:t>
      </w:r>
    </w:p>
    <w:p w14:paraId="70A37436" w14:textId="45CA2A13" w:rsidR="00037937" w:rsidRPr="006177E9" w:rsidRDefault="00037937" w:rsidP="001C1E44">
      <w:pPr>
        <w:pStyle w:val="ListParagraph"/>
        <w:numPr>
          <w:ilvl w:val="0"/>
          <w:numId w:val="47"/>
        </w:numPr>
        <w:shd w:val="clear" w:color="auto" w:fill="FFFFFF"/>
        <w:spacing w:line="276" w:lineRule="auto"/>
        <w:rPr>
          <w:rFonts w:eastAsia="Times New Roman" w:cs="Arial"/>
          <w:szCs w:val="24"/>
          <w:lang w:val="cy-GB" w:eastAsia="en-GB"/>
        </w:rPr>
      </w:pPr>
      <w:r w:rsidRPr="006177E9">
        <w:rPr>
          <w:rFonts w:eastAsia="Times New Roman" w:cs="Arial"/>
          <w:szCs w:val="24"/>
          <w:lang w:val="cy-GB" w:eastAsia="en-GB"/>
        </w:rPr>
        <w:t>gweld gwaith ysgol yn heriol</w:t>
      </w:r>
    </w:p>
    <w:p w14:paraId="24B00999" w14:textId="701C78B6" w:rsidR="00037937" w:rsidRPr="006177E9" w:rsidRDefault="00037937" w:rsidP="001C1E44">
      <w:pPr>
        <w:pStyle w:val="ListParagraph"/>
        <w:numPr>
          <w:ilvl w:val="0"/>
          <w:numId w:val="47"/>
        </w:numPr>
        <w:shd w:val="clear" w:color="auto" w:fill="FFFFFF"/>
        <w:spacing w:line="276" w:lineRule="auto"/>
        <w:rPr>
          <w:rFonts w:eastAsia="Times New Roman" w:cs="Arial"/>
          <w:szCs w:val="24"/>
          <w:lang w:val="cy-GB" w:eastAsia="en-GB"/>
        </w:rPr>
      </w:pPr>
      <w:r w:rsidRPr="006177E9">
        <w:rPr>
          <w:rFonts w:eastAsia="Times New Roman" w:cs="Arial"/>
          <w:szCs w:val="24"/>
          <w:lang w:val="cy-GB" w:eastAsia="en-GB"/>
        </w:rPr>
        <w:t>defnyddio’r geiriau anghywir wrth siarad</w:t>
      </w:r>
    </w:p>
    <w:p w14:paraId="01569810" w14:textId="7974E0C0" w:rsidR="00037937" w:rsidRPr="006177E9" w:rsidRDefault="00037937" w:rsidP="001C1E44">
      <w:pPr>
        <w:pStyle w:val="ListParagraph"/>
        <w:numPr>
          <w:ilvl w:val="0"/>
          <w:numId w:val="47"/>
        </w:numPr>
        <w:shd w:val="clear" w:color="auto" w:fill="FFFFFF"/>
        <w:spacing w:line="276" w:lineRule="auto"/>
        <w:rPr>
          <w:rFonts w:eastAsia="Times New Roman" w:cs="Arial"/>
          <w:szCs w:val="24"/>
          <w:lang w:val="cy-GB" w:eastAsia="en-GB"/>
        </w:rPr>
      </w:pPr>
      <w:r w:rsidRPr="006177E9">
        <w:rPr>
          <w:rFonts w:eastAsia="Times New Roman" w:cs="Arial"/>
          <w:szCs w:val="24"/>
          <w:lang w:val="cy-GB" w:eastAsia="en-GB"/>
        </w:rPr>
        <w:t xml:space="preserve">dibynnu ar </w:t>
      </w:r>
      <w:r w:rsidR="00F97874" w:rsidRPr="006177E9">
        <w:rPr>
          <w:rFonts w:eastAsia="Times New Roman" w:cs="Arial"/>
          <w:szCs w:val="24"/>
          <w:lang w:val="cy-GB" w:eastAsia="en-GB"/>
        </w:rPr>
        <w:t xml:space="preserve">ymadroddion </w:t>
      </w:r>
      <w:r w:rsidR="00751EC0" w:rsidRPr="006177E9">
        <w:rPr>
          <w:rFonts w:eastAsia="Times New Roman" w:cs="Arial"/>
          <w:szCs w:val="24"/>
          <w:lang w:val="cy-GB" w:eastAsia="en-GB"/>
        </w:rPr>
        <w:t>stoc, safonol</w:t>
      </w:r>
    </w:p>
    <w:p w14:paraId="1ECCCF66" w14:textId="39AA8F6D" w:rsidR="00751EC0" w:rsidRPr="006177E9" w:rsidRDefault="00751EC0" w:rsidP="001C1E44">
      <w:pPr>
        <w:pStyle w:val="ListParagraph"/>
        <w:numPr>
          <w:ilvl w:val="0"/>
          <w:numId w:val="47"/>
        </w:numPr>
        <w:shd w:val="clear" w:color="auto" w:fill="FFFFFF"/>
        <w:spacing w:line="276" w:lineRule="auto"/>
        <w:rPr>
          <w:rFonts w:eastAsia="Times New Roman" w:cs="Arial"/>
          <w:szCs w:val="24"/>
          <w:lang w:val="cy-GB" w:eastAsia="en-GB"/>
        </w:rPr>
      </w:pPr>
      <w:r w:rsidRPr="006177E9">
        <w:rPr>
          <w:rFonts w:eastAsia="Times New Roman" w:cs="Arial"/>
          <w:szCs w:val="24"/>
          <w:lang w:val="cy-GB" w:eastAsia="en-GB"/>
        </w:rPr>
        <w:t xml:space="preserve">cael </w:t>
      </w:r>
      <w:r w:rsidR="00F97874" w:rsidRPr="006177E9">
        <w:rPr>
          <w:rFonts w:eastAsia="Times New Roman" w:cs="Arial"/>
          <w:szCs w:val="24"/>
          <w:lang w:val="cy-GB" w:eastAsia="en-GB"/>
        </w:rPr>
        <w:t>trafferth c</w:t>
      </w:r>
      <w:r w:rsidRPr="006177E9">
        <w:rPr>
          <w:rFonts w:eastAsia="Times New Roman" w:cs="Arial"/>
          <w:szCs w:val="24"/>
          <w:lang w:val="cy-GB" w:eastAsia="en-GB"/>
        </w:rPr>
        <w:t>ynnal sgwrs</w:t>
      </w:r>
    </w:p>
    <w:p w14:paraId="10DCA419" w14:textId="6CA2C2A9" w:rsidR="00751EC0" w:rsidRPr="006177E9" w:rsidRDefault="00751EC0" w:rsidP="001C1E44">
      <w:pPr>
        <w:pStyle w:val="ListParagraph"/>
        <w:numPr>
          <w:ilvl w:val="0"/>
          <w:numId w:val="47"/>
        </w:numPr>
        <w:shd w:val="clear" w:color="auto" w:fill="FFFFFF"/>
        <w:spacing w:line="276" w:lineRule="auto"/>
        <w:rPr>
          <w:rFonts w:eastAsia="Times New Roman" w:cs="Arial"/>
          <w:szCs w:val="24"/>
          <w:lang w:val="cy-GB" w:eastAsia="en-GB"/>
        </w:rPr>
      </w:pPr>
      <w:r w:rsidRPr="006177E9">
        <w:rPr>
          <w:rFonts w:eastAsia="Times New Roman" w:cs="Arial"/>
          <w:szCs w:val="24"/>
          <w:lang w:val="cy-GB" w:eastAsia="en-GB"/>
        </w:rPr>
        <w:t xml:space="preserve">geirfa </w:t>
      </w:r>
      <w:r w:rsidR="0056052A" w:rsidRPr="006177E9">
        <w:rPr>
          <w:rFonts w:eastAsia="Times New Roman" w:cs="Arial"/>
          <w:szCs w:val="24"/>
          <w:lang w:val="cy-GB" w:eastAsia="en-GB"/>
        </w:rPr>
        <w:t xml:space="preserve">sy’n </w:t>
      </w:r>
      <w:r w:rsidR="00F97874" w:rsidRPr="006177E9">
        <w:rPr>
          <w:rFonts w:eastAsia="Times New Roman" w:cs="Arial"/>
          <w:szCs w:val="24"/>
          <w:lang w:val="cy-GB" w:eastAsia="en-GB"/>
        </w:rPr>
        <w:t>fwy datblygedig</w:t>
      </w:r>
      <w:r w:rsidR="0056052A" w:rsidRPr="006177E9">
        <w:rPr>
          <w:rFonts w:eastAsia="Times New Roman" w:cs="Arial"/>
          <w:szCs w:val="24"/>
          <w:lang w:val="cy-GB" w:eastAsia="en-GB"/>
        </w:rPr>
        <w:t xml:space="preserve"> neu</w:t>
      </w:r>
      <w:r w:rsidR="00F97874" w:rsidRPr="006177E9">
        <w:rPr>
          <w:rFonts w:eastAsia="Times New Roman" w:cs="Arial"/>
          <w:szCs w:val="24"/>
          <w:lang w:val="cy-GB" w:eastAsia="en-GB"/>
        </w:rPr>
        <w:t>’n dangos</w:t>
      </w:r>
      <w:r w:rsidR="0056052A" w:rsidRPr="006177E9">
        <w:rPr>
          <w:rFonts w:eastAsia="Times New Roman" w:cs="Arial"/>
          <w:szCs w:val="24"/>
          <w:lang w:val="cy-GB" w:eastAsia="en-GB"/>
        </w:rPr>
        <w:t xml:space="preserve"> oedi o</w:t>
      </w:r>
      <w:r w:rsidR="00F97874" w:rsidRPr="006177E9">
        <w:rPr>
          <w:rFonts w:eastAsia="Times New Roman" w:cs="Arial"/>
          <w:szCs w:val="24"/>
          <w:lang w:val="cy-GB" w:eastAsia="en-GB"/>
        </w:rPr>
        <w:t xml:space="preserve"> gymharu â’r </w:t>
      </w:r>
      <w:r w:rsidR="0056052A" w:rsidRPr="006177E9">
        <w:rPr>
          <w:rFonts w:eastAsia="Times New Roman" w:cs="Arial"/>
          <w:szCs w:val="24"/>
          <w:lang w:val="cy-GB" w:eastAsia="en-GB"/>
        </w:rPr>
        <w:t>cerrig milltir disgwyliedig</w:t>
      </w:r>
    </w:p>
    <w:p w14:paraId="2FDA32BE" w14:textId="6EFC6892" w:rsidR="0056052A" w:rsidRPr="006177E9" w:rsidRDefault="0013022B" w:rsidP="001C1E44">
      <w:pPr>
        <w:pStyle w:val="ListParagraph"/>
        <w:numPr>
          <w:ilvl w:val="0"/>
          <w:numId w:val="47"/>
        </w:numPr>
        <w:shd w:val="clear" w:color="auto" w:fill="FFFFFF"/>
        <w:spacing w:line="276" w:lineRule="auto"/>
        <w:rPr>
          <w:rFonts w:eastAsia="Times New Roman" w:cs="Arial"/>
          <w:szCs w:val="24"/>
          <w:lang w:val="cy-GB" w:eastAsia="en-GB"/>
        </w:rPr>
      </w:pPr>
      <w:r w:rsidRPr="006177E9">
        <w:rPr>
          <w:rFonts w:eastAsia="Times New Roman" w:cs="Arial"/>
          <w:szCs w:val="24"/>
          <w:lang w:val="cy-GB" w:eastAsia="en-GB"/>
        </w:rPr>
        <w:t xml:space="preserve">ymddygiad </w:t>
      </w:r>
      <w:r w:rsidR="00892B84" w:rsidRPr="006177E9">
        <w:rPr>
          <w:rFonts w:eastAsia="Times New Roman" w:cs="Arial"/>
          <w:szCs w:val="24"/>
          <w:lang w:val="cy-GB" w:eastAsia="en-GB"/>
        </w:rPr>
        <w:t xml:space="preserve">sy’n tarfu </w:t>
      </w:r>
      <w:r w:rsidRPr="006177E9">
        <w:rPr>
          <w:rFonts w:eastAsia="Times New Roman" w:cs="Arial"/>
          <w:szCs w:val="24"/>
          <w:lang w:val="cy-GB" w:eastAsia="en-GB"/>
        </w:rPr>
        <w:t>neu sy’n dangos rhwystredigaeth</w:t>
      </w:r>
    </w:p>
    <w:p w14:paraId="72604D0B" w14:textId="28A9E491" w:rsidR="0013022B" w:rsidRPr="006177E9" w:rsidRDefault="00957C2D" w:rsidP="001C1E44">
      <w:pPr>
        <w:pStyle w:val="ListParagraph"/>
        <w:numPr>
          <w:ilvl w:val="0"/>
          <w:numId w:val="47"/>
        </w:numPr>
        <w:shd w:val="clear" w:color="auto" w:fill="FFFFFF"/>
        <w:spacing w:line="276" w:lineRule="auto"/>
        <w:rPr>
          <w:rFonts w:eastAsia="Times New Roman" w:cs="Arial"/>
          <w:szCs w:val="24"/>
          <w:lang w:val="cy-GB" w:eastAsia="en-GB"/>
        </w:rPr>
      </w:pPr>
      <w:r w:rsidRPr="006177E9">
        <w:rPr>
          <w:rFonts w:eastAsia="Times New Roman" w:cs="Arial"/>
          <w:szCs w:val="24"/>
          <w:lang w:val="cy-GB" w:eastAsia="en-GB"/>
        </w:rPr>
        <w:t>yn ei gragen neu’n orbryderus</w:t>
      </w:r>
    </w:p>
    <w:p w14:paraId="0D15FC03" w14:textId="23C711F1" w:rsidR="00957C2D" w:rsidRPr="006177E9" w:rsidRDefault="00957C2D" w:rsidP="001C1E44">
      <w:pPr>
        <w:pStyle w:val="ListParagraph"/>
        <w:numPr>
          <w:ilvl w:val="0"/>
          <w:numId w:val="47"/>
        </w:numPr>
        <w:shd w:val="clear" w:color="auto" w:fill="FFFFFF"/>
        <w:spacing w:line="276" w:lineRule="auto"/>
        <w:rPr>
          <w:rFonts w:eastAsia="Times New Roman" w:cs="Arial"/>
          <w:szCs w:val="24"/>
          <w:lang w:val="cy-GB" w:eastAsia="en-GB"/>
        </w:rPr>
      </w:pPr>
      <w:r w:rsidRPr="006177E9">
        <w:rPr>
          <w:rFonts w:eastAsia="Times New Roman" w:cs="Arial"/>
          <w:szCs w:val="24"/>
          <w:lang w:val="cy-GB" w:eastAsia="en-GB"/>
        </w:rPr>
        <w:t xml:space="preserve">cael </w:t>
      </w:r>
      <w:r w:rsidR="00892B84" w:rsidRPr="006177E9">
        <w:rPr>
          <w:rFonts w:eastAsia="Times New Roman" w:cs="Arial"/>
          <w:szCs w:val="24"/>
          <w:lang w:val="cy-GB" w:eastAsia="en-GB"/>
        </w:rPr>
        <w:t xml:space="preserve">trafferth yn </w:t>
      </w:r>
      <w:r w:rsidRPr="006177E9">
        <w:rPr>
          <w:rFonts w:eastAsia="Times New Roman" w:cs="Arial"/>
          <w:szCs w:val="24"/>
          <w:lang w:val="cy-GB" w:eastAsia="en-GB"/>
        </w:rPr>
        <w:t>deall beth sy’n cael ei ddweud</w:t>
      </w:r>
    </w:p>
    <w:p w14:paraId="23E58C24" w14:textId="77777777" w:rsidR="001D1A48" w:rsidRPr="006177E9" w:rsidRDefault="001D1A48" w:rsidP="001C1E44">
      <w:pPr>
        <w:shd w:val="clear" w:color="auto" w:fill="FFFFFF"/>
        <w:spacing w:line="276" w:lineRule="auto"/>
        <w:rPr>
          <w:rFonts w:eastAsia="Times New Roman" w:cs="Arial"/>
          <w:szCs w:val="24"/>
          <w:lang w:val="cy-GB" w:eastAsia="en-GB"/>
        </w:rPr>
      </w:pPr>
    </w:p>
    <w:p w14:paraId="65BE6033" w14:textId="195FA206" w:rsidR="00AB765F" w:rsidRPr="006177E9" w:rsidRDefault="009F0C12" w:rsidP="001C1E44">
      <w:pPr>
        <w:shd w:val="clear" w:color="auto" w:fill="FFFFFF"/>
        <w:spacing w:line="276" w:lineRule="auto"/>
        <w:rPr>
          <w:rFonts w:cs="Arial"/>
          <w:szCs w:val="24"/>
          <w:lang w:val="cy-GB"/>
        </w:rPr>
      </w:pPr>
      <w:r w:rsidRPr="006177E9">
        <w:rPr>
          <w:rFonts w:cs="Arial"/>
          <w:szCs w:val="24"/>
          <w:lang w:val="cy-GB"/>
        </w:rPr>
        <w:t xml:space="preserve">Mae </w:t>
      </w:r>
      <w:r w:rsidRPr="006177E9">
        <w:rPr>
          <w:rFonts w:eastAsia="Times New Roman" w:cs="Arial"/>
          <w:szCs w:val="24"/>
          <w:lang w:val="cy-GB" w:eastAsia="en-GB"/>
        </w:rPr>
        <w:t>lleferydd, iaith a chyfathrebu</w:t>
      </w:r>
      <w:r w:rsidR="00662655" w:rsidRPr="006177E9">
        <w:rPr>
          <w:rFonts w:eastAsia="Times New Roman" w:cs="Arial"/>
          <w:szCs w:val="24"/>
          <w:lang w:val="cy-GB" w:eastAsia="en-GB"/>
        </w:rPr>
        <w:t>’n bwysig i ddatblygiad plant a phobl ifanc. Drwy leferydd, iaith a chyfathrebu mae plant yn dysgu</w:t>
      </w:r>
      <w:r w:rsidR="007565AF" w:rsidRPr="006177E9">
        <w:rPr>
          <w:rFonts w:eastAsia="Times New Roman" w:cs="Arial"/>
          <w:szCs w:val="24"/>
          <w:lang w:val="cy-GB" w:eastAsia="en-GB"/>
        </w:rPr>
        <w:t xml:space="preserve"> sut i:</w:t>
      </w:r>
    </w:p>
    <w:p w14:paraId="34CC43A8" w14:textId="77777777" w:rsidR="000C2CD5" w:rsidRPr="006177E9" w:rsidRDefault="000C2CD5" w:rsidP="001C1E44">
      <w:pPr>
        <w:shd w:val="clear" w:color="auto" w:fill="FFFFFF"/>
        <w:spacing w:line="276" w:lineRule="auto"/>
        <w:rPr>
          <w:rFonts w:cs="Arial"/>
          <w:szCs w:val="24"/>
          <w:lang w:val="cy-GB"/>
        </w:rPr>
      </w:pPr>
    </w:p>
    <w:p w14:paraId="2CA957CA" w14:textId="25BA6D40" w:rsidR="000C2CD5" w:rsidRPr="006177E9" w:rsidRDefault="007565AF" w:rsidP="001C1E44">
      <w:pPr>
        <w:pStyle w:val="ListParagraph"/>
        <w:numPr>
          <w:ilvl w:val="0"/>
          <w:numId w:val="48"/>
        </w:numPr>
        <w:shd w:val="clear" w:color="auto" w:fill="FFFFFF"/>
        <w:spacing w:line="276" w:lineRule="auto"/>
        <w:rPr>
          <w:rFonts w:cs="Arial"/>
          <w:szCs w:val="24"/>
          <w:lang w:val="cy-GB"/>
        </w:rPr>
      </w:pPr>
      <w:r w:rsidRPr="006177E9">
        <w:rPr>
          <w:rFonts w:cs="Arial"/>
          <w:szCs w:val="24"/>
          <w:lang w:val="cy-GB"/>
        </w:rPr>
        <w:t xml:space="preserve">feithrin </w:t>
      </w:r>
      <w:proofErr w:type="spellStart"/>
      <w:r w:rsidR="00AB7321" w:rsidRPr="006177E9">
        <w:rPr>
          <w:rFonts w:cs="Arial"/>
          <w:szCs w:val="24"/>
          <w:lang w:val="cy-GB"/>
        </w:rPr>
        <w:t>cydb</w:t>
      </w:r>
      <w:r w:rsidRPr="006177E9">
        <w:rPr>
          <w:rFonts w:cs="Arial"/>
          <w:szCs w:val="24"/>
          <w:lang w:val="cy-GB"/>
        </w:rPr>
        <w:t>erthnasoedd</w:t>
      </w:r>
      <w:proofErr w:type="spellEnd"/>
      <w:r w:rsidRPr="006177E9">
        <w:rPr>
          <w:rFonts w:cs="Arial"/>
          <w:szCs w:val="24"/>
          <w:lang w:val="cy-GB"/>
        </w:rPr>
        <w:t xml:space="preserve"> cadarnhaol</w:t>
      </w:r>
    </w:p>
    <w:p w14:paraId="78F8174C" w14:textId="48BC6109" w:rsidR="007565AF" w:rsidRPr="006177E9" w:rsidRDefault="007565AF" w:rsidP="001C1E44">
      <w:pPr>
        <w:pStyle w:val="ListParagraph"/>
        <w:numPr>
          <w:ilvl w:val="0"/>
          <w:numId w:val="48"/>
        </w:numPr>
        <w:shd w:val="clear" w:color="auto" w:fill="FFFFFF"/>
        <w:spacing w:line="276" w:lineRule="auto"/>
        <w:rPr>
          <w:rFonts w:cs="Arial"/>
          <w:szCs w:val="24"/>
          <w:lang w:val="cy-GB"/>
        </w:rPr>
      </w:pPr>
      <w:r w:rsidRPr="006177E9">
        <w:rPr>
          <w:rFonts w:cs="Arial"/>
          <w:szCs w:val="24"/>
          <w:lang w:val="cy-GB"/>
        </w:rPr>
        <w:t>ffurfio a chynnal cyfeillgarwch</w:t>
      </w:r>
    </w:p>
    <w:p w14:paraId="1C0862F0" w14:textId="7F9D6B79" w:rsidR="007565AF" w:rsidRPr="006177E9" w:rsidRDefault="007565AF" w:rsidP="001C1E44">
      <w:pPr>
        <w:pStyle w:val="ListParagraph"/>
        <w:numPr>
          <w:ilvl w:val="0"/>
          <w:numId w:val="48"/>
        </w:numPr>
        <w:shd w:val="clear" w:color="auto" w:fill="FFFFFF"/>
        <w:spacing w:line="276" w:lineRule="auto"/>
        <w:rPr>
          <w:rFonts w:cs="Arial"/>
          <w:szCs w:val="24"/>
          <w:lang w:val="cy-GB"/>
        </w:rPr>
      </w:pPr>
      <w:r w:rsidRPr="006177E9">
        <w:rPr>
          <w:rFonts w:cs="Arial"/>
          <w:szCs w:val="24"/>
          <w:lang w:val="cy-GB"/>
        </w:rPr>
        <w:t>mynegi eu hunain</w:t>
      </w:r>
    </w:p>
    <w:p w14:paraId="5359DB66" w14:textId="62C8975B" w:rsidR="007565AF" w:rsidRPr="006177E9" w:rsidRDefault="007565AF" w:rsidP="001C1E44">
      <w:pPr>
        <w:pStyle w:val="ListParagraph"/>
        <w:numPr>
          <w:ilvl w:val="0"/>
          <w:numId w:val="48"/>
        </w:numPr>
        <w:shd w:val="clear" w:color="auto" w:fill="FFFFFF"/>
        <w:spacing w:line="276" w:lineRule="auto"/>
        <w:rPr>
          <w:rFonts w:cs="Arial"/>
          <w:szCs w:val="24"/>
          <w:lang w:val="cy-GB"/>
        </w:rPr>
      </w:pPr>
      <w:r w:rsidRPr="006177E9">
        <w:rPr>
          <w:rFonts w:cs="Arial"/>
          <w:szCs w:val="24"/>
          <w:lang w:val="cy-GB"/>
        </w:rPr>
        <w:t>dysgu trwy wrando, siarad a chwestiynu.</w:t>
      </w:r>
    </w:p>
    <w:p w14:paraId="371BE9FC" w14:textId="77777777" w:rsidR="000C2CD5" w:rsidRPr="006177E9" w:rsidRDefault="000C2CD5" w:rsidP="001C1E44">
      <w:pPr>
        <w:shd w:val="clear" w:color="auto" w:fill="FFFFFF"/>
        <w:spacing w:line="276" w:lineRule="auto"/>
        <w:rPr>
          <w:rFonts w:cs="Arial"/>
          <w:szCs w:val="24"/>
          <w:lang w:val="cy-GB"/>
        </w:rPr>
      </w:pPr>
    </w:p>
    <w:p w14:paraId="7DA1F603" w14:textId="799051A3" w:rsidR="001B1C8B" w:rsidRPr="006177E9" w:rsidRDefault="007565AF" w:rsidP="001C1E44">
      <w:pPr>
        <w:shd w:val="clear" w:color="auto" w:fill="FFFFFF"/>
        <w:spacing w:line="276" w:lineRule="auto"/>
        <w:rPr>
          <w:rFonts w:eastAsia="Times New Roman" w:cs="Arial"/>
          <w:szCs w:val="24"/>
          <w:lang w:val="cy-GB" w:eastAsia="en-GB"/>
        </w:rPr>
      </w:pPr>
      <w:r w:rsidRPr="006177E9">
        <w:rPr>
          <w:rFonts w:cs="Arial"/>
          <w:szCs w:val="24"/>
          <w:lang w:val="cy-GB"/>
        </w:rPr>
        <w:t xml:space="preserve">Gall y rhain i gyd gael effaith gadarnhaol ar hyder </w:t>
      </w:r>
      <w:r w:rsidR="00FE2D49" w:rsidRPr="006177E9">
        <w:rPr>
          <w:rFonts w:cs="Arial"/>
          <w:szCs w:val="24"/>
          <w:lang w:val="cy-GB"/>
        </w:rPr>
        <w:t xml:space="preserve">a hunan-barch. Pan na fydd plant a phobl ifanc yn gallu mynegi eu hunain neu ddim yn cael eu deall, </w:t>
      </w:r>
      <w:proofErr w:type="spellStart"/>
      <w:r w:rsidR="00FE2D49" w:rsidRPr="006177E9">
        <w:rPr>
          <w:rFonts w:cs="Arial"/>
          <w:szCs w:val="24"/>
          <w:lang w:val="cy-GB"/>
        </w:rPr>
        <w:t>gallant</w:t>
      </w:r>
      <w:proofErr w:type="spellEnd"/>
      <w:r w:rsidR="00FE2D49" w:rsidRPr="006177E9">
        <w:rPr>
          <w:rFonts w:cs="Arial"/>
          <w:szCs w:val="24"/>
          <w:lang w:val="cy-GB"/>
        </w:rPr>
        <w:t xml:space="preserve"> fod yn rhwystredig neu deimlo’n uni</w:t>
      </w:r>
      <w:r w:rsidR="00352BD7" w:rsidRPr="006177E9">
        <w:rPr>
          <w:rFonts w:cs="Arial"/>
          <w:szCs w:val="24"/>
          <w:lang w:val="cy-GB"/>
        </w:rPr>
        <w:t>g ac</w:t>
      </w:r>
      <w:r w:rsidR="00B627F6" w:rsidRPr="006177E9">
        <w:rPr>
          <w:rFonts w:cs="Arial"/>
          <w:szCs w:val="24"/>
          <w:lang w:val="cy-GB"/>
        </w:rPr>
        <w:t xml:space="preserve"> yn unig</w:t>
      </w:r>
      <w:r w:rsidR="00352BD7" w:rsidRPr="006177E9">
        <w:rPr>
          <w:rFonts w:cs="Arial"/>
          <w:szCs w:val="24"/>
          <w:lang w:val="cy-GB"/>
        </w:rPr>
        <w:t>.</w:t>
      </w:r>
    </w:p>
    <w:p w14:paraId="26F17FFA" w14:textId="36C0BC4C" w:rsidR="001B1C8B" w:rsidRPr="006177E9" w:rsidRDefault="001B1C8B" w:rsidP="001C1E44">
      <w:pPr>
        <w:spacing w:line="276" w:lineRule="auto"/>
        <w:rPr>
          <w:rFonts w:eastAsia="Calibri" w:cs="Arial"/>
          <w:b/>
          <w:bCs/>
          <w:szCs w:val="24"/>
          <w:lang w:val="cy-GB"/>
        </w:rPr>
      </w:pPr>
    </w:p>
    <w:p w14:paraId="386D52F3" w14:textId="45015413" w:rsidR="00FE55F5" w:rsidRPr="006177E9" w:rsidRDefault="00352BD7" w:rsidP="001C1E44">
      <w:pPr>
        <w:shd w:val="clear" w:color="auto" w:fill="FFFFFF"/>
        <w:spacing w:line="276" w:lineRule="auto"/>
        <w:rPr>
          <w:rFonts w:eastAsia="Times New Roman" w:cs="Arial"/>
          <w:b/>
          <w:bCs/>
          <w:szCs w:val="24"/>
          <w:lang w:val="cy-GB" w:eastAsia="en-GB"/>
        </w:rPr>
      </w:pPr>
      <w:r w:rsidRPr="006177E9">
        <w:rPr>
          <w:rFonts w:eastAsia="Times New Roman" w:cs="Arial"/>
          <w:b/>
          <w:bCs/>
          <w:szCs w:val="24"/>
          <w:lang w:val="cy-GB" w:eastAsia="en-GB"/>
        </w:rPr>
        <w:t xml:space="preserve">Pwysigrwydd ymyrraeth gynnar ar gyfer </w:t>
      </w:r>
      <w:r w:rsidR="005D2A22" w:rsidRPr="006177E9">
        <w:rPr>
          <w:rFonts w:eastAsia="Times New Roman" w:cs="Arial"/>
          <w:b/>
          <w:bCs/>
          <w:szCs w:val="24"/>
          <w:lang w:val="cy-GB" w:eastAsia="en-GB"/>
        </w:rPr>
        <w:t xml:space="preserve">oedi </w:t>
      </w:r>
      <w:r w:rsidR="00304E7B" w:rsidRPr="006177E9">
        <w:rPr>
          <w:rFonts w:eastAsia="Times New Roman" w:cs="Arial"/>
          <w:b/>
          <w:bCs/>
          <w:szCs w:val="24"/>
          <w:lang w:val="cy-GB" w:eastAsia="en-GB"/>
        </w:rPr>
        <w:t xml:space="preserve">ac anhwylderau </w:t>
      </w:r>
      <w:r w:rsidR="005D2A22" w:rsidRPr="006177E9">
        <w:rPr>
          <w:rFonts w:eastAsia="Times New Roman" w:cs="Arial"/>
          <w:b/>
          <w:bCs/>
          <w:szCs w:val="24"/>
          <w:lang w:val="cy-GB" w:eastAsia="en-GB"/>
        </w:rPr>
        <w:t>datblygiad lleferydd, iaith a chyfathrebu</w:t>
      </w:r>
    </w:p>
    <w:p w14:paraId="5DC4943B" w14:textId="77777777" w:rsidR="000B3C75" w:rsidRPr="006177E9" w:rsidRDefault="000B3C75" w:rsidP="001C1E44">
      <w:pPr>
        <w:shd w:val="clear" w:color="auto" w:fill="FFFFFF"/>
        <w:spacing w:line="276" w:lineRule="auto"/>
        <w:rPr>
          <w:rFonts w:eastAsia="Times New Roman" w:cs="Arial"/>
          <w:szCs w:val="24"/>
          <w:lang w:val="cy-GB" w:eastAsia="en-GB"/>
        </w:rPr>
      </w:pPr>
    </w:p>
    <w:p w14:paraId="5513F6AA" w14:textId="7EAF7D32" w:rsidR="00FE55F5" w:rsidRPr="006177E9" w:rsidRDefault="005D2A22" w:rsidP="001C1E44">
      <w:pPr>
        <w:shd w:val="clear" w:color="auto" w:fill="FFFFFF"/>
        <w:spacing w:line="276" w:lineRule="auto"/>
        <w:rPr>
          <w:rFonts w:eastAsia="Times New Roman" w:cs="Arial"/>
          <w:szCs w:val="24"/>
          <w:lang w:val="cy-GB" w:eastAsia="en-GB"/>
        </w:rPr>
      </w:pPr>
      <w:r w:rsidRPr="006177E9">
        <w:rPr>
          <w:rFonts w:eastAsia="Times New Roman" w:cs="Arial"/>
          <w:szCs w:val="24"/>
          <w:lang w:val="cy-GB" w:eastAsia="en-GB"/>
        </w:rPr>
        <w:t xml:space="preserve">Mae ymyrraeth gynnar yn </w:t>
      </w:r>
      <w:r w:rsidR="008D4A7E" w:rsidRPr="006177E9">
        <w:rPr>
          <w:rFonts w:eastAsia="Times New Roman" w:cs="Arial"/>
          <w:szCs w:val="24"/>
          <w:lang w:val="cy-GB" w:eastAsia="en-GB"/>
        </w:rPr>
        <w:t xml:space="preserve">fuddiol iawn i blant a phobl ifanc ag anawsterau lleferydd, iaith a chyfathrebu. Mae astudiaethau wedi dangos </w:t>
      </w:r>
      <w:r w:rsidR="00D15760" w:rsidRPr="006177E9">
        <w:rPr>
          <w:rFonts w:eastAsia="Times New Roman" w:cs="Arial"/>
          <w:szCs w:val="24"/>
          <w:lang w:val="cy-GB" w:eastAsia="en-GB"/>
        </w:rPr>
        <w:t xml:space="preserve">mai gorau </w:t>
      </w:r>
      <w:r w:rsidR="002E6B7E" w:rsidRPr="006177E9">
        <w:rPr>
          <w:rFonts w:eastAsia="Times New Roman" w:cs="Arial"/>
          <w:szCs w:val="24"/>
          <w:lang w:val="cy-GB" w:eastAsia="en-GB"/>
        </w:rPr>
        <w:t xml:space="preserve">po </w:t>
      </w:r>
      <w:r w:rsidR="00D15760" w:rsidRPr="006177E9">
        <w:rPr>
          <w:rFonts w:eastAsia="Times New Roman" w:cs="Arial"/>
          <w:szCs w:val="24"/>
          <w:lang w:val="cy-GB" w:eastAsia="en-GB"/>
        </w:rPr>
        <w:t xml:space="preserve">gyntaf y caiff </w:t>
      </w:r>
      <w:r w:rsidR="002E6B7E" w:rsidRPr="006177E9">
        <w:rPr>
          <w:rFonts w:eastAsia="Times New Roman" w:cs="Arial"/>
          <w:szCs w:val="24"/>
          <w:lang w:val="cy-GB" w:eastAsia="en-GB"/>
        </w:rPr>
        <w:t>plentyn therapi lleferydd ac iaith</w:t>
      </w:r>
      <w:r w:rsidR="00D15760" w:rsidRPr="006177E9">
        <w:rPr>
          <w:rFonts w:eastAsia="Times New Roman" w:cs="Arial"/>
          <w:szCs w:val="24"/>
          <w:lang w:val="cy-GB" w:eastAsia="en-GB"/>
        </w:rPr>
        <w:t xml:space="preserve"> er mwyn sicrhau </w:t>
      </w:r>
      <w:r w:rsidR="002E6B7E" w:rsidRPr="006177E9">
        <w:rPr>
          <w:rFonts w:eastAsia="Times New Roman" w:cs="Arial"/>
          <w:szCs w:val="24"/>
          <w:lang w:val="cy-GB" w:eastAsia="en-GB"/>
        </w:rPr>
        <w:t>gwell canlyniad</w:t>
      </w:r>
      <w:r w:rsidR="00D15760" w:rsidRPr="006177E9">
        <w:rPr>
          <w:rFonts w:eastAsia="Times New Roman" w:cs="Arial"/>
          <w:szCs w:val="24"/>
          <w:lang w:val="cy-GB" w:eastAsia="en-GB"/>
        </w:rPr>
        <w:t>au o ran ei</w:t>
      </w:r>
      <w:r w:rsidR="002E6B7E" w:rsidRPr="006177E9">
        <w:rPr>
          <w:rFonts w:eastAsia="Times New Roman" w:cs="Arial"/>
          <w:szCs w:val="24"/>
          <w:lang w:val="cy-GB" w:eastAsia="en-GB"/>
        </w:rPr>
        <w:t xml:space="preserve"> alluoedd lleferydd, iaith a chyfathrebu. Gan fod </w:t>
      </w:r>
      <w:r w:rsidR="00A14041" w:rsidRPr="006177E9">
        <w:rPr>
          <w:rFonts w:eastAsia="Times New Roman" w:cs="Arial"/>
          <w:szCs w:val="24"/>
          <w:lang w:val="cy-GB" w:eastAsia="en-GB"/>
        </w:rPr>
        <w:t>y rhain yn cael effaith sylweddol ar bob maes o ddatblygiad, hunan-hunaniaeth, hunan-barch a hyder plentyn, mae’n bwysig cael cymorth cyn gynted â phosibl os</w:t>
      </w:r>
      <w:r w:rsidR="005F134B" w:rsidRPr="006177E9">
        <w:rPr>
          <w:rFonts w:eastAsia="Times New Roman" w:cs="Arial"/>
          <w:szCs w:val="24"/>
          <w:lang w:val="cy-GB" w:eastAsia="en-GB"/>
        </w:rPr>
        <w:t xml:space="preserve"> </w:t>
      </w:r>
      <w:r w:rsidR="00F20634" w:rsidRPr="006177E9">
        <w:rPr>
          <w:rFonts w:eastAsia="Times New Roman" w:cs="Arial"/>
          <w:szCs w:val="24"/>
          <w:lang w:val="cy-GB" w:eastAsia="en-GB"/>
        </w:rPr>
        <w:t>ydych</w:t>
      </w:r>
      <w:r w:rsidR="00B5222C">
        <w:rPr>
          <w:rFonts w:eastAsia="Times New Roman" w:cs="Arial"/>
          <w:szCs w:val="24"/>
          <w:lang w:val="cy-GB" w:eastAsia="en-GB"/>
        </w:rPr>
        <w:t xml:space="preserve"> chi’n</w:t>
      </w:r>
      <w:r w:rsidR="00F20634" w:rsidRPr="006177E9">
        <w:rPr>
          <w:rFonts w:eastAsia="Times New Roman" w:cs="Arial"/>
          <w:szCs w:val="24"/>
          <w:lang w:val="cy-GB" w:eastAsia="en-GB"/>
        </w:rPr>
        <w:t xml:space="preserve"> credu </w:t>
      </w:r>
      <w:r w:rsidR="005F134B" w:rsidRPr="006177E9">
        <w:rPr>
          <w:rFonts w:eastAsia="Times New Roman" w:cs="Arial"/>
          <w:szCs w:val="24"/>
          <w:lang w:val="cy-GB" w:eastAsia="en-GB"/>
        </w:rPr>
        <w:t>bod yna anawsterau.</w:t>
      </w:r>
    </w:p>
    <w:p w14:paraId="66CAAB5C" w14:textId="77777777" w:rsidR="00331F7C" w:rsidRPr="006177E9" w:rsidRDefault="00331F7C" w:rsidP="001C1E44">
      <w:pPr>
        <w:shd w:val="clear" w:color="auto" w:fill="FFFFFF"/>
        <w:spacing w:after="150" w:line="276" w:lineRule="auto"/>
        <w:rPr>
          <w:rFonts w:eastAsia="Times New Roman" w:cs="Arial"/>
          <w:szCs w:val="24"/>
          <w:lang w:val="cy-GB" w:eastAsia="en-GB"/>
        </w:rPr>
      </w:pPr>
    </w:p>
    <w:p w14:paraId="79EAAF0C" w14:textId="78974862" w:rsidR="00FE55F5" w:rsidRPr="006177E9" w:rsidRDefault="005F134B" w:rsidP="001C1E44">
      <w:pPr>
        <w:shd w:val="clear" w:color="auto" w:fill="FFFFFF"/>
        <w:spacing w:line="276" w:lineRule="auto"/>
        <w:rPr>
          <w:rFonts w:eastAsia="Times New Roman" w:cs="Arial"/>
          <w:b/>
          <w:bCs/>
          <w:szCs w:val="24"/>
          <w:lang w:val="cy-GB" w:eastAsia="en-GB"/>
        </w:rPr>
      </w:pPr>
      <w:r w:rsidRPr="006177E9">
        <w:rPr>
          <w:rFonts w:eastAsia="Times New Roman" w:cs="Arial"/>
          <w:b/>
          <w:bCs/>
          <w:szCs w:val="24"/>
          <w:lang w:val="cy-GB" w:eastAsia="en-GB"/>
        </w:rPr>
        <w:t xml:space="preserve">Sut mae timau </w:t>
      </w:r>
      <w:proofErr w:type="spellStart"/>
      <w:r w:rsidRPr="006177E9">
        <w:rPr>
          <w:rFonts w:eastAsia="Times New Roman" w:cs="Arial"/>
          <w:b/>
          <w:bCs/>
          <w:szCs w:val="24"/>
          <w:lang w:val="cy-GB" w:eastAsia="en-GB"/>
        </w:rPr>
        <w:t>amlasiantaeth</w:t>
      </w:r>
      <w:proofErr w:type="spellEnd"/>
      <w:r w:rsidRPr="006177E9">
        <w:rPr>
          <w:rFonts w:eastAsia="Times New Roman" w:cs="Arial"/>
          <w:b/>
          <w:bCs/>
          <w:szCs w:val="24"/>
          <w:lang w:val="cy-GB" w:eastAsia="en-GB"/>
        </w:rPr>
        <w:t xml:space="preserve"> yn cydweithio i gefnogi datblygiad lleferydd, iaith a chyfathrebu</w:t>
      </w:r>
    </w:p>
    <w:p w14:paraId="341E9C74" w14:textId="77777777" w:rsidR="00711126" w:rsidRPr="006177E9" w:rsidRDefault="00711126" w:rsidP="001C1E44">
      <w:pPr>
        <w:shd w:val="clear" w:color="auto" w:fill="FFFFFF"/>
        <w:spacing w:line="276" w:lineRule="auto"/>
        <w:rPr>
          <w:rFonts w:eastAsia="Times New Roman" w:cs="Arial"/>
          <w:b/>
          <w:bCs/>
          <w:szCs w:val="24"/>
          <w:lang w:val="cy-GB" w:eastAsia="en-GB"/>
        </w:rPr>
      </w:pPr>
    </w:p>
    <w:p w14:paraId="5A8E2730" w14:textId="7AFE6BB1" w:rsidR="00E51B48" w:rsidRPr="006177E9" w:rsidRDefault="005F134B" w:rsidP="001C1E44">
      <w:pPr>
        <w:spacing w:line="276" w:lineRule="auto"/>
        <w:rPr>
          <w:rFonts w:eastAsia="Times New Roman" w:cs="Arial"/>
          <w:szCs w:val="24"/>
          <w:lang w:val="cy-GB" w:eastAsia="en-GB"/>
        </w:rPr>
      </w:pPr>
      <w:r w:rsidRPr="006177E9">
        <w:rPr>
          <w:rFonts w:eastAsia="Times New Roman" w:cs="Arial"/>
          <w:szCs w:val="24"/>
          <w:lang w:val="cy-GB" w:eastAsia="en-GB"/>
        </w:rPr>
        <w:t>Gall llawer o weithwyr proffesiynol gydweithio os oes gan blentyn anawsterau lleferydd, iaith a chyfathrebu. Mae’r rhain yn cynnwys:</w:t>
      </w:r>
    </w:p>
    <w:p w14:paraId="502F2A8A" w14:textId="77777777" w:rsidR="003C1BD1" w:rsidRPr="006177E9" w:rsidRDefault="003C1BD1" w:rsidP="001C1E44">
      <w:pPr>
        <w:spacing w:line="276" w:lineRule="auto"/>
        <w:rPr>
          <w:rFonts w:eastAsia="Times New Roman" w:cs="Arial"/>
          <w:szCs w:val="24"/>
          <w:lang w:val="cy-GB" w:eastAsia="en-GB"/>
        </w:rPr>
      </w:pPr>
    </w:p>
    <w:p w14:paraId="3E2BD229" w14:textId="107F1860" w:rsidR="0031461D" w:rsidRPr="006177E9" w:rsidRDefault="005F134B" w:rsidP="001C1E44">
      <w:pPr>
        <w:pStyle w:val="ListParagraph"/>
        <w:numPr>
          <w:ilvl w:val="0"/>
          <w:numId w:val="49"/>
        </w:numPr>
        <w:spacing w:line="276" w:lineRule="auto"/>
        <w:rPr>
          <w:rFonts w:eastAsia="Times New Roman" w:cs="Arial"/>
          <w:szCs w:val="24"/>
          <w:lang w:val="cy-GB" w:eastAsia="en-GB"/>
        </w:rPr>
      </w:pPr>
      <w:r w:rsidRPr="006177E9">
        <w:rPr>
          <w:rFonts w:eastAsia="Times New Roman" w:cs="Arial"/>
          <w:szCs w:val="24"/>
          <w:lang w:val="cy-GB" w:eastAsia="en-GB"/>
        </w:rPr>
        <w:t xml:space="preserve">meddygon, </w:t>
      </w:r>
      <w:r w:rsidR="00C90BC0" w:rsidRPr="006177E9">
        <w:rPr>
          <w:rFonts w:eastAsia="Times New Roman" w:cs="Arial"/>
          <w:szCs w:val="24"/>
          <w:lang w:val="cy-GB" w:eastAsia="en-GB"/>
        </w:rPr>
        <w:t>a all ganfod problem feddygol sy’n effeithio ar leferydd ac iaith, fel problemau clyw</w:t>
      </w:r>
    </w:p>
    <w:p w14:paraId="29E5224D" w14:textId="71FA4B27" w:rsidR="00C90BC0" w:rsidRPr="006177E9" w:rsidRDefault="00C90BC0" w:rsidP="001C1E44">
      <w:pPr>
        <w:pStyle w:val="ListParagraph"/>
        <w:numPr>
          <w:ilvl w:val="0"/>
          <w:numId w:val="49"/>
        </w:numPr>
        <w:spacing w:line="276" w:lineRule="auto"/>
        <w:rPr>
          <w:rFonts w:eastAsia="Times New Roman" w:cs="Arial"/>
          <w:szCs w:val="24"/>
          <w:lang w:val="cy-GB" w:eastAsia="en-GB"/>
        </w:rPr>
      </w:pPr>
      <w:r w:rsidRPr="006177E9">
        <w:rPr>
          <w:rFonts w:eastAsia="Times New Roman" w:cs="Arial"/>
          <w:szCs w:val="24"/>
          <w:lang w:val="cy-GB" w:eastAsia="en-GB"/>
        </w:rPr>
        <w:t xml:space="preserve">ymwelwyr iechyd, sy’n cynnal asesiadau rheolaidd ac sy’n gallu </w:t>
      </w:r>
      <w:r w:rsidR="007C1B3C" w:rsidRPr="006177E9">
        <w:rPr>
          <w:rFonts w:eastAsia="Times New Roman" w:cs="Arial"/>
          <w:szCs w:val="24"/>
          <w:lang w:val="cy-GB" w:eastAsia="en-GB"/>
        </w:rPr>
        <w:t xml:space="preserve">adnabod </w:t>
      </w:r>
      <w:r w:rsidRPr="006177E9">
        <w:rPr>
          <w:rFonts w:eastAsia="Times New Roman" w:cs="Arial"/>
          <w:szCs w:val="24"/>
          <w:lang w:val="cy-GB" w:eastAsia="en-GB"/>
        </w:rPr>
        <w:t xml:space="preserve">problemau </w:t>
      </w:r>
      <w:r w:rsidR="00A96A54" w:rsidRPr="006177E9">
        <w:rPr>
          <w:rFonts w:eastAsia="Times New Roman" w:cs="Arial"/>
          <w:szCs w:val="24"/>
          <w:lang w:val="cy-GB" w:eastAsia="en-GB"/>
        </w:rPr>
        <w:t>gyda lleferydd, iaith a chyfathrebu ar gam cynnar</w:t>
      </w:r>
    </w:p>
    <w:p w14:paraId="41B00DA0" w14:textId="6213825D" w:rsidR="00A96A54" w:rsidRPr="006177E9" w:rsidRDefault="00DA5068" w:rsidP="001C1E44">
      <w:pPr>
        <w:pStyle w:val="ListParagraph"/>
        <w:numPr>
          <w:ilvl w:val="0"/>
          <w:numId w:val="49"/>
        </w:numPr>
        <w:spacing w:line="276" w:lineRule="auto"/>
        <w:rPr>
          <w:rFonts w:eastAsia="Times New Roman" w:cs="Arial"/>
          <w:szCs w:val="24"/>
          <w:lang w:val="cy-GB" w:eastAsia="en-GB"/>
        </w:rPr>
      </w:pPr>
      <w:r w:rsidRPr="006177E9">
        <w:rPr>
          <w:rFonts w:eastAsia="Times New Roman" w:cs="Arial"/>
          <w:szCs w:val="24"/>
          <w:lang w:val="cy-GB" w:eastAsia="en-GB"/>
        </w:rPr>
        <w:t xml:space="preserve">therapyddion lleferydd ac iaith, </w:t>
      </w:r>
      <w:r w:rsidR="006707F4" w:rsidRPr="006177E9">
        <w:rPr>
          <w:rFonts w:eastAsia="Times New Roman" w:cs="Arial"/>
          <w:szCs w:val="24"/>
          <w:lang w:val="cy-GB" w:eastAsia="en-GB"/>
        </w:rPr>
        <w:t>sy’n cynnal asesiadau ac yn awgrymu strategaethau ac ymyr</w:t>
      </w:r>
      <w:r w:rsidR="007C1B3C" w:rsidRPr="006177E9">
        <w:rPr>
          <w:rFonts w:eastAsia="Times New Roman" w:cs="Arial"/>
          <w:szCs w:val="24"/>
          <w:lang w:val="cy-GB" w:eastAsia="en-GB"/>
        </w:rPr>
        <w:t>aethau</w:t>
      </w:r>
      <w:r w:rsidR="006707F4" w:rsidRPr="006177E9">
        <w:rPr>
          <w:rFonts w:eastAsia="Times New Roman" w:cs="Arial"/>
          <w:szCs w:val="24"/>
          <w:lang w:val="cy-GB" w:eastAsia="en-GB"/>
        </w:rPr>
        <w:t xml:space="preserve"> i gefnogi plentyn neu berson ifanc gyda’i leferydd, iaith a chyfathrebu</w:t>
      </w:r>
    </w:p>
    <w:p w14:paraId="63615D66" w14:textId="2D62D190" w:rsidR="006707F4" w:rsidRPr="006177E9" w:rsidRDefault="00BB10FE" w:rsidP="001C1E44">
      <w:pPr>
        <w:pStyle w:val="ListParagraph"/>
        <w:numPr>
          <w:ilvl w:val="0"/>
          <w:numId w:val="49"/>
        </w:numPr>
        <w:spacing w:line="276" w:lineRule="auto"/>
        <w:rPr>
          <w:rFonts w:eastAsia="Times New Roman" w:cs="Arial"/>
          <w:szCs w:val="24"/>
          <w:lang w:val="cy-GB" w:eastAsia="en-GB"/>
        </w:rPr>
      </w:pPr>
      <w:r w:rsidRPr="006177E9">
        <w:rPr>
          <w:rFonts w:eastAsia="Times New Roman" w:cs="Arial"/>
          <w:szCs w:val="24"/>
          <w:lang w:val="cy-GB" w:eastAsia="en-GB"/>
        </w:rPr>
        <w:t>athrawon</w:t>
      </w:r>
      <w:r w:rsidR="002A3F8F" w:rsidRPr="006177E9">
        <w:rPr>
          <w:rFonts w:eastAsia="Times New Roman" w:cs="Arial"/>
          <w:szCs w:val="24"/>
          <w:lang w:val="cy-GB" w:eastAsia="en-GB"/>
        </w:rPr>
        <w:t>, a fydd</w:t>
      </w:r>
      <w:r w:rsidRPr="006177E9">
        <w:rPr>
          <w:rFonts w:eastAsia="Times New Roman" w:cs="Arial"/>
          <w:szCs w:val="24"/>
          <w:lang w:val="cy-GB" w:eastAsia="en-GB"/>
        </w:rPr>
        <w:t xml:space="preserve"> yn gweithio gyda gweithwyr proffesiynol eraill ac yn rhoi’r strategaethau awgrymedig ar waith. Byddan</w:t>
      </w:r>
      <w:r w:rsidR="00783305">
        <w:rPr>
          <w:rFonts w:eastAsia="Times New Roman" w:cs="Arial"/>
          <w:szCs w:val="24"/>
          <w:lang w:val="cy-GB" w:eastAsia="en-GB"/>
        </w:rPr>
        <w:t xml:space="preserve"> nhw</w:t>
      </w:r>
      <w:r w:rsidRPr="006177E9">
        <w:rPr>
          <w:rFonts w:eastAsia="Times New Roman" w:cs="Arial"/>
          <w:szCs w:val="24"/>
          <w:lang w:val="cy-GB" w:eastAsia="en-GB"/>
        </w:rPr>
        <w:t xml:space="preserve"> hefyd yn helpu i fonitro ac adolygu’r cynnydd a wnaed gan y plentyn neu’r person ifanc</w:t>
      </w:r>
    </w:p>
    <w:p w14:paraId="5EED92D2" w14:textId="47559DB4" w:rsidR="00BB10FE" w:rsidRPr="006177E9" w:rsidRDefault="002A3F8F" w:rsidP="001C1E44">
      <w:pPr>
        <w:pStyle w:val="ListParagraph"/>
        <w:numPr>
          <w:ilvl w:val="0"/>
          <w:numId w:val="49"/>
        </w:numPr>
        <w:spacing w:line="276" w:lineRule="auto"/>
        <w:rPr>
          <w:rFonts w:eastAsia="Times New Roman" w:cs="Arial"/>
          <w:szCs w:val="24"/>
          <w:lang w:val="cy-GB" w:eastAsia="en-GB"/>
        </w:rPr>
      </w:pPr>
      <w:r w:rsidRPr="006177E9">
        <w:rPr>
          <w:rFonts w:eastAsia="Times New Roman" w:cs="Arial"/>
          <w:szCs w:val="24"/>
          <w:lang w:val="cy-GB" w:eastAsia="en-GB"/>
        </w:rPr>
        <w:t>seicolegwyr addysg a allai gael eu cynnwys i asesu beth sy’n achosi’r anawsterau a helpu i greu cynllun cymorth</w:t>
      </w:r>
    </w:p>
    <w:p w14:paraId="3CE0CB05" w14:textId="2121AC6D" w:rsidR="002A3F8F" w:rsidRPr="006177E9" w:rsidRDefault="002A3F8F" w:rsidP="001C1E44">
      <w:pPr>
        <w:pStyle w:val="ListParagraph"/>
        <w:numPr>
          <w:ilvl w:val="0"/>
          <w:numId w:val="49"/>
        </w:numPr>
        <w:spacing w:line="276" w:lineRule="auto"/>
        <w:rPr>
          <w:rFonts w:eastAsia="Times New Roman" w:cs="Arial"/>
          <w:szCs w:val="24"/>
          <w:lang w:val="cy-GB" w:eastAsia="en-GB"/>
        </w:rPr>
      </w:pPr>
      <w:r w:rsidRPr="006177E9">
        <w:rPr>
          <w:rFonts w:eastAsia="Times New Roman" w:cs="Arial"/>
          <w:szCs w:val="24"/>
          <w:lang w:val="cy-GB" w:eastAsia="en-GB"/>
        </w:rPr>
        <w:t>gweithwyr gofal cymdeithasol, a fydd yn gweithio gyda gweithwyr proffesiynol eraill i roi’r cynllun cymorth a’r strategaethau awgrymedig ar waith.</w:t>
      </w:r>
    </w:p>
    <w:p w14:paraId="178C0492" w14:textId="77777777" w:rsidR="00E51B48" w:rsidRPr="006177E9" w:rsidRDefault="00E51B48" w:rsidP="001C1E44">
      <w:pPr>
        <w:pStyle w:val="ListParagraph"/>
        <w:spacing w:line="276" w:lineRule="auto"/>
        <w:ind w:firstLine="0"/>
        <w:rPr>
          <w:rFonts w:eastAsia="Times New Roman" w:cs="Arial"/>
          <w:color w:val="333333"/>
          <w:szCs w:val="24"/>
          <w:lang w:val="cy-GB" w:eastAsia="en-GB"/>
        </w:rPr>
      </w:pPr>
    </w:p>
    <w:p w14:paraId="7961DF70" w14:textId="41FE7E7E" w:rsidR="003D403B" w:rsidRPr="006177E9" w:rsidRDefault="003D403B" w:rsidP="001C1E44">
      <w:pPr>
        <w:shd w:val="clear" w:color="auto" w:fill="FFFFFF"/>
        <w:spacing w:line="276" w:lineRule="auto"/>
        <w:rPr>
          <w:rFonts w:eastAsia="Times New Roman" w:cs="Arial"/>
          <w:b/>
          <w:bCs/>
          <w:szCs w:val="24"/>
          <w:lang w:eastAsia="en-GB"/>
        </w:rPr>
      </w:pPr>
      <w:r w:rsidRPr="006177E9">
        <w:rPr>
          <w:rFonts w:eastAsia="Times New Roman" w:cs="Arial"/>
          <w:b/>
          <w:bCs/>
          <w:szCs w:val="24"/>
          <w:lang w:val="cy-GB" w:eastAsia="en-GB"/>
        </w:rPr>
        <w:lastRenderedPageBreak/>
        <w:t>Sut mae chwarae a gweithgareddau'n cael eu defnyddio i gefnogi datblygiad lleferydd, iaith a chyfathrebu</w:t>
      </w:r>
    </w:p>
    <w:p w14:paraId="3AC5BE67" w14:textId="77777777" w:rsidR="003D403B" w:rsidRPr="006177E9" w:rsidRDefault="003D403B" w:rsidP="001C1E44">
      <w:pPr>
        <w:shd w:val="clear" w:color="auto" w:fill="FFFFFF"/>
        <w:spacing w:line="276" w:lineRule="auto"/>
        <w:rPr>
          <w:rFonts w:eastAsia="Times New Roman" w:cs="Arial"/>
          <w:b/>
          <w:bCs/>
          <w:szCs w:val="24"/>
          <w:lang w:eastAsia="en-GB"/>
        </w:rPr>
      </w:pPr>
    </w:p>
    <w:p w14:paraId="4F2652DA" w14:textId="6A02208C" w:rsidR="003D403B" w:rsidRPr="006177E9" w:rsidRDefault="003D403B" w:rsidP="001C1E44">
      <w:pPr>
        <w:shd w:val="clear" w:color="auto" w:fill="FFFFFF"/>
        <w:spacing w:line="276" w:lineRule="auto"/>
        <w:rPr>
          <w:rFonts w:eastAsia="Times New Roman" w:cs="Arial"/>
          <w:szCs w:val="24"/>
          <w:lang w:eastAsia="en-GB"/>
        </w:rPr>
      </w:pPr>
      <w:r w:rsidRPr="006177E9">
        <w:rPr>
          <w:rFonts w:eastAsia="Times New Roman" w:cs="Arial"/>
          <w:szCs w:val="24"/>
          <w:lang w:val="cy-GB" w:eastAsia="en-GB"/>
        </w:rPr>
        <w:t>Mae chwarae</w:t>
      </w:r>
      <w:r w:rsidR="006777CE" w:rsidRPr="006177E9">
        <w:rPr>
          <w:rFonts w:eastAsia="Times New Roman" w:cs="Arial"/>
          <w:szCs w:val="24"/>
          <w:lang w:val="cy-GB" w:eastAsia="en-GB"/>
        </w:rPr>
        <w:t>’</w:t>
      </w:r>
      <w:r w:rsidRPr="006177E9">
        <w:rPr>
          <w:rFonts w:eastAsia="Times New Roman" w:cs="Arial"/>
          <w:szCs w:val="24"/>
          <w:lang w:val="cy-GB" w:eastAsia="en-GB"/>
        </w:rPr>
        <w:t xml:space="preserve">n cael effaith enfawr ar ddatblygiad lleferydd, iaith a chyfathrebu. </w:t>
      </w:r>
    </w:p>
    <w:p w14:paraId="0C456272" w14:textId="77777777" w:rsidR="003D403B" w:rsidRPr="006177E9" w:rsidRDefault="003D403B" w:rsidP="001C1E44">
      <w:pPr>
        <w:shd w:val="clear" w:color="auto" w:fill="FFFFFF"/>
        <w:spacing w:line="276" w:lineRule="auto"/>
        <w:rPr>
          <w:rFonts w:eastAsia="Times New Roman" w:cs="Arial"/>
          <w:szCs w:val="24"/>
          <w:lang w:eastAsia="en-GB"/>
        </w:rPr>
      </w:pPr>
    </w:p>
    <w:p w14:paraId="5CDE5C72" w14:textId="430E5874" w:rsidR="003D403B" w:rsidRPr="006177E9" w:rsidRDefault="003D403B" w:rsidP="001C1E44">
      <w:pPr>
        <w:shd w:val="clear" w:color="auto" w:fill="FFFFFF"/>
        <w:spacing w:line="276" w:lineRule="auto"/>
        <w:rPr>
          <w:rFonts w:eastAsia="Times New Roman" w:cs="Arial"/>
          <w:szCs w:val="24"/>
          <w:lang w:eastAsia="en-GB"/>
        </w:rPr>
      </w:pPr>
      <w:r w:rsidRPr="006177E9">
        <w:rPr>
          <w:rFonts w:eastAsia="Times New Roman" w:cs="Arial"/>
          <w:szCs w:val="24"/>
          <w:lang w:val="cy-GB" w:eastAsia="en-GB"/>
        </w:rPr>
        <w:t xml:space="preserve">Erbyn eu bod yn ddwy oed, mae gan y rhan fwyaf o </w:t>
      </w:r>
      <w:r w:rsidR="005D6554">
        <w:rPr>
          <w:rFonts w:eastAsia="Times New Roman" w:cs="Arial"/>
          <w:szCs w:val="24"/>
          <w:lang w:val="cy-GB" w:eastAsia="en-GB"/>
        </w:rPr>
        <w:t>b</w:t>
      </w:r>
      <w:r w:rsidRPr="006177E9">
        <w:rPr>
          <w:rFonts w:eastAsia="Times New Roman" w:cs="Arial"/>
          <w:szCs w:val="24"/>
          <w:lang w:val="cy-GB" w:eastAsia="en-GB"/>
        </w:rPr>
        <w:t>lant eirfa eang o eiriau unigol ac maen</w:t>
      </w:r>
      <w:r w:rsidR="00E117E4">
        <w:rPr>
          <w:rFonts w:eastAsia="Times New Roman" w:cs="Arial"/>
          <w:szCs w:val="24"/>
          <w:lang w:val="cy-GB" w:eastAsia="en-GB"/>
        </w:rPr>
        <w:t xml:space="preserve"> nhw’n</w:t>
      </w:r>
      <w:r w:rsidRPr="006177E9">
        <w:rPr>
          <w:rFonts w:eastAsia="Times New Roman" w:cs="Arial"/>
          <w:szCs w:val="24"/>
          <w:lang w:val="cy-GB" w:eastAsia="en-GB"/>
        </w:rPr>
        <w:t xml:space="preserve"> dechrau defnyddio brawddegau syml i gyfathrebu eu hanghenion, eu meddyliau a'u teimladau. Tua'r adeg yma, bydd plant yn symud i ffwrdd o chwarae ar eu pen eu hunain ac yn dechrau dangos sgiliau cymdeithasol drwy chwarae cyfochrog ac yna symud tuag at chwarae cydweithredol. Mae pob cam o chwarae yn cefnogi datblygiad iaith gynnar.</w:t>
      </w:r>
    </w:p>
    <w:p w14:paraId="598D619F" w14:textId="77777777" w:rsidR="003D403B" w:rsidRPr="006177E9" w:rsidRDefault="003D403B" w:rsidP="001C1E44">
      <w:pPr>
        <w:shd w:val="clear" w:color="auto" w:fill="FFFFFF"/>
        <w:spacing w:line="276" w:lineRule="auto"/>
        <w:rPr>
          <w:rFonts w:eastAsia="Times New Roman" w:cs="Arial"/>
          <w:szCs w:val="24"/>
          <w:lang w:eastAsia="en-GB"/>
        </w:rPr>
      </w:pPr>
    </w:p>
    <w:p w14:paraId="1FE6F34B" w14:textId="4970B2EC" w:rsidR="003D403B" w:rsidRPr="006177E9" w:rsidRDefault="003D403B" w:rsidP="001C1E44">
      <w:pPr>
        <w:shd w:val="clear" w:color="auto" w:fill="FFFFFF"/>
        <w:spacing w:line="276" w:lineRule="auto"/>
        <w:rPr>
          <w:rFonts w:eastAsia="Times New Roman" w:cs="Arial"/>
          <w:szCs w:val="24"/>
          <w:lang w:eastAsia="en-GB"/>
        </w:rPr>
      </w:pPr>
      <w:r w:rsidRPr="006177E9">
        <w:rPr>
          <w:rFonts w:eastAsia="Times New Roman" w:cs="Arial"/>
          <w:szCs w:val="24"/>
          <w:lang w:val="cy-GB" w:eastAsia="en-GB"/>
        </w:rPr>
        <w:t>Mae chwarae yn gadael i blant ymarfer eu sgiliau iaith a</w:t>
      </w:r>
      <w:r w:rsidR="00D756DC" w:rsidRPr="006177E9">
        <w:rPr>
          <w:rFonts w:eastAsia="Times New Roman" w:cs="Arial"/>
          <w:szCs w:val="24"/>
          <w:lang w:val="cy-GB" w:eastAsia="en-GB"/>
        </w:rPr>
        <w:t xml:space="preserve"> datblygu </w:t>
      </w:r>
      <w:r w:rsidRPr="006177E9">
        <w:rPr>
          <w:rFonts w:eastAsia="Times New Roman" w:cs="Arial"/>
          <w:szCs w:val="24"/>
          <w:lang w:val="cy-GB" w:eastAsia="en-GB"/>
        </w:rPr>
        <w:t xml:space="preserve">eu geirfa. Mae rhyngweithio ag oedolion a chyfoedion yn helpu plant i fireinio eu synau lleferydd drwy wrando ar eraill. Mae rhyngweithio yn bwysig ar gyfer cefnogi iaith. Yn aml, bydd plant sydd â chyfleoedd cyfyngedig i ryngweithio yn </w:t>
      </w:r>
      <w:r w:rsidR="00D756DC" w:rsidRPr="006177E9">
        <w:rPr>
          <w:rFonts w:eastAsia="Times New Roman" w:cs="Arial"/>
          <w:szCs w:val="24"/>
          <w:lang w:val="cy-GB" w:eastAsia="en-GB"/>
        </w:rPr>
        <w:t xml:space="preserve">anaeddfed o ran </w:t>
      </w:r>
      <w:r w:rsidRPr="006177E9">
        <w:rPr>
          <w:rFonts w:eastAsia="Times New Roman" w:cs="Arial"/>
          <w:szCs w:val="24"/>
          <w:lang w:val="cy-GB" w:eastAsia="en-GB"/>
        </w:rPr>
        <w:t>datblyg</w:t>
      </w:r>
      <w:r w:rsidR="00D756DC" w:rsidRPr="006177E9">
        <w:rPr>
          <w:rFonts w:eastAsia="Times New Roman" w:cs="Arial"/>
          <w:szCs w:val="24"/>
          <w:lang w:val="cy-GB" w:eastAsia="en-GB"/>
        </w:rPr>
        <w:t>iad</w:t>
      </w:r>
      <w:r w:rsidRPr="006177E9">
        <w:rPr>
          <w:rFonts w:eastAsia="Times New Roman" w:cs="Arial"/>
          <w:szCs w:val="24"/>
          <w:lang w:val="cy-GB" w:eastAsia="en-GB"/>
        </w:rPr>
        <w:t xml:space="preserve"> lleferydd. Mae'n bwysig gwneud yn siŵr bod pob plentyn yn cael cyfleoedd chwarae sy'n rhoi cyfle iddyn</w:t>
      </w:r>
      <w:r w:rsidR="00492B7B" w:rsidRPr="006177E9">
        <w:rPr>
          <w:rFonts w:eastAsia="Times New Roman" w:cs="Arial"/>
          <w:szCs w:val="24"/>
          <w:lang w:val="cy-GB" w:eastAsia="en-GB"/>
        </w:rPr>
        <w:t>t</w:t>
      </w:r>
      <w:r w:rsidRPr="006177E9">
        <w:rPr>
          <w:rFonts w:eastAsia="Times New Roman" w:cs="Arial"/>
          <w:szCs w:val="24"/>
          <w:lang w:val="cy-GB" w:eastAsia="en-GB"/>
        </w:rPr>
        <w:t xml:space="preserve"> gymdeithasu ag eraill. Mae adeiladu datblygiad cymdeithasol yn hanfodol ar gyfer datblygu iaith.</w:t>
      </w:r>
    </w:p>
    <w:p w14:paraId="7A10589D" w14:textId="77777777" w:rsidR="003D403B" w:rsidRPr="006177E9" w:rsidRDefault="003D403B" w:rsidP="001C1E44">
      <w:pPr>
        <w:shd w:val="clear" w:color="auto" w:fill="FFFFFF"/>
        <w:spacing w:line="276" w:lineRule="auto"/>
        <w:rPr>
          <w:rFonts w:eastAsia="Times New Roman" w:cs="Arial"/>
          <w:szCs w:val="24"/>
          <w:lang w:eastAsia="en-GB"/>
        </w:rPr>
      </w:pPr>
    </w:p>
    <w:p w14:paraId="60246D1A" w14:textId="213C3DB0" w:rsidR="003D403B" w:rsidRPr="006177E9" w:rsidRDefault="00D461FC" w:rsidP="00C32DF2">
      <w:pPr>
        <w:spacing w:line="276" w:lineRule="auto"/>
        <w:rPr>
          <w:rFonts w:eastAsia="Times New Roman" w:cs="Arial"/>
          <w:b/>
          <w:bCs/>
          <w:szCs w:val="24"/>
          <w:lang w:eastAsia="en-GB"/>
        </w:rPr>
      </w:pPr>
      <w:r w:rsidRPr="006177E9">
        <w:rPr>
          <w:rFonts w:eastAsia="Times New Roman" w:cs="Arial"/>
          <w:b/>
          <w:bCs/>
          <w:szCs w:val="24"/>
          <w:lang w:val="cy-GB" w:eastAsia="en-GB"/>
        </w:rPr>
        <w:t xml:space="preserve">Beth am </w:t>
      </w:r>
      <w:r w:rsidR="003D403B" w:rsidRPr="006177E9">
        <w:rPr>
          <w:rFonts w:eastAsia="Times New Roman" w:cs="Arial"/>
          <w:b/>
          <w:bCs/>
          <w:szCs w:val="24"/>
          <w:lang w:val="cy-GB" w:eastAsia="en-GB"/>
        </w:rPr>
        <w:t>adolygu'r hyn rydyn ni wedi'i ddysgu yn yr adran hon</w:t>
      </w:r>
      <w:r w:rsidRPr="006177E9">
        <w:rPr>
          <w:rFonts w:eastAsia="Times New Roman" w:cs="Arial"/>
          <w:b/>
          <w:bCs/>
          <w:szCs w:val="24"/>
          <w:lang w:val="cy-GB" w:eastAsia="en-GB"/>
        </w:rPr>
        <w:t>?</w:t>
      </w:r>
    </w:p>
    <w:p w14:paraId="707A7833" w14:textId="77777777" w:rsidR="003D403B" w:rsidRPr="006177E9" w:rsidRDefault="003D403B" w:rsidP="00C32DF2">
      <w:pPr>
        <w:spacing w:line="276" w:lineRule="auto"/>
        <w:rPr>
          <w:rFonts w:eastAsia="Times New Roman" w:cs="Arial"/>
          <w:b/>
          <w:bCs/>
          <w:szCs w:val="24"/>
          <w:lang w:eastAsia="en-GB"/>
        </w:rPr>
      </w:pPr>
    </w:p>
    <w:p w14:paraId="2562431A" w14:textId="77777777" w:rsidR="003D403B" w:rsidRPr="006177E9" w:rsidRDefault="003D403B" w:rsidP="00C32DF2">
      <w:pPr>
        <w:spacing w:line="276" w:lineRule="auto"/>
        <w:rPr>
          <w:rFonts w:cs="Arial"/>
          <w:b/>
          <w:bCs/>
          <w:szCs w:val="24"/>
        </w:rPr>
      </w:pPr>
      <w:r w:rsidRPr="006177E9">
        <w:rPr>
          <w:rFonts w:eastAsia="Times New Roman" w:cs="Arial"/>
          <w:b/>
          <w:bCs/>
          <w:szCs w:val="24"/>
          <w:lang w:val="cy-GB" w:eastAsia="en-GB"/>
        </w:rPr>
        <w:t>Cwis</w:t>
      </w:r>
    </w:p>
    <w:p w14:paraId="45B4F89D" w14:textId="77777777" w:rsidR="003D403B" w:rsidRPr="006177E9" w:rsidRDefault="003D403B" w:rsidP="00C32DF2">
      <w:pPr>
        <w:spacing w:line="276" w:lineRule="auto"/>
        <w:rPr>
          <w:rFonts w:cs="Arial"/>
          <w:szCs w:val="24"/>
        </w:rPr>
      </w:pPr>
    </w:p>
    <w:p w14:paraId="3CB5D4BA" w14:textId="18643D80" w:rsidR="00121CA2" w:rsidRPr="006177E9" w:rsidRDefault="00121CA2" w:rsidP="001C1E44">
      <w:pPr>
        <w:spacing w:line="276" w:lineRule="auto"/>
        <w:rPr>
          <w:rFonts w:cs="Arial"/>
          <w:szCs w:val="24"/>
          <w:lang w:val="cy-GB"/>
        </w:rPr>
      </w:pPr>
    </w:p>
    <w:p w14:paraId="4AB27367" w14:textId="7FBF69DA" w:rsidR="003D403B" w:rsidRPr="006177E9" w:rsidRDefault="003D403B" w:rsidP="00C32DF2">
      <w:pPr>
        <w:pStyle w:val="ListParagraph"/>
        <w:numPr>
          <w:ilvl w:val="0"/>
          <w:numId w:val="64"/>
        </w:numPr>
        <w:spacing w:line="276" w:lineRule="auto"/>
        <w:rPr>
          <w:rFonts w:cs="Arial"/>
          <w:szCs w:val="24"/>
        </w:rPr>
      </w:pPr>
      <w:r w:rsidRPr="006177E9">
        <w:rPr>
          <w:rFonts w:cs="Arial"/>
          <w:szCs w:val="24"/>
          <w:lang w:val="cy-GB"/>
        </w:rPr>
        <w:t>Cywir neu anghywir?</w:t>
      </w:r>
    </w:p>
    <w:p w14:paraId="3B02247D" w14:textId="77777777" w:rsidR="003D403B" w:rsidRPr="006177E9" w:rsidRDefault="003D403B" w:rsidP="00C32DF2">
      <w:pPr>
        <w:pStyle w:val="ListParagraph"/>
        <w:spacing w:line="276" w:lineRule="auto"/>
        <w:ind w:firstLine="0"/>
        <w:rPr>
          <w:rFonts w:cs="Arial"/>
          <w:szCs w:val="24"/>
        </w:rPr>
      </w:pPr>
      <w:r w:rsidRPr="006177E9">
        <w:rPr>
          <w:rFonts w:cs="Arial"/>
          <w:szCs w:val="24"/>
          <w:lang w:val="cy-GB"/>
        </w:rPr>
        <w:t>Mae iaith yn cyfeirio at wneud synnwyr o'r hyn mae eraill yn ei ddweud</w:t>
      </w:r>
    </w:p>
    <w:p w14:paraId="5C3EA2BB" w14:textId="77777777" w:rsidR="003D403B" w:rsidRPr="006177E9" w:rsidRDefault="003D403B" w:rsidP="00C32DF2">
      <w:pPr>
        <w:spacing w:line="276" w:lineRule="auto"/>
        <w:rPr>
          <w:rFonts w:cs="Arial"/>
          <w:szCs w:val="24"/>
        </w:rPr>
      </w:pPr>
    </w:p>
    <w:p w14:paraId="69F5B92C" w14:textId="59C1CD5C" w:rsidR="003D403B" w:rsidRPr="006177E9" w:rsidRDefault="003D403B" w:rsidP="00C32DF2">
      <w:pPr>
        <w:pStyle w:val="ListParagraph"/>
        <w:numPr>
          <w:ilvl w:val="0"/>
          <w:numId w:val="64"/>
        </w:numPr>
        <w:spacing w:line="276" w:lineRule="auto"/>
        <w:rPr>
          <w:rFonts w:cs="Arial"/>
          <w:szCs w:val="24"/>
        </w:rPr>
      </w:pPr>
      <w:r w:rsidRPr="006177E9">
        <w:rPr>
          <w:rFonts w:cs="Arial"/>
          <w:szCs w:val="24"/>
          <w:lang w:val="cy-GB"/>
        </w:rPr>
        <w:t>Cywir neu anghywir?</w:t>
      </w:r>
    </w:p>
    <w:p w14:paraId="12CDB3A4" w14:textId="094FAEB0" w:rsidR="003D403B" w:rsidRPr="006177E9" w:rsidRDefault="0023565D" w:rsidP="00C32DF2">
      <w:pPr>
        <w:pStyle w:val="ListParagraph"/>
        <w:spacing w:line="276" w:lineRule="auto"/>
        <w:ind w:firstLine="0"/>
        <w:rPr>
          <w:rFonts w:cs="Arial"/>
          <w:szCs w:val="24"/>
        </w:rPr>
      </w:pPr>
      <w:r w:rsidRPr="006177E9">
        <w:rPr>
          <w:rFonts w:cs="Arial"/>
          <w:szCs w:val="24"/>
          <w:lang w:val="cy-GB"/>
        </w:rPr>
        <w:t xml:space="preserve">Mae </w:t>
      </w:r>
      <w:r w:rsidR="003D403B" w:rsidRPr="006177E9">
        <w:rPr>
          <w:rFonts w:cs="Arial"/>
          <w:szCs w:val="24"/>
          <w:lang w:val="cy-GB"/>
        </w:rPr>
        <w:t xml:space="preserve">cyfathrebu </w:t>
      </w:r>
      <w:r w:rsidRPr="006177E9">
        <w:rPr>
          <w:rFonts w:cs="Arial"/>
          <w:szCs w:val="24"/>
          <w:lang w:val="cy-GB"/>
        </w:rPr>
        <w:t xml:space="preserve">yn cyfeirio </w:t>
      </w:r>
      <w:r w:rsidR="003D403B" w:rsidRPr="006177E9">
        <w:rPr>
          <w:rFonts w:cs="Arial"/>
          <w:szCs w:val="24"/>
          <w:lang w:val="cy-GB"/>
        </w:rPr>
        <w:t>at ddefnyddio geiriau, dweud seiniau'n gywir ac yn y llefydd iawn</w:t>
      </w:r>
    </w:p>
    <w:p w14:paraId="78714835" w14:textId="77777777" w:rsidR="003D403B" w:rsidRPr="006177E9" w:rsidRDefault="003D403B" w:rsidP="00C32DF2">
      <w:pPr>
        <w:spacing w:line="276" w:lineRule="auto"/>
        <w:rPr>
          <w:rFonts w:cs="Arial"/>
          <w:szCs w:val="24"/>
        </w:rPr>
      </w:pPr>
    </w:p>
    <w:p w14:paraId="2CEC0AD9" w14:textId="77777777" w:rsidR="003D403B" w:rsidRPr="006177E9" w:rsidRDefault="003D403B" w:rsidP="00C32DF2">
      <w:pPr>
        <w:pStyle w:val="ListParagraph"/>
        <w:numPr>
          <w:ilvl w:val="0"/>
          <w:numId w:val="64"/>
        </w:numPr>
        <w:spacing w:line="276" w:lineRule="auto"/>
        <w:rPr>
          <w:rFonts w:cs="Arial"/>
          <w:szCs w:val="24"/>
        </w:rPr>
      </w:pPr>
      <w:r w:rsidRPr="006177E9">
        <w:rPr>
          <w:rFonts w:cs="Arial"/>
          <w:szCs w:val="24"/>
          <w:lang w:val="cy-GB"/>
        </w:rPr>
        <w:t>Ysgrifennwch dri arwydd all awgrymu bod gan blentyn neu berson ifanc angen lleferydd, iaith a chyfathrebu</w:t>
      </w:r>
    </w:p>
    <w:p w14:paraId="7668E864" w14:textId="77777777" w:rsidR="003D403B" w:rsidRPr="006177E9" w:rsidRDefault="003D403B" w:rsidP="00C32DF2">
      <w:pPr>
        <w:pStyle w:val="ListParagraph"/>
        <w:spacing w:line="276" w:lineRule="auto"/>
        <w:ind w:firstLine="0"/>
        <w:rPr>
          <w:rFonts w:cs="Arial"/>
          <w:szCs w:val="24"/>
        </w:rPr>
      </w:pPr>
      <w:r w:rsidRPr="006177E9">
        <w:rPr>
          <w:rFonts w:cs="Arial"/>
          <w:szCs w:val="24"/>
          <w:lang w:val="cy-GB"/>
        </w:rPr>
        <w:t>a)</w:t>
      </w:r>
    </w:p>
    <w:p w14:paraId="31A8420F" w14:textId="77777777" w:rsidR="003D403B" w:rsidRPr="006177E9" w:rsidRDefault="003D403B" w:rsidP="00C32DF2">
      <w:pPr>
        <w:pStyle w:val="ListParagraph"/>
        <w:spacing w:line="276" w:lineRule="auto"/>
        <w:ind w:firstLine="0"/>
        <w:rPr>
          <w:rFonts w:cs="Arial"/>
          <w:szCs w:val="24"/>
        </w:rPr>
      </w:pPr>
    </w:p>
    <w:p w14:paraId="1EFB0B7F" w14:textId="77777777" w:rsidR="003D403B" w:rsidRPr="006177E9" w:rsidRDefault="003D403B" w:rsidP="00C32DF2">
      <w:pPr>
        <w:pStyle w:val="ListParagraph"/>
        <w:spacing w:line="276" w:lineRule="auto"/>
        <w:ind w:firstLine="0"/>
        <w:rPr>
          <w:rFonts w:cs="Arial"/>
          <w:szCs w:val="24"/>
        </w:rPr>
      </w:pPr>
      <w:r w:rsidRPr="006177E9">
        <w:rPr>
          <w:rFonts w:cs="Arial"/>
          <w:szCs w:val="24"/>
          <w:lang w:val="cy-GB"/>
        </w:rPr>
        <w:t>b)</w:t>
      </w:r>
    </w:p>
    <w:p w14:paraId="1FF4DD02" w14:textId="77777777" w:rsidR="003D403B" w:rsidRPr="006177E9" w:rsidRDefault="003D403B" w:rsidP="00C32DF2">
      <w:pPr>
        <w:pStyle w:val="ListParagraph"/>
        <w:spacing w:line="276" w:lineRule="auto"/>
        <w:ind w:firstLine="0"/>
        <w:rPr>
          <w:rFonts w:cs="Arial"/>
          <w:szCs w:val="24"/>
        </w:rPr>
      </w:pPr>
    </w:p>
    <w:p w14:paraId="0FCF4F5A" w14:textId="77777777" w:rsidR="003D403B" w:rsidRPr="006177E9" w:rsidRDefault="003D403B" w:rsidP="00C32DF2">
      <w:pPr>
        <w:pStyle w:val="ListParagraph"/>
        <w:spacing w:line="276" w:lineRule="auto"/>
        <w:ind w:firstLine="0"/>
        <w:rPr>
          <w:rFonts w:cs="Arial"/>
          <w:szCs w:val="24"/>
        </w:rPr>
      </w:pPr>
      <w:r w:rsidRPr="006177E9">
        <w:rPr>
          <w:rFonts w:cs="Arial"/>
          <w:szCs w:val="24"/>
          <w:lang w:val="cy-GB"/>
        </w:rPr>
        <w:t>c)</w:t>
      </w:r>
    </w:p>
    <w:p w14:paraId="1F23D6F6" w14:textId="77777777" w:rsidR="003D403B" w:rsidRPr="006177E9" w:rsidRDefault="003D403B" w:rsidP="00C32DF2">
      <w:pPr>
        <w:pStyle w:val="ListParagraph"/>
        <w:spacing w:line="276" w:lineRule="auto"/>
        <w:ind w:firstLine="0"/>
        <w:rPr>
          <w:rFonts w:cs="Arial"/>
          <w:szCs w:val="24"/>
        </w:rPr>
      </w:pPr>
    </w:p>
    <w:p w14:paraId="3CFA55BD" w14:textId="77777777" w:rsidR="003D403B" w:rsidRPr="006177E9" w:rsidRDefault="003D403B" w:rsidP="00C32DF2">
      <w:pPr>
        <w:spacing w:after="200" w:line="276" w:lineRule="auto"/>
        <w:rPr>
          <w:rFonts w:cs="Arial"/>
          <w:b/>
          <w:bCs/>
          <w:szCs w:val="24"/>
        </w:rPr>
      </w:pPr>
      <w:r w:rsidRPr="006177E9">
        <w:rPr>
          <w:rFonts w:cs="Arial"/>
          <w:b/>
          <w:bCs/>
          <w:szCs w:val="24"/>
          <w:lang w:val="cy-GB"/>
        </w:rPr>
        <w:t>Sylwadau'r rheolwr ar gyfer adran 4.5</w:t>
      </w:r>
    </w:p>
    <w:tbl>
      <w:tblPr>
        <w:tblStyle w:val="TableGrid1"/>
        <w:tblW w:w="0" w:type="auto"/>
        <w:tblLook w:val="04A0" w:firstRow="1" w:lastRow="0" w:firstColumn="1" w:lastColumn="0" w:noHBand="0" w:noVBand="1"/>
      </w:tblPr>
      <w:tblGrid>
        <w:gridCol w:w="13948"/>
      </w:tblGrid>
      <w:tr w:rsidR="003D403B" w:rsidRPr="006177E9" w14:paraId="5201498C" w14:textId="77777777" w:rsidTr="00A12DD4">
        <w:tc>
          <w:tcPr>
            <w:tcW w:w="14001" w:type="dxa"/>
          </w:tcPr>
          <w:p w14:paraId="6AB7FA3E" w14:textId="77777777" w:rsidR="003D403B" w:rsidRPr="006177E9" w:rsidRDefault="003D403B" w:rsidP="00A12DD4"/>
          <w:p w14:paraId="2F07FA69" w14:textId="77777777" w:rsidR="003D403B" w:rsidRPr="006177E9" w:rsidRDefault="003D403B" w:rsidP="00A12DD4"/>
          <w:p w14:paraId="601E5879" w14:textId="77777777" w:rsidR="003D403B" w:rsidRPr="006177E9" w:rsidRDefault="003D403B" w:rsidP="00A12DD4"/>
          <w:p w14:paraId="0734FAFE" w14:textId="77777777" w:rsidR="003D403B" w:rsidRPr="006177E9" w:rsidRDefault="003D403B" w:rsidP="00A12DD4"/>
          <w:p w14:paraId="168D9E5E" w14:textId="77777777" w:rsidR="003D403B" w:rsidRPr="006177E9" w:rsidRDefault="003D403B" w:rsidP="00A12DD4"/>
        </w:tc>
      </w:tr>
    </w:tbl>
    <w:p w14:paraId="166F720E" w14:textId="77777777" w:rsidR="003D403B" w:rsidRPr="006177E9" w:rsidRDefault="003D403B" w:rsidP="003D403B">
      <w:pPr>
        <w:spacing w:after="200" w:line="276" w:lineRule="auto"/>
        <w:rPr>
          <w:rFonts w:cs="Arial"/>
          <w:b/>
          <w:bCs/>
          <w:szCs w:val="24"/>
        </w:rPr>
      </w:pPr>
    </w:p>
    <w:p w14:paraId="46D8A5FF" w14:textId="77777777" w:rsidR="003D403B" w:rsidRPr="006177E9" w:rsidRDefault="003D403B" w:rsidP="00C32DF2">
      <w:pPr>
        <w:spacing w:after="200" w:line="276" w:lineRule="auto"/>
        <w:rPr>
          <w:rFonts w:cs="Arial"/>
          <w:b/>
          <w:bCs/>
          <w:szCs w:val="24"/>
        </w:rPr>
      </w:pPr>
      <w:r w:rsidRPr="006177E9">
        <w:rPr>
          <w:rFonts w:cs="Arial"/>
          <w:b/>
          <w:bCs/>
          <w:szCs w:val="24"/>
          <w:lang w:val="cy-GB"/>
        </w:rPr>
        <w:t>Log cynnydd – i'w gwblhau gan y rheolwr</w:t>
      </w:r>
    </w:p>
    <w:p w14:paraId="0064F9C3" w14:textId="3A164EBF" w:rsidR="003D403B" w:rsidRPr="006177E9" w:rsidRDefault="00907630" w:rsidP="001C1E44">
      <w:pPr>
        <w:pStyle w:val="NOSNumberList"/>
        <w:tabs>
          <w:tab w:val="clear" w:pos="360"/>
          <w:tab w:val="left" w:pos="720"/>
        </w:tabs>
        <w:spacing w:line="276" w:lineRule="auto"/>
        <w:ind w:left="0" w:firstLine="0"/>
        <w:rPr>
          <w:rFonts w:cs="Arial"/>
          <w:b/>
          <w:bCs/>
          <w:szCs w:val="24"/>
        </w:rPr>
      </w:pPr>
      <w:r w:rsidRPr="006177E9">
        <w:rPr>
          <w:rFonts w:cs="Arial"/>
          <w:b/>
          <w:bCs/>
          <w:szCs w:val="24"/>
          <w:lang w:val="cy-GB"/>
        </w:rPr>
        <w:t>4.5 L</w:t>
      </w:r>
      <w:r w:rsidR="003D403B" w:rsidRPr="006177E9">
        <w:rPr>
          <w:rFonts w:cs="Arial"/>
          <w:b/>
          <w:bCs/>
          <w:szCs w:val="24"/>
          <w:lang w:val="cy-GB"/>
        </w:rPr>
        <w:t>leferydd, iaith a chyfathrebu</w:t>
      </w:r>
    </w:p>
    <w:p w14:paraId="3CCE6450" w14:textId="77777777" w:rsidR="003D403B" w:rsidRPr="006177E9" w:rsidRDefault="003D403B" w:rsidP="00C32DF2">
      <w:pPr>
        <w:spacing w:line="276" w:lineRule="auto"/>
        <w:rPr>
          <w:rFonts w:cs="Arial"/>
          <w:b/>
          <w:bCs/>
          <w:szCs w:val="24"/>
        </w:rPr>
      </w:pPr>
    </w:p>
    <w:p w14:paraId="54EB2CED" w14:textId="3379AF3C" w:rsidR="003D403B" w:rsidRPr="006177E9" w:rsidRDefault="003D403B" w:rsidP="00C32DF2">
      <w:pPr>
        <w:spacing w:line="276" w:lineRule="auto"/>
        <w:rPr>
          <w:rFonts w:cs="Arial"/>
          <w:szCs w:val="24"/>
        </w:rPr>
      </w:pPr>
      <w:r w:rsidRPr="006177E9">
        <w:rPr>
          <w:rFonts w:cs="Arial"/>
          <w:b/>
          <w:bCs/>
          <w:szCs w:val="24"/>
          <w:lang w:val="cy-GB"/>
        </w:rPr>
        <w:t xml:space="preserve">Datblygu </w:t>
      </w:r>
      <w:r w:rsidR="00AC572E">
        <w:rPr>
          <w:rFonts w:cs="Arial"/>
          <w:b/>
          <w:bCs/>
          <w:szCs w:val="24"/>
          <w:lang w:val="cy-GB"/>
        </w:rPr>
        <w:t>l</w:t>
      </w:r>
      <w:r w:rsidR="00AC572E" w:rsidRPr="006177E9">
        <w:rPr>
          <w:rFonts w:cs="Arial"/>
          <w:b/>
          <w:bCs/>
          <w:szCs w:val="24"/>
          <w:lang w:val="cy-GB"/>
        </w:rPr>
        <w:t>leferydd</w:t>
      </w:r>
      <w:r w:rsidRPr="006177E9">
        <w:rPr>
          <w:rFonts w:cs="Arial"/>
          <w:b/>
          <w:bCs/>
          <w:szCs w:val="24"/>
          <w:lang w:val="cy-GB"/>
        </w:rPr>
        <w:t xml:space="preserve">, </w:t>
      </w:r>
      <w:r w:rsidR="00AC572E">
        <w:rPr>
          <w:rFonts w:cs="Arial"/>
          <w:b/>
          <w:bCs/>
          <w:szCs w:val="24"/>
          <w:lang w:val="cy-GB"/>
        </w:rPr>
        <w:t>i</w:t>
      </w:r>
      <w:r w:rsidR="00AC572E" w:rsidRPr="006177E9">
        <w:rPr>
          <w:rFonts w:cs="Arial"/>
          <w:b/>
          <w:bCs/>
          <w:szCs w:val="24"/>
          <w:lang w:val="cy-GB"/>
        </w:rPr>
        <w:t xml:space="preserve">aith </w:t>
      </w:r>
      <w:r w:rsidRPr="006177E9">
        <w:rPr>
          <w:rFonts w:cs="Arial"/>
          <w:b/>
          <w:bCs/>
          <w:szCs w:val="24"/>
          <w:lang w:val="cy-GB"/>
        </w:rPr>
        <w:t xml:space="preserve">a </w:t>
      </w:r>
      <w:r w:rsidR="00AC572E">
        <w:rPr>
          <w:rFonts w:cs="Arial"/>
          <w:b/>
          <w:bCs/>
          <w:szCs w:val="24"/>
          <w:lang w:val="cy-GB"/>
        </w:rPr>
        <w:t>c</w:t>
      </w:r>
      <w:r w:rsidR="00AC572E" w:rsidRPr="006177E9">
        <w:rPr>
          <w:rFonts w:cs="Arial"/>
          <w:b/>
          <w:bCs/>
          <w:szCs w:val="24"/>
          <w:lang w:val="cy-GB"/>
        </w:rPr>
        <w:t>hyfathrebu</w:t>
      </w:r>
    </w:p>
    <w:p w14:paraId="5D275C7C" w14:textId="77777777" w:rsidR="003D403B" w:rsidRPr="006177E9" w:rsidRDefault="003D403B" w:rsidP="00C32DF2">
      <w:pPr>
        <w:spacing w:line="276" w:lineRule="auto"/>
        <w:rPr>
          <w:rFonts w:cs="Arial"/>
          <w:szCs w:val="24"/>
        </w:rPr>
      </w:pPr>
    </w:p>
    <w:tbl>
      <w:tblPr>
        <w:tblStyle w:val="TableGrid7"/>
        <w:tblW w:w="14029" w:type="dxa"/>
        <w:tblLook w:val="04A0" w:firstRow="1" w:lastRow="0" w:firstColumn="1" w:lastColumn="0" w:noHBand="0" w:noVBand="1"/>
      </w:tblPr>
      <w:tblGrid>
        <w:gridCol w:w="12044"/>
        <w:gridCol w:w="1985"/>
      </w:tblGrid>
      <w:tr w:rsidR="003D403B" w:rsidRPr="006177E9" w14:paraId="1A00E655" w14:textId="77777777" w:rsidTr="00A12DD4">
        <w:tc>
          <w:tcPr>
            <w:tcW w:w="12044" w:type="dxa"/>
            <w:shd w:val="clear" w:color="auto" w:fill="D9D9D9" w:themeFill="background1" w:themeFillShade="D9"/>
          </w:tcPr>
          <w:p w14:paraId="4A13D976" w14:textId="77777777" w:rsidR="003D403B" w:rsidRPr="006177E9" w:rsidRDefault="003D403B" w:rsidP="001C1E44">
            <w:pPr>
              <w:spacing w:line="276" w:lineRule="auto"/>
              <w:rPr>
                <w:b/>
              </w:rPr>
            </w:pPr>
            <w:r w:rsidRPr="006177E9">
              <w:rPr>
                <w:b/>
                <w:bCs/>
                <w:lang w:val="cy-GB"/>
              </w:rPr>
              <w:t>Drwy gwblhau gweithgareddau'r llyfr gwaith yn yr adran hon, mae'r gweithiwr wedi dangos ei fod yn gwybod y canlynol:</w:t>
            </w:r>
          </w:p>
          <w:p w14:paraId="768A6A97" w14:textId="77777777" w:rsidR="003D403B" w:rsidRPr="006177E9" w:rsidRDefault="003D403B" w:rsidP="001C1E44">
            <w:pPr>
              <w:spacing w:line="276" w:lineRule="auto"/>
            </w:pPr>
          </w:p>
        </w:tc>
        <w:tc>
          <w:tcPr>
            <w:tcW w:w="1985" w:type="dxa"/>
            <w:shd w:val="clear" w:color="auto" w:fill="D9D9D9" w:themeFill="background1" w:themeFillShade="D9"/>
          </w:tcPr>
          <w:p w14:paraId="3728242F" w14:textId="77777777" w:rsidR="003D403B" w:rsidRPr="006177E9" w:rsidRDefault="003D403B" w:rsidP="00A12DD4">
            <w:r w:rsidRPr="006177E9">
              <w:rPr>
                <w:b/>
                <w:bCs/>
                <w:lang w:val="cy-GB"/>
              </w:rPr>
              <w:t>Llofnod a dyddiad</w:t>
            </w:r>
          </w:p>
        </w:tc>
      </w:tr>
      <w:tr w:rsidR="003D403B" w:rsidRPr="006177E9" w14:paraId="55B5083A" w14:textId="77777777" w:rsidTr="00A12DD4">
        <w:tc>
          <w:tcPr>
            <w:tcW w:w="12044" w:type="dxa"/>
          </w:tcPr>
          <w:p w14:paraId="2F911AC1" w14:textId="748F84AF" w:rsidR="003D403B" w:rsidRPr="006177E9" w:rsidRDefault="003D403B" w:rsidP="001C1E44">
            <w:pPr>
              <w:spacing w:line="276" w:lineRule="auto"/>
            </w:pPr>
            <w:r w:rsidRPr="006177E9">
              <w:rPr>
                <w:lang w:val="cy-GB"/>
              </w:rPr>
              <w:t>Pwysigrwydd lleferydd, iaith a chyfathrebu i blant a phobl ifanc a sut mae hyn yn effeithio ar iechyd, lles</w:t>
            </w:r>
            <w:r w:rsidR="0019667B">
              <w:rPr>
                <w:lang w:val="cy-GB"/>
              </w:rPr>
              <w:t>iant</w:t>
            </w:r>
            <w:r w:rsidRPr="006177E9">
              <w:rPr>
                <w:lang w:val="cy-GB"/>
              </w:rPr>
              <w:t xml:space="preserve"> a datblygiad</w:t>
            </w:r>
          </w:p>
          <w:p w14:paraId="6CBC29B7" w14:textId="77777777" w:rsidR="003D403B" w:rsidRPr="006177E9" w:rsidRDefault="003D403B" w:rsidP="001C1E44">
            <w:pPr>
              <w:spacing w:line="276" w:lineRule="auto"/>
              <w:rPr>
                <w:b/>
                <w:bCs/>
              </w:rPr>
            </w:pPr>
          </w:p>
        </w:tc>
        <w:tc>
          <w:tcPr>
            <w:tcW w:w="1985" w:type="dxa"/>
          </w:tcPr>
          <w:p w14:paraId="099935E3" w14:textId="77777777" w:rsidR="003D403B" w:rsidRPr="006177E9" w:rsidRDefault="003D403B" w:rsidP="00A12DD4"/>
        </w:tc>
      </w:tr>
      <w:tr w:rsidR="003D403B" w:rsidRPr="006177E9" w14:paraId="600821BA" w14:textId="77777777" w:rsidTr="00A12DD4">
        <w:tc>
          <w:tcPr>
            <w:tcW w:w="12044" w:type="dxa"/>
          </w:tcPr>
          <w:p w14:paraId="1D096CD8" w14:textId="77777777" w:rsidR="003D403B" w:rsidRPr="006177E9" w:rsidRDefault="003D403B" w:rsidP="001C1E44">
            <w:pPr>
              <w:spacing w:line="276" w:lineRule="auto"/>
            </w:pPr>
            <w:r w:rsidRPr="006177E9">
              <w:rPr>
                <w:lang w:val="cy-GB"/>
              </w:rPr>
              <w:t>Pwysigrwydd ymyrraeth gynnar ar gyfer oedi ac anhwylderau datblygu lleferydd, iaith a chyfathrebu</w:t>
            </w:r>
          </w:p>
          <w:p w14:paraId="0DA150CC" w14:textId="77777777" w:rsidR="003D403B" w:rsidRPr="006177E9" w:rsidRDefault="003D403B" w:rsidP="001C1E44">
            <w:pPr>
              <w:spacing w:line="276" w:lineRule="auto"/>
              <w:rPr>
                <w:b/>
                <w:bCs/>
              </w:rPr>
            </w:pPr>
          </w:p>
        </w:tc>
        <w:tc>
          <w:tcPr>
            <w:tcW w:w="1985" w:type="dxa"/>
          </w:tcPr>
          <w:p w14:paraId="00A549AD" w14:textId="77777777" w:rsidR="003D403B" w:rsidRPr="006177E9" w:rsidRDefault="003D403B" w:rsidP="00A12DD4"/>
        </w:tc>
      </w:tr>
      <w:tr w:rsidR="003D403B" w:rsidRPr="006177E9" w14:paraId="13CC1406" w14:textId="77777777" w:rsidTr="00A12DD4">
        <w:tc>
          <w:tcPr>
            <w:tcW w:w="12044" w:type="dxa"/>
          </w:tcPr>
          <w:p w14:paraId="3302B909" w14:textId="00932486" w:rsidR="003D403B" w:rsidRPr="006177E9" w:rsidRDefault="003D403B" w:rsidP="001C1E44">
            <w:pPr>
              <w:spacing w:line="276" w:lineRule="auto"/>
            </w:pPr>
            <w:r w:rsidRPr="006177E9">
              <w:rPr>
                <w:lang w:val="cy-GB"/>
              </w:rPr>
              <w:t xml:space="preserve">Sut mae timau </w:t>
            </w:r>
            <w:proofErr w:type="spellStart"/>
            <w:r w:rsidRPr="006177E9">
              <w:rPr>
                <w:lang w:val="cy-GB"/>
              </w:rPr>
              <w:t>amlasiantaeth</w:t>
            </w:r>
            <w:proofErr w:type="spellEnd"/>
            <w:r w:rsidRPr="006177E9">
              <w:rPr>
                <w:lang w:val="cy-GB"/>
              </w:rPr>
              <w:t xml:space="preserve"> yn gweithio gyda'i gilydd i gefnogi datblygiad lleferydd, iaith a chyfathrebu</w:t>
            </w:r>
          </w:p>
          <w:p w14:paraId="0A8152C2" w14:textId="77777777" w:rsidR="003D403B" w:rsidRPr="006177E9" w:rsidRDefault="003D403B" w:rsidP="001C1E44">
            <w:pPr>
              <w:spacing w:line="276" w:lineRule="auto"/>
              <w:rPr>
                <w:b/>
                <w:bCs/>
              </w:rPr>
            </w:pPr>
          </w:p>
        </w:tc>
        <w:tc>
          <w:tcPr>
            <w:tcW w:w="1985" w:type="dxa"/>
          </w:tcPr>
          <w:p w14:paraId="1E5090B4" w14:textId="77777777" w:rsidR="003D403B" w:rsidRPr="006177E9" w:rsidRDefault="003D403B" w:rsidP="00A12DD4"/>
        </w:tc>
      </w:tr>
      <w:tr w:rsidR="003D403B" w:rsidRPr="006177E9" w14:paraId="377F06F6" w14:textId="77777777" w:rsidTr="00A12DD4">
        <w:tc>
          <w:tcPr>
            <w:tcW w:w="12044" w:type="dxa"/>
          </w:tcPr>
          <w:p w14:paraId="1728DA5D" w14:textId="77777777" w:rsidR="003D403B" w:rsidRPr="006177E9" w:rsidRDefault="003D403B" w:rsidP="001C1E44">
            <w:pPr>
              <w:spacing w:line="276" w:lineRule="auto"/>
            </w:pPr>
            <w:r w:rsidRPr="006177E9">
              <w:rPr>
                <w:lang w:val="cy-GB"/>
              </w:rPr>
              <w:t>Sut mae chwarae a gweithgareddau yn cael eu defnyddio i gefnogi datblygiad lleferydd, iaith a chyfathrebu</w:t>
            </w:r>
          </w:p>
          <w:p w14:paraId="154DCD65" w14:textId="77777777" w:rsidR="003D403B" w:rsidRPr="006177E9" w:rsidRDefault="003D403B" w:rsidP="001C1E44">
            <w:pPr>
              <w:spacing w:line="276" w:lineRule="auto"/>
              <w:rPr>
                <w:b/>
                <w:bCs/>
              </w:rPr>
            </w:pPr>
          </w:p>
        </w:tc>
        <w:tc>
          <w:tcPr>
            <w:tcW w:w="1985" w:type="dxa"/>
          </w:tcPr>
          <w:p w14:paraId="64CD6A97" w14:textId="77777777" w:rsidR="003D403B" w:rsidRPr="006177E9" w:rsidRDefault="003D403B" w:rsidP="00A12DD4"/>
        </w:tc>
      </w:tr>
    </w:tbl>
    <w:p w14:paraId="1F3AD89F" w14:textId="77777777" w:rsidR="003D403B" w:rsidRPr="006177E9" w:rsidRDefault="003D403B" w:rsidP="003D403B">
      <w:pPr>
        <w:spacing w:line="276" w:lineRule="auto"/>
        <w:rPr>
          <w:rFonts w:cs="Arial"/>
          <w:szCs w:val="24"/>
        </w:rPr>
      </w:pPr>
    </w:p>
    <w:p w14:paraId="431F2ACA" w14:textId="217935B7" w:rsidR="006611DD" w:rsidRDefault="006611DD">
      <w:pPr>
        <w:rPr>
          <w:rFonts w:cs="Arial"/>
          <w:szCs w:val="24"/>
        </w:rPr>
      </w:pPr>
      <w:r>
        <w:rPr>
          <w:rFonts w:cs="Arial"/>
          <w:szCs w:val="24"/>
        </w:rPr>
        <w:br w:type="page"/>
      </w:r>
    </w:p>
    <w:p w14:paraId="1DB9607A" w14:textId="77777777" w:rsidR="003D403B" w:rsidRPr="009A5CCB" w:rsidRDefault="003D403B" w:rsidP="00B476C4">
      <w:pPr>
        <w:pStyle w:val="Heading2"/>
      </w:pPr>
      <w:bookmarkStart w:id="5" w:name="_Toc119659900"/>
      <w:r w:rsidRPr="009A5CCB">
        <w:lastRenderedPageBreak/>
        <w:t>4.6 Anghenion cymorth ychwanegol</w:t>
      </w:r>
      <w:bookmarkEnd w:id="5"/>
    </w:p>
    <w:p w14:paraId="6BB6DAAB" w14:textId="77777777" w:rsidR="003D403B" w:rsidRPr="006177E9" w:rsidRDefault="003D403B" w:rsidP="00C32DF2">
      <w:pPr>
        <w:spacing w:line="276" w:lineRule="auto"/>
        <w:rPr>
          <w:rFonts w:cs="Arial"/>
          <w:b/>
          <w:bCs/>
          <w:szCs w:val="24"/>
        </w:rPr>
      </w:pPr>
    </w:p>
    <w:p w14:paraId="60EFD4B8" w14:textId="266367B0" w:rsidR="003D403B" w:rsidRPr="006177E9" w:rsidRDefault="003D403B" w:rsidP="00C32DF2">
      <w:pPr>
        <w:spacing w:line="276" w:lineRule="auto"/>
        <w:rPr>
          <w:rFonts w:cs="Arial"/>
          <w:bCs/>
          <w:szCs w:val="24"/>
        </w:rPr>
      </w:pPr>
      <w:r w:rsidRPr="006177E9">
        <w:rPr>
          <w:rFonts w:cs="Arial"/>
          <w:bCs/>
          <w:szCs w:val="24"/>
          <w:lang w:val="cy-GB"/>
        </w:rPr>
        <w:t xml:space="preserve">Bydd llawer o blant a phobl ifanc angen cymorth ychwanegol </w:t>
      </w:r>
      <w:r w:rsidR="00A159E2" w:rsidRPr="006177E9">
        <w:rPr>
          <w:rFonts w:cs="Arial"/>
          <w:bCs/>
          <w:szCs w:val="24"/>
          <w:lang w:val="cy-GB"/>
        </w:rPr>
        <w:t>ar ryw adeg y</w:t>
      </w:r>
      <w:r w:rsidRPr="006177E9">
        <w:rPr>
          <w:rFonts w:cs="Arial"/>
          <w:bCs/>
          <w:szCs w:val="24"/>
          <w:lang w:val="cy-GB"/>
        </w:rPr>
        <w:t xml:space="preserve">n eu bywydau i'w helpu i gymryd rhan mewn gweithgareddau neu addysg a chyflawni eu potensial. Gall hyn fod yn hirdymor neu'n dymor byr. </w:t>
      </w:r>
    </w:p>
    <w:p w14:paraId="6BC087C2" w14:textId="77777777" w:rsidR="003D403B" w:rsidRPr="006177E9" w:rsidRDefault="003D403B" w:rsidP="00C32DF2">
      <w:pPr>
        <w:spacing w:line="276" w:lineRule="auto"/>
        <w:rPr>
          <w:rFonts w:cs="Arial"/>
          <w:bCs/>
          <w:szCs w:val="24"/>
        </w:rPr>
      </w:pPr>
    </w:p>
    <w:p w14:paraId="5425136A" w14:textId="77777777" w:rsidR="003D403B" w:rsidRPr="006177E9" w:rsidRDefault="003D403B" w:rsidP="00C32DF2">
      <w:pPr>
        <w:spacing w:line="276" w:lineRule="auto"/>
        <w:rPr>
          <w:rFonts w:cs="Arial"/>
          <w:bCs/>
          <w:szCs w:val="24"/>
        </w:rPr>
      </w:pPr>
      <w:r w:rsidRPr="006177E9">
        <w:rPr>
          <w:rFonts w:cs="Arial"/>
          <w:bCs/>
          <w:szCs w:val="24"/>
          <w:lang w:val="cy-GB"/>
        </w:rPr>
        <w:t>Gall anghenion cymorth ychwanegol fod yn:</w:t>
      </w:r>
    </w:p>
    <w:p w14:paraId="2D669FC0" w14:textId="77777777" w:rsidR="003D403B" w:rsidRPr="006177E9" w:rsidRDefault="003D403B" w:rsidP="00C32DF2">
      <w:pPr>
        <w:spacing w:line="276" w:lineRule="auto"/>
        <w:rPr>
          <w:rFonts w:cs="Arial"/>
          <w:bCs/>
          <w:szCs w:val="24"/>
        </w:rPr>
      </w:pPr>
    </w:p>
    <w:p w14:paraId="550B6536" w14:textId="77777777" w:rsidR="003D403B" w:rsidRPr="006177E9" w:rsidRDefault="003D403B" w:rsidP="00C32DF2">
      <w:pPr>
        <w:pStyle w:val="ListParagraph"/>
        <w:numPr>
          <w:ilvl w:val="0"/>
          <w:numId w:val="50"/>
        </w:numPr>
        <w:spacing w:line="276" w:lineRule="auto"/>
        <w:rPr>
          <w:rFonts w:cs="Arial"/>
          <w:bCs/>
          <w:szCs w:val="24"/>
        </w:rPr>
      </w:pPr>
      <w:r w:rsidRPr="006177E9">
        <w:rPr>
          <w:rFonts w:cs="Arial"/>
          <w:b/>
          <w:bCs/>
          <w:szCs w:val="24"/>
          <w:lang w:val="cy-GB"/>
        </w:rPr>
        <w:t>gorfforol</w:t>
      </w:r>
      <w:r w:rsidRPr="006177E9">
        <w:rPr>
          <w:rFonts w:cs="Arial"/>
          <w:bCs/>
          <w:szCs w:val="24"/>
          <w:lang w:val="cy-GB"/>
        </w:rPr>
        <w:t>, fel parlys yr ymennydd</w:t>
      </w:r>
    </w:p>
    <w:p w14:paraId="3136A801" w14:textId="19CD45E8" w:rsidR="003D403B" w:rsidRPr="006177E9" w:rsidRDefault="003D403B" w:rsidP="00C32DF2">
      <w:pPr>
        <w:pStyle w:val="ListParagraph"/>
        <w:numPr>
          <w:ilvl w:val="0"/>
          <w:numId w:val="50"/>
        </w:numPr>
        <w:spacing w:line="276" w:lineRule="auto"/>
        <w:rPr>
          <w:rFonts w:cs="Arial"/>
          <w:bCs/>
          <w:szCs w:val="24"/>
        </w:rPr>
      </w:pPr>
      <w:r w:rsidRPr="006177E9">
        <w:rPr>
          <w:rFonts w:cs="Arial"/>
          <w:b/>
          <w:bCs/>
          <w:szCs w:val="24"/>
          <w:lang w:val="cy-GB"/>
        </w:rPr>
        <w:t>emosiynol</w:t>
      </w:r>
      <w:r w:rsidRPr="006177E9">
        <w:rPr>
          <w:rFonts w:cs="Arial"/>
          <w:bCs/>
          <w:szCs w:val="24"/>
          <w:lang w:val="cy-GB"/>
        </w:rPr>
        <w:t xml:space="preserve">, fel trawma </w:t>
      </w:r>
      <w:r w:rsidR="004E134B" w:rsidRPr="006177E9">
        <w:rPr>
          <w:rFonts w:cs="Arial"/>
          <w:bCs/>
          <w:szCs w:val="24"/>
          <w:lang w:val="cy-GB"/>
        </w:rPr>
        <w:t>sy’n deillio o brofiad</w:t>
      </w:r>
    </w:p>
    <w:p w14:paraId="18D7EA9C" w14:textId="77777777" w:rsidR="003D403B" w:rsidRPr="006177E9" w:rsidRDefault="003D403B" w:rsidP="00C32DF2">
      <w:pPr>
        <w:pStyle w:val="ListParagraph"/>
        <w:numPr>
          <w:ilvl w:val="0"/>
          <w:numId w:val="50"/>
        </w:numPr>
        <w:spacing w:line="276" w:lineRule="auto"/>
        <w:rPr>
          <w:rFonts w:cs="Arial"/>
          <w:bCs/>
          <w:szCs w:val="24"/>
        </w:rPr>
      </w:pPr>
      <w:r w:rsidRPr="006177E9">
        <w:rPr>
          <w:rFonts w:cs="Arial"/>
          <w:b/>
          <w:bCs/>
          <w:szCs w:val="24"/>
          <w:lang w:val="cy-GB"/>
        </w:rPr>
        <w:t>seicolegol</w:t>
      </w:r>
      <w:r w:rsidRPr="006177E9">
        <w:rPr>
          <w:rFonts w:cs="Arial"/>
          <w:bCs/>
          <w:szCs w:val="24"/>
          <w:lang w:val="cy-GB"/>
        </w:rPr>
        <w:t>, fel iechyd meddwl gwael</w:t>
      </w:r>
    </w:p>
    <w:p w14:paraId="2E5017A6" w14:textId="77777777" w:rsidR="003D403B" w:rsidRPr="006177E9" w:rsidRDefault="003D403B" w:rsidP="00C32DF2">
      <w:pPr>
        <w:pStyle w:val="ListParagraph"/>
        <w:numPr>
          <w:ilvl w:val="0"/>
          <w:numId w:val="50"/>
        </w:numPr>
        <w:spacing w:line="276" w:lineRule="auto"/>
        <w:rPr>
          <w:rFonts w:cs="Arial"/>
          <w:bCs/>
          <w:szCs w:val="24"/>
        </w:rPr>
      </w:pPr>
      <w:r w:rsidRPr="006177E9">
        <w:rPr>
          <w:rFonts w:cs="Arial"/>
          <w:b/>
          <w:bCs/>
          <w:szCs w:val="24"/>
          <w:lang w:val="cy-GB"/>
        </w:rPr>
        <w:t>cymdeithasol</w:t>
      </w:r>
      <w:r w:rsidRPr="006177E9">
        <w:rPr>
          <w:rFonts w:cs="Arial"/>
          <w:bCs/>
          <w:szCs w:val="24"/>
          <w:lang w:val="cy-GB"/>
        </w:rPr>
        <w:t>, fel anhwylder ymlyniad</w:t>
      </w:r>
    </w:p>
    <w:p w14:paraId="51A7FEE4" w14:textId="77777777" w:rsidR="003D403B" w:rsidRPr="006177E9" w:rsidRDefault="003D403B" w:rsidP="00C32DF2">
      <w:pPr>
        <w:pStyle w:val="ListParagraph"/>
        <w:numPr>
          <w:ilvl w:val="0"/>
          <w:numId w:val="50"/>
        </w:numPr>
        <w:spacing w:line="276" w:lineRule="auto"/>
        <w:rPr>
          <w:rFonts w:cs="Arial"/>
          <w:bCs/>
          <w:szCs w:val="24"/>
        </w:rPr>
      </w:pPr>
      <w:r w:rsidRPr="006177E9">
        <w:rPr>
          <w:rFonts w:cs="Arial"/>
          <w:b/>
          <w:bCs/>
          <w:szCs w:val="24"/>
          <w:lang w:val="cy-GB"/>
        </w:rPr>
        <w:t xml:space="preserve">anabledd </w:t>
      </w:r>
      <w:r w:rsidRPr="006177E9">
        <w:rPr>
          <w:rFonts w:cs="Arial"/>
          <w:b/>
          <w:szCs w:val="24"/>
          <w:lang w:val="cy-GB"/>
        </w:rPr>
        <w:t>dysgu</w:t>
      </w:r>
      <w:r w:rsidRPr="006177E9">
        <w:rPr>
          <w:rFonts w:cs="Arial"/>
          <w:bCs/>
          <w:szCs w:val="24"/>
          <w:lang w:val="cy-GB"/>
        </w:rPr>
        <w:t>, fel syndrom Down</w:t>
      </w:r>
    </w:p>
    <w:p w14:paraId="34EA4486" w14:textId="77777777" w:rsidR="003D403B" w:rsidRPr="006177E9" w:rsidRDefault="003D403B" w:rsidP="00C32DF2">
      <w:pPr>
        <w:pStyle w:val="ListParagraph"/>
        <w:numPr>
          <w:ilvl w:val="0"/>
          <w:numId w:val="50"/>
        </w:numPr>
        <w:spacing w:line="276" w:lineRule="auto"/>
        <w:rPr>
          <w:rFonts w:cs="Arial"/>
          <w:bCs/>
          <w:szCs w:val="24"/>
        </w:rPr>
      </w:pPr>
      <w:r w:rsidRPr="006177E9">
        <w:rPr>
          <w:rFonts w:cs="Arial"/>
          <w:b/>
          <w:bCs/>
          <w:szCs w:val="24"/>
          <w:lang w:val="cy-GB"/>
        </w:rPr>
        <w:t xml:space="preserve">anhawster </w:t>
      </w:r>
      <w:r w:rsidRPr="006177E9">
        <w:rPr>
          <w:rFonts w:cs="Arial"/>
          <w:b/>
          <w:szCs w:val="24"/>
          <w:lang w:val="cy-GB"/>
        </w:rPr>
        <w:t>dysgu</w:t>
      </w:r>
      <w:r w:rsidRPr="006177E9">
        <w:rPr>
          <w:rFonts w:cs="Arial"/>
          <w:bCs/>
          <w:szCs w:val="24"/>
          <w:lang w:val="cy-GB"/>
        </w:rPr>
        <w:t>, fel dyslecsia.</w:t>
      </w:r>
    </w:p>
    <w:p w14:paraId="1A539E66" w14:textId="77777777" w:rsidR="003D403B" w:rsidRPr="006177E9" w:rsidRDefault="003D403B" w:rsidP="00C32DF2">
      <w:pPr>
        <w:spacing w:line="276" w:lineRule="auto"/>
        <w:rPr>
          <w:rFonts w:cs="Arial"/>
          <w:bCs/>
          <w:szCs w:val="24"/>
        </w:rPr>
      </w:pPr>
    </w:p>
    <w:p w14:paraId="14F0811B" w14:textId="4104B827" w:rsidR="003D403B" w:rsidRPr="006177E9" w:rsidRDefault="003D403B" w:rsidP="00C32DF2">
      <w:pPr>
        <w:spacing w:line="276" w:lineRule="auto"/>
        <w:rPr>
          <w:rFonts w:cs="Arial"/>
          <w:bCs/>
          <w:szCs w:val="24"/>
        </w:rPr>
      </w:pPr>
      <w:r w:rsidRPr="006177E9">
        <w:rPr>
          <w:rFonts w:cs="Arial"/>
          <w:bCs/>
          <w:szCs w:val="24"/>
          <w:lang w:val="cy-GB"/>
        </w:rPr>
        <w:t xml:space="preserve">Mae plentyn neu berson ifanc yn cael ei ystyried </w:t>
      </w:r>
      <w:r w:rsidR="0034535B" w:rsidRPr="006177E9">
        <w:rPr>
          <w:rFonts w:cs="Arial"/>
          <w:bCs/>
          <w:szCs w:val="24"/>
          <w:lang w:val="cy-GB"/>
        </w:rPr>
        <w:t>yn rhywun sydd</w:t>
      </w:r>
      <w:r w:rsidRPr="006177E9">
        <w:rPr>
          <w:rFonts w:cs="Arial"/>
          <w:bCs/>
          <w:szCs w:val="24"/>
          <w:lang w:val="cy-GB"/>
        </w:rPr>
        <w:t xml:space="preserve"> ag anghenion cymorth ychwanegol os oes angen mwy o gefnogaeth arno nag a ddisgwylir fel arfer ar gyfer ei oedran a'i gam datblygu.</w:t>
      </w:r>
    </w:p>
    <w:p w14:paraId="69959850" w14:textId="77777777" w:rsidR="003D403B" w:rsidRPr="006177E9" w:rsidRDefault="003D403B" w:rsidP="00C32DF2">
      <w:pPr>
        <w:spacing w:line="276" w:lineRule="auto"/>
        <w:rPr>
          <w:rFonts w:cs="Arial"/>
          <w:bCs/>
          <w:szCs w:val="24"/>
        </w:rPr>
      </w:pPr>
    </w:p>
    <w:p w14:paraId="2B01150C" w14:textId="4CE927C7" w:rsidR="003D403B" w:rsidRPr="006177E9" w:rsidRDefault="003D403B" w:rsidP="00C32DF2">
      <w:pPr>
        <w:spacing w:line="276" w:lineRule="auto"/>
        <w:rPr>
          <w:rFonts w:cs="Arial"/>
          <w:bCs/>
          <w:szCs w:val="24"/>
        </w:rPr>
      </w:pPr>
      <w:r w:rsidRPr="006177E9">
        <w:rPr>
          <w:rFonts w:cs="Arial"/>
          <w:bCs/>
          <w:szCs w:val="24"/>
          <w:lang w:val="cy-GB"/>
        </w:rPr>
        <w:t>Mae deall cefndir, hanes a</w:t>
      </w:r>
      <w:r w:rsidR="008C058B" w:rsidRPr="006177E9">
        <w:rPr>
          <w:rFonts w:cs="Arial"/>
          <w:bCs/>
          <w:szCs w:val="24"/>
          <w:lang w:val="cy-GB"/>
        </w:rPr>
        <w:t>’r</w:t>
      </w:r>
      <w:r w:rsidRPr="006177E9">
        <w:rPr>
          <w:rFonts w:cs="Arial"/>
          <w:bCs/>
          <w:szCs w:val="24"/>
          <w:lang w:val="cy-GB"/>
        </w:rPr>
        <w:t xml:space="preserve"> '</w:t>
      </w:r>
      <w:r w:rsidR="008C058B" w:rsidRPr="006177E9">
        <w:rPr>
          <w:rFonts w:cs="Arial"/>
          <w:bCs/>
          <w:szCs w:val="24"/>
          <w:lang w:val="cy-GB"/>
        </w:rPr>
        <w:t>hyn</w:t>
      </w:r>
      <w:r w:rsidRPr="006177E9">
        <w:rPr>
          <w:rFonts w:cs="Arial"/>
          <w:bCs/>
          <w:szCs w:val="24"/>
          <w:lang w:val="cy-GB"/>
        </w:rPr>
        <w:t xml:space="preserve"> sy'n bwysig' i'r plentyn neu'r person ifanc yn hanfodol </w:t>
      </w:r>
      <w:r w:rsidR="00BC45FE" w:rsidRPr="006177E9">
        <w:rPr>
          <w:rFonts w:cs="Arial"/>
          <w:bCs/>
          <w:szCs w:val="24"/>
          <w:lang w:val="cy-GB"/>
        </w:rPr>
        <w:t>er mwyn c</w:t>
      </w:r>
      <w:r w:rsidRPr="006177E9">
        <w:rPr>
          <w:rFonts w:cs="Arial"/>
          <w:bCs/>
          <w:szCs w:val="24"/>
          <w:lang w:val="cy-GB"/>
        </w:rPr>
        <w:t>ynnig y lefel gywir o gymorth. Bydd gan bob plentyn rydych</w:t>
      </w:r>
      <w:r w:rsidR="00B5222C">
        <w:rPr>
          <w:rFonts w:cs="Arial"/>
          <w:bCs/>
          <w:szCs w:val="24"/>
          <w:lang w:val="cy-GB"/>
        </w:rPr>
        <w:t xml:space="preserve"> </w:t>
      </w:r>
      <w:proofErr w:type="spellStart"/>
      <w:r w:rsidR="00B5222C">
        <w:rPr>
          <w:rFonts w:cs="Arial"/>
          <w:bCs/>
          <w:szCs w:val="24"/>
          <w:lang w:val="cy-GB"/>
        </w:rPr>
        <w:t>chi</w:t>
      </w:r>
      <w:r w:rsidR="00BC45FE" w:rsidRPr="006177E9">
        <w:rPr>
          <w:rFonts w:cs="Arial"/>
          <w:bCs/>
          <w:szCs w:val="24"/>
          <w:lang w:val="cy-GB"/>
        </w:rPr>
        <w:t>n</w:t>
      </w:r>
      <w:proofErr w:type="spellEnd"/>
      <w:r w:rsidR="00BC45FE" w:rsidRPr="006177E9">
        <w:rPr>
          <w:rFonts w:cs="Arial"/>
          <w:bCs/>
          <w:szCs w:val="24"/>
          <w:lang w:val="cy-GB"/>
        </w:rPr>
        <w:t xml:space="preserve"> </w:t>
      </w:r>
      <w:r w:rsidRPr="006177E9">
        <w:rPr>
          <w:rFonts w:cs="Arial"/>
          <w:bCs/>
          <w:szCs w:val="24"/>
          <w:lang w:val="cy-GB"/>
        </w:rPr>
        <w:t xml:space="preserve">gweithio gydag ef sydd ag anghenion cymorth ychwanegol gynllun personol ac mae'n bwysig dilyn hyn er mwyn sicrhau eich bod yn darparu cefnogaeth gyson ac effeithiol. Bydd meithrin perthynas gadarnhaol â diddordeb gwirioneddol yn y plentyn neu berson ifanc a chanolbwyntio ar ei gryfderau yn cefnogi ei ddatblygiad a'i gynnwys. </w:t>
      </w:r>
    </w:p>
    <w:p w14:paraId="63913AFC" w14:textId="77777777" w:rsidR="003D403B" w:rsidRPr="006177E9" w:rsidRDefault="003D403B" w:rsidP="00C32DF2">
      <w:pPr>
        <w:spacing w:line="276" w:lineRule="auto"/>
        <w:rPr>
          <w:rFonts w:cs="Arial"/>
          <w:bCs/>
          <w:szCs w:val="24"/>
        </w:rPr>
      </w:pPr>
    </w:p>
    <w:p w14:paraId="5590B647" w14:textId="7EEA90C2" w:rsidR="003D403B" w:rsidRPr="006177E9" w:rsidRDefault="003D403B" w:rsidP="00C32DF2">
      <w:pPr>
        <w:spacing w:line="276" w:lineRule="auto"/>
        <w:rPr>
          <w:rFonts w:cs="Arial"/>
          <w:bCs/>
          <w:szCs w:val="24"/>
        </w:rPr>
      </w:pPr>
      <w:r w:rsidRPr="006177E9">
        <w:rPr>
          <w:rFonts w:cs="Arial"/>
          <w:bCs/>
          <w:szCs w:val="24"/>
          <w:lang w:val="cy-GB"/>
        </w:rPr>
        <w:t xml:space="preserve">Mae Deddf Anghenion Dysgu Ychwanegol a Thribiwnlys Addysg (Cymru) 2018 yn nodi'r system ddeddfwriaethol ar gyfer plant a phobl ifanc </w:t>
      </w:r>
      <w:r w:rsidR="003255B9" w:rsidRPr="006177E9">
        <w:rPr>
          <w:rFonts w:cs="Arial"/>
          <w:bCs/>
          <w:szCs w:val="24"/>
          <w:lang w:val="cy-GB"/>
        </w:rPr>
        <w:t xml:space="preserve">sydd ag anghenion dysgu ychwanegol (ADY) ac sy’n derbyn addysg neu hyfforddiant </w:t>
      </w:r>
      <w:r w:rsidRPr="006177E9">
        <w:rPr>
          <w:rFonts w:cs="Arial"/>
          <w:bCs/>
          <w:szCs w:val="24"/>
          <w:lang w:val="cy-GB"/>
        </w:rPr>
        <w:t>o</w:t>
      </w:r>
      <w:r w:rsidR="003255B9" w:rsidRPr="006177E9">
        <w:rPr>
          <w:rFonts w:cs="Arial"/>
          <w:bCs/>
          <w:szCs w:val="24"/>
          <w:lang w:val="cy-GB"/>
        </w:rPr>
        <w:t>’u</w:t>
      </w:r>
      <w:r w:rsidRPr="006177E9">
        <w:rPr>
          <w:rFonts w:cs="Arial"/>
          <w:bCs/>
          <w:szCs w:val="24"/>
          <w:lang w:val="cy-GB"/>
        </w:rPr>
        <w:t xml:space="preserve"> </w:t>
      </w:r>
      <w:r w:rsidR="003255B9" w:rsidRPr="006177E9">
        <w:rPr>
          <w:rFonts w:cs="Arial"/>
          <w:bCs/>
          <w:szCs w:val="24"/>
          <w:lang w:val="cy-GB"/>
        </w:rPr>
        <w:t>g</w:t>
      </w:r>
      <w:r w:rsidRPr="006177E9">
        <w:rPr>
          <w:rFonts w:cs="Arial"/>
          <w:bCs/>
          <w:szCs w:val="24"/>
          <w:lang w:val="cy-GB"/>
        </w:rPr>
        <w:t>enedigaeth i 25 oed. Mae gan blant neu bobl ifanc ADY os oes ganddyn</w:t>
      </w:r>
      <w:r w:rsidR="001F737A">
        <w:rPr>
          <w:rFonts w:cs="Arial"/>
          <w:bCs/>
          <w:szCs w:val="24"/>
          <w:lang w:val="cy-GB"/>
        </w:rPr>
        <w:t xml:space="preserve"> nhw</w:t>
      </w:r>
      <w:r w:rsidRPr="006177E9">
        <w:rPr>
          <w:rFonts w:cs="Arial"/>
          <w:bCs/>
          <w:szCs w:val="24"/>
          <w:lang w:val="cy-GB"/>
        </w:rPr>
        <w:t xml:space="preserve"> anhawster dysgu neu anabledd, sy'n ei gwneud hi'n anoddach iddyn</w:t>
      </w:r>
      <w:r w:rsidR="00AC45A6">
        <w:rPr>
          <w:rFonts w:cs="Arial"/>
          <w:bCs/>
          <w:szCs w:val="24"/>
          <w:lang w:val="cy-GB"/>
        </w:rPr>
        <w:t xml:space="preserve"> nhw</w:t>
      </w:r>
      <w:r w:rsidRPr="006177E9">
        <w:rPr>
          <w:rFonts w:cs="Arial"/>
          <w:bCs/>
          <w:szCs w:val="24"/>
          <w:lang w:val="cy-GB"/>
        </w:rPr>
        <w:t xml:space="preserve"> ddysgu os nad ydyn</w:t>
      </w:r>
      <w:r w:rsidR="00DA22A2">
        <w:rPr>
          <w:rFonts w:cs="Arial"/>
          <w:bCs/>
          <w:szCs w:val="24"/>
          <w:lang w:val="cy-GB"/>
        </w:rPr>
        <w:t xml:space="preserve"> nhw’n</w:t>
      </w:r>
      <w:r w:rsidR="00D42925" w:rsidRPr="006177E9">
        <w:rPr>
          <w:rFonts w:cs="Arial"/>
          <w:bCs/>
          <w:szCs w:val="24"/>
          <w:lang w:val="cy-GB"/>
        </w:rPr>
        <w:t xml:space="preserve"> </w:t>
      </w:r>
      <w:r w:rsidRPr="006177E9">
        <w:rPr>
          <w:rFonts w:cs="Arial"/>
          <w:bCs/>
          <w:szCs w:val="24"/>
          <w:lang w:val="cy-GB"/>
        </w:rPr>
        <w:t xml:space="preserve">cael cymorth ychwanegol sydd ddim fel arfer yn cael ei roi i ddysgwyr eraill o'r un oed. </w:t>
      </w:r>
    </w:p>
    <w:p w14:paraId="2BADAEBE" w14:textId="77777777" w:rsidR="003D403B" w:rsidRPr="006177E9" w:rsidRDefault="003D403B" w:rsidP="00C32DF2">
      <w:pPr>
        <w:spacing w:line="276" w:lineRule="auto"/>
        <w:rPr>
          <w:rFonts w:cs="Arial"/>
          <w:bCs/>
          <w:szCs w:val="24"/>
        </w:rPr>
      </w:pPr>
    </w:p>
    <w:p w14:paraId="4115668C" w14:textId="77777777" w:rsidR="003D403B" w:rsidRPr="006177E9" w:rsidRDefault="003D403B" w:rsidP="00C32DF2">
      <w:pPr>
        <w:spacing w:line="276" w:lineRule="auto"/>
        <w:rPr>
          <w:rFonts w:cs="Arial"/>
          <w:bCs/>
          <w:szCs w:val="24"/>
        </w:rPr>
      </w:pPr>
      <w:r w:rsidRPr="006177E9">
        <w:rPr>
          <w:rFonts w:cs="Arial"/>
          <w:bCs/>
          <w:szCs w:val="24"/>
          <w:lang w:val="cy-GB"/>
        </w:rPr>
        <w:lastRenderedPageBreak/>
        <w:t>Bydd gan bob plentyn sydd ag ADY gynllun datblygu annibynnol. Bydd hwn yn disgrifio ei ADY ac yn nodi'r cymorth ychwanegol y bydd yn ei gael i’w helpu i ddysgu.</w:t>
      </w:r>
    </w:p>
    <w:p w14:paraId="6D0BD330" w14:textId="77777777" w:rsidR="003D403B" w:rsidRPr="006177E9" w:rsidRDefault="003D403B" w:rsidP="00C32DF2">
      <w:pPr>
        <w:spacing w:line="276" w:lineRule="auto"/>
        <w:rPr>
          <w:rFonts w:cs="Arial"/>
          <w:bCs/>
          <w:szCs w:val="24"/>
        </w:rPr>
      </w:pPr>
    </w:p>
    <w:p w14:paraId="32251320" w14:textId="218672CF" w:rsidR="003D403B" w:rsidRPr="006177E9" w:rsidRDefault="000C232D" w:rsidP="00C32DF2">
      <w:pPr>
        <w:spacing w:line="276" w:lineRule="auto"/>
        <w:rPr>
          <w:rFonts w:cs="Arial"/>
          <w:b/>
          <w:szCs w:val="24"/>
        </w:rPr>
      </w:pPr>
      <w:r w:rsidRPr="006177E9">
        <w:rPr>
          <w:rFonts w:cs="Arial"/>
          <w:b/>
          <w:bCs/>
          <w:szCs w:val="24"/>
          <w:lang w:val="cy-GB"/>
        </w:rPr>
        <w:t>E</w:t>
      </w:r>
      <w:r w:rsidR="003D403B" w:rsidRPr="006177E9">
        <w:rPr>
          <w:rFonts w:cs="Arial"/>
          <w:b/>
          <w:bCs/>
          <w:szCs w:val="24"/>
          <w:lang w:val="cy-GB"/>
        </w:rPr>
        <w:t xml:space="preserve">gwyddorion </w:t>
      </w:r>
      <w:r w:rsidRPr="006177E9">
        <w:rPr>
          <w:rFonts w:cs="Arial"/>
          <w:b/>
          <w:bCs/>
          <w:szCs w:val="24"/>
          <w:lang w:val="cy-GB"/>
        </w:rPr>
        <w:t>c</w:t>
      </w:r>
      <w:r w:rsidR="003D403B" w:rsidRPr="006177E9">
        <w:rPr>
          <w:rFonts w:cs="Arial"/>
          <w:b/>
          <w:bCs/>
          <w:szCs w:val="24"/>
          <w:lang w:val="cy-GB"/>
        </w:rPr>
        <w:t>ynnwys plant sydd ag anghenion cymorth ychwanegol</w:t>
      </w:r>
    </w:p>
    <w:p w14:paraId="535B8711" w14:textId="77777777" w:rsidR="003D403B" w:rsidRPr="006177E9" w:rsidRDefault="003D403B" w:rsidP="00C32DF2">
      <w:pPr>
        <w:spacing w:line="276" w:lineRule="auto"/>
        <w:rPr>
          <w:rFonts w:cs="Arial"/>
          <w:bCs/>
          <w:szCs w:val="24"/>
        </w:rPr>
      </w:pPr>
    </w:p>
    <w:p w14:paraId="79598C36" w14:textId="3B4E94C2" w:rsidR="003D403B" w:rsidRPr="006177E9" w:rsidRDefault="003D403B" w:rsidP="00C32DF2">
      <w:pPr>
        <w:spacing w:line="276" w:lineRule="auto"/>
        <w:rPr>
          <w:rFonts w:cs="Arial"/>
          <w:bCs/>
          <w:szCs w:val="24"/>
        </w:rPr>
      </w:pPr>
      <w:r w:rsidRPr="006177E9">
        <w:rPr>
          <w:rFonts w:cs="Arial"/>
          <w:bCs/>
          <w:szCs w:val="24"/>
          <w:lang w:val="cy-GB"/>
        </w:rPr>
        <w:t>Dylai pob plentyn a pherson ifanc gael e</w:t>
      </w:r>
      <w:r w:rsidR="000C232D" w:rsidRPr="006177E9">
        <w:rPr>
          <w:rFonts w:cs="Arial"/>
          <w:bCs/>
          <w:szCs w:val="24"/>
          <w:lang w:val="cy-GB"/>
        </w:rPr>
        <w:t>i</w:t>
      </w:r>
      <w:r w:rsidRPr="006177E9">
        <w:rPr>
          <w:rFonts w:cs="Arial"/>
          <w:bCs/>
          <w:szCs w:val="24"/>
          <w:lang w:val="cy-GB"/>
        </w:rPr>
        <w:t xml:space="preserve"> </w:t>
      </w:r>
      <w:r w:rsidR="000C232D" w:rsidRPr="006177E9">
        <w:rPr>
          <w:rFonts w:cs="Arial"/>
          <w:bCs/>
          <w:szCs w:val="24"/>
          <w:lang w:val="cy-GB"/>
        </w:rPr>
        <w:t>g</w:t>
      </w:r>
      <w:r w:rsidRPr="006177E9">
        <w:rPr>
          <w:rFonts w:cs="Arial"/>
          <w:bCs/>
          <w:szCs w:val="24"/>
          <w:lang w:val="cy-GB"/>
        </w:rPr>
        <w:t>ynnwys waeth beth yw e</w:t>
      </w:r>
      <w:r w:rsidR="000C232D" w:rsidRPr="006177E9">
        <w:rPr>
          <w:rFonts w:cs="Arial"/>
          <w:bCs/>
          <w:szCs w:val="24"/>
          <w:lang w:val="cy-GB"/>
        </w:rPr>
        <w:t>i</w:t>
      </w:r>
      <w:r w:rsidRPr="006177E9">
        <w:rPr>
          <w:rFonts w:cs="Arial"/>
          <w:bCs/>
          <w:szCs w:val="24"/>
          <w:lang w:val="cy-GB"/>
        </w:rPr>
        <w:t xml:space="preserve"> </w:t>
      </w:r>
      <w:r w:rsidR="000C232D" w:rsidRPr="006177E9">
        <w:rPr>
          <w:rFonts w:cs="Arial"/>
          <w:bCs/>
          <w:szCs w:val="24"/>
          <w:lang w:val="cy-GB"/>
        </w:rPr>
        <w:t>g</w:t>
      </w:r>
      <w:r w:rsidRPr="006177E9">
        <w:rPr>
          <w:rFonts w:cs="Arial"/>
          <w:bCs/>
          <w:szCs w:val="24"/>
          <w:lang w:val="cy-GB"/>
        </w:rPr>
        <w:t>efndir, e</w:t>
      </w:r>
      <w:r w:rsidR="000C232D" w:rsidRPr="006177E9">
        <w:rPr>
          <w:rFonts w:cs="Arial"/>
          <w:bCs/>
          <w:szCs w:val="24"/>
          <w:lang w:val="cy-GB"/>
        </w:rPr>
        <w:t>i</w:t>
      </w:r>
      <w:r w:rsidRPr="006177E9">
        <w:rPr>
          <w:rFonts w:cs="Arial"/>
          <w:bCs/>
          <w:szCs w:val="24"/>
          <w:lang w:val="cy-GB"/>
        </w:rPr>
        <w:t xml:space="preserve"> allu </w:t>
      </w:r>
      <w:r w:rsidR="000C232D" w:rsidRPr="006177E9">
        <w:rPr>
          <w:rFonts w:cs="Arial"/>
          <w:bCs/>
          <w:szCs w:val="24"/>
          <w:lang w:val="cy-GB"/>
        </w:rPr>
        <w:t>a’i dd</w:t>
      </w:r>
      <w:r w:rsidRPr="006177E9">
        <w:rPr>
          <w:rFonts w:cs="Arial"/>
          <w:bCs/>
          <w:szCs w:val="24"/>
          <w:lang w:val="cy-GB"/>
        </w:rPr>
        <w:t>iwylliant. Dylai plant sydd ag anghenion cymorth ychwanegol allu cael mynediad a chymryd rhan mewn gwasanaethau, fel addysg a chyfleoedd chwarae, yn yr un modd â phlant a phobl ifanc eraill.</w:t>
      </w:r>
    </w:p>
    <w:p w14:paraId="7B64E92D" w14:textId="77777777" w:rsidR="003D403B" w:rsidRPr="006177E9" w:rsidRDefault="003D403B" w:rsidP="00C32DF2">
      <w:pPr>
        <w:spacing w:line="276" w:lineRule="auto"/>
        <w:rPr>
          <w:rFonts w:cs="Arial"/>
          <w:bCs/>
          <w:szCs w:val="24"/>
        </w:rPr>
      </w:pPr>
    </w:p>
    <w:p w14:paraId="69526366" w14:textId="77777777" w:rsidR="003D403B" w:rsidRPr="006177E9" w:rsidRDefault="003D403B" w:rsidP="00C32DF2">
      <w:pPr>
        <w:spacing w:line="276" w:lineRule="auto"/>
        <w:rPr>
          <w:rFonts w:cs="Arial"/>
          <w:bCs/>
          <w:szCs w:val="24"/>
        </w:rPr>
      </w:pPr>
      <w:r w:rsidRPr="006177E9">
        <w:rPr>
          <w:rFonts w:cs="Arial"/>
          <w:bCs/>
          <w:szCs w:val="24"/>
          <w:lang w:val="cy-GB"/>
        </w:rPr>
        <w:t>Mae saith nod craidd Llywodraeth Cymru ar gyfer plant a phobl ifanc yn seiliedig ar Gonfensiwn y Cenhedloedd Unedig ar Hawliau'r Plentyn. Eu nod yw sicrhau bod pob plentyn a pherson ifanc yng Nghymru yn:</w:t>
      </w:r>
    </w:p>
    <w:p w14:paraId="18BC2A3B" w14:textId="77777777" w:rsidR="003D403B" w:rsidRPr="006177E9" w:rsidRDefault="003D403B" w:rsidP="00C32DF2">
      <w:pPr>
        <w:spacing w:line="276" w:lineRule="auto"/>
        <w:rPr>
          <w:rFonts w:cs="Arial"/>
          <w:bCs/>
          <w:szCs w:val="24"/>
        </w:rPr>
      </w:pPr>
    </w:p>
    <w:p w14:paraId="05ACDBAD" w14:textId="77777777" w:rsidR="003D403B" w:rsidRPr="006177E9" w:rsidRDefault="003D403B" w:rsidP="00C32DF2">
      <w:pPr>
        <w:pStyle w:val="ListParagraph"/>
        <w:numPr>
          <w:ilvl w:val="0"/>
          <w:numId w:val="51"/>
        </w:numPr>
        <w:spacing w:line="276" w:lineRule="auto"/>
        <w:rPr>
          <w:rFonts w:cs="Arial"/>
          <w:bCs/>
          <w:szCs w:val="24"/>
        </w:rPr>
      </w:pPr>
      <w:r w:rsidRPr="006177E9">
        <w:rPr>
          <w:rFonts w:cs="Arial"/>
          <w:bCs/>
          <w:szCs w:val="24"/>
          <w:lang w:val="cy-GB"/>
        </w:rPr>
        <w:t>cael dechrau da mewn bywyd</w:t>
      </w:r>
    </w:p>
    <w:p w14:paraId="53741ED7" w14:textId="77777777" w:rsidR="003D403B" w:rsidRPr="006177E9" w:rsidRDefault="003D403B" w:rsidP="00C32DF2">
      <w:pPr>
        <w:pStyle w:val="ListParagraph"/>
        <w:numPr>
          <w:ilvl w:val="0"/>
          <w:numId w:val="51"/>
        </w:numPr>
        <w:spacing w:line="276" w:lineRule="auto"/>
        <w:rPr>
          <w:rFonts w:cs="Arial"/>
          <w:bCs/>
          <w:szCs w:val="24"/>
        </w:rPr>
      </w:pPr>
      <w:r w:rsidRPr="006177E9">
        <w:rPr>
          <w:rFonts w:cs="Arial"/>
          <w:bCs/>
          <w:szCs w:val="24"/>
          <w:lang w:val="cy-GB"/>
        </w:rPr>
        <w:t>cael ystod lawn o gyfleoedd addysg a dysgu</w:t>
      </w:r>
    </w:p>
    <w:p w14:paraId="28CFF147" w14:textId="77777777" w:rsidR="003D403B" w:rsidRPr="006177E9" w:rsidRDefault="003D403B" w:rsidP="00C32DF2">
      <w:pPr>
        <w:pStyle w:val="ListParagraph"/>
        <w:numPr>
          <w:ilvl w:val="0"/>
          <w:numId w:val="51"/>
        </w:numPr>
        <w:spacing w:line="276" w:lineRule="auto"/>
        <w:rPr>
          <w:rFonts w:cs="Arial"/>
          <w:bCs/>
          <w:szCs w:val="24"/>
        </w:rPr>
      </w:pPr>
      <w:r w:rsidRPr="006177E9">
        <w:rPr>
          <w:rFonts w:cs="Arial"/>
          <w:bCs/>
          <w:szCs w:val="24"/>
          <w:lang w:val="cy-GB"/>
        </w:rPr>
        <w:t>cael yr iechyd gorau posibl heb gael eu cam-drin, eu hesgeuluso na’u hecsbloetio</w:t>
      </w:r>
    </w:p>
    <w:p w14:paraId="4C67FC18" w14:textId="77777777" w:rsidR="003D403B" w:rsidRPr="006177E9" w:rsidRDefault="003D403B" w:rsidP="00C32DF2">
      <w:pPr>
        <w:pStyle w:val="ListParagraph"/>
        <w:numPr>
          <w:ilvl w:val="0"/>
          <w:numId w:val="51"/>
        </w:numPr>
        <w:spacing w:line="276" w:lineRule="auto"/>
        <w:rPr>
          <w:rFonts w:cs="Arial"/>
          <w:bCs/>
          <w:szCs w:val="24"/>
        </w:rPr>
      </w:pPr>
      <w:r w:rsidRPr="006177E9">
        <w:rPr>
          <w:rFonts w:cs="Arial"/>
          <w:bCs/>
          <w:szCs w:val="24"/>
          <w:lang w:val="cy-GB"/>
        </w:rPr>
        <w:t>cael mynediad at weithgareddau chwarae, hamdden, chwaraeon a diwylliannol</w:t>
      </w:r>
    </w:p>
    <w:p w14:paraId="4C3F139D" w14:textId="796C9267" w:rsidR="003D403B" w:rsidRPr="006177E9" w:rsidRDefault="00D41A7F" w:rsidP="00C32DF2">
      <w:pPr>
        <w:pStyle w:val="ListParagraph"/>
        <w:numPr>
          <w:ilvl w:val="0"/>
          <w:numId w:val="51"/>
        </w:numPr>
        <w:spacing w:line="276" w:lineRule="auto"/>
        <w:rPr>
          <w:rFonts w:cs="Arial"/>
          <w:bCs/>
          <w:szCs w:val="24"/>
        </w:rPr>
      </w:pPr>
      <w:r w:rsidRPr="006177E9">
        <w:rPr>
          <w:rFonts w:cs="Arial"/>
          <w:bCs/>
          <w:szCs w:val="24"/>
          <w:lang w:val="cy-GB"/>
        </w:rPr>
        <w:t>teimlo bod rhywun yn gwrando arn</w:t>
      </w:r>
      <w:r w:rsidR="002B4972" w:rsidRPr="006177E9">
        <w:rPr>
          <w:rFonts w:cs="Arial"/>
          <w:bCs/>
          <w:szCs w:val="24"/>
          <w:lang w:val="cy-GB"/>
        </w:rPr>
        <w:t>o</w:t>
      </w:r>
      <w:r w:rsidRPr="006177E9">
        <w:rPr>
          <w:rFonts w:cs="Arial"/>
          <w:bCs/>
          <w:szCs w:val="24"/>
          <w:lang w:val="cy-GB"/>
        </w:rPr>
        <w:t xml:space="preserve">, yn cael </w:t>
      </w:r>
      <w:r w:rsidR="003D403B" w:rsidRPr="006177E9">
        <w:rPr>
          <w:rFonts w:cs="Arial"/>
          <w:bCs/>
          <w:szCs w:val="24"/>
          <w:lang w:val="cy-GB"/>
        </w:rPr>
        <w:t>e</w:t>
      </w:r>
      <w:r w:rsidR="002B4972" w:rsidRPr="006177E9">
        <w:rPr>
          <w:rFonts w:cs="Arial"/>
          <w:bCs/>
          <w:szCs w:val="24"/>
          <w:lang w:val="cy-GB"/>
        </w:rPr>
        <w:t>i</w:t>
      </w:r>
      <w:r w:rsidR="003D403B" w:rsidRPr="006177E9">
        <w:rPr>
          <w:rFonts w:cs="Arial"/>
          <w:bCs/>
          <w:szCs w:val="24"/>
          <w:lang w:val="cy-GB"/>
        </w:rPr>
        <w:t xml:space="preserve"> </w:t>
      </w:r>
      <w:r w:rsidR="002B4972" w:rsidRPr="006177E9">
        <w:rPr>
          <w:rFonts w:cs="Arial"/>
          <w:bCs/>
          <w:szCs w:val="24"/>
          <w:lang w:val="cy-GB"/>
        </w:rPr>
        <w:t>d</w:t>
      </w:r>
      <w:r w:rsidR="003D403B" w:rsidRPr="006177E9">
        <w:rPr>
          <w:rFonts w:cs="Arial"/>
          <w:bCs/>
          <w:szCs w:val="24"/>
          <w:lang w:val="cy-GB"/>
        </w:rPr>
        <w:t>rin â pharch a bod e</w:t>
      </w:r>
      <w:r w:rsidR="002B4972" w:rsidRPr="006177E9">
        <w:rPr>
          <w:rFonts w:cs="Arial"/>
          <w:bCs/>
          <w:szCs w:val="24"/>
          <w:lang w:val="cy-GB"/>
        </w:rPr>
        <w:t>i</w:t>
      </w:r>
      <w:r w:rsidR="003D403B" w:rsidRPr="006177E9">
        <w:rPr>
          <w:rFonts w:cs="Arial"/>
          <w:bCs/>
          <w:szCs w:val="24"/>
          <w:lang w:val="cy-GB"/>
        </w:rPr>
        <w:t xml:space="preserve"> hil a’</w:t>
      </w:r>
      <w:r w:rsidR="002B4972" w:rsidRPr="006177E9">
        <w:rPr>
          <w:rFonts w:cs="Arial"/>
          <w:bCs/>
          <w:szCs w:val="24"/>
          <w:lang w:val="cy-GB"/>
        </w:rPr>
        <w:t>i</w:t>
      </w:r>
      <w:r w:rsidR="003D403B" w:rsidRPr="006177E9">
        <w:rPr>
          <w:rFonts w:cs="Arial"/>
          <w:bCs/>
          <w:szCs w:val="24"/>
          <w:lang w:val="cy-GB"/>
        </w:rPr>
        <w:t xml:space="preserve"> </w:t>
      </w:r>
      <w:r w:rsidR="002B4972" w:rsidRPr="006177E9">
        <w:rPr>
          <w:rFonts w:cs="Arial"/>
          <w:bCs/>
          <w:szCs w:val="24"/>
          <w:lang w:val="cy-GB"/>
        </w:rPr>
        <w:t>d</w:t>
      </w:r>
      <w:r w:rsidR="003D403B" w:rsidRPr="006177E9">
        <w:rPr>
          <w:rFonts w:cs="Arial"/>
          <w:bCs/>
          <w:szCs w:val="24"/>
          <w:lang w:val="cy-GB"/>
        </w:rPr>
        <w:t xml:space="preserve">diwylliant yn cael eu cydnabod </w:t>
      </w:r>
    </w:p>
    <w:p w14:paraId="2AE04148" w14:textId="73A3A2AA" w:rsidR="003D403B" w:rsidRPr="006177E9" w:rsidRDefault="003D403B" w:rsidP="00C32DF2">
      <w:pPr>
        <w:pStyle w:val="ListParagraph"/>
        <w:numPr>
          <w:ilvl w:val="0"/>
          <w:numId w:val="51"/>
        </w:numPr>
        <w:spacing w:line="276" w:lineRule="auto"/>
        <w:rPr>
          <w:rFonts w:cs="Arial"/>
          <w:bCs/>
          <w:szCs w:val="24"/>
        </w:rPr>
      </w:pPr>
      <w:r w:rsidRPr="006177E9">
        <w:rPr>
          <w:rFonts w:cs="Arial"/>
          <w:bCs/>
          <w:szCs w:val="24"/>
          <w:lang w:val="cy-GB"/>
        </w:rPr>
        <w:t>byw mewn cartref a chymuned ddiogel, sy'n cefnogi lles</w:t>
      </w:r>
      <w:r w:rsidR="0019667B">
        <w:rPr>
          <w:rFonts w:cs="Arial"/>
          <w:bCs/>
          <w:szCs w:val="24"/>
          <w:lang w:val="cy-GB"/>
        </w:rPr>
        <w:t>iant</w:t>
      </w:r>
      <w:r w:rsidRPr="006177E9">
        <w:rPr>
          <w:rFonts w:cs="Arial"/>
          <w:bCs/>
          <w:szCs w:val="24"/>
          <w:lang w:val="cy-GB"/>
        </w:rPr>
        <w:t xml:space="preserve"> corfforol ac emosiynol</w:t>
      </w:r>
    </w:p>
    <w:p w14:paraId="7835396D" w14:textId="77777777" w:rsidR="003D403B" w:rsidRPr="006177E9" w:rsidRDefault="003D403B" w:rsidP="00C32DF2">
      <w:pPr>
        <w:pStyle w:val="ListParagraph"/>
        <w:numPr>
          <w:ilvl w:val="0"/>
          <w:numId w:val="51"/>
        </w:numPr>
        <w:spacing w:line="276" w:lineRule="auto"/>
        <w:rPr>
          <w:rFonts w:cs="Arial"/>
          <w:bCs/>
          <w:szCs w:val="24"/>
        </w:rPr>
      </w:pPr>
      <w:r w:rsidRPr="006177E9">
        <w:rPr>
          <w:rFonts w:cs="Arial"/>
          <w:bCs/>
          <w:szCs w:val="24"/>
          <w:lang w:val="cy-GB"/>
        </w:rPr>
        <w:t>osgoi anfantais yn sgil tlodi.</w:t>
      </w:r>
    </w:p>
    <w:p w14:paraId="2CE8F55F" w14:textId="77777777" w:rsidR="003D403B" w:rsidRPr="006177E9" w:rsidRDefault="003D403B" w:rsidP="00C32DF2">
      <w:pPr>
        <w:spacing w:line="276" w:lineRule="auto"/>
        <w:rPr>
          <w:rFonts w:cs="Arial"/>
          <w:bCs/>
          <w:szCs w:val="24"/>
        </w:rPr>
      </w:pPr>
    </w:p>
    <w:p w14:paraId="001A1136" w14:textId="77777777" w:rsidR="003D403B" w:rsidRPr="006177E9" w:rsidRDefault="003D403B" w:rsidP="00C32DF2">
      <w:pPr>
        <w:spacing w:line="276" w:lineRule="auto"/>
        <w:rPr>
          <w:rFonts w:cs="Arial"/>
          <w:b/>
          <w:szCs w:val="24"/>
        </w:rPr>
      </w:pPr>
      <w:r w:rsidRPr="006177E9">
        <w:rPr>
          <w:rFonts w:cs="Arial"/>
          <w:b/>
          <w:bCs/>
          <w:szCs w:val="24"/>
          <w:lang w:val="cy-GB"/>
        </w:rPr>
        <w:t>Addasu'r amgylchedd a gweithgareddau i gynnwys plant a phobl ifanc ag anghenion cymorth ychwanegol</w:t>
      </w:r>
    </w:p>
    <w:p w14:paraId="0312F3FA" w14:textId="77777777" w:rsidR="003D403B" w:rsidRPr="006177E9" w:rsidRDefault="003D403B" w:rsidP="00C32DF2">
      <w:pPr>
        <w:spacing w:line="276" w:lineRule="auto"/>
        <w:rPr>
          <w:rFonts w:cs="Arial"/>
          <w:bCs/>
          <w:szCs w:val="24"/>
        </w:rPr>
      </w:pPr>
    </w:p>
    <w:p w14:paraId="09266982" w14:textId="6403C4D0" w:rsidR="003D403B" w:rsidRPr="006177E9" w:rsidRDefault="003D403B" w:rsidP="00C32DF2">
      <w:pPr>
        <w:spacing w:line="276" w:lineRule="auto"/>
        <w:rPr>
          <w:rFonts w:cs="Arial"/>
          <w:bCs/>
          <w:szCs w:val="24"/>
        </w:rPr>
      </w:pPr>
      <w:r w:rsidRPr="006177E9">
        <w:rPr>
          <w:rFonts w:cs="Arial"/>
          <w:bCs/>
          <w:szCs w:val="24"/>
          <w:lang w:val="cy-GB"/>
        </w:rPr>
        <w:t xml:space="preserve">Mae llawer o bethau y gallwch eu gwneud i helpu plant neu bobl ifanc sydd ag anghenion cymorth ychwanegol i gymryd rhan mewn gweithgareddau. </w:t>
      </w:r>
    </w:p>
    <w:p w14:paraId="21AA5E1C" w14:textId="77777777" w:rsidR="003D403B" w:rsidRPr="006177E9" w:rsidRDefault="003D403B" w:rsidP="00C32DF2">
      <w:pPr>
        <w:spacing w:line="276" w:lineRule="auto"/>
        <w:rPr>
          <w:rFonts w:cs="Arial"/>
          <w:bCs/>
          <w:szCs w:val="24"/>
        </w:rPr>
      </w:pPr>
    </w:p>
    <w:p w14:paraId="1FE90D1C" w14:textId="7C3A0735" w:rsidR="003D403B" w:rsidRPr="006177E9" w:rsidRDefault="003D403B" w:rsidP="00C32DF2">
      <w:pPr>
        <w:spacing w:line="276" w:lineRule="auto"/>
        <w:rPr>
          <w:rFonts w:cs="Arial"/>
          <w:bCs/>
          <w:szCs w:val="24"/>
        </w:rPr>
      </w:pPr>
      <w:r w:rsidRPr="006177E9">
        <w:rPr>
          <w:rFonts w:cs="Arial"/>
          <w:bCs/>
          <w:szCs w:val="24"/>
          <w:lang w:val="cy-GB"/>
        </w:rPr>
        <w:t>Bydd yr hyn a wnewch yn dibynnu ar eu hanghenion unigol, ond mae pethau i feddwl amdanyn</w:t>
      </w:r>
      <w:r w:rsidR="004254CB">
        <w:rPr>
          <w:rFonts w:cs="Arial"/>
          <w:bCs/>
          <w:szCs w:val="24"/>
          <w:lang w:val="cy-GB"/>
        </w:rPr>
        <w:t xml:space="preserve"> nhw’n</w:t>
      </w:r>
      <w:r w:rsidRPr="006177E9">
        <w:rPr>
          <w:rFonts w:cs="Arial"/>
          <w:bCs/>
          <w:szCs w:val="24"/>
          <w:lang w:val="cy-GB"/>
        </w:rPr>
        <w:t xml:space="preserve"> cynnwys:</w:t>
      </w:r>
    </w:p>
    <w:p w14:paraId="4AA8BE74" w14:textId="77777777" w:rsidR="003D403B" w:rsidRPr="006177E9" w:rsidRDefault="003D403B" w:rsidP="00C32DF2">
      <w:pPr>
        <w:spacing w:line="276" w:lineRule="auto"/>
        <w:rPr>
          <w:rFonts w:cs="Arial"/>
          <w:bCs/>
          <w:szCs w:val="24"/>
        </w:rPr>
      </w:pPr>
    </w:p>
    <w:p w14:paraId="469F5114" w14:textId="367C24FC" w:rsidR="003D403B" w:rsidRPr="006177E9" w:rsidRDefault="003D403B" w:rsidP="00C32DF2">
      <w:pPr>
        <w:pStyle w:val="ListParagraph"/>
        <w:numPr>
          <w:ilvl w:val="0"/>
          <w:numId w:val="52"/>
        </w:numPr>
        <w:spacing w:line="276" w:lineRule="auto"/>
        <w:rPr>
          <w:rFonts w:cs="Arial"/>
          <w:bCs/>
          <w:szCs w:val="24"/>
        </w:rPr>
      </w:pPr>
      <w:r w:rsidRPr="006177E9">
        <w:rPr>
          <w:rFonts w:cs="Arial"/>
          <w:bCs/>
          <w:szCs w:val="24"/>
          <w:lang w:val="cy-GB"/>
        </w:rPr>
        <w:t>defnyddio iaith a chyfathrebu clir sy'n addas ar gyfer oed a cham datblygu'r plentyn neu'r person ifanc</w:t>
      </w:r>
    </w:p>
    <w:p w14:paraId="68F641D5" w14:textId="1286B77F" w:rsidR="003D403B" w:rsidRPr="006177E9" w:rsidRDefault="003D403B" w:rsidP="00C32DF2">
      <w:pPr>
        <w:pStyle w:val="ListParagraph"/>
        <w:numPr>
          <w:ilvl w:val="0"/>
          <w:numId w:val="52"/>
        </w:numPr>
        <w:spacing w:line="276" w:lineRule="auto"/>
        <w:rPr>
          <w:rFonts w:cs="Arial"/>
          <w:bCs/>
          <w:szCs w:val="24"/>
        </w:rPr>
      </w:pPr>
      <w:r w:rsidRPr="006177E9">
        <w:rPr>
          <w:rFonts w:cs="Arial"/>
          <w:bCs/>
          <w:szCs w:val="24"/>
          <w:lang w:val="cy-GB"/>
        </w:rPr>
        <w:lastRenderedPageBreak/>
        <w:t xml:space="preserve">gwneud yn siŵr fod yna ddigon o olau, yn enwedig os yw'r plentyn neu'r person ifanc </w:t>
      </w:r>
      <w:r w:rsidR="00DF54E1" w:rsidRPr="006177E9">
        <w:rPr>
          <w:rFonts w:cs="Arial"/>
          <w:bCs/>
          <w:szCs w:val="24"/>
          <w:lang w:val="cy-GB"/>
        </w:rPr>
        <w:t>â nam ar ei</w:t>
      </w:r>
      <w:r w:rsidRPr="006177E9">
        <w:rPr>
          <w:rFonts w:cs="Arial"/>
          <w:bCs/>
          <w:szCs w:val="24"/>
          <w:lang w:val="cy-GB"/>
        </w:rPr>
        <w:t xml:space="preserve"> olwg</w:t>
      </w:r>
    </w:p>
    <w:p w14:paraId="4A4872DA" w14:textId="77777777" w:rsidR="003D403B" w:rsidRPr="006177E9" w:rsidRDefault="003D403B" w:rsidP="00C32DF2">
      <w:pPr>
        <w:pStyle w:val="ListParagraph"/>
        <w:numPr>
          <w:ilvl w:val="0"/>
          <w:numId w:val="52"/>
        </w:numPr>
        <w:spacing w:line="276" w:lineRule="auto"/>
        <w:rPr>
          <w:rFonts w:cs="Arial"/>
          <w:bCs/>
          <w:szCs w:val="24"/>
        </w:rPr>
      </w:pPr>
      <w:r w:rsidRPr="006177E9">
        <w:rPr>
          <w:rFonts w:cs="Arial"/>
          <w:bCs/>
          <w:szCs w:val="24"/>
          <w:lang w:val="cy-GB"/>
        </w:rPr>
        <w:t>lleihau sŵn cefndir ar gyfer plant a phobl ifanc sydd â nam ar eu clyw neu anawsterau canolbwyntio</w:t>
      </w:r>
    </w:p>
    <w:p w14:paraId="586AF34E" w14:textId="77777777" w:rsidR="003D403B" w:rsidRPr="006177E9" w:rsidRDefault="003D403B" w:rsidP="00C32DF2">
      <w:pPr>
        <w:pStyle w:val="ListParagraph"/>
        <w:numPr>
          <w:ilvl w:val="0"/>
          <w:numId w:val="52"/>
        </w:numPr>
        <w:spacing w:line="276" w:lineRule="auto"/>
        <w:rPr>
          <w:rFonts w:cs="Arial"/>
          <w:bCs/>
          <w:szCs w:val="24"/>
        </w:rPr>
      </w:pPr>
      <w:r w:rsidRPr="006177E9">
        <w:rPr>
          <w:rFonts w:cs="Arial"/>
          <w:bCs/>
          <w:szCs w:val="24"/>
          <w:lang w:val="cy-GB"/>
        </w:rPr>
        <w:t>cynyddu neu leihau ysgogiad synhwyraidd</w:t>
      </w:r>
    </w:p>
    <w:p w14:paraId="1A04D693" w14:textId="77777777" w:rsidR="003D403B" w:rsidRPr="006177E9" w:rsidRDefault="003D403B" w:rsidP="00C32DF2">
      <w:pPr>
        <w:pStyle w:val="ListParagraph"/>
        <w:numPr>
          <w:ilvl w:val="0"/>
          <w:numId w:val="52"/>
        </w:numPr>
        <w:spacing w:line="276" w:lineRule="auto"/>
        <w:rPr>
          <w:rFonts w:cs="Arial"/>
          <w:bCs/>
          <w:szCs w:val="24"/>
        </w:rPr>
      </w:pPr>
      <w:r w:rsidRPr="006177E9">
        <w:rPr>
          <w:rFonts w:cs="Arial"/>
          <w:bCs/>
          <w:szCs w:val="24"/>
          <w:lang w:val="cy-GB"/>
        </w:rPr>
        <w:t>byrhau gweithgareddau i gyd-fynd â rhychwant sylw'r plentyn neu'r person ifanc</w:t>
      </w:r>
    </w:p>
    <w:p w14:paraId="46A873B5" w14:textId="06D17F11" w:rsidR="003D403B" w:rsidRPr="006177E9" w:rsidRDefault="003D403B" w:rsidP="00C32DF2">
      <w:pPr>
        <w:pStyle w:val="ListParagraph"/>
        <w:numPr>
          <w:ilvl w:val="0"/>
          <w:numId w:val="52"/>
        </w:numPr>
        <w:spacing w:line="276" w:lineRule="auto"/>
        <w:rPr>
          <w:rFonts w:cs="Arial"/>
          <w:bCs/>
          <w:szCs w:val="24"/>
        </w:rPr>
      </w:pPr>
      <w:r w:rsidRPr="006177E9">
        <w:rPr>
          <w:rFonts w:cs="Arial"/>
          <w:bCs/>
          <w:szCs w:val="24"/>
          <w:lang w:val="cy-GB"/>
        </w:rPr>
        <w:t>torri gweithgareddau yn gamau bach i blant a phobl ifanc</w:t>
      </w:r>
      <w:r w:rsidR="0017657D" w:rsidRPr="006177E9">
        <w:rPr>
          <w:rFonts w:cs="Arial"/>
          <w:bCs/>
          <w:szCs w:val="24"/>
          <w:lang w:val="cy-GB"/>
        </w:rPr>
        <w:t xml:space="preserve"> sydd ag</w:t>
      </w:r>
      <w:r w:rsidRPr="006177E9">
        <w:rPr>
          <w:rFonts w:cs="Arial"/>
          <w:bCs/>
          <w:szCs w:val="24"/>
          <w:lang w:val="cy-GB"/>
        </w:rPr>
        <w:t xml:space="preserve"> anabledd dysgu a rhoi cyfle iddynt feistroli sgiliau newydd</w:t>
      </w:r>
    </w:p>
    <w:p w14:paraId="476BCA55" w14:textId="77777777" w:rsidR="003D403B" w:rsidRPr="006177E9" w:rsidRDefault="003D403B" w:rsidP="00C32DF2">
      <w:pPr>
        <w:pStyle w:val="ListParagraph"/>
        <w:numPr>
          <w:ilvl w:val="0"/>
          <w:numId w:val="52"/>
        </w:numPr>
        <w:spacing w:line="276" w:lineRule="auto"/>
        <w:rPr>
          <w:rFonts w:cs="Arial"/>
          <w:bCs/>
          <w:szCs w:val="24"/>
        </w:rPr>
      </w:pPr>
      <w:r w:rsidRPr="006177E9">
        <w:rPr>
          <w:rFonts w:cs="Arial"/>
          <w:bCs/>
          <w:szCs w:val="24"/>
          <w:lang w:val="cy-GB"/>
        </w:rPr>
        <w:t>cyfyngu ar ddeunyddiau neu offer i osgoi llethu'r plentyn neu'r person ifanc gyda dewisiadau</w:t>
      </w:r>
    </w:p>
    <w:p w14:paraId="0D3E0815" w14:textId="15F57FDE" w:rsidR="003D403B" w:rsidRPr="006177E9" w:rsidRDefault="003D403B" w:rsidP="00C32DF2">
      <w:pPr>
        <w:pStyle w:val="ListParagraph"/>
        <w:numPr>
          <w:ilvl w:val="0"/>
          <w:numId w:val="52"/>
        </w:numPr>
        <w:spacing w:line="276" w:lineRule="auto"/>
        <w:rPr>
          <w:rFonts w:cs="Arial"/>
          <w:bCs/>
          <w:szCs w:val="24"/>
        </w:rPr>
      </w:pPr>
      <w:r w:rsidRPr="006177E9">
        <w:rPr>
          <w:rFonts w:cs="Arial"/>
          <w:bCs/>
          <w:szCs w:val="24"/>
          <w:lang w:val="cy-GB"/>
        </w:rPr>
        <w:t xml:space="preserve">defnyddio dodrefn trwm, sefydlog na ellir eu bwrw drosodd </w:t>
      </w:r>
      <w:r w:rsidR="00101F50" w:rsidRPr="006177E9">
        <w:rPr>
          <w:rFonts w:cs="Arial"/>
          <w:bCs/>
          <w:szCs w:val="24"/>
          <w:lang w:val="cy-GB"/>
        </w:rPr>
        <w:t>ar gyfer p</w:t>
      </w:r>
      <w:r w:rsidRPr="006177E9">
        <w:rPr>
          <w:rFonts w:cs="Arial"/>
          <w:bCs/>
          <w:szCs w:val="24"/>
          <w:lang w:val="cy-GB"/>
        </w:rPr>
        <w:t>lant neu bobl ifanc sydd â thrafferthion symudedd a sicrhau bod digon o le i symud o gwmpas</w:t>
      </w:r>
    </w:p>
    <w:p w14:paraId="1FC8C202" w14:textId="3C55E109" w:rsidR="003D403B" w:rsidRPr="006177E9" w:rsidRDefault="003D403B" w:rsidP="00C32DF2">
      <w:pPr>
        <w:pStyle w:val="ListParagraph"/>
        <w:numPr>
          <w:ilvl w:val="0"/>
          <w:numId w:val="52"/>
        </w:numPr>
        <w:spacing w:line="276" w:lineRule="auto"/>
        <w:rPr>
          <w:rFonts w:cs="Arial"/>
          <w:bCs/>
          <w:szCs w:val="24"/>
        </w:rPr>
      </w:pPr>
      <w:r w:rsidRPr="006177E9">
        <w:rPr>
          <w:rFonts w:cs="Arial"/>
          <w:bCs/>
          <w:szCs w:val="24"/>
          <w:lang w:val="cy-GB"/>
        </w:rPr>
        <w:t>aros nes bod plant a phobl ifanc yn</w:t>
      </w:r>
      <w:r w:rsidR="00C51A0F" w:rsidRPr="006177E9">
        <w:rPr>
          <w:rFonts w:cs="Arial"/>
          <w:bCs/>
          <w:szCs w:val="24"/>
          <w:lang w:val="cy-GB"/>
        </w:rPr>
        <w:t xml:space="preserve"> ymdawelu</w:t>
      </w:r>
      <w:r w:rsidRPr="006177E9">
        <w:rPr>
          <w:rFonts w:cs="Arial"/>
          <w:bCs/>
          <w:szCs w:val="24"/>
          <w:lang w:val="cy-GB"/>
        </w:rPr>
        <w:t xml:space="preserve"> ac mewn rheolaeth i gyflwyno gweithgareddau newydd</w:t>
      </w:r>
    </w:p>
    <w:p w14:paraId="73C778ED" w14:textId="0029FA57" w:rsidR="003D403B" w:rsidRPr="006177E9" w:rsidRDefault="003D403B" w:rsidP="00C32DF2">
      <w:pPr>
        <w:pStyle w:val="ListParagraph"/>
        <w:numPr>
          <w:ilvl w:val="0"/>
          <w:numId w:val="52"/>
        </w:numPr>
        <w:spacing w:line="276" w:lineRule="auto"/>
        <w:rPr>
          <w:rFonts w:cs="Arial"/>
          <w:bCs/>
          <w:szCs w:val="24"/>
        </w:rPr>
      </w:pPr>
      <w:r w:rsidRPr="006177E9">
        <w:rPr>
          <w:rFonts w:cs="Arial"/>
          <w:bCs/>
          <w:szCs w:val="24"/>
          <w:lang w:val="cy-GB"/>
        </w:rPr>
        <w:t>dewis gweithgareddau sy'n cyfateb i oed a gallu'r plentyn neu'r person ifanc</w:t>
      </w:r>
    </w:p>
    <w:p w14:paraId="467710C3" w14:textId="77777777" w:rsidR="003D403B" w:rsidRPr="006177E9" w:rsidRDefault="003D403B" w:rsidP="00C32DF2">
      <w:pPr>
        <w:pStyle w:val="ListParagraph"/>
        <w:numPr>
          <w:ilvl w:val="0"/>
          <w:numId w:val="52"/>
        </w:numPr>
        <w:spacing w:line="276" w:lineRule="auto"/>
        <w:rPr>
          <w:rFonts w:cs="Arial"/>
          <w:bCs/>
          <w:szCs w:val="24"/>
        </w:rPr>
      </w:pPr>
      <w:r w:rsidRPr="006177E9">
        <w:rPr>
          <w:rFonts w:cs="Arial"/>
          <w:bCs/>
          <w:szCs w:val="24"/>
          <w:lang w:val="cy-GB"/>
        </w:rPr>
        <w:t>canmol a dathlu llwyddiannau.</w:t>
      </w:r>
    </w:p>
    <w:p w14:paraId="60CADBA2" w14:textId="77777777" w:rsidR="003D403B" w:rsidRPr="006177E9" w:rsidRDefault="003D403B" w:rsidP="00C32DF2">
      <w:pPr>
        <w:spacing w:line="276" w:lineRule="auto"/>
        <w:rPr>
          <w:rFonts w:cs="Arial"/>
          <w:bCs/>
          <w:szCs w:val="24"/>
        </w:rPr>
      </w:pPr>
    </w:p>
    <w:p w14:paraId="6158CB0A" w14:textId="77777777" w:rsidR="003D403B" w:rsidRPr="006177E9" w:rsidRDefault="003D403B" w:rsidP="00C32DF2">
      <w:pPr>
        <w:spacing w:line="276" w:lineRule="auto"/>
        <w:rPr>
          <w:rFonts w:eastAsia="Calibri" w:cs="Arial"/>
          <w:b/>
          <w:bCs/>
          <w:szCs w:val="24"/>
        </w:rPr>
      </w:pPr>
      <w:r w:rsidRPr="006177E9">
        <w:rPr>
          <w:rFonts w:eastAsia="Calibri" w:cs="Arial"/>
          <w:b/>
          <w:bCs/>
          <w:szCs w:val="24"/>
          <w:lang w:val="cy-GB"/>
        </w:rPr>
        <w:t xml:space="preserve">Gweithgaredd dysgu – egwyddorion cynhwysiant </w:t>
      </w:r>
    </w:p>
    <w:p w14:paraId="26721BC5" w14:textId="77777777" w:rsidR="003D403B" w:rsidRPr="006177E9" w:rsidRDefault="003D403B" w:rsidP="00C32DF2">
      <w:pPr>
        <w:spacing w:line="276" w:lineRule="auto"/>
        <w:rPr>
          <w:rFonts w:eastAsia="Calibri" w:cs="Arial"/>
          <w:b/>
          <w:bCs/>
          <w:szCs w:val="24"/>
        </w:rPr>
      </w:pPr>
    </w:p>
    <w:p w14:paraId="02A025F1" w14:textId="77777777" w:rsidR="003D403B" w:rsidRPr="006177E9" w:rsidRDefault="003D403B" w:rsidP="00C32DF2">
      <w:pPr>
        <w:spacing w:line="276" w:lineRule="auto"/>
        <w:rPr>
          <w:rFonts w:eastAsia="Calibri" w:cs="Arial"/>
          <w:szCs w:val="24"/>
        </w:rPr>
      </w:pPr>
      <w:r w:rsidRPr="006177E9">
        <w:rPr>
          <w:rFonts w:eastAsia="Calibri" w:cs="Arial"/>
          <w:szCs w:val="24"/>
          <w:lang w:val="cy-GB"/>
        </w:rPr>
        <w:t>Ysgrifennwch pam mae saith nod craidd Llywodraeth Cymru'n bwysig i blant a phobl ifanc sydd ag anghenion cymorth ychwanegol:</w:t>
      </w:r>
    </w:p>
    <w:p w14:paraId="54DC4C11" w14:textId="77777777" w:rsidR="003D403B" w:rsidRPr="006177E9" w:rsidRDefault="003D403B" w:rsidP="003D403B">
      <w:pPr>
        <w:spacing w:line="276" w:lineRule="auto"/>
        <w:rPr>
          <w:rFonts w:eastAsia="Calibri" w:cs="Arial"/>
          <w:b/>
          <w:bCs/>
          <w:szCs w:val="24"/>
        </w:rPr>
      </w:pPr>
    </w:p>
    <w:tbl>
      <w:tblPr>
        <w:tblStyle w:val="TableGrid"/>
        <w:tblW w:w="0" w:type="auto"/>
        <w:tblLook w:val="04A0" w:firstRow="1" w:lastRow="0" w:firstColumn="1" w:lastColumn="0" w:noHBand="0" w:noVBand="1"/>
      </w:tblPr>
      <w:tblGrid>
        <w:gridCol w:w="13948"/>
      </w:tblGrid>
      <w:tr w:rsidR="003D403B" w:rsidRPr="006177E9" w14:paraId="2F8F6D33" w14:textId="77777777" w:rsidTr="00A12DD4">
        <w:tc>
          <w:tcPr>
            <w:tcW w:w="13948" w:type="dxa"/>
          </w:tcPr>
          <w:p w14:paraId="225F06E4" w14:textId="77777777" w:rsidR="003D403B" w:rsidRPr="006177E9" w:rsidRDefault="003D403B" w:rsidP="00A12DD4">
            <w:pPr>
              <w:spacing w:line="276" w:lineRule="auto"/>
              <w:rPr>
                <w:rFonts w:eastAsia="Calibri" w:cs="Arial"/>
                <w:b/>
                <w:bCs/>
                <w:szCs w:val="24"/>
              </w:rPr>
            </w:pPr>
          </w:p>
          <w:p w14:paraId="329813B9" w14:textId="77777777" w:rsidR="003D403B" w:rsidRPr="006177E9" w:rsidRDefault="003D403B" w:rsidP="00A12DD4">
            <w:pPr>
              <w:spacing w:line="276" w:lineRule="auto"/>
              <w:rPr>
                <w:rFonts w:eastAsia="Calibri" w:cs="Arial"/>
                <w:b/>
                <w:bCs/>
                <w:szCs w:val="24"/>
              </w:rPr>
            </w:pPr>
          </w:p>
          <w:p w14:paraId="0F397135" w14:textId="77777777" w:rsidR="003D403B" w:rsidRPr="006177E9" w:rsidRDefault="003D403B" w:rsidP="00A12DD4">
            <w:pPr>
              <w:spacing w:line="276" w:lineRule="auto"/>
              <w:rPr>
                <w:rFonts w:eastAsia="Calibri" w:cs="Arial"/>
                <w:b/>
                <w:bCs/>
                <w:szCs w:val="24"/>
              </w:rPr>
            </w:pPr>
          </w:p>
          <w:p w14:paraId="29B8BF4B" w14:textId="77777777" w:rsidR="003D403B" w:rsidRPr="006177E9" w:rsidRDefault="003D403B" w:rsidP="00A12DD4">
            <w:pPr>
              <w:spacing w:line="276" w:lineRule="auto"/>
              <w:rPr>
                <w:rFonts w:eastAsia="Calibri" w:cs="Arial"/>
                <w:b/>
                <w:bCs/>
                <w:szCs w:val="24"/>
              </w:rPr>
            </w:pPr>
          </w:p>
        </w:tc>
      </w:tr>
    </w:tbl>
    <w:p w14:paraId="2C5D05E9" w14:textId="77777777" w:rsidR="003D403B" w:rsidRPr="006177E9" w:rsidRDefault="003D403B" w:rsidP="003D403B">
      <w:pPr>
        <w:spacing w:line="276" w:lineRule="auto"/>
        <w:rPr>
          <w:rFonts w:eastAsia="Calibri" w:cs="Arial"/>
          <w:b/>
          <w:bCs/>
          <w:szCs w:val="24"/>
        </w:rPr>
      </w:pPr>
    </w:p>
    <w:p w14:paraId="2F172F77" w14:textId="77777777" w:rsidR="003D403B" w:rsidRPr="006177E9" w:rsidRDefault="003D403B" w:rsidP="003D403B">
      <w:pPr>
        <w:spacing w:after="200" w:line="276" w:lineRule="auto"/>
        <w:rPr>
          <w:rFonts w:cs="Arial"/>
          <w:b/>
          <w:bCs/>
          <w:szCs w:val="24"/>
        </w:rPr>
      </w:pPr>
    </w:p>
    <w:p w14:paraId="2784B9D4" w14:textId="77777777" w:rsidR="003D403B" w:rsidRPr="006177E9" w:rsidRDefault="003D403B" w:rsidP="00C32DF2">
      <w:pPr>
        <w:spacing w:after="200" w:line="276" w:lineRule="auto"/>
        <w:rPr>
          <w:rFonts w:cs="Arial"/>
          <w:b/>
          <w:bCs/>
          <w:szCs w:val="24"/>
        </w:rPr>
      </w:pPr>
      <w:r w:rsidRPr="006177E9">
        <w:rPr>
          <w:rFonts w:cs="Arial"/>
          <w:b/>
          <w:bCs/>
          <w:szCs w:val="24"/>
          <w:lang w:val="cy-GB"/>
        </w:rPr>
        <w:t>Sylwadau'r rheolwr ar gyfer adran 4.6</w:t>
      </w:r>
    </w:p>
    <w:tbl>
      <w:tblPr>
        <w:tblStyle w:val="TableGrid1"/>
        <w:tblW w:w="0" w:type="auto"/>
        <w:tblLook w:val="04A0" w:firstRow="1" w:lastRow="0" w:firstColumn="1" w:lastColumn="0" w:noHBand="0" w:noVBand="1"/>
      </w:tblPr>
      <w:tblGrid>
        <w:gridCol w:w="13948"/>
      </w:tblGrid>
      <w:tr w:rsidR="003D403B" w:rsidRPr="006177E9" w14:paraId="2DE80B04" w14:textId="77777777" w:rsidTr="00A12DD4">
        <w:tc>
          <w:tcPr>
            <w:tcW w:w="14001" w:type="dxa"/>
          </w:tcPr>
          <w:p w14:paraId="29D9CC70" w14:textId="77777777" w:rsidR="003D403B" w:rsidRPr="006177E9" w:rsidRDefault="003D403B" w:rsidP="001C1E44">
            <w:pPr>
              <w:spacing w:line="276" w:lineRule="auto"/>
            </w:pPr>
          </w:p>
          <w:p w14:paraId="2384B709" w14:textId="77777777" w:rsidR="003D403B" w:rsidRPr="006177E9" w:rsidRDefault="003D403B" w:rsidP="001C1E44">
            <w:pPr>
              <w:spacing w:line="276" w:lineRule="auto"/>
            </w:pPr>
          </w:p>
          <w:p w14:paraId="356E9FA6" w14:textId="77777777" w:rsidR="003D403B" w:rsidRPr="006177E9" w:rsidRDefault="003D403B" w:rsidP="001C1E44">
            <w:pPr>
              <w:spacing w:line="276" w:lineRule="auto"/>
            </w:pPr>
          </w:p>
          <w:p w14:paraId="6FEF72CD" w14:textId="77777777" w:rsidR="003D403B" w:rsidRPr="006177E9" w:rsidRDefault="003D403B" w:rsidP="001C1E44">
            <w:pPr>
              <w:spacing w:line="276" w:lineRule="auto"/>
            </w:pPr>
          </w:p>
          <w:p w14:paraId="501417F6" w14:textId="77777777" w:rsidR="003D403B" w:rsidRPr="006177E9" w:rsidRDefault="003D403B" w:rsidP="001C1E44">
            <w:pPr>
              <w:spacing w:line="276" w:lineRule="auto"/>
            </w:pPr>
          </w:p>
        </w:tc>
      </w:tr>
    </w:tbl>
    <w:p w14:paraId="39FB5957" w14:textId="77777777" w:rsidR="003D403B" w:rsidRPr="006177E9" w:rsidRDefault="003D403B" w:rsidP="00C32DF2">
      <w:pPr>
        <w:spacing w:after="200" w:line="276" w:lineRule="auto"/>
        <w:rPr>
          <w:rFonts w:cs="Arial"/>
          <w:b/>
          <w:bCs/>
          <w:szCs w:val="24"/>
        </w:rPr>
      </w:pPr>
    </w:p>
    <w:p w14:paraId="7A9F43FB" w14:textId="77777777" w:rsidR="003D403B" w:rsidRPr="006177E9" w:rsidRDefault="003D403B" w:rsidP="00C32DF2">
      <w:pPr>
        <w:spacing w:after="200" w:line="276" w:lineRule="auto"/>
        <w:rPr>
          <w:rFonts w:cs="Arial"/>
          <w:b/>
          <w:bCs/>
          <w:szCs w:val="24"/>
        </w:rPr>
      </w:pPr>
    </w:p>
    <w:p w14:paraId="4AFFEB2B" w14:textId="77777777" w:rsidR="003D403B" w:rsidRPr="006177E9" w:rsidRDefault="003D403B" w:rsidP="00C32DF2">
      <w:pPr>
        <w:spacing w:after="200" w:line="276" w:lineRule="auto"/>
        <w:rPr>
          <w:rFonts w:cs="Arial"/>
          <w:b/>
          <w:bCs/>
          <w:szCs w:val="24"/>
        </w:rPr>
      </w:pPr>
      <w:r w:rsidRPr="006177E9">
        <w:rPr>
          <w:rFonts w:cs="Arial"/>
          <w:b/>
          <w:bCs/>
          <w:szCs w:val="24"/>
          <w:lang w:val="cy-GB"/>
        </w:rPr>
        <w:t>Log cynnydd – i'w gwblhau gan y rheolwr</w:t>
      </w:r>
    </w:p>
    <w:p w14:paraId="56EDBB8B" w14:textId="77777777" w:rsidR="003D403B" w:rsidRPr="006177E9" w:rsidRDefault="003D403B" w:rsidP="001C1E44">
      <w:pPr>
        <w:spacing w:line="276" w:lineRule="auto"/>
        <w:rPr>
          <w:rFonts w:cs="Arial"/>
          <w:b/>
          <w:bCs/>
          <w:szCs w:val="24"/>
        </w:rPr>
      </w:pPr>
      <w:r w:rsidRPr="006177E9">
        <w:rPr>
          <w:rFonts w:cs="Arial"/>
          <w:b/>
          <w:bCs/>
          <w:szCs w:val="24"/>
          <w:lang w:val="cy-GB"/>
        </w:rPr>
        <w:t xml:space="preserve">4.6 Anghenion cymorth ychwanegol  </w:t>
      </w:r>
    </w:p>
    <w:p w14:paraId="7940A50D" w14:textId="77777777" w:rsidR="003D403B" w:rsidRPr="006177E9" w:rsidRDefault="003D403B" w:rsidP="00C32DF2">
      <w:pPr>
        <w:spacing w:line="276" w:lineRule="auto"/>
        <w:rPr>
          <w:rFonts w:cs="Arial"/>
          <w:b/>
          <w:bCs/>
          <w:szCs w:val="24"/>
        </w:rPr>
      </w:pPr>
      <w:r w:rsidRPr="006177E9">
        <w:rPr>
          <w:rFonts w:cs="Arial"/>
          <w:b/>
          <w:bCs/>
          <w:szCs w:val="24"/>
          <w:lang w:val="cy-GB"/>
        </w:rPr>
        <w:t xml:space="preserve"> </w:t>
      </w:r>
    </w:p>
    <w:p w14:paraId="4008D098" w14:textId="38B0129F" w:rsidR="003D403B" w:rsidRPr="006177E9" w:rsidRDefault="003D403B" w:rsidP="00C32DF2">
      <w:pPr>
        <w:spacing w:line="276" w:lineRule="auto"/>
        <w:rPr>
          <w:rFonts w:cs="Arial"/>
          <w:b/>
          <w:bCs/>
          <w:szCs w:val="24"/>
        </w:rPr>
      </w:pPr>
      <w:r w:rsidRPr="006177E9">
        <w:rPr>
          <w:rFonts w:cs="Arial"/>
          <w:b/>
          <w:bCs/>
          <w:szCs w:val="24"/>
          <w:lang w:val="cy-GB"/>
        </w:rPr>
        <w:t>Cefnogi iechyd, lles</w:t>
      </w:r>
      <w:r w:rsidR="0019667B">
        <w:rPr>
          <w:rFonts w:cs="Arial"/>
          <w:b/>
          <w:bCs/>
          <w:szCs w:val="24"/>
          <w:lang w:val="cy-GB"/>
        </w:rPr>
        <w:t>iant</w:t>
      </w:r>
      <w:r w:rsidRPr="006177E9">
        <w:rPr>
          <w:rFonts w:cs="Arial"/>
          <w:b/>
          <w:bCs/>
          <w:szCs w:val="24"/>
          <w:lang w:val="cy-GB"/>
        </w:rPr>
        <w:t xml:space="preserve"> a datblygiad plant </w:t>
      </w:r>
      <w:r w:rsidR="002C3243" w:rsidRPr="006177E9">
        <w:rPr>
          <w:rFonts w:cs="Arial"/>
          <w:b/>
          <w:bCs/>
          <w:szCs w:val="24"/>
          <w:lang w:val="cy-GB"/>
        </w:rPr>
        <w:t xml:space="preserve">sydd ag </w:t>
      </w:r>
      <w:r w:rsidRPr="006177E9">
        <w:rPr>
          <w:rFonts w:cs="Arial"/>
          <w:b/>
          <w:bCs/>
          <w:szCs w:val="24"/>
          <w:lang w:val="cy-GB"/>
        </w:rPr>
        <w:t>anghenion cymorth ychwanegol</w:t>
      </w:r>
    </w:p>
    <w:p w14:paraId="2D372E36" w14:textId="77777777" w:rsidR="003D403B" w:rsidRPr="006177E9" w:rsidRDefault="003D403B" w:rsidP="00C32DF2">
      <w:pPr>
        <w:spacing w:line="276" w:lineRule="auto"/>
        <w:rPr>
          <w:rFonts w:cs="Arial"/>
          <w:b/>
          <w:bCs/>
          <w:szCs w:val="24"/>
        </w:rPr>
      </w:pPr>
    </w:p>
    <w:tbl>
      <w:tblPr>
        <w:tblStyle w:val="TableGrid8"/>
        <w:tblW w:w="0" w:type="auto"/>
        <w:tblLook w:val="04A0" w:firstRow="1" w:lastRow="0" w:firstColumn="1" w:lastColumn="0" w:noHBand="0" w:noVBand="1"/>
      </w:tblPr>
      <w:tblGrid>
        <w:gridCol w:w="12044"/>
        <w:gridCol w:w="1904"/>
      </w:tblGrid>
      <w:tr w:rsidR="003D403B" w:rsidRPr="006177E9" w14:paraId="54A06CEC" w14:textId="77777777" w:rsidTr="00A12DD4">
        <w:trPr>
          <w:tblHeader/>
        </w:trPr>
        <w:tc>
          <w:tcPr>
            <w:tcW w:w="12044" w:type="dxa"/>
            <w:shd w:val="clear" w:color="auto" w:fill="D9D9D9" w:themeFill="background1" w:themeFillShade="D9"/>
          </w:tcPr>
          <w:p w14:paraId="38F4A309" w14:textId="77777777" w:rsidR="003D403B" w:rsidRPr="006177E9" w:rsidRDefault="003D403B" w:rsidP="001C1E44">
            <w:pPr>
              <w:spacing w:line="276" w:lineRule="auto"/>
              <w:rPr>
                <w:b/>
              </w:rPr>
            </w:pPr>
            <w:r w:rsidRPr="006177E9">
              <w:rPr>
                <w:b/>
                <w:bCs/>
                <w:lang w:val="cy-GB"/>
              </w:rPr>
              <w:t>Drwy gwblhau gweithgareddau'r llyfr gwaith yn yr adran hon, mae'r gweithiwr wedi dangos ei fod yn gwybod y canlynol:</w:t>
            </w:r>
          </w:p>
          <w:p w14:paraId="1C1F6CCF" w14:textId="77777777" w:rsidR="003D403B" w:rsidRPr="006177E9" w:rsidRDefault="003D403B" w:rsidP="001C1E44">
            <w:pPr>
              <w:spacing w:line="276" w:lineRule="auto"/>
              <w:rPr>
                <w:b/>
              </w:rPr>
            </w:pPr>
          </w:p>
        </w:tc>
        <w:tc>
          <w:tcPr>
            <w:tcW w:w="1904" w:type="dxa"/>
            <w:shd w:val="clear" w:color="auto" w:fill="D9D9D9" w:themeFill="background1" w:themeFillShade="D9"/>
          </w:tcPr>
          <w:p w14:paraId="7C9E012F" w14:textId="77777777" w:rsidR="003D403B" w:rsidRPr="006177E9" w:rsidRDefault="003D403B" w:rsidP="001C1E44">
            <w:pPr>
              <w:spacing w:line="276" w:lineRule="auto"/>
              <w:rPr>
                <w:b/>
              </w:rPr>
            </w:pPr>
            <w:r w:rsidRPr="006177E9">
              <w:rPr>
                <w:b/>
                <w:bCs/>
                <w:lang w:val="cy-GB"/>
              </w:rPr>
              <w:t>Llofnod a dyddiad</w:t>
            </w:r>
          </w:p>
        </w:tc>
      </w:tr>
      <w:tr w:rsidR="003D403B" w:rsidRPr="006177E9" w14:paraId="33DE7ABF" w14:textId="77777777" w:rsidTr="00A12DD4">
        <w:tc>
          <w:tcPr>
            <w:tcW w:w="12044" w:type="dxa"/>
          </w:tcPr>
          <w:p w14:paraId="297F7586" w14:textId="77777777" w:rsidR="003D403B" w:rsidRPr="006177E9" w:rsidRDefault="003D403B" w:rsidP="001C1E44">
            <w:pPr>
              <w:spacing w:line="276" w:lineRule="auto"/>
            </w:pPr>
            <w:r w:rsidRPr="006177E9">
              <w:rPr>
                <w:lang w:val="cy-GB"/>
              </w:rPr>
              <w:t xml:space="preserve">Y mathau o </w:t>
            </w:r>
            <w:r w:rsidRPr="006177E9">
              <w:rPr>
                <w:b/>
                <w:bCs/>
                <w:lang w:val="cy-GB"/>
              </w:rPr>
              <w:t>anghenion cymorth ychwanegol</w:t>
            </w:r>
            <w:r w:rsidRPr="006177E9">
              <w:rPr>
                <w:lang w:val="cy-GB"/>
              </w:rPr>
              <w:t xml:space="preserve"> a allai fod gan blant</w:t>
            </w:r>
          </w:p>
          <w:p w14:paraId="19CC5CB7" w14:textId="77777777" w:rsidR="003D403B" w:rsidRPr="006177E9" w:rsidRDefault="003D403B" w:rsidP="001C1E44">
            <w:pPr>
              <w:spacing w:line="276" w:lineRule="auto"/>
            </w:pPr>
          </w:p>
        </w:tc>
        <w:tc>
          <w:tcPr>
            <w:tcW w:w="1904" w:type="dxa"/>
          </w:tcPr>
          <w:p w14:paraId="500D9373" w14:textId="77777777" w:rsidR="003D403B" w:rsidRPr="006177E9" w:rsidRDefault="003D403B" w:rsidP="001C1E44">
            <w:pPr>
              <w:spacing w:line="276" w:lineRule="auto"/>
            </w:pPr>
          </w:p>
        </w:tc>
      </w:tr>
      <w:tr w:rsidR="003D403B" w:rsidRPr="006177E9" w14:paraId="0A269578" w14:textId="77777777" w:rsidTr="00A12DD4">
        <w:tc>
          <w:tcPr>
            <w:tcW w:w="12044" w:type="dxa"/>
          </w:tcPr>
          <w:p w14:paraId="7917AE4D" w14:textId="0889DD9F" w:rsidR="003D403B" w:rsidRPr="006177E9" w:rsidRDefault="001E2155" w:rsidP="001C1E44">
            <w:pPr>
              <w:spacing w:line="276" w:lineRule="auto"/>
            </w:pPr>
            <w:r w:rsidRPr="006177E9">
              <w:rPr>
                <w:lang w:val="cy-GB"/>
              </w:rPr>
              <w:t>E</w:t>
            </w:r>
            <w:r w:rsidR="003D403B" w:rsidRPr="006177E9">
              <w:rPr>
                <w:lang w:val="cy-GB"/>
              </w:rPr>
              <w:t>gwyddorion cynhwysiant ar gyfer plant sydd ag anghenion cymorth ychwanegol</w:t>
            </w:r>
          </w:p>
          <w:p w14:paraId="1C86B3AA" w14:textId="77777777" w:rsidR="003D403B" w:rsidRPr="006177E9" w:rsidRDefault="003D403B" w:rsidP="001C1E44">
            <w:pPr>
              <w:spacing w:line="276" w:lineRule="auto"/>
              <w:rPr>
                <w:b/>
                <w:bCs/>
              </w:rPr>
            </w:pPr>
          </w:p>
        </w:tc>
        <w:tc>
          <w:tcPr>
            <w:tcW w:w="1904" w:type="dxa"/>
          </w:tcPr>
          <w:p w14:paraId="76A7459D" w14:textId="77777777" w:rsidR="003D403B" w:rsidRPr="006177E9" w:rsidRDefault="003D403B" w:rsidP="001C1E44">
            <w:pPr>
              <w:spacing w:line="276" w:lineRule="auto"/>
            </w:pPr>
          </w:p>
        </w:tc>
      </w:tr>
      <w:tr w:rsidR="003D403B" w:rsidRPr="006177E9" w14:paraId="6090A340" w14:textId="77777777" w:rsidTr="00A12DD4">
        <w:tc>
          <w:tcPr>
            <w:tcW w:w="12044" w:type="dxa"/>
          </w:tcPr>
          <w:p w14:paraId="0540D2C5" w14:textId="77777777" w:rsidR="003D403B" w:rsidRPr="006177E9" w:rsidRDefault="003D403B" w:rsidP="001C1E44">
            <w:pPr>
              <w:tabs>
                <w:tab w:val="left" w:pos="0"/>
              </w:tabs>
              <w:spacing w:line="276" w:lineRule="auto"/>
            </w:pPr>
            <w:r w:rsidRPr="006177E9">
              <w:rPr>
                <w:lang w:val="cy-GB"/>
              </w:rPr>
              <w:t xml:space="preserve">Sut i addasu'r amgylchedd a'r gweithgareddau i alluogi pob plentyn a pherson ifanc i gymryd rhan </w:t>
            </w:r>
          </w:p>
          <w:p w14:paraId="22E28F8F" w14:textId="77777777" w:rsidR="003D403B" w:rsidRPr="006177E9" w:rsidRDefault="003D403B" w:rsidP="001C1E44">
            <w:pPr>
              <w:tabs>
                <w:tab w:val="left" w:pos="0"/>
              </w:tabs>
              <w:spacing w:line="276" w:lineRule="auto"/>
              <w:rPr>
                <w:b/>
                <w:bCs/>
              </w:rPr>
            </w:pPr>
          </w:p>
        </w:tc>
        <w:tc>
          <w:tcPr>
            <w:tcW w:w="1904" w:type="dxa"/>
          </w:tcPr>
          <w:p w14:paraId="68AA1911" w14:textId="77777777" w:rsidR="003D403B" w:rsidRPr="006177E9" w:rsidRDefault="003D403B" w:rsidP="001C1E44">
            <w:pPr>
              <w:spacing w:line="276" w:lineRule="auto"/>
            </w:pPr>
          </w:p>
        </w:tc>
      </w:tr>
    </w:tbl>
    <w:p w14:paraId="27D3B4AE" w14:textId="77777777" w:rsidR="003D403B" w:rsidRPr="006177E9" w:rsidRDefault="003D403B" w:rsidP="003D403B">
      <w:pPr>
        <w:spacing w:line="276" w:lineRule="auto"/>
        <w:rPr>
          <w:rFonts w:cs="Arial"/>
          <w:b/>
          <w:bCs/>
          <w:szCs w:val="24"/>
        </w:rPr>
      </w:pPr>
    </w:p>
    <w:p w14:paraId="7FC7364C" w14:textId="0E62D818" w:rsidR="006611DD" w:rsidRDefault="006611DD">
      <w:pPr>
        <w:rPr>
          <w:rFonts w:cs="Arial"/>
          <w:b/>
          <w:bCs/>
          <w:szCs w:val="24"/>
        </w:rPr>
      </w:pPr>
      <w:r>
        <w:rPr>
          <w:rFonts w:cs="Arial"/>
          <w:b/>
          <w:bCs/>
          <w:szCs w:val="24"/>
        </w:rPr>
        <w:br w:type="page"/>
      </w:r>
    </w:p>
    <w:p w14:paraId="33C3C879" w14:textId="77777777" w:rsidR="003D403B" w:rsidRPr="009A5CCB" w:rsidRDefault="003D403B" w:rsidP="00B476C4">
      <w:pPr>
        <w:pStyle w:val="Heading2"/>
      </w:pPr>
      <w:bookmarkStart w:id="6" w:name="_Toc119659901"/>
      <w:r w:rsidRPr="009A5CCB">
        <w:lastRenderedPageBreak/>
        <w:t>4.7 Cyngor, canllawiau a chymorth</w:t>
      </w:r>
      <w:bookmarkEnd w:id="6"/>
      <w:r w:rsidRPr="009A5CCB">
        <w:t xml:space="preserve">  </w:t>
      </w:r>
    </w:p>
    <w:p w14:paraId="78EE8CA4" w14:textId="77777777" w:rsidR="003D403B" w:rsidRPr="006177E9" w:rsidRDefault="003D403B" w:rsidP="00C32DF2">
      <w:pPr>
        <w:spacing w:line="276" w:lineRule="auto"/>
        <w:rPr>
          <w:rFonts w:cs="Arial"/>
          <w:bCs/>
          <w:szCs w:val="24"/>
        </w:rPr>
      </w:pPr>
    </w:p>
    <w:p w14:paraId="729662BD" w14:textId="6414922E" w:rsidR="003D403B" w:rsidRPr="006177E9" w:rsidRDefault="003D403B" w:rsidP="00C32DF2">
      <w:pPr>
        <w:spacing w:line="276" w:lineRule="auto"/>
        <w:rPr>
          <w:rFonts w:cs="Arial"/>
          <w:bCs/>
          <w:szCs w:val="24"/>
        </w:rPr>
      </w:pPr>
      <w:r w:rsidRPr="006177E9">
        <w:rPr>
          <w:rFonts w:cs="Arial"/>
          <w:bCs/>
          <w:szCs w:val="24"/>
          <w:lang w:val="cy-GB"/>
        </w:rPr>
        <w:t>Dylai gweithwyr iechyd a gofal cymdeithasol feddwl am sut i gynnig cyngor, arweiniad a chefnogaeth i blant a phobl ifanc a'u teuluoedd</w:t>
      </w:r>
      <w:r w:rsidR="00F16835" w:rsidRPr="006177E9">
        <w:rPr>
          <w:rFonts w:cs="Arial"/>
          <w:bCs/>
          <w:szCs w:val="24"/>
          <w:lang w:val="cy-GB"/>
        </w:rPr>
        <w:t>. B</w:t>
      </w:r>
      <w:r w:rsidR="00AF5FC8" w:rsidRPr="006177E9">
        <w:rPr>
          <w:rFonts w:cs="Arial"/>
          <w:bCs/>
          <w:szCs w:val="24"/>
          <w:lang w:val="cy-GB"/>
        </w:rPr>
        <w:t xml:space="preserve">ydd hyn yn </w:t>
      </w:r>
      <w:r w:rsidRPr="006177E9">
        <w:rPr>
          <w:rFonts w:cs="Arial"/>
          <w:bCs/>
          <w:szCs w:val="24"/>
          <w:lang w:val="cy-GB"/>
        </w:rPr>
        <w:t>eu helpu i wneud dewisiadau cadarnhaol am eu hiechyd a'u lles</w:t>
      </w:r>
      <w:r w:rsidR="0019667B">
        <w:rPr>
          <w:rFonts w:cs="Arial"/>
          <w:bCs/>
          <w:szCs w:val="24"/>
          <w:lang w:val="cy-GB"/>
        </w:rPr>
        <w:t>iant</w:t>
      </w:r>
      <w:r w:rsidRPr="006177E9">
        <w:rPr>
          <w:rFonts w:cs="Arial"/>
          <w:bCs/>
          <w:szCs w:val="24"/>
          <w:lang w:val="cy-GB"/>
        </w:rPr>
        <w:t>. Dyma rai meysydd pwysig:</w:t>
      </w:r>
    </w:p>
    <w:p w14:paraId="0E56F3E9" w14:textId="77777777" w:rsidR="003D403B" w:rsidRPr="006177E9" w:rsidRDefault="003D403B" w:rsidP="00C32DF2">
      <w:pPr>
        <w:spacing w:line="276" w:lineRule="auto"/>
        <w:rPr>
          <w:rFonts w:cs="Arial"/>
          <w:bCs/>
          <w:szCs w:val="24"/>
        </w:rPr>
      </w:pPr>
    </w:p>
    <w:p w14:paraId="38D7DFE0" w14:textId="77777777" w:rsidR="003D403B" w:rsidRPr="006177E9" w:rsidRDefault="003D403B" w:rsidP="00C32DF2">
      <w:pPr>
        <w:pStyle w:val="ListParagraph"/>
        <w:numPr>
          <w:ilvl w:val="0"/>
          <w:numId w:val="53"/>
        </w:numPr>
        <w:spacing w:line="276" w:lineRule="auto"/>
        <w:rPr>
          <w:rFonts w:cs="Arial"/>
          <w:bCs/>
          <w:szCs w:val="24"/>
        </w:rPr>
      </w:pPr>
      <w:r w:rsidRPr="006177E9">
        <w:rPr>
          <w:rFonts w:cs="Arial"/>
          <w:bCs/>
          <w:szCs w:val="24"/>
          <w:lang w:val="cy-GB"/>
        </w:rPr>
        <w:t xml:space="preserve">camddefnyddio sylweddau </w:t>
      </w:r>
    </w:p>
    <w:p w14:paraId="4CB470FC" w14:textId="77777777" w:rsidR="003D403B" w:rsidRPr="006177E9" w:rsidRDefault="003D403B" w:rsidP="00C32DF2">
      <w:pPr>
        <w:pStyle w:val="ListParagraph"/>
        <w:numPr>
          <w:ilvl w:val="0"/>
          <w:numId w:val="53"/>
        </w:numPr>
        <w:spacing w:line="276" w:lineRule="auto"/>
        <w:rPr>
          <w:rFonts w:cs="Arial"/>
          <w:bCs/>
          <w:szCs w:val="24"/>
        </w:rPr>
      </w:pPr>
      <w:r w:rsidRPr="006177E9">
        <w:rPr>
          <w:rFonts w:cs="Arial"/>
          <w:bCs/>
          <w:szCs w:val="24"/>
          <w:lang w:val="cy-GB"/>
        </w:rPr>
        <w:t xml:space="preserve">camddefnyddio alcohol </w:t>
      </w:r>
    </w:p>
    <w:p w14:paraId="415F60DE" w14:textId="77777777" w:rsidR="003D403B" w:rsidRPr="006177E9" w:rsidRDefault="003D403B" w:rsidP="00C32DF2">
      <w:pPr>
        <w:pStyle w:val="ListParagraph"/>
        <w:numPr>
          <w:ilvl w:val="0"/>
          <w:numId w:val="53"/>
        </w:numPr>
        <w:spacing w:line="276" w:lineRule="auto"/>
        <w:rPr>
          <w:rFonts w:cs="Arial"/>
          <w:bCs/>
          <w:szCs w:val="24"/>
        </w:rPr>
      </w:pPr>
      <w:r w:rsidRPr="006177E9">
        <w:rPr>
          <w:rFonts w:cs="Arial"/>
          <w:bCs/>
          <w:szCs w:val="24"/>
          <w:lang w:val="cy-GB"/>
        </w:rPr>
        <w:t xml:space="preserve">ysmygu </w:t>
      </w:r>
    </w:p>
    <w:p w14:paraId="0313FF04" w14:textId="77777777" w:rsidR="003D403B" w:rsidRPr="006177E9" w:rsidRDefault="003D403B" w:rsidP="00C32DF2">
      <w:pPr>
        <w:pStyle w:val="ListParagraph"/>
        <w:numPr>
          <w:ilvl w:val="0"/>
          <w:numId w:val="53"/>
        </w:numPr>
        <w:spacing w:line="276" w:lineRule="auto"/>
        <w:rPr>
          <w:rFonts w:cs="Arial"/>
          <w:bCs/>
          <w:szCs w:val="24"/>
        </w:rPr>
      </w:pPr>
      <w:r w:rsidRPr="006177E9">
        <w:rPr>
          <w:rFonts w:cs="Arial"/>
          <w:bCs/>
          <w:szCs w:val="24"/>
          <w:lang w:val="cy-GB"/>
        </w:rPr>
        <w:t>iechyd rhywiol</w:t>
      </w:r>
    </w:p>
    <w:p w14:paraId="312AF22E" w14:textId="68E8D4A5" w:rsidR="003D403B" w:rsidRPr="006177E9" w:rsidRDefault="003D403B" w:rsidP="00C32DF2">
      <w:pPr>
        <w:pStyle w:val="ListParagraph"/>
        <w:numPr>
          <w:ilvl w:val="0"/>
          <w:numId w:val="53"/>
        </w:numPr>
        <w:spacing w:line="276" w:lineRule="auto"/>
        <w:rPr>
          <w:rFonts w:cs="Arial"/>
          <w:bCs/>
          <w:szCs w:val="24"/>
        </w:rPr>
      </w:pPr>
      <w:r w:rsidRPr="006177E9">
        <w:rPr>
          <w:rFonts w:cs="Arial"/>
          <w:szCs w:val="24"/>
          <w:lang w:val="cy-GB"/>
        </w:rPr>
        <w:t xml:space="preserve">addysg rhyw a </w:t>
      </w:r>
      <w:proofErr w:type="spellStart"/>
      <w:r w:rsidR="00772A86" w:rsidRPr="006177E9">
        <w:rPr>
          <w:rFonts w:cs="Arial"/>
          <w:szCs w:val="24"/>
          <w:lang w:val="cy-GB"/>
        </w:rPr>
        <w:t>chydb</w:t>
      </w:r>
      <w:r w:rsidRPr="006177E9">
        <w:rPr>
          <w:rFonts w:cs="Arial"/>
          <w:szCs w:val="24"/>
          <w:lang w:val="cy-GB"/>
        </w:rPr>
        <w:t>erthnasoedd</w:t>
      </w:r>
      <w:proofErr w:type="spellEnd"/>
      <w:r w:rsidRPr="006177E9">
        <w:rPr>
          <w:rFonts w:cs="Arial"/>
          <w:szCs w:val="24"/>
          <w:lang w:val="cy-GB"/>
        </w:rPr>
        <w:t xml:space="preserve"> positif</w:t>
      </w:r>
    </w:p>
    <w:p w14:paraId="57998B41" w14:textId="77777777" w:rsidR="003D403B" w:rsidRPr="006177E9" w:rsidRDefault="003D403B" w:rsidP="00C32DF2">
      <w:pPr>
        <w:pStyle w:val="ListParagraph"/>
        <w:numPr>
          <w:ilvl w:val="0"/>
          <w:numId w:val="53"/>
        </w:numPr>
        <w:spacing w:line="276" w:lineRule="auto"/>
        <w:rPr>
          <w:rFonts w:cs="Arial"/>
          <w:bCs/>
          <w:szCs w:val="24"/>
        </w:rPr>
      </w:pPr>
      <w:r w:rsidRPr="006177E9">
        <w:rPr>
          <w:rFonts w:cs="Arial"/>
          <w:bCs/>
          <w:szCs w:val="24"/>
          <w:lang w:val="cy-GB"/>
        </w:rPr>
        <w:t xml:space="preserve">diogelu rhag rhagfarn, bwlio a cham-drin </w:t>
      </w:r>
    </w:p>
    <w:p w14:paraId="38802477" w14:textId="77777777" w:rsidR="003D403B" w:rsidRPr="006177E9" w:rsidRDefault="003D403B" w:rsidP="00C32DF2">
      <w:pPr>
        <w:pStyle w:val="ListParagraph"/>
        <w:numPr>
          <w:ilvl w:val="0"/>
          <w:numId w:val="53"/>
        </w:numPr>
        <w:spacing w:line="276" w:lineRule="auto"/>
        <w:rPr>
          <w:rFonts w:cs="Arial"/>
          <w:bCs/>
          <w:szCs w:val="24"/>
        </w:rPr>
      </w:pPr>
      <w:r w:rsidRPr="006177E9">
        <w:rPr>
          <w:rFonts w:cs="Arial"/>
          <w:bCs/>
          <w:szCs w:val="24"/>
          <w:lang w:val="cy-GB"/>
        </w:rPr>
        <w:t>iechyd meddwl</w:t>
      </w:r>
    </w:p>
    <w:p w14:paraId="2703B9A1" w14:textId="77777777" w:rsidR="003D403B" w:rsidRPr="006177E9" w:rsidRDefault="003D403B" w:rsidP="00C32DF2">
      <w:pPr>
        <w:pStyle w:val="ListParagraph"/>
        <w:numPr>
          <w:ilvl w:val="0"/>
          <w:numId w:val="53"/>
        </w:numPr>
        <w:spacing w:line="276" w:lineRule="auto"/>
        <w:rPr>
          <w:rFonts w:cs="Arial"/>
          <w:bCs/>
          <w:szCs w:val="24"/>
        </w:rPr>
      </w:pPr>
      <w:r w:rsidRPr="006177E9">
        <w:rPr>
          <w:rFonts w:cs="Arial"/>
          <w:bCs/>
          <w:szCs w:val="24"/>
          <w:lang w:val="cy-GB"/>
        </w:rPr>
        <w:t xml:space="preserve">hunan-niwed </w:t>
      </w:r>
    </w:p>
    <w:p w14:paraId="54F52B81" w14:textId="77777777" w:rsidR="003D403B" w:rsidRPr="006177E9" w:rsidRDefault="003D403B" w:rsidP="00C32DF2">
      <w:pPr>
        <w:pStyle w:val="ListParagraph"/>
        <w:numPr>
          <w:ilvl w:val="0"/>
          <w:numId w:val="53"/>
        </w:numPr>
        <w:spacing w:line="276" w:lineRule="auto"/>
        <w:rPr>
          <w:rFonts w:cs="Arial"/>
          <w:bCs/>
          <w:szCs w:val="24"/>
        </w:rPr>
      </w:pPr>
      <w:r w:rsidRPr="006177E9">
        <w:rPr>
          <w:rFonts w:cs="Arial"/>
          <w:bCs/>
          <w:szCs w:val="24"/>
          <w:lang w:val="cy-GB"/>
        </w:rPr>
        <w:t xml:space="preserve">golwg </w:t>
      </w:r>
    </w:p>
    <w:p w14:paraId="5C92E1C8" w14:textId="77777777" w:rsidR="003D403B" w:rsidRPr="006177E9" w:rsidRDefault="003D403B" w:rsidP="00C32DF2">
      <w:pPr>
        <w:pStyle w:val="ListParagraph"/>
        <w:numPr>
          <w:ilvl w:val="0"/>
          <w:numId w:val="53"/>
        </w:numPr>
        <w:spacing w:line="276" w:lineRule="auto"/>
        <w:rPr>
          <w:rFonts w:cs="Arial"/>
          <w:bCs/>
          <w:szCs w:val="24"/>
        </w:rPr>
      </w:pPr>
      <w:r w:rsidRPr="006177E9">
        <w:rPr>
          <w:rFonts w:cs="Arial"/>
          <w:bCs/>
          <w:szCs w:val="24"/>
          <w:lang w:val="cy-GB"/>
        </w:rPr>
        <w:t xml:space="preserve">gofal deintyddol </w:t>
      </w:r>
    </w:p>
    <w:p w14:paraId="09ECA168" w14:textId="77777777" w:rsidR="003D403B" w:rsidRPr="006177E9" w:rsidRDefault="003D403B" w:rsidP="00C32DF2">
      <w:pPr>
        <w:pStyle w:val="ListParagraph"/>
        <w:numPr>
          <w:ilvl w:val="0"/>
          <w:numId w:val="53"/>
        </w:numPr>
        <w:spacing w:line="276" w:lineRule="auto"/>
        <w:rPr>
          <w:rFonts w:cs="Arial"/>
          <w:bCs/>
          <w:szCs w:val="24"/>
        </w:rPr>
      </w:pPr>
      <w:r w:rsidRPr="006177E9">
        <w:rPr>
          <w:rFonts w:cs="Arial"/>
          <w:bCs/>
          <w:szCs w:val="24"/>
          <w:lang w:val="cy-GB"/>
        </w:rPr>
        <w:t xml:space="preserve">deiet a bwyta'n iach </w:t>
      </w:r>
    </w:p>
    <w:p w14:paraId="55F8CDE6" w14:textId="77777777" w:rsidR="003D403B" w:rsidRPr="006177E9" w:rsidRDefault="003D403B" w:rsidP="00C32DF2">
      <w:pPr>
        <w:pStyle w:val="ListParagraph"/>
        <w:numPr>
          <w:ilvl w:val="0"/>
          <w:numId w:val="53"/>
        </w:numPr>
        <w:spacing w:line="276" w:lineRule="auto"/>
        <w:rPr>
          <w:rFonts w:cs="Arial"/>
          <w:bCs/>
          <w:szCs w:val="24"/>
        </w:rPr>
      </w:pPr>
      <w:r w:rsidRPr="006177E9">
        <w:rPr>
          <w:rFonts w:cs="Arial"/>
          <w:bCs/>
          <w:szCs w:val="24"/>
          <w:lang w:val="cy-GB"/>
        </w:rPr>
        <w:t xml:space="preserve">ymarfer corff </w:t>
      </w:r>
    </w:p>
    <w:p w14:paraId="44FFD675" w14:textId="77777777" w:rsidR="003D403B" w:rsidRPr="006177E9" w:rsidRDefault="003D403B" w:rsidP="00C32DF2">
      <w:pPr>
        <w:pStyle w:val="ListParagraph"/>
        <w:numPr>
          <w:ilvl w:val="0"/>
          <w:numId w:val="53"/>
        </w:numPr>
        <w:spacing w:line="276" w:lineRule="auto"/>
        <w:rPr>
          <w:rFonts w:cs="Arial"/>
          <w:bCs/>
          <w:szCs w:val="24"/>
        </w:rPr>
      </w:pPr>
      <w:r w:rsidRPr="006177E9">
        <w:rPr>
          <w:rFonts w:cs="Arial"/>
          <w:bCs/>
          <w:szCs w:val="24"/>
          <w:lang w:val="cy-GB"/>
        </w:rPr>
        <w:t>dyledion gamblo.</w:t>
      </w:r>
    </w:p>
    <w:p w14:paraId="25D3218B" w14:textId="77777777" w:rsidR="003D403B" w:rsidRPr="006177E9" w:rsidRDefault="003D403B" w:rsidP="00C32DF2">
      <w:pPr>
        <w:spacing w:line="276" w:lineRule="auto"/>
        <w:rPr>
          <w:rFonts w:cs="Arial"/>
          <w:bCs/>
          <w:szCs w:val="24"/>
        </w:rPr>
      </w:pPr>
      <w:r w:rsidRPr="006177E9">
        <w:rPr>
          <w:rFonts w:cs="Arial"/>
          <w:bCs/>
          <w:szCs w:val="24"/>
          <w:lang w:val="cy-GB"/>
        </w:rPr>
        <w:t xml:space="preserve"> </w:t>
      </w:r>
    </w:p>
    <w:p w14:paraId="2FBA9F93" w14:textId="77777777" w:rsidR="003D403B" w:rsidRPr="006177E9" w:rsidRDefault="003D403B" w:rsidP="00C32DF2">
      <w:pPr>
        <w:spacing w:line="276" w:lineRule="auto"/>
        <w:rPr>
          <w:rFonts w:cs="Arial"/>
          <w:b/>
          <w:szCs w:val="24"/>
        </w:rPr>
      </w:pPr>
      <w:r w:rsidRPr="006177E9">
        <w:rPr>
          <w:rFonts w:cs="Arial"/>
          <w:b/>
          <w:bCs/>
          <w:szCs w:val="24"/>
          <w:lang w:val="cy-GB"/>
        </w:rPr>
        <w:t>Gweithgaredd dysgu</w:t>
      </w:r>
    </w:p>
    <w:p w14:paraId="25888838" w14:textId="77777777" w:rsidR="003D403B" w:rsidRPr="006177E9" w:rsidRDefault="003D403B" w:rsidP="00C32DF2">
      <w:pPr>
        <w:spacing w:line="276" w:lineRule="auto"/>
        <w:rPr>
          <w:rFonts w:cs="Arial"/>
          <w:bCs/>
          <w:szCs w:val="24"/>
        </w:rPr>
      </w:pPr>
    </w:p>
    <w:p w14:paraId="01DEA091" w14:textId="0ECCE123" w:rsidR="003D403B" w:rsidRPr="006177E9" w:rsidRDefault="00E16B95" w:rsidP="00C32DF2">
      <w:pPr>
        <w:spacing w:line="276" w:lineRule="auto"/>
        <w:rPr>
          <w:rFonts w:cs="Arial"/>
          <w:bCs/>
          <w:szCs w:val="24"/>
        </w:rPr>
      </w:pPr>
      <w:r w:rsidRPr="006177E9">
        <w:rPr>
          <w:rFonts w:cs="Arial"/>
          <w:bCs/>
          <w:szCs w:val="24"/>
          <w:lang w:val="cy-GB"/>
        </w:rPr>
        <w:t>Gwnewch waith ymchwil ar</w:t>
      </w:r>
      <w:r w:rsidR="003D403B" w:rsidRPr="006177E9">
        <w:rPr>
          <w:rFonts w:cs="Arial"/>
          <w:bCs/>
          <w:szCs w:val="24"/>
          <w:lang w:val="cy-GB"/>
        </w:rPr>
        <w:t xml:space="preserve"> ddau o'r meysydd a restrir uchod. Gwnewch nodiadau am yr asiantaethau sy'n gallu </w:t>
      </w:r>
      <w:r w:rsidR="005E2D8E" w:rsidRPr="006177E9">
        <w:rPr>
          <w:rFonts w:cs="Arial"/>
          <w:bCs/>
          <w:szCs w:val="24"/>
          <w:lang w:val="cy-GB"/>
        </w:rPr>
        <w:t xml:space="preserve">cynnig </w:t>
      </w:r>
      <w:r w:rsidR="003D403B" w:rsidRPr="006177E9">
        <w:rPr>
          <w:rFonts w:cs="Arial"/>
          <w:bCs/>
          <w:szCs w:val="24"/>
          <w:lang w:val="cy-GB"/>
        </w:rPr>
        <w:t xml:space="preserve">cyngor a chymorth </w:t>
      </w:r>
      <w:r w:rsidR="005E2D8E" w:rsidRPr="006177E9">
        <w:rPr>
          <w:rFonts w:cs="Arial"/>
          <w:bCs/>
          <w:szCs w:val="24"/>
          <w:lang w:val="cy-GB"/>
        </w:rPr>
        <w:t xml:space="preserve">yn y meysydd hynny </w:t>
      </w:r>
      <w:r w:rsidR="003D403B" w:rsidRPr="006177E9">
        <w:rPr>
          <w:rFonts w:cs="Arial"/>
          <w:bCs/>
          <w:szCs w:val="24"/>
          <w:lang w:val="cy-GB"/>
        </w:rPr>
        <w:t xml:space="preserve">a'r negeseuon allweddol yr hoffech eu rhoi i blentyn neu berson ifanc </w:t>
      </w:r>
      <w:r w:rsidR="005E2D8E" w:rsidRPr="006177E9">
        <w:rPr>
          <w:rFonts w:cs="Arial"/>
          <w:bCs/>
          <w:szCs w:val="24"/>
          <w:lang w:val="cy-GB"/>
        </w:rPr>
        <w:t xml:space="preserve">pe baech yn </w:t>
      </w:r>
      <w:r w:rsidR="003D403B" w:rsidRPr="006177E9">
        <w:rPr>
          <w:rFonts w:cs="Arial"/>
          <w:bCs/>
          <w:szCs w:val="24"/>
          <w:lang w:val="cy-GB"/>
        </w:rPr>
        <w:t>siarad â nhw a</w:t>
      </w:r>
      <w:r w:rsidR="00E30C2F" w:rsidRPr="006177E9">
        <w:rPr>
          <w:rFonts w:cs="Arial"/>
          <w:bCs/>
          <w:szCs w:val="24"/>
          <w:lang w:val="cy-GB"/>
        </w:rPr>
        <w:t>mdanynt</w:t>
      </w:r>
      <w:r w:rsidR="003D403B" w:rsidRPr="006177E9">
        <w:rPr>
          <w:rFonts w:cs="Arial"/>
          <w:bCs/>
          <w:szCs w:val="24"/>
          <w:lang w:val="cy-GB"/>
        </w:rPr>
        <w:t>.</w:t>
      </w:r>
    </w:p>
    <w:p w14:paraId="54C29472" w14:textId="77777777" w:rsidR="003D403B" w:rsidRPr="006177E9" w:rsidRDefault="003D403B" w:rsidP="003D403B">
      <w:pPr>
        <w:spacing w:line="276" w:lineRule="auto"/>
        <w:rPr>
          <w:rFonts w:cs="Arial"/>
          <w:bCs/>
          <w:szCs w:val="24"/>
        </w:rPr>
      </w:pPr>
    </w:p>
    <w:tbl>
      <w:tblPr>
        <w:tblStyle w:val="TableGrid"/>
        <w:tblW w:w="0" w:type="auto"/>
        <w:tblLook w:val="04A0" w:firstRow="1" w:lastRow="0" w:firstColumn="1" w:lastColumn="0" w:noHBand="0" w:noVBand="1"/>
      </w:tblPr>
      <w:tblGrid>
        <w:gridCol w:w="13948"/>
      </w:tblGrid>
      <w:tr w:rsidR="003D403B" w:rsidRPr="006177E9" w14:paraId="2143E964" w14:textId="77777777" w:rsidTr="00A12DD4">
        <w:tc>
          <w:tcPr>
            <w:tcW w:w="13948" w:type="dxa"/>
          </w:tcPr>
          <w:p w14:paraId="47C5B4FB" w14:textId="77777777" w:rsidR="003D403B" w:rsidRPr="006177E9" w:rsidRDefault="003D403B" w:rsidP="00A12DD4">
            <w:pPr>
              <w:spacing w:line="276" w:lineRule="auto"/>
              <w:rPr>
                <w:rFonts w:cs="Arial"/>
                <w:bCs/>
                <w:szCs w:val="24"/>
              </w:rPr>
            </w:pPr>
          </w:p>
          <w:p w14:paraId="06BCCA51" w14:textId="77777777" w:rsidR="003D403B" w:rsidRPr="006177E9" w:rsidRDefault="003D403B" w:rsidP="00A12DD4">
            <w:pPr>
              <w:spacing w:line="276" w:lineRule="auto"/>
              <w:rPr>
                <w:rFonts w:cs="Arial"/>
                <w:bCs/>
                <w:szCs w:val="24"/>
              </w:rPr>
            </w:pPr>
          </w:p>
          <w:p w14:paraId="13AA43B2" w14:textId="77777777" w:rsidR="003D403B" w:rsidRPr="006177E9" w:rsidRDefault="003D403B" w:rsidP="00A12DD4">
            <w:pPr>
              <w:spacing w:line="276" w:lineRule="auto"/>
              <w:rPr>
                <w:rFonts w:cs="Arial"/>
                <w:bCs/>
                <w:szCs w:val="24"/>
              </w:rPr>
            </w:pPr>
          </w:p>
          <w:p w14:paraId="05F3B4F9" w14:textId="77777777" w:rsidR="003D403B" w:rsidRPr="006177E9" w:rsidRDefault="003D403B" w:rsidP="00A12DD4">
            <w:pPr>
              <w:spacing w:line="276" w:lineRule="auto"/>
              <w:rPr>
                <w:rFonts w:cs="Arial"/>
                <w:bCs/>
                <w:szCs w:val="24"/>
              </w:rPr>
            </w:pPr>
          </w:p>
          <w:p w14:paraId="7172557F" w14:textId="77777777" w:rsidR="003D403B" w:rsidRPr="006177E9" w:rsidRDefault="003D403B" w:rsidP="00A12DD4">
            <w:pPr>
              <w:spacing w:line="276" w:lineRule="auto"/>
              <w:rPr>
                <w:rFonts w:cs="Arial"/>
                <w:bCs/>
                <w:szCs w:val="24"/>
              </w:rPr>
            </w:pPr>
          </w:p>
          <w:p w14:paraId="4A46ED4F" w14:textId="77777777" w:rsidR="003D403B" w:rsidRPr="006177E9" w:rsidRDefault="003D403B" w:rsidP="00A12DD4">
            <w:pPr>
              <w:spacing w:line="276" w:lineRule="auto"/>
              <w:rPr>
                <w:rFonts w:cs="Arial"/>
                <w:bCs/>
                <w:szCs w:val="24"/>
              </w:rPr>
            </w:pPr>
          </w:p>
          <w:p w14:paraId="1E0AD96D" w14:textId="77777777" w:rsidR="003D403B" w:rsidRPr="006177E9" w:rsidRDefault="003D403B" w:rsidP="00A12DD4">
            <w:pPr>
              <w:spacing w:line="276" w:lineRule="auto"/>
              <w:rPr>
                <w:rFonts w:cs="Arial"/>
                <w:bCs/>
                <w:szCs w:val="24"/>
              </w:rPr>
            </w:pPr>
          </w:p>
        </w:tc>
      </w:tr>
    </w:tbl>
    <w:p w14:paraId="455D5D0C" w14:textId="77777777" w:rsidR="003D403B" w:rsidRPr="006177E9" w:rsidRDefault="003D403B" w:rsidP="003D403B">
      <w:pPr>
        <w:spacing w:line="276" w:lineRule="auto"/>
        <w:rPr>
          <w:rFonts w:cs="Arial"/>
          <w:bCs/>
          <w:szCs w:val="24"/>
        </w:rPr>
      </w:pPr>
    </w:p>
    <w:p w14:paraId="61ABB896" w14:textId="77777777" w:rsidR="003D403B" w:rsidRPr="006177E9" w:rsidRDefault="003D403B" w:rsidP="003D403B">
      <w:pPr>
        <w:spacing w:line="276" w:lineRule="auto"/>
        <w:rPr>
          <w:rFonts w:cs="Arial"/>
          <w:bCs/>
          <w:szCs w:val="24"/>
        </w:rPr>
      </w:pPr>
    </w:p>
    <w:p w14:paraId="13D549EE" w14:textId="77777777" w:rsidR="003D403B" w:rsidRPr="006177E9" w:rsidRDefault="003D403B" w:rsidP="003D403B">
      <w:pPr>
        <w:spacing w:after="200" w:line="276" w:lineRule="auto"/>
        <w:rPr>
          <w:rFonts w:cs="Arial"/>
          <w:b/>
          <w:bCs/>
          <w:szCs w:val="24"/>
        </w:rPr>
      </w:pPr>
      <w:r w:rsidRPr="006177E9">
        <w:rPr>
          <w:rFonts w:cs="Arial"/>
          <w:b/>
          <w:bCs/>
          <w:szCs w:val="24"/>
          <w:lang w:val="cy-GB"/>
        </w:rPr>
        <w:t>Sylwadau'r rheolwr ar gyfer adran 4.7</w:t>
      </w:r>
    </w:p>
    <w:tbl>
      <w:tblPr>
        <w:tblStyle w:val="TableGrid1"/>
        <w:tblW w:w="0" w:type="auto"/>
        <w:tblLook w:val="04A0" w:firstRow="1" w:lastRow="0" w:firstColumn="1" w:lastColumn="0" w:noHBand="0" w:noVBand="1"/>
      </w:tblPr>
      <w:tblGrid>
        <w:gridCol w:w="13948"/>
      </w:tblGrid>
      <w:tr w:rsidR="003D403B" w:rsidRPr="006177E9" w14:paraId="7CD6E9A1" w14:textId="77777777" w:rsidTr="00A12DD4">
        <w:tc>
          <w:tcPr>
            <w:tcW w:w="14001" w:type="dxa"/>
          </w:tcPr>
          <w:p w14:paraId="7881F777" w14:textId="77777777" w:rsidR="003D403B" w:rsidRPr="006177E9" w:rsidRDefault="003D403B" w:rsidP="00A12DD4"/>
          <w:p w14:paraId="2CFF7F6D" w14:textId="77777777" w:rsidR="003D403B" w:rsidRPr="006177E9" w:rsidRDefault="003D403B" w:rsidP="00A12DD4"/>
          <w:p w14:paraId="60C8415A" w14:textId="77777777" w:rsidR="003D403B" w:rsidRPr="006177E9" w:rsidRDefault="003D403B" w:rsidP="00A12DD4"/>
          <w:p w14:paraId="7D8001D8" w14:textId="77777777" w:rsidR="003D403B" w:rsidRPr="006177E9" w:rsidRDefault="003D403B" w:rsidP="00A12DD4"/>
          <w:p w14:paraId="32D3A7BE" w14:textId="77777777" w:rsidR="003D403B" w:rsidRPr="006177E9" w:rsidRDefault="003D403B" w:rsidP="00A12DD4"/>
        </w:tc>
      </w:tr>
    </w:tbl>
    <w:p w14:paraId="5BCDBBE0" w14:textId="77777777" w:rsidR="003D403B" w:rsidRPr="006177E9" w:rsidRDefault="003D403B" w:rsidP="003D403B">
      <w:pPr>
        <w:spacing w:after="200" w:line="276" w:lineRule="auto"/>
        <w:rPr>
          <w:rFonts w:cs="Arial"/>
          <w:b/>
          <w:bCs/>
          <w:szCs w:val="24"/>
        </w:rPr>
      </w:pPr>
    </w:p>
    <w:p w14:paraId="7EAD59E9" w14:textId="77777777" w:rsidR="003D403B" w:rsidRPr="006177E9" w:rsidRDefault="003D403B" w:rsidP="00C32DF2">
      <w:pPr>
        <w:spacing w:after="200" w:line="276" w:lineRule="auto"/>
        <w:rPr>
          <w:rFonts w:cs="Arial"/>
          <w:b/>
          <w:bCs/>
          <w:szCs w:val="24"/>
        </w:rPr>
      </w:pPr>
      <w:r w:rsidRPr="006177E9">
        <w:rPr>
          <w:rFonts w:cs="Arial"/>
          <w:b/>
          <w:bCs/>
          <w:szCs w:val="24"/>
          <w:lang w:val="cy-GB"/>
        </w:rPr>
        <w:t>Log cynnydd – i'w gwblhau gan y rheolwr</w:t>
      </w:r>
    </w:p>
    <w:p w14:paraId="5B5F422B" w14:textId="77777777" w:rsidR="003D403B" w:rsidRPr="006177E9" w:rsidRDefault="003D403B" w:rsidP="001C1E44">
      <w:pPr>
        <w:spacing w:line="276" w:lineRule="auto"/>
        <w:rPr>
          <w:rFonts w:cs="Arial"/>
          <w:b/>
          <w:bCs/>
          <w:szCs w:val="24"/>
        </w:rPr>
      </w:pPr>
      <w:r w:rsidRPr="006177E9">
        <w:rPr>
          <w:rFonts w:cs="Arial"/>
          <w:b/>
          <w:bCs/>
          <w:szCs w:val="24"/>
          <w:lang w:val="cy-GB"/>
        </w:rPr>
        <w:t>4.7 Cyngor, canllawiau a chymorth</w:t>
      </w:r>
    </w:p>
    <w:p w14:paraId="707A55A4" w14:textId="77777777" w:rsidR="003D403B" w:rsidRPr="006177E9" w:rsidRDefault="003D403B" w:rsidP="00C32DF2">
      <w:pPr>
        <w:spacing w:line="276" w:lineRule="auto"/>
        <w:rPr>
          <w:rFonts w:cs="Arial"/>
          <w:b/>
          <w:bCs/>
          <w:szCs w:val="24"/>
        </w:rPr>
      </w:pPr>
      <w:r w:rsidRPr="006177E9">
        <w:rPr>
          <w:rFonts w:cs="Arial"/>
          <w:b/>
          <w:bCs/>
          <w:szCs w:val="24"/>
          <w:lang w:val="cy-GB"/>
        </w:rPr>
        <w:t xml:space="preserve"> </w:t>
      </w:r>
    </w:p>
    <w:p w14:paraId="2034759B" w14:textId="3A3A57B8" w:rsidR="003D403B" w:rsidRPr="006177E9" w:rsidRDefault="003D403B" w:rsidP="00C32DF2">
      <w:pPr>
        <w:spacing w:line="276" w:lineRule="auto"/>
        <w:rPr>
          <w:rFonts w:cs="Arial"/>
          <w:b/>
          <w:bCs/>
          <w:szCs w:val="24"/>
        </w:rPr>
      </w:pPr>
      <w:r w:rsidRPr="006177E9">
        <w:rPr>
          <w:rFonts w:cs="Arial"/>
          <w:b/>
          <w:bCs/>
          <w:szCs w:val="24"/>
          <w:lang w:val="cy-GB"/>
        </w:rPr>
        <w:t xml:space="preserve">Sut i ddarparu cyngor, arweiniad a chefnogaeth i blant a phobl ifanc a'u teuluoedd sy'n eu helpu i wneud dewisiadau cadarnhaol am eu </w:t>
      </w:r>
      <w:r w:rsidR="00293DD0" w:rsidRPr="006177E9">
        <w:rPr>
          <w:rFonts w:cs="Arial"/>
          <w:b/>
          <w:bCs/>
          <w:szCs w:val="24"/>
          <w:lang w:val="cy-GB"/>
        </w:rPr>
        <w:t>lles</w:t>
      </w:r>
      <w:r w:rsidR="0019667B">
        <w:rPr>
          <w:rFonts w:cs="Arial"/>
          <w:b/>
          <w:bCs/>
          <w:szCs w:val="24"/>
          <w:lang w:val="cy-GB"/>
        </w:rPr>
        <w:t>iant</w:t>
      </w:r>
      <w:r w:rsidR="00293DD0" w:rsidRPr="006177E9">
        <w:rPr>
          <w:rFonts w:cs="Arial"/>
          <w:b/>
          <w:bCs/>
          <w:szCs w:val="24"/>
          <w:lang w:val="cy-GB"/>
        </w:rPr>
        <w:t xml:space="preserve"> </w:t>
      </w:r>
      <w:r w:rsidRPr="006177E9">
        <w:rPr>
          <w:rFonts w:cs="Arial"/>
          <w:b/>
          <w:bCs/>
          <w:szCs w:val="24"/>
          <w:lang w:val="cy-GB"/>
        </w:rPr>
        <w:t>iechyd</w:t>
      </w:r>
      <w:r w:rsidR="00712E48" w:rsidRPr="006177E9">
        <w:rPr>
          <w:rFonts w:cs="Arial"/>
          <w:b/>
          <w:bCs/>
          <w:szCs w:val="24"/>
          <w:lang w:val="cy-GB"/>
        </w:rPr>
        <w:t xml:space="preserve"> </w:t>
      </w:r>
    </w:p>
    <w:p w14:paraId="17908D0F" w14:textId="77777777" w:rsidR="003D403B" w:rsidRPr="006177E9" w:rsidRDefault="003D403B" w:rsidP="003D403B">
      <w:pPr>
        <w:spacing w:line="276" w:lineRule="auto"/>
        <w:rPr>
          <w:rFonts w:cs="Arial"/>
          <w:b/>
          <w:bCs/>
          <w:szCs w:val="24"/>
        </w:rPr>
      </w:pPr>
    </w:p>
    <w:tbl>
      <w:tblPr>
        <w:tblStyle w:val="TableGrid9"/>
        <w:tblW w:w="14029" w:type="dxa"/>
        <w:tblLook w:val="04A0" w:firstRow="1" w:lastRow="0" w:firstColumn="1" w:lastColumn="0" w:noHBand="0" w:noVBand="1"/>
      </w:tblPr>
      <w:tblGrid>
        <w:gridCol w:w="12186"/>
        <w:gridCol w:w="1843"/>
      </w:tblGrid>
      <w:tr w:rsidR="003D403B" w:rsidRPr="006177E9" w14:paraId="054580E0" w14:textId="77777777" w:rsidTr="00A12DD4">
        <w:trPr>
          <w:trHeight w:val="1036"/>
        </w:trPr>
        <w:tc>
          <w:tcPr>
            <w:tcW w:w="12186" w:type="dxa"/>
            <w:shd w:val="clear" w:color="auto" w:fill="D9D9D9" w:themeFill="background1" w:themeFillShade="D9"/>
          </w:tcPr>
          <w:p w14:paraId="1F803272" w14:textId="77777777" w:rsidR="003D403B" w:rsidRPr="006177E9" w:rsidRDefault="003D403B" w:rsidP="001C1E44">
            <w:pPr>
              <w:spacing w:line="276" w:lineRule="auto"/>
              <w:rPr>
                <w:b/>
              </w:rPr>
            </w:pPr>
            <w:bookmarkStart w:id="7" w:name="_Hlk501004615"/>
            <w:r w:rsidRPr="006177E9">
              <w:rPr>
                <w:b/>
                <w:bCs/>
                <w:lang w:val="cy-GB"/>
              </w:rPr>
              <w:t>Drwy gwblhau gweithgareddau'r llyfr gwaith yn yr adran hon, mae'r gweithiwr wedi dangos ei fod yn gwybod y canlynol:</w:t>
            </w:r>
          </w:p>
          <w:p w14:paraId="141C0985" w14:textId="77777777" w:rsidR="003D403B" w:rsidRPr="006177E9" w:rsidRDefault="003D403B" w:rsidP="00C32DF2">
            <w:pPr>
              <w:spacing w:line="276" w:lineRule="auto"/>
              <w:rPr>
                <w:b/>
              </w:rPr>
            </w:pPr>
          </w:p>
        </w:tc>
        <w:tc>
          <w:tcPr>
            <w:tcW w:w="1843" w:type="dxa"/>
            <w:shd w:val="clear" w:color="auto" w:fill="D9D9D9" w:themeFill="background1" w:themeFillShade="D9"/>
          </w:tcPr>
          <w:p w14:paraId="12A5FF72" w14:textId="77777777" w:rsidR="003D403B" w:rsidRPr="006177E9" w:rsidRDefault="003D403B" w:rsidP="00A12DD4">
            <w:pPr>
              <w:spacing w:line="276" w:lineRule="auto"/>
              <w:rPr>
                <w:b/>
              </w:rPr>
            </w:pPr>
            <w:r w:rsidRPr="006177E9">
              <w:rPr>
                <w:b/>
                <w:bCs/>
                <w:lang w:val="cy-GB"/>
              </w:rPr>
              <w:t>Llofnod a dyddiad</w:t>
            </w:r>
          </w:p>
        </w:tc>
      </w:tr>
      <w:tr w:rsidR="003D403B" w:rsidRPr="006177E9" w14:paraId="65362FD3" w14:textId="77777777" w:rsidTr="00A12DD4">
        <w:tc>
          <w:tcPr>
            <w:tcW w:w="12186" w:type="dxa"/>
          </w:tcPr>
          <w:p w14:paraId="566DB74A" w14:textId="7292C100" w:rsidR="003D403B" w:rsidRPr="006177E9" w:rsidRDefault="003D403B" w:rsidP="00C32DF2">
            <w:pPr>
              <w:spacing w:after="200" w:line="276" w:lineRule="auto"/>
            </w:pPr>
            <w:r w:rsidRPr="006177E9">
              <w:rPr>
                <w:b/>
                <w:bCs/>
                <w:lang w:val="cy-GB"/>
              </w:rPr>
              <w:t>Meysydd sy'n berthnasol i les</w:t>
            </w:r>
            <w:r w:rsidRPr="006177E9">
              <w:rPr>
                <w:lang w:val="cy-GB"/>
              </w:rPr>
              <w:t xml:space="preserve"> iechyd </w:t>
            </w:r>
            <w:r w:rsidR="00293DD0" w:rsidRPr="006177E9">
              <w:rPr>
                <w:lang w:val="cy-GB"/>
              </w:rPr>
              <w:t>p</w:t>
            </w:r>
            <w:r w:rsidRPr="006177E9">
              <w:rPr>
                <w:lang w:val="cy-GB"/>
              </w:rPr>
              <w:t>lant a phobl ifanc a'r ystod o asiantaethau sy'n darparu gwybodaeth a chyngor</w:t>
            </w:r>
          </w:p>
        </w:tc>
        <w:tc>
          <w:tcPr>
            <w:tcW w:w="1843" w:type="dxa"/>
          </w:tcPr>
          <w:p w14:paraId="4A1D6846" w14:textId="77777777" w:rsidR="003D403B" w:rsidRPr="006177E9" w:rsidRDefault="003D403B" w:rsidP="00A12DD4">
            <w:pPr>
              <w:spacing w:after="200" w:line="276" w:lineRule="auto"/>
            </w:pPr>
          </w:p>
        </w:tc>
      </w:tr>
      <w:bookmarkEnd w:id="7"/>
    </w:tbl>
    <w:p w14:paraId="6AD5AF28" w14:textId="77777777" w:rsidR="003D403B" w:rsidRPr="006177E9" w:rsidRDefault="003D403B" w:rsidP="003D403B">
      <w:pPr>
        <w:spacing w:line="276" w:lineRule="auto"/>
        <w:rPr>
          <w:rFonts w:cs="Arial"/>
          <w:b/>
          <w:bCs/>
          <w:szCs w:val="24"/>
        </w:rPr>
      </w:pPr>
    </w:p>
    <w:p w14:paraId="22AD74E3" w14:textId="7C25AC2B" w:rsidR="003D403B" w:rsidRPr="009A5CCB" w:rsidRDefault="003D403B" w:rsidP="00B476C4">
      <w:pPr>
        <w:pStyle w:val="Heading2"/>
      </w:pPr>
      <w:bookmarkStart w:id="8" w:name="_Toc119659902"/>
      <w:r w:rsidRPr="009A5CCB">
        <w:lastRenderedPageBreak/>
        <w:t xml:space="preserve">4.8 </w:t>
      </w:r>
      <w:r w:rsidR="004E2FD1" w:rsidRPr="009A5CCB">
        <w:t xml:space="preserve">Rhoi </w:t>
      </w:r>
      <w:r w:rsidRPr="009A5CCB">
        <w:t>meddyginiaeth</w:t>
      </w:r>
      <w:bookmarkEnd w:id="8"/>
    </w:p>
    <w:p w14:paraId="7369FCE8" w14:textId="77777777" w:rsidR="003D403B" w:rsidRPr="006177E9" w:rsidRDefault="003D403B" w:rsidP="00C32DF2">
      <w:pPr>
        <w:spacing w:line="276" w:lineRule="auto"/>
        <w:rPr>
          <w:rFonts w:cs="Arial"/>
          <w:b/>
          <w:bCs/>
          <w:szCs w:val="24"/>
        </w:rPr>
      </w:pPr>
    </w:p>
    <w:p w14:paraId="44184552" w14:textId="5C8CD7D7" w:rsidR="003D403B" w:rsidRPr="006177E9" w:rsidRDefault="003D403B" w:rsidP="00C32DF2">
      <w:pPr>
        <w:autoSpaceDE w:val="0"/>
        <w:autoSpaceDN w:val="0"/>
        <w:adjustRightInd w:val="0"/>
        <w:spacing w:line="276" w:lineRule="auto"/>
        <w:rPr>
          <w:rFonts w:cs="Arial"/>
          <w:szCs w:val="24"/>
        </w:rPr>
      </w:pPr>
      <w:r w:rsidRPr="006177E9">
        <w:rPr>
          <w:rFonts w:cs="Arial"/>
          <w:szCs w:val="24"/>
          <w:lang w:val="cy-GB"/>
        </w:rPr>
        <w:t xml:space="preserve">Gall rhai o'r plant a'r bobl ifanc rydych </w:t>
      </w:r>
      <w:r w:rsidR="00B5222C">
        <w:rPr>
          <w:rFonts w:cs="Arial"/>
          <w:szCs w:val="24"/>
          <w:lang w:val="cy-GB"/>
        </w:rPr>
        <w:t>chi’n</w:t>
      </w:r>
      <w:r w:rsidR="00C36A46" w:rsidRPr="006177E9">
        <w:rPr>
          <w:rFonts w:cs="Arial"/>
          <w:szCs w:val="24"/>
          <w:lang w:val="cy-GB"/>
        </w:rPr>
        <w:t xml:space="preserve"> </w:t>
      </w:r>
      <w:r w:rsidRPr="006177E9">
        <w:rPr>
          <w:rFonts w:cs="Arial"/>
          <w:szCs w:val="24"/>
          <w:lang w:val="cy-GB"/>
        </w:rPr>
        <w:t>eu cefnogi fod yn cael meddyginiaeth a</w:t>
      </w:r>
      <w:r w:rsidR="007C3045" w:rsidRPr="006177E9">
        <w:rPr>
          <w:rFonts w:cs="Arial"/>
          <w:szCs w:val="24"/>
          <w:lang w:val="cy-GB"/>
        </w:rPr>
        <w:t xml:space="preserve"> gall f</w:t>
      </w:r>
      <w:r w:rsidRPr="006177E9">
        <w:rPr>
          <w:rFonts w:cs="Arial"/>
          <w:szCs w:val="24"/>
          <w:lang w:val="cy-GB"/>
        </w:rPr>
        <w:t xml:space="preserve">od angen cymorth </w:t>
      </w:r>
      <w:r w:rsidR="007C3045" w:rsidRPr="006177E9">
        <w:rPr>
          <w:rFonts w:cs="Arial"/>
          <w:szCs w:val="24"/>
          <w:lang w:val="cy-GB"/>
        </w:rPr>
        <w:t>arnyn</w:t>
      </w:r>
      <w:r w:rsidR="00497E19">
        <w:rPr>
          <w:rFonts w:cs="Arial"/>
          <w:szCs w:val="24"/>
          <w:lang w:val="cy-GB"/>
        </w:rPr>
        <w:t xml:space="preserve"> nhw</w:t>
      </w:r>
      <w:r w:rsidR="007C3045" w:rsidRPr="006177E9">
        <w:rPr>
          <w:rFonts w:cs="Arial"/>
          <w:szCs w:val="24"/>
          <w:lang w:val="cy-GB"/>
        </w:rPr>
        <w:t xml:space="preserve"> </w:t>
      </w:r>
      <w:r w:rsidRPr="006177E9">
        <w:rPr>
          <w:rFonts w:cs="Arial"/>
          <w:szCs w:val="24"/>
          <w:lang w:val="cy-GB"/>
        </w:rPr>
        <w:t xml:space="preserve">ar gyfer hyn. Mae'n bosibl y bydd eraill, fel pobl ifanc sy'n gadael gofal, yn gallu rheoli eu meddyginiaeth eu hunain yn ddiogel, a dylech eu hannog i wneud hyn er mwyn hyrwyddo eu hannibyniaeth barhaus. Bydd cynllun personol y plentyn neu'r person ifanc yn cynnwys gwybodaeth am y cymorth </w:t>
      </w:r>
      <w:r w:rsidR="007C3045" w:rsidRPr="006177E9">
        <w:rPr>
          <w:rFonts w:cs="Arial"/>
          <w:szCs w:val="24"/>
          <w:lang w:val="cy-GB"/>
        </w:rPr>
        <w:t xml:space="preserve">sydd </w:t>
      </w:r>
      <w:r w:rsidRPr="006177E9">
        <w:rPr>
          <w:rFonts w:cs="Arial"/>
          <w:szCs w:val="24"/>
          <w:lang w:val="cy-GB"/>
        </w:rPr>
        <w:t xml:space="preserve">ei angen </w:t>
      </w:r>
      <w:r w:rsidR="007C3045" w:rsidRPr="006177E9">
        <w:rPr>
          <w:rFonts w:cs="Arial"/>
          <w:szCs w:val="24"/>
          <w:lang w:val="cy-GB"/>
        </w:rPr>
        <w:t xml:space="preserve">arno </w:t>
      </w:r>
      <w:r w:rsidRPr="006177E9">
        <w:rPr>
          <w:rFonts w:cs="Arial"/>
          <w:szCs w:val="24"/>
          <w:lang w:val="cy-GB"/>
        </w:rPr>
        <w:t xml:space="preserve">gyda'i feddyginiaeth. </w:t>
      </w:r>
    </w:p>
    <w:p w14:paraId="72282A23" w14:textId="77777777" w:rsidR="003D403B" w:rsidRPr="006177E9" w:rsidRDefault="003D403B" w:rsidP="00C32DF2">
      <w:pPr>
        <w:autoSpaceDE w:val="0"/>
        <w:autoSpaceDN w:val="0"/>
        <w:adjustRightInd w:val="0"/>
        <w:spacing w:line="276" w:lineRule="auto"/>
        <w:rPr>
          <w:rFonts w:cs="Arial"/>
          <w:szCs w:val="24"/>
        </w:rPr>
      </w:pPr>
    </w:p>
    <w:p w14:paraId="09E56845" w14:textId="77777777" w:rsidR="003D403B" w:rsidRPr="006177E9" w:rsidRDefault="003D403B" w:rsidP="00C32DF2">
      <w:pPr>
        <w:autoSpaceDE w:val="0"/>
        <w:autoSpaceDN w:val="0"/>
        <w:adjustRightInd w:val="0"/>
        <w:spacing w:line="276" w:lineRule="auto"/>
        <w:rPr>
          <w:rFonts w:cs="Arial"/>
          <w:b/>
          <w:szCs w:val="24"/>
        </w:rPr>
      </w:pPr>
      <w:r w:rsidRPr="006177E9">
        <w:rPr>
          <w:rFonts w:cs="Arial"/>
          <w:b/>
          <w:bCs/>
          <w:szCs w:val="24"/>
          <w:lang w:val="cy-GB"/>
        </w:rPr>
        <w:t>Y gyfraith neu'r fframwaith deddfwriaethol</w:t>
      </w:r>
    </w:p>
    <w:p w14:paraId="40DDD3BE" w14:textId="77777777" w:rsidR="003D403B" w:rsidRPr="006177E9" w:rsidRDefault="003D403B" w:rsidP="00C32DF2">
      <w:pPr>
        <w:autoSpaceDE w:val="0"/>
        <w:autoSpaceDN w:val="0"/>
        <w:adjustRightInd w:val="0"/>
        <w:spacing w:line="276" w:lineRule="auto"/>
        <w:rPr>
          <w:rFonts w:cs="Arial"/>
          <w:b/>
          <w:szCs w:val="24"/>
        </w:rPr>
      </w:pPr>
    </w:p>
    <w:p w14:paraId="5B3CAEDE" w14:textId="77777777" w:rsidR="00512734" w:rsidRPr="006177E9" w:rsidRDefault="00512734" w:rsidP="001C1E44">
      <w:pPr>
        <w:autoSpaceDE w:val="0"/>
        <w:autoSpaceDN w:val="0"/>
        <w:adjustRightInd w:val="0"/>
        <w:spacing w:line="276" w:lineRule="auto"/>
        <w:rPr>
          <w:rFonts w:cs="Arial"/>
          <w:szCs w:val="24"/>
        </w:rPr>
      </w:pPr>
      <w:r w:rsidRPr="006177E9">
        <w:rPr>
          <w:rFonts w:cs="Arial"/>
          <w:szCs w:val="24"/>
          <w:lang w:val="cy-GB"/>
        </w:rPr>
        <w:t>Mae Deddf Gwasanaethau Cymdeithasol a Llesiant (Cymru) 2014 yn cynnwys 'pwyslais' bod rheoli meddyginiaethau, sef cael gafael ar feddyginiaethau a'u cymryd yn ôl y cyfarwyddyd, yn agwedd ar fywyd bob dydd, felly dylid ystyried cymorth meddyginiaethau yn rhan o ofal personol.</w:t>
      </w:r>
    </w:p>
    <w:p w14:paraId="398B1943" w14:textId="77777777" w:rsidR="003D403B" w:rsidRPr="006177E9" w:rsidRDefault="003D403B" w:rsidP="00C32DF2">
      <w:pPr>
        <w:autoSpaceDE w:val="0"/>
        <w:autoSpaceDN w:val="0"/>
        <w:adjustRightInd w:val="0"/>
        <w:spacing w:line="276" w:lineRule="auto"/>
        <w:rPr>
          <w:rFonts w:cs="Arial"/>
          <w:szCs w:val="24"/>
        </w:rPr>
      </w:pPr>
    </w:p>
    <w:p w14:paraId="2854F390" w14:textId="22412AB3" w:rsidR="003D403B" w:rsidRPr="006177E9" w:rsidRDefault="002F14B9" w:rsidP="00C32DF2">
      <w:pPr>
        <w:autoSpaceDE w:val="0"/>
        <w:autoSpaceDN w:val="0"/>
        <w:adjustRightInd w:val="0"/>
        <w:spacing w:line="276" w:lineRule="auto"/>
        <w:rPr>
          <w:rFonts w:cs="Arial"/>
          <w:szCs w:val="24"/>
        </w:rPr>
      </w:pPr>
      <w:r w:rsidRPr="006177E9">
        <w:rPr>
          <w:rFonts w:cs="Arial"/>
          <w:szCs w:val="24"/>
          <w:lang w:val="cy-GB"/>
        </w:rPr>
        <w:t xml:space="preserve">Mae Rheoliadau Gwasanaethau </w:t>
      </w:r>
      <w:proofErr w:type="spellStart"/>
      <w:r w:rsidRPr="006177E9">
        <w:rPr>
          <w:rFonts w:cs="Arial"/>
          <w:szCs w:val="24"/>
          <w:lang w:val="cy-GB"/>
        </w:rPr>
        <w:t>Rheoleiddiedig</w:t>
      </w:r>
      <w:proofErr w:type="spellEnd"/>
      <w:r w:rsidRPr="006177E9">
        <w:rPr>
          <w:rFonts w:cs="Arial"/>
          <w:szCs w:val="24"/>
          <w:lang w:val="cy-GB"/>
        </w:rPr>
        <w:t xml:space="preserve"> (Darparwyr Gwasanaethau ac Unigolion Cyfrifol) (Cymru) 2017 </w:t>
      </w:r>
      <w:r w:rsidR="003D403B" w:rsidRPr="006177E9">
        <w:rPr>
          <w:rFonts w:cs="Arial"/>
          <w:szCs w:val="24"/>
          <w:lang w:val="cy-GB"/>
        </w:rPr>
        <w:t xml:space="preserve">yn dweud bod yn rhaid i ddarparwyr gofal sicrhau bod staff yn </w:t>
      </w:r>
      <w:r w:rsidR="00CD3879" w:rsidRPr="006177E9">
        <w:rPr>
          <w:rFonts w:cs="Arial"/>
          <w:szCs w:val="24"/>
          <w:lang w:val="cy-GB"/>
        </w:rPr>
        <w:t xml:space="preserve">derbyn </w:t>
      </w:r>
      <w:r w:rsidR="003D403B" w:rsidRPr="006177E9">
        <w:rPr>
          <w:rFonts w:cs="Arial"/>
          <w:szCs w:val="24"/>
          <w:lang w:val="cy-GB"/>
        </w:rPr>
        <w:t xml:space="preserve">cymorth, hyfforddiant, datblygiad proffesiynol, goruchwyliaeth ac arfarniad priodol fel sy'n angenrheidiol i'w galluogi i gyflawni'r dyletswyddau </w:t>
      </w:r>
      <w:r w:rsidR="00CD3879" w:rsidRPr="006177E9">
        <w:rPr>
          <w:rFonts w:cs="Arial"/>
          <w:szCs w:val="24"/>
          <w:lang w:val="cy-GB"/>
        </w:rPr>
        <w:t xml:space="preserve">y </w:t>
      </w:r>
      <w:r w:rsidR="003D403B" w:rsidRPr="006177E9">
        <w:rPr>
          <w:rFonts w:cs="Arial"/>
          <w:szCs w:val="24"/>
          <w:lang w:val="cy-GB"/>
        </w:rPr>
        <w:t>maen</w:t>
      </w:r>
      <w:r w:rsidR="008E6374">
        <w:rPr>
          <w:rFonts w:cs="Arial"/>
          <w:szCs w:val="24"/>
          <w:lang w:val="cy-GB"/>
        </w:rPr>
        <w:t xml:space="preserve"> nhw’n</w:t>
      </w:r>
      <w:r w:rsidR="00FA0BD1" w:rsidRPr="006177E9">
        <w:rPr>
          <w:rFonts w:cs="Arial"/>
          <w:szCs w:val="24"/>
          <w:lang w:val="cy-GB"/>
        </w:rPr>
        <w:t xml:space="preserve"> </w:t>
      </w:r>
      <w:r w:rsidR="003D403B" w:rsidRPr="006177E9">
        <w:rPr>
          <w:rFonts w:cs="Arial"/>
          <w:szCs w:val="24"/>
          <w:lang w:val="cy-GB"/>
        </w:rPr>
        <w:t>cael eu cyflogi i’w</w:t>
      </w:r>
      <w:r w:rsidR="00CD3879" w:rsidRPr="006177E9">
        <w:rPr>
          <w:rFonts w:cs="Arial"/>
          <w:szCs w:val="24"/>
          <w:lang w:val="cy-GB"/>
        </w:rPr>
        <w:t xml:space="preserve"> cyflawni</w:t>
      </w:r>
      <w:r w:rsidR="003D403B" w:rsidRPr="006177E9">
        <w:rPr>
          <w:rFonts w:cs="Arial"/>
          <w:szCs w:val="24"/>
          <w:lang w:val="cy-GB"/>
        </w:rPr>
        <w:t>. Mae'n rhaid i staff dderbyn hyfforddiant a</w:t>
      </w:r>
      <w:r w:rsidR="00CD3879" w:rsidRPr="006177E9">
        <w:rPr>
          <w:rFonts w:cs="Arial"/>
          <w:szCs w:val="24"/>
          <w:lang w:val="cy-GB"/>
        </w:rPr>
        <w:t xml:space="preserve"> bod yn</w:t>
      </w:r>
      <w:r w:rsidR="003D403B" w:rsidRPr="006177E9">
        <w:rPr>
          <w:rFonts w:cs="Arial"/>
          <w:szCs w:val="24"/>
          <w:lang w:val="cy-GB"/>
        </w:rPr>
        <w:t xml:space="preserve"> gymwys cyn rheoli, gweinyddu neu </w:t>
      </w:r>
      <w:r w:rsidR="00524A70" w:rsidRPr="006177E9">
        <w:rPr>
          <w:rFonts w:cs="Arial"/>
          <w:szCs w:val="24"/>
          <w:lang w:val="cy-GB"/>
        </w:rPr>
        <w:t xml:space="preserve">gynorthwyo </w:t>
      </w:r>
      <w:r w:rsidR="003D403B" w:rsidRPr="006177E9">
        <w:rPr>
          <w:rFonts w:cs="Arial"/>
          <w:szCs w:val="24"/>
          <w:lang w:val="cy-GB"/>
        </w:rPr>
        <w:t>unigolion i reoli eu meddyginiaeth eu hunain.</w:t>
      </w:r>
    </w:p>
    <w:p w14:paraId="5E109515" w14:textId="77777777" w:rsidR="003D403B" w:rsidRPr="006177E9" w:rsidRDefault="003D403B" w:rsidP="00C32DF2">
      <w:pPr>
        <w:autoSpaceDE w:val="0"/>
        <w:autoSpaceDN w:val="0"/>
        <w:adjustRightInd w:val="0"/>
        <w:spacing w:line="276" w:lineRule="auto"/>
        <w:rPr>
          <w:rFonts w:cs="Arial"/>
          <w:szCs w:val="24"/>
        </w:rPr>
      </w:pPr>
    </w:p>
    <w:p w14:paraId="3D342231" w14:textId="1677AE74" w:rsidR="003D403B" w:rsidRPr="006177E9" w:rsidRDefault="003D403B" w:rsidP="00C32DF2">
      <w:pPr>
        <w:autoSpaceDE w:val="0"/>
        <w:autoSpaceDN w:val="0"/>
        <w:adjustRightInd w:val="0"/>
        <w:spacing w:line="276" w:lineRule="auto"/>
        <w:rPr>
          <w:rFonts w:cs="Arial"/>
          <w:szCs w:val="24"/>
        </w:rPr>
      </w:pPr>
      <w:r w:rsidRPr="006177E9">
        <w:rPr>
          <w:rFonts w:cs="Arial"/>
          <w:szCs w:val="24"/>
          <w:lang w:val="cy-GB"/>
        </w:rPr>
        <w:t xml:space="preserve">Mae gan y Sefydliad Cenedlaethol dros Ragoriaeth mewn Iechyd a Gofal (NICE) ganllawiau ynghylch sut i </w:t>
      </w:r>
      <w:r w:rsidR="00DF2222" w:rsidRPr="006177E9">
        <w:rPr>
          <w:rFonts w:cs="Arial"/>
          <w:szCs w:val="24"/>
          <w:lang w:val="cy-GB"/>
        </w:rPr>
        <w:t>gynorthwyo pobl i ddefnyddio m</w:t>
      </w:r>
      <w:r w:rsidRPr="006177E9">
        <w:rPr>
          <w:rFonts w:cs="Arial"/>
          <w:szCs w:val="24"/>
          <w:lang w:val="cy-GB"/>
        </w:rPr>
        <w:t xml:space="preserve">eddyginiaeth yn ddiogel. Mae'r </w:t>
      </w:r>
      <w:r w:rsidR="00DF2222" w:rsidRPr="006177E9">
        <w:rPr>
          <w:rFonts w:cs="Arial"/>
          <w:szCs w:val="24"/>
          <w:lang w:val="cy-GB"/>
        </w:rPr>
        <w:t xml:space="preserve">canllawiau hyn </w:t>
      </w:r>
      <w:r w:rsidRPr="006177E9">
        <w:rPr>
          <w:rFonts w:cs="Arial"/>
          <w:szCs w:val="24"/>
          <w:lang w:val="cy-GB"/>
        </w:rPr>
        <w:t>yn cael eu defnyddio gan awdurdodau lleol a chyflogwyr i ddatblygu canllawiau, polisïau a gweithdrefnau lleol.</w:t>
      </w:r>
    </w:p>
    <w:p w14:paraId="14108A4B" w14:textId="77777777" w:rsidR="003D403B" w:rsidRPr="006177E9" w:rsidRDefault="003D403B" w:rsidP="00C32DF2">
      <w:pPr>
        <w:autoSpaceDE w:val="0"/>
        <w:autoSpaceDN w:val="0"/>
        <w:adjustRightInd w:val="0"/>
        <w:spacing w:line="276" w:lineRule="auto"/>
        <w:rPr>
          <w:rFonts w:cs="Arial"/>
          <w:szCs w:val="24"/>
        </w:rPr>
      </w:pPr>
    </w:p>
    <w:p w14:paraId="59962694" w14:textId="7B5C607E" w:rsidR="003D403B" w:rsidRPr="006177E9" w:rsidRDefault="003D403B" w:rsidP="00C32DF2">
      <w:pPr>
        <w:autoSpaceDE w:val="0"/>
        <w:autoSpaceDN w:val="0"/>
        <w:adjustRightInd w:val="0"/>
        <w:spacing w:line="276" w:lineRule="auto"/>
        <w:rPr>
          <w:rFonts w:cs="Arial"/>
          <w:szCs w:val="24"/>
        </w:rPr>
      </w:pPr>
      <w:r w:rsidRPr="006177E9">
        <w:rPr>
          <w:rFonts w:cs="Arial"/>
          <w:szCs w:val="24"/>
          <w:lang w:val="cy-GB"/>
        </w:rPr>
        <w:t>Mae deddfau</w:t>
      </w:r>
      <w:r w:rsidR="00DF2222" w:rsidRPr="006177E9">
        <w:rPr>
          <w:rFonts w:cs="Arial"/>
          <w:szCs w:val="24"/>
          <w:lang w:val="cy-GB"/>
        </w:rPr>
        <w:t xml:space="preserve"> a </w:t>
      </w:r>
      <w:r w:rsidRPr="006177E9">
        <w:rPr>
          <w:rFonts w:cs="Arial"/>
          <w:szCs w:val="24"/>
          <w:lang w:val="cy-GB"/>
        </w:rPr>
        <w:t>deddfwriaeth</w:t>
      </w:r>
      <w:r w:rsidR="00DF2222" w:rsidRPr="006177E9">
        <w:rPr>
          <w:rFonts w:cs="Arial"/>
          <w:szCs w:val="24"/>
          <w:lang w:val="cy-GB"/>
        </w:rPr>
        <w:t>au</w:t>
      </w:r>
      <w:r w:rsidRPr="006177E9">
        <w:rPr>
          <w:rFonts w:cs="Arial"/>
          <w:szCs w:val="24"/>
          <w:lang w:val="cy-GB"/>
        </w:rPr>
        <w:t xml:space="preserve"> eraill </w:t>
      </w:r>
      <w:r w:rsidR="00C643BF" w:rsidRPr="006177E9">
        <w:rPr>
          <w:rFonts w:cs="Arial"/>
          <w:szCs w:val="24"/>
          <w:lang w:val="cy-GB"/>
        </w:rPr>
        <w:t>yn ymwneud â chynorthwyo pobl i ddefnyddio m</w:t>
      </w:r>
      <w:r w:rsidRPr="006177E9">
        <w:rPr>
          <w:rFonts w:cs="Arial"/>
          <w:szCs w:val="24"/>
          <w:lang w:val="cy-GB"/>
        </w:rPr>
        <w:t>eddyginiaeth, megis:</w:t>
      </w:r>
    </w:p>
    <w:p w14:paraId="7052D29B" w14:textId="77777777" w:rsidR="003D403B" w:rsidRPr="006177E9" w:rsidRDefault="003D403B" w:rsidP="00C32DF2">
      <w:pPr>
        <w:autoSpaceDE w:val="0"/>
        <w:autoSpaceDN w:val="0"/>
        <w:adjustRightInd w:val="0"/>
        <w:spacing w:line="276" w:lineRule="auto"/>
        <w:rPr>
          <w:rFonts w:cs="Arial"/>
          <w:szCs w:val="24"/>
        </w:rPr>
      </w:pPr>
    </w:p>
    <w:p w14:paraId="34667228" w14:textId="77777777" w:rsidR="003D403B" w:rsidRPr="006177E9" w:rsidRDefault="003D403B" w:rsidP="00C32DF2">
      <w:pPr>
        <w:numPr>
          <w:ilvl w:val="0"/>
          <w:numId w:val="54"/>
        </w:numPr>
        <w:autoSpaceDE w:val="0"/>
        <w:autoSpaceDN w:val="0"/>
        <w:adjustRightInd w:val="0"/>
        <w:spacing w:after="200" w:line="276" w:lineRule="auto"/>
        <w:contextualSpacing/>
        <w:rPr>
          <w:rFonts w:eastAsia="Times New Roman" w:cs="Arial"/>
          <w:szCs w:val="24"/>
          <w:lang w:eastAsia="en-GB"/>
        </w:rPr>
      </w:pPr>
      <w:r w:rsidRPr="006177E9">
        <w:rPr>
          <w:rFonts w:eastAsia="Times New Roman" w:cs="Arial"/>
          <w:szCs w:val="24"/>
          <w:lang w:val="cy-GB" w:eastAsia="en-GB"/>
        </w:rPr>
        <w:t>Deddf Meddyginiaethau 1968</w:t>
      </w:r>
    </w:p>
    <w:p w14:paraId="59362718" w14:textId="77777777" w:rsidR="003D403B" w:rsidRPr="006177E9" w:rsidRDefault="003D403B" w:rsidP="00C32DF2">
      <w:pPr>
        <w:numPr>
          <w:ilvl w:val="0"/>
          <w:numId w:val="54"/>
        </w:numPr>
        <w:autoSpaceDE w:val="0"/>
        <w:autoSpaceDN w:val="0"/>
        <w:adjustRightInd w:val="0"/>
        <w:spacing w:after="200" w:line="276" w:lineRule="auto"/>
        <w:contextualSpacing/>
        <w:rPr>
          <w:rFonts w:eastAsia="Times New Roman" w:cs="Arial"/>
          <w:szCs w:val="24"/>
          <w:lang w:eastAsia="en-GB"/>
        </w:rPr>
      </w:pPr>
      <w:r w:rsidRPr="006177E9">
        <w:rPr>
          <w:rFonts w:eastAsia="Times New Roman" w:cs="Arial"/>
          <w:szCs w:val="24"/>
          <w:lang w:val="cy-GB" w:eastAsia="en-GB"/>
        </w:rPr>
        <w:t>Deddf Camddefnyddio Cyffuriau 1971</w:t>
      </w:r>
    </w:p>
    <w:p w14:paraId="0D86B743" w14:textId="77777777" w:rsidR="003D403B" w:rsidRPr="006177E9" w:rsidRDefault="003D403B" w:rsidP="00C32DF2">
      <w:pPr>
        <w:numPr>
          <w:ilvl w:val="0"/>
          <w:numId w:val="54"/>
        </w:numPr>
        <w:autoSpaceDE w:val="0"/>
        <w:autoSpaceDN w:val="0"/>
        <w:adjustRightInd w:val="0"/>
        <w:spacing w:after="200" w:line="276" w:lineRule="auto"/>
        <w:contextualSpacing/>
        <w:rPr>
          <w:rFonts w:eastAsia="Times New Roman" w:cs="Arial"/>
          <w:szCs w:val="24"/>
          <w:lang w:eastAsia="en-GB"/>
        </w:rPr>
      </w:pPr>
      <w:r w:rsidRPr="006177E9">
        <w:rPr>
          <w:rFonts w:eastAsia="Times New Roman" w:cs="Arial"/>
          <w:szCs w:val="24"/>
          <w:lang w:val="cy-GB" w:eastAsia="en-GB"/>
        </w:rPr>
        <w:t>Deddf Galluedd Meddyliol 2005</w:t>
      </w:r>
    </w:p>
    <w:p w14:paraId="04313C44" w14:textId="77777777" w:rsidR="003D403B" w:rsidRPr="006177E9" w:rsidRDefault="003D403B" w:rsidP="00C32DF2">
      <w:pPr>
        <w:autoSpaceDE w:val="0"/>
        <w:autoSpaceDN w:val="0"/>
        <w:adjustRightInd w:val="0"/>
        <w:spacing w:after="200" w:line="276" w:lineRule="auto"/>
        <w:rPr>
          <w:rFonts w:cs="Arial"/>
          <w:szCs w:val="24"/>
        </w:rPr>
      </w:pPr>
    </w:p>
    <w:p w14:paraId="6FE1B5A5" w14:textId="77777777" w:rsidR="003D403B" w:rsidRPr="006177E9" w:rsidRDefault="003D403B" w:rsidP="00C32DF2">
      <w:pPr>
        <w:autoSpaceDE w:val="0"/>
        <w:autoSpaceDN w:val="0"/>
        <w:adjustRightInd w:val="0"/>
        <w:spacing w:after="200" w:line="276" w:lineRule="auto"/>
        <w:rPr>
          <w:rFonts w:cs="Arial"/>
          <w:szCs w:val="24"/>
        </w:rPr>
      </w:pPr>
      <w:r w:rsidRPr="006177E9">
        <w:rPr>
          <w:rFonts w:cs="Arial"/>
          <w:szCs w:val="24"/>
          <w:lang w:val="cy-GB"/>
        </w:rPr>
        <w:lastRenderedPageBreak/>
        <w:t>Byddwch yn dysgu am y rhain pan fyddwch yn cael hyfforddiant ar sut i weinyddu meddyginiaeth, os yw hyn yn rhan o'ch rôl.</w:t>
      </w:r>
    </w:p>
    <w:p w14:paraId="41027CF1" w14:textId="77777777" w:rsidR="003D403B" w:rsidRPr="006177E9" w:rsidRDefault="003D403B" w:rsidP="00C32DF2">
      <w:pPr>
        <w:autoSpaceDE w:val="0"/>
        <w:autoSpaceDN w:val="0"/>
        <w:adjustRightInd w:val="0"/>
        <w:spacing w:line="276" w:lineRule="auto"/>
        <w:rPr>
          <w:rFonts w:cs="Arial"/>
          <w:szCs w:val="24"/>
        </w:rPr>
      </w:pPr>
    </w:p>
    <w:p w14:paraId="17800916" w14:textId="77777777" w:rsidR="003D403B" w:rsidRPr="006177E9" w:rsidRDefault="003D403B" w:rsidP="00C32DF2">
      <w:pPr>
        <w:autoSpaceDE w:val="0"/>
        <w:autoSpaceDN w:val="0"/>
        <w:adjustRightInd w:val="0"/>
        <w:spacing w:line="276" w:lineRule="auto"/>
        <w:rPr>
          <w:rFonts w:cs="Arial"/>
          <w:b/>
          <w:bCs/>
          <w:szCs w:val="24"/>
        </w:rPr>
      </w:pPr>
      <w:r w:rsidRPr="006177E9">
        <w:rPr>
          <w:rFonts w:cs="Arial"/>
          <w:b/>
          <w:bCs/>
          <w:szCs w:val="24"/>
          <w:lang w:val="cy-GB"/>
        </w:rPr>
        <w:t xml:space="preserve">Gweithgaredd dysgu </w:t>
      </w:r>
    </w:p>
    <w:p w14:paraId="25E95B2C" w14:textId="77777777" w:rsidR="003D403B" w:rsidRPr="006177E9" w:rsidRDefault="003D403B" w:rsidP="00C32DF2">
      <w:pPr>
        <w:autoSpaceDE w:val="0"/>
        <w:autoSpaceDN w:val="0"/>
        <w:adjustRightInd w:val="0"/>
        <w:spacing w:line="276" w:lineRule="auto"/>
        <w:rPr>
          <w:rFonts w:cs="Arial"/>
          <w:szCs w:val="24"/>
        </w:rPr>
      </w:pPr>
    </w:p>
    <w:p w14:paraId="045B7A15" w14:textId="286F00A3" w:rsidR="003D403B" w:rsidRPr="006177E9" w:rsidRDefault="003D403B" w:rsidP="00C32DF2">
      <w:pPr>
        <w:autoSpaceDE w:val="0"/>
        <w:autoSpaceDN w:val="0"/>
        <w:adjustRightInd w:val="0"/>
        <w:spacing w:line="276" w:lineRule="auto"/>
        <w:rPr>
          <w:rFonts w:cs="Arial"/>
          <w:szCs w:val="24"/>
        </w:rPr>
      </w:pPr>
      <w:r w:rsidRPr="006177E9">
        <w:rPr>
          <w:rFonts w:cs="Arial"/>
          <w:szCs w:val="24"/>
          <w:lang w:val="cy-GB"/>
        </w:rPr>
        <w:t xml:space="preserve">Gofynnwch i'ch rheolwr am gopi o bolisi eich sefydliad ar </w:t>
      </w:r>
      <w:r w:rsidR="004C1B92" w:rsidRPr="006177E9">
        <w:rPr>
          <w:rFonts w:cs="Arial"/>
          <w:szCs w:val="24"/>
          <w:lang w:val="cy-GB"/>
        </w:rPr>
        <w:t xml:space="preserve">gynorthwyo pobl gyda’u </w:t>
      </w:r>
      <w:r w:rsidRPr="006177E9">
        <w:rPr>
          <w:rFonts w:cs="Arial"/>
          <w:szCs w:val="24"/>
          <w:lang w:val="cy-GB"/>
        </w:rPr>
        <w:t>defnydd o feddyginiaeth. Darllenwch hyn a siaradwch â nhw am eich rôl a'r hyfforddiant y bydd ei angen arnoch. Ysgrifennwch eich rôl a'ch cyfrifoldebau:</w:t>
      </w:r>
    </w:p>
    <w:p w14:paraId="44673BF7" w14:textId="77777777" w:rsidR="003D403B" w:rsidRPr="006177E9" w:rsidRDefault="003D403B" w:rsidP="003D403B">
      <w:pPr>
        <w:autoSpaceDE w:val="0"/>
        <w:autoSpaceDN w:val="0"/>
        <w:adjustRightInd w:val="0"/>
        <w:spacing w:line="276" w:lineRule="auto"/>
        <w:rPr>
          <w:rFonts w:cs="Arial"/>
          <w:szCs w:val="24"/>
        </w:rPr>
      </w:pPr>
    </w:p>
    <w:tbl>
      <w:tblPr>
        <w:tblStyle w:val="TableGrid"/>
        <w:tblW w:w="0" w:type="auto"/>
        <w:tblLook w:val="04A0" w:firstRow="1" w:lastRow="0" w:firstColumn="1" w:lastColumn="0" w:noHBand="0" w:noVBand="1"/>
      </w:tblPr>
      <w:tblGrid>
        <w:gridCol w:w="13948"/>
      </w:tblGrid>
      <w:tr w:rsidR="003D403B" w:rsidRPr="006177E9" w14:paraId="3DC17EF3" w14:textId="77777777" w:rsidTr="00A12DD4">
        <w:tc>
          <w:tcPr>
            <w:tcW w:w="13948" w:type="dxa"/>
          </w:tcPr>
          <w:p w14:paraId="47743F62" w14:textId="77777777" w:rsidR="003D403B" w:rsidRPr="006177E9" w:rsidRDefault="003D403B" w:rsidP="00A12DD4">
            <w:pPr>
              <w:autoSpaceDE w:val="0"/>
              <w:autoSpaceDN w:val="0"/>
              <w:adjustRightInd w:val="0"/>
              <w:spacing w:line="276" w:lineRule="auto"/>
              <w:rPr>
                <w:rFonts w:cs="Arial"/>
                <w:szCs w:val="24"/>
              </w:rPr>
            </w:pPr>
          </w:p>
          <w:p w14:paraId="51B06579" w14:textId="77777777" w:rsidR="003D403B" w:rsidRPr="006177E9" w:rsidRDefault="003D403B" w:rsidP="00A12DD4">
            <w:pPr>
              <w:autoSpaceDE w:val="0"/>
              <w:autoSpaceDN w:val="0"/>
              <w:adjustRightInd w:val="0"/>
              <w:spacing w:line="276" w:lineRule="auto"/>
              <w:rPr>
                <w:rFonts w:cs="Arial"/>
                <w:szCs w:val="24"/>
              </w:rPr>
            </w:pPr>
          </w:p>
          <w:p w14:paraId="7731A8BF" w14:textId="77777777" w:rsidR="003D403B" w:rsidRPr="006177E9" w:rsidRDefault="003D403B" w:rsidP="00A12DD4">
            <w:pPr>
              <w:autoSpaceDE w:val="0"/>
              <w:autoSpaceDN w:val="0"/>
              <w:adjustRightInd w:val="0"/>
              <w:spacing w:line="276" w:lineRule="auto"/>
              <w:rPr>
                <w:rFonts w:cs="Arial"/>
                <w:szCs w:val="24"/>
              </w:rPr>
            </w:pPr>
          </w:p>
          <w:p w14:paraId="4723A6C4" w14:textId="77777777" w:rsidR="003D403B" w:rsidRPr="006177E9" w:rsidRDefault="003D403B" w:rsidP="00A12DD4">
            <w:pPr>
              <w:autoSpaceDE w:val="0"/>
              <w:autoSpaceDN w:val="0"/>
              <w:adjustRightInd w:val="0"/>
              <w:spacing w:line="276" w:lineRule="auto"/>
              <w:rPr>
                <w:rFonts w:cs="Arial"/>
                <w:szCs w:val="24"/>
              </w:rPr>
            </w:pPr>
          </w:p>
        </w:tc>
      </w:tr>
    </w:tbl>
    <w:p w14:paraId="433010A3" w14:textId="77777777" w:rsidR="003D403B" w:rsidRPr="006177E9" w:rsidRDefault="003D403B" w:rsidP="003D403B">
      <w:pPr>
        <w:autoSpaceDE w:val="0"/>
        <w:autoSpaceDN w:val="0"/>
        <w:adjustRightInd w:val="0"/>
        <w:spacing w:line="276" w:lineRule="auto"/>
        <w:rPr>
          <w:rFonts w:cs="Arial"/>
          <w:szCs w:val="24"/>
        </w:rPr>
      </w:pPr>
    </w:p>
    <w:p w14:paraId="25FB0752" w14:textId="77777777" w:rsidR="003D403B" w:rsidRPr="006177E9" w:rsidRDefault="003D403B" w:rsidP="00C32DF2">
      <w:pPr>
        <w:autoSpaceDE w:val="0"/>
        <w:autoSpaceDN w:val="0"/>
        <w:adjustRightInd w:val="0"/>
        <w:spacing w:line="276" w:lineRule="auto"/>
        <w:rPr>
          <w:rFonts w:cs="Arial"/>
          <w:szCs w:val="24"/>
        </w:rPr>
      </w:pPr>
    </w:p>
    <w:p w14:paraId="2A54A0EB" w14:textId="16C09358" w:rsidR="003D403B" w:rsidRPr="006177E9" w:rsidRDefault="003D403B" w:rsidP="00C32DF2">
      <w:pPr>
        <w:spacing w:after="200" w:line="276" w:lineRule="auto"/>
        <w:rPr>
          <w:rFonts w:cs="Arial"/>
          <w:b/>
          <w:bCs/>
          <w:szCs w:val="24"/>
        </w:rPr>
      </w:pPr>
      <w:r w:rsidRPr="006177E9">
        <w:rPr>
          <w:rFonts w:cs="Arial"/>
          <w:b/>
          <w:bCs/>
          <w:szCs w:val="24"/>
          <w:lang w:val="cy-GB"/>
        </w:rPr>
        <w:t>Rolau a chyfrifoldebau'r rhai sy'n ymwneud â</w:t>
      </w:r>
      <w:r w:rsidR="00AD1A25" w:rsidRPr="006177E9">
        <w:rPr>
          <w:rFonts w:cs="Arial"/>
          <w:b/>
          <w:bCs/>
          <w:szCs w:val="24"/>
          <w:lang w:val="cy-GB"/>
        </w:rPr>
        <w:t xml:space="preserve"> rhagnodi</w:t>
      </w:r>
      <w:r w:rsidRPr="006177E9">
        <w:rPr>
          <w:rFonts w:cs="Arial"/>
          <w:b/>
          <w:bCs/>
          <w:szCs w:val="24"/>
          <w:lang w:val="cy-GB"/>
        </w:rPr>
        <w:t xml:space="preserve">, </w:t>
      </w:r>
      <w:r w:rsidR="00AD1A25" w:rsidRPr="006177E9">
        <w:rPr>
          <w:rFonts w:cs="Arial"/>
          <w:b/>
          <w:bCs/>
          <w:szCs w:val="24"/>
          <w:lang w:val="cy-GB"/>
        </w:rPr>
        <w:t xml:space="preserve">gweinyddu </w:t>
      </w:r>
      <w:r w:rsidRPr="006177E9">
        <w:rPr>
          <w:rFonts w:cs="Arial"/>
          <w:b/>
          <w:bCs/>
          <w:szCs w:val="24"/>
          <w:lang w:val="cy-GB"/>
        </w:rPr>
        <w:t>a chefnogi'r defnydd o feddyginiaeth</w:t>
      </w:r>
    </w:p>
    <w:p w14:paraId="0BAE1FD5" w14:textId="4A2203C7" w:rsidR="003D403B" w:rsidRPr="006177E9" w:rsidRDefault="003D403B" w:rsidP="00C32DF2">
      <w:pPr>
        <w:autoSpaceDE w:val="0"/>
        <w:autoSpaceDN w:val="0"/>
        <w:adjustRightInd w:val="0"/>
        <w:spacing w:line="276" w:lineRule="auto"/>
        <w:rPr>
          <w:rFonts w:cs="Arial"/>
          <w:szCs w:val="24"/>
        </w:rPr>
      </w:pPr>
      <w:r w:rsidRPr="006177E9">
        <w:rPr>
          <w:rFonts w:cs="Arial"/>
          <w:szCs w:val="24"/>
          <w:lang w:val="cy-GB"/>
        </w:rPr>
        <w:t xml:space="preserve">Mae'r meddyg yn </w:t>
      </w:r>
      <w:r w:rsidR="00CC6311" w:rsidRPr="006177E9">
        <w:rPr>
          <w:rFonts w:cs="Arial"/>
          <w:b/>
          <w:bCs/>
          <w:szCs w:val="24"/>
          <w:lang w:val="cy-GB"/>
        </w:rPr>
        <w:t>rhagnodi’r</w:t>
      </w:r>
      <w:r w:rsidR="00CC6311" w:rsidRPr="006177E9">
        <w:rPr>
          <w:rFonts w:cs="Arial"/>
          <w:szCs w:val="24"/>
          <w:lang w:val="cy-GB"/>
        </w:rPr>
        <w:t xml:space="preserve"> </w:t>
      </w:r>
      <w:r w:rsidRPr="006177E9">
        <w:rPr>
          <w:rFonts w:cs="Arial"/>
          <w:szCs w:val="24"/>
          <w:lang w:val="cy-GB"/>
        </w:rPr>
        <w:t xml:space="preserve">feddyginiaeth gywir </w:t>
      </w:r>
      <w:r w:rsidR="00051355" w:rsidRPr="006177E9">
        <w:rPr>
          <w:rFonts w:cs="Arial"/>
          <w:szCs w:val="24"/>
          <w:lang w:val="cy-GB"/>
        </w:rPr>
        <w:t xml:space="preserve">gan nodi’r </w:t>
      </w:r>
      <w:r w:rsidRPr="006177E9">
        <w:rPr>
          <w:rFonts w:cs="Arial"/>
          <w:szCs w:val="24"/>
          <w:lang w:val="cy-GB"/>
        </w:rPr>
        <w:t xml:space="preserve">amser cywir a'r dos i'w gymryd. </w:t>
      </w:r>
    </w:p>
    <w:p w14:paraId="3207D44B" w14:textId="77777777" w:rsidR="003D403B" w:rsidRPr="006177E9" w:rsidRDefault="003D403B" w:rsidP="00C32DF2">
      <w:pPr>
        <w:autoSpaceDE w:val="0"/>
        <w:autoSpaceDN w:val="0"/>
        <w:adjustRightInd w:val="0"/>
        <w:spacing w:line="276" w:lineRule="auto"/>
        <w:rPr>
          <w:rFonts w:cs="Arial"/>
          <w:szCs w:val="24"/>
        </w:rPr>
      </w:pPr>
    </w:p>
    <w:p w14:paraId="716817A3" w14:textId="77777777" w:rsidR="003D403B" w:rsidRPr="006177E9" w:rsidRDefault="003D403B" w:rsidP="00C32DF2">
      <w:pPr>
        <w:autoSpaceDE w:val="0"/>
        <w:autoSpaceDN w:val="0"/>
        <w:adjustRightInd w:val="0"/>
        <w:spacing w:line="276" w:lineRule="auto"/>
        <w:rPr>
          <w:rFonts w:cs="Arial"/>
          <w:szCs w:val="24"/>
        </w:rPr>
      </w:pPr>
      <w:r w:rsidRPr="006177E9">
        <w:rPr>
          <w:rFonts w:cs="Arial"/>
          <w:szCs w:val="24"/>
          <w:lang w:val="cy-GB"/>
        </w:rPr>
        <w:t xml:space="preserve">Mae'r fferyllydd yn </w:t>
      </w:r>
      <w:r w:rsidRPr="006177E9">
        <w:rPr>
          <w:rFonts w:cs="Arial"/>
          <w:b/>
          <w:bCs/>
          <w:szCs w:val="24"/>
          <w:lang w:val="cy-GB"/>
        </w:rPr>
        <w:t>gweinyddu’r</w:t>
      </w:r>
      <w:r w:rsidRPr="006177E9">
        <w:rPr>
          <w:rFonts w:cs="Arial"/>
          <w:szCs w:val="24"/>
          <w:lang w:val="cy-GB"/>
        </w:rPr>
        <w:t xml:space="preserve"> feddyginiaeth, gan wirio ei fod yn cyfateb i'r presgripsiwn gan y meddyg. Dylid labelu'r feddyginiaeth gyda manylion fel: </w:t>
      </w:r>
    </w:p>
    <w:p w14:paraId="415FB29D" w14:textId="77777777" w:rsidR="003D403B" w:rsidRPr="006177E9" w:rsidRDefault="003D403B" w:rsidP="00C32DF2">
      <w:pPr>
        <w:autoSpaceDE w:val="0"/>
        <w:autoSpaceDN w:val="0"/>
        <w:adjustRightInd w:val="0"/>
        <w:spacing w:line="276" w:lineRule="auto"/>
        <w:rPr>
          <w:rFonts w:cs="Arial"/>
          <w:szCs w:val="24"/>
        </w:rPr>
      </w:pPr>
    </w:p>
    <w:p w14:paraId="0F54082E" w14:textId="77777777" w:rsidR="003D403B" w:rsidRPr="006177E9" w:rsidRDefault="003D403B" w:rsidP="00C32DF2">
      <w:pPr>
        <w:pStyle w:val="ListParagraph"/>
        <w:numPr>
          <w:ilvl w:val="0"/>
          <w:numId w:val="77"/>
        </w:numPr>
        <w:autoSpaceDE w:val="0"/>
        <w:autoSpaceDN w:val="0"/>
        <w:adjustRightInd w:val="0"/>
        <w:spacing w:line="276" w:lineRule="auto"/>
        <w:rPr>
          <w:rFonts w:cs="Arial"/>
          <w:szCs w:val="24"/>
        </w:rPr>
      </w:pPr>
      <w:r w:rsidRPr="006177E9">
        <w:rPr>
          <w:rFonts w:cs="Arial"/>
          <w:szCs w:val="24"/>
          <w:lang w:val="cy-GB"/>
        </w:rPr>
        <w:t>enw'r plentyn neu'r person ifanc sydd i'w gymryd</w:t>
      </w:r>
    </w:p>
    <w:p w14:paraId="25CA89B4" w14:textId="77777777" w:rsidR="003D403B" w:rsidRPr="006177E9" w:rsidRDefault="003D403B" w:rsidP="00C32DF2">
      <w:pPr>
        <w:pStyle w:val="ListParagraph"/>
        <w:numPr>
          <w:ilvl w:val="0"/>
          <w:numId w:val="77"/>
        </w:numPr>
        <w:autoSpaceDE w:val="0"/>
        <w:autoSpaceDN w:val="0"/>
        <w:adjustRightInd w:val="0"/>
        <w:spacing w:line="276" w:lineRule="auto"/>
        <w:rPr>
          <w:rFonts w:cs="Arial"/>
          <w:szCs w:val="24"/>
        </w:rPr>
      </w:pPr>
      <w:r w:rsidRPr="006177E9">
        <w:rPr>
          <w:rFonts w:cs="Arial"/>
          <w:szCs w:val="24"/>
          <w:lang w:val="cy-GB"/>
        </w:rPr>
        <w:t>enw’r feddyginiaeth</w:t>
      </w:r>
    </w:p>
    <w:p w14:paraId="661192AF" w14:textId="77777777" w:rsidR="003D403B" w:rsidRPr="006177E9" w:rsidRDefault="003D403B" w:rsidP="00C32DF2">
      <w:pPr>
        <w:pStyle w:val="ListParagraph"/>
        <w:numPr>
          <w:ilvl w:val="0"/>
          <w:numId w:val="77"/>
        </w:numPr>
        <w:autoSpaceDE w:val="0"/>
        <w:autoSpaceDN w:val="0"/>
        <w:adjustRightInd w:val="0"/>
        <w:spacing w:line="276" w:lineRule="auto"/>
        <w:rPr>
          <w:rFonts w:cs="Arial"/>
          <w:szCs w:val="24"/>
        </w:rPr>
      </w:pPr>
      <w:r w:rsidRPr="006177E9">
        <w:rPr>
          <w:rFonts w:cs="Arial"/>
          <w:szCs w:val="24"/>
          <w:lang w:val="cy-GB"/>
        </w:rPr>
        <w:t>y dyddiad y mae'n cael ei weinyddu</w:t>
      </w:r>
    </w:p>
    <w:p w14:paraId="4B352AAD" w14:textId="77777777" w:rsidR="003D403B" w:rsidRPr="006177E9" w:rsidRDefault="003D403B" w:rsidP="00C32DF2">
      <w:pPr>
        <w:pStyle w:val="ListParagraph"/>
        <w:numPr>
          <w:ilvl w:val="0"/>
          <w:numId w:val="77"/>
        </w:numPr>
        <w:autoSpaceDE w:val="0"/>
        <w:autoSpaceDN w:val="0"/>
        <w:adjustRightInd w:val="0"/>
        <w:spacing w:line="276" w:lineRule="auto"/>
        <w:rPr>
          <w:rFonts w:cs="Arial"/>
          <w:szCs w:val="24"/>
        </w:rPr>
      </w:pPr>
      <w:r w:rsidRPr="006177E9">
        <w:rPr>
          <w:rFonts w:cs="Arial"/>
          <w:szCs w:val="24"/>
          <w:lang w:val="cy-GB"/>
        </w:rPr>
        <w:t>y dos i'w gymryd</w:t>
      </w:r>
    </w:p>
    <w:p w14:paraId="51B3064A" w14:textId="77777777" w:rsidR="003D403B" w:rsidRPr="006177E9" w:rsidRDefault="003D403B" w:rsidP="00C32DF2">
      <w:pPr>
        <w:pStyle w:val="ListParagraph"/>
        <w:numPr>
          <w:ilvl w:val="0"/>
          <w:numId w:val="77"/>
        </w:numPr>
        <w:autoSpaceDE w:val="0"/>
        <w:autoSpaceDN w:val="0"/>
        <w:adjustRightInd w:val="0"/>
        <w:spacing w:line="276" w:lineRule="auto"/>
        <w:rPr>
          <w:rFonts w:cs="Arial"/>
          <w:szCs w:val="24"/>
        </w:rPr>
      </w:pPr>
      <w:r w:rsidRPr="006177E9">
        <w:rPr>
          <w:rFonts w:cs="Arial"/>
          <w:szCs w:val="24"/>
          <w:lang w:val="cy-GB"/>
        </w:rPr>
        <w:t xml:space="preserve">sut a phryd y dylid ei gymryd. </w:t>
      </w:r>
      <w:bookmarkStart w:id="9" w:name="_Hlk104303099"/>
    </w:p>
    <w:p w14:paraId="5C051DBF" w14:textId="77777777" w:rsidR="003D403B" w:rsidRPr="006177E9" w:rsidRDefault="003D403B" w:rsidP="00C32DF2">
      <w:pPr>
        <w:autoSpaceDE w:val="0"/>
        <w:autoSpaceDN w:val="0"/>
        <w:adjustRightInd w:val="0"/>
        <w:spacing w:line="276" w:lineRule="auto"/>
        <w:rPr>
          <w:rFonts w:cs="Arial"/>
          <w:szCs w:val="24"/>
        </w:rPr>
      </w:pPr>
    </w:p>
    <w:p w14:paraId="4B53128F" w14:textId="390FD577" w:rsidR="003D403B" w:rsidRPr="006177E9" w:rsidRDefault="003D403B" w:rsidP="00C32DF2">
      <w:pPr>
        <w:autoSpaceDE w:val="0"/>
        <w:autoSpaceDN w:val="0"/>
        <w:adjustRightInd w:val="0"/>
        <w:spacing w:line="276" w:lineRule="auto"/>
        <w:rPr>
          <w:rFonts w:cs="Arial"/>
          <w:szCs w:val="24"/>
        </w:rPr>
      </w:pPr>
      <w:r w:rsidRPr="006177E9">
        <w:rPr>
          <w:rFonts w:cs="Arial"/>
          <w:szCs w:val="24"/>
          <w:lang w:val="cy-GB"/>
        </w:rPr>
        <w:lastRenderedPageBreak/>
        <w:t>Byddwch yn cael hyfforddiant llawn am sut y dylid labelu meddyginiaeth os ydych</w:t>
      </w:r>
      <w:r w:rsidR="00B5222C">
        <w:rPr>
          <w:rFonts w:cs="Arial"/>
          <w:szCs w:val="24"/>
          <w:lang w:val="cy-GB"/>
        </w:rPr>
        <w:t xml:space="preserve"> chi’n</w:t>
      </w:r>
      <w:r w:rsidRPr="006177E9">
        <w:rPr>
          <w:rFonts w:cs="Arial"/>
          <w:szCs w:val="24"/>
          <w:lang w:val="cy-GB"/>
        </w:rPr>
        <w:t xml:space="preserve"> gyfrifol am </w:t>
      </w:r>
      <w:r w:rsidR="00E22D08" w:rsidRPr="006177E9">
        <w:rPr>
          <w:rFonts w:cs="Arial"/>
          <w:szCs w:val="24"/>
          <w:lang w:val="cy-GB"/>
        </w:rPr>
        <w:t xml:space="preserve">gynorthwyo rhywun gyda’u </w:t>
      </w:r>
      <w:r w:rsidRPr="006177E9">
        <w:rPr>
          <w:rFonts w:cs="Arial"/>
          <w:szCs w:val="24"/>
          <w:lang w:val="cy-GB"/>
        </w:rPr>
        <w:t xml:space="preserve">defnydd o feddyginiaeth. </w:t>
      </w:r>
      <w:bookmarkEnd w:id="9"/>
    </w:p>
    <w:p w14:paraId="4CFBE08C" w14:textId="77777777" w:rsidR="003D403B" w:rsidRPr="006177E9" w:rsidRDefault="003D403B" w:rsidP="00C32DF2">
      <w:pPr>
        <w:autoSpaceDE w:val="0"/>
        <w:autoSpaceDN w:val="0"/>
        <w:adjustRightInd w:val="0"/>
        <w:spacing w:line="276" w:lineRule="auto"/>
        <w:rPr>
          <w:rFonts w:cs="Arial"/>
          <w:szCs w:val="24"/>
        </w:rPr>
      </w:pPr>
    </w:p>
    <w:p w14:paraId="75E24A93" w14:textId="6B0B629F" w:rsidR="003D403B" w:rsidRPr="006177E9" w:rsidRDefault="003D403B" w:rsidP="00C32DF2">
      <w:pPr>
        <w:autoSpaceDE w:val="0"/>
        <w:autoSpaceDN w:val="0"/>
        <w:adjustRightInd w:val="0"/>
        <w:spacing w:line="276" w:lineRule="auto"/>
        <w:rPr>
          <w:rFonts w:cs="Arial"/>
          <w:szCs w:val="24"/>
        </w:rPr>
      </w:pPr>
      <w:r w:rsidRPr="006177E9">
        <w:rPr>
          <w:rFonts w:cs="Arial"/>
          <w:szCs w:val="24"/>
          <w:lang w:val="cy-GB"/>
        </w:rPr>
        <w:t xml:space="preserve">Mae fferyllwyr yn gyfrifol hefyd am sicrhau bod cyflenwi meddyginiaethau o fewn y gyfraith a bod y meddyginiaethau a </w:t>
      </w:r>
      <w:r w:rsidR="003732B7" w:rsidRPr="006177E9">
        <w:rPr>
          <w:rFonts w:cs="Arial"/>
          <w:szCs w:val="24"/>
          <w:lang w:val="cy-GB"/>
        </w:rPr>
        <w:t xml:space="preserve">ragnodir </w:t>
      </w:r>
      <w:r w:rsidRPr="006177E9">
        <w:rPr>
          <w:rFonts w:cs="Arial"/>
          <w:szCs w:val="24"/>
          <w:lang w:val="cy-GB"/>
        </w:rPr>
        <w:t>i blant a phobl ifanc yn addas. Mae fferyllwyr hefyd yn cynghori'r person sy'n gyfrifol am blant a phobl ifanc am feddyginiaethau, gan gynnwys sut i'w cymryd a pha adweithiau all ddigwydd. Byddan</w:t>
      </w:r>
      <w:r w:rsidR="0012167D">
        <w:rPr>
          <w:rFonts w:cs="Arial"/>
          <w:szCs w:val="24"/>
          <w:lang w:val="cy-GB"/>
        </w:rPr>
        <w:t xml:space="preserve"> nhw </w:t>
      </w:r>
      <w:r w:rsidRPr="006177E9">
        <w:rPr>
          <w:rFonts w:cs="Arial"/>
          <w:szCs w:val="24"/>
          <w:lang w:val="cy-GB"/>
        </w:rPr>
        <w:t>hefyd yn ateb unrhyw gwestiynau.</w:t>
      </w:r>
    </w:p>
    <w:p w14:paraId="0553E2F1" w14:textId="77777777" w:rsidR="003D403B" w:rsidRPr="006177E9" w:rsidRDefault="003D403B" w:rsidP="00C32DF2">
      <w:pPr>
        <w:autoSpaceDE w:val="0"/>
        <w:autoSpaceDN w:val="0"/>
        <w:adjustRightInd w:val="0"/>
        <w:spacing w:line="276" w:lineRule="auto"/>
        <w:rPr>
          <w:rFonts w:cs="Arial"/>
          <w:szCs w:val="24"/>
        </w:rPr>
      </w:pPr>
    </w:p>
    <w:p w14:paraId="7E35DCA3" w14:textId="53E54520" w:rsidR="003D403B" w:rsidRPr="006177E9" w:rsidRDefault="003D403B" w:rsidP="00C32DF2">
      <w:pPr>
        <w:autoSpaceDE w:val="0"/>
        <w:autoSpaceDN w:val="0"/>
        <w:adjustRightInd w:val="0"/>
        <w:spacing w:line="276" w:lineRule="auto"/>
        <w:rPr>
          <w:rFonts w:cs="Arial"/>
          <w:szCs w:val="24"/>
        </w:rPr>
      </w:pPr>
      <w:r w:rsidRPr="006177E9">
        <w:rPr>
          <w:rFonts w:cs="Arial"/>
          <w:szCs w:val="24"/>
          <w:lang w:val="cy-GB"/>
        </w:rPr>
        <w:t>Yn achos meddyginiaethau 'dros y cownter', y fferyllydd sy'n gyfrifol am sicrhau bod y feddyginiaeth yn addas i'r plentyn neu'r person ifanc a'r cyflwr meddygol y maen</w:t>
      </w:r>
      <w:r w:rsidR="00F81FAC" w:rsidRPr="006177E9">
        <w:rPr>
          <w:rFonts w:cs="Arial"/>
          <w:szCs w:val="24"/>
          <w:lang w:val="cy-GB"/>
        </w:rPr>
        <w:t>t</w:t>
      </w:r>
      <w:r w:rsidRPr="006177E9">
        <w:rPr>
          <w:rFonts w:cs="Arial"/>
          <w:szCs w:val="24"/>
          <w:lang w:val="cy-GB"/>
        </w:rPr>
        <w:t xml:space="preserve"> eisiau’r feddyginiaeth ar ei gyfer. Mae'r risgiau </w:t>
      </w:r>
      <w:r w:rsidR="00A33E68" w:rsidRPr="006177E9">
        <w:rPr>
          <w:rFonts w:cs="Arial"/>
          <w:szCs w:val="24"/>
          <w:lang w:val="cy-GB"/>
        </w:rPr>
        <w:t>ynghlwm wrth</w:t>
      </w:r>
      <w:r w:rsidRPr="006177E9">
        <w:rPr>
          <w:rFonts w:cs="Arial"/>
          <w:szCs w:val="24"/>
          <w:lang w:val="cy-GB"/>
        </w:rPr>
        <w:t xml:space="preserve"> </w:t>
      </w:r>
      <w:r w:rsidR="008B7EEA" w:rsidRPr="006177E9">
        <w:rPr>
          <w:rFonts w:cs="Arial"/>
          <w:szCs w:val="24"/>
          <w:lang w:val="cy-GB"/>
        </w:rPr>
        <w:t xml:space="preserve">roi </w:t>
      </w:r>
      <w:r w:rsidRPr="006177E9">
        <w:rPr>
          <w:rFonts w:cs="Arial"/>
          <w:szCs w:val="24"/>
          <w:lang w:val="cy-GB"/>
        </w:rPr>
        <w:t xml:space="preserve">meddyginiaeth </w:t>
      </w:r>
      <w:r w:rsidR="00291226" w:rsidRPr="006177E9">
        <w:rPr>
          <w:rFonts w:cs="Arial"/>
          <w:szCs w:val="24"/>
          <w:lang w:val="cy-GB"/>
        </w:rPr>
        <w:t xml:space="preserve">sydd heb gael ei ragnodi </w:t>
      </w:r>
      <w:r w:rsidRPr="006177E9">
        <w:rPr>
          <w:rFonts w:cs="Arial"/>
          <w:szCs w:val="24"/>
          <w:lang w:val="cy-GB"/>
        </w:rPr>
        <w:t>yn digwydd pan nad oes digon o wybodaeth am ryngweithiadau posibl gyda meddyginiaethau eraill y mae'r plentyn neu'r person ifanc yn eu cymryd.</w:t>
      </w:r>
    </w:p>
    <w:p w14:paraId="735E560B" w14:textId="77777777" w:rsidR="003D403B" w:rsidRPr="006177E9" w:rsidRDefault="003D403B" w:rsidP="00C32DF2">
      <w:pPr>
        <w:autoSpaceDE w:val="0"/>
        <w:autoSpaceDN w:val="0"/>
        <w:adjustRightInd w:val="0"/>
        <w:spacing w:line="276" w:lineRule="auto"/>
        <w:rPr>
          <w:rFonts w:cs="Arial"/>
          <w:szCs w:val="24"/>
        </w:rPr>
      </w:pPr>
    </w:p>
    <w:p w14:paraId="0517D584" w14:textId="290C77CA" w:rsidR="003D403B" w:rsidRPr="006177E9" w:rsidRDefault="003D403B" w:rsidP="00C32DF2">
      <w:pPr>
        <w:autoSpaceDE w:val="0"/>
        <w:autoSpaceDN w:val="0"/>
        <w:adjustRightInd w:val="0"/>
        <w:spacing w:line="276" w:lineRule="auto"/>
        <w:rPr>
          <w:rFonts w:cs="Arial"/>
          <w:szCs w:val="24"/>
        </w:rPr>
      </w:pPr>
      <w:r w:rsidRPr="006177E9">
        <w:rPr>
          <w:rFonts w:cs="Arial"/>
          <w:szCs w:val="24"/>
          <w:lang w:val="cy-GB"/>
        </w:rPr>
        <w:t xml:space="preserve">Bydd pob sefydliad gofal cymdeithasol yn nodi pwy sy'n gyfrifol am </w:t>
      </w:r>
      <w:r w:rsidR="001268F9" w:rsidRPr="006177E9">
        <w:rPr>
          <w:rFonts w:cs="Arial"/>
          <w:b/>
          <w:bCs/>
          <w:szCs w:val="24"/>
          <w:lang w:val="cy-GB"/>
        </w:rPr>
        <w:t>gynorthwyo pobl gyda’r</w:t>
      </w:r>
      <w:r w:rsidR="001268F9" w:rsidRPr="006177E9">
        <w:rPr>
          <w:rFonts w:cs="Arial"/>
          <w:szCs w:val="24"/>
          <w:lang w:val="cy-GB"/>
        </w:rPr>
        <w:t xml:space="preserve"> </w:t>
      </w:r>
      <w:r w:rsidRPr="006177E9">
        <w:rPr>
          <w:rFonts w:cs="Arial"/>
          <w:b/>
          <w:bCs/>
          <w:szCs w:val="24"/>
          <w:lang w:val="cy-GB"/>
        </w:rPr>
        <w:t>defnydd o feddyginiaeth</w:t>
      </w:r>
      <w:r w:rsidRPr="006177E9">
        <w:rPr>
          <w:rFonts w:cs="Arial"/>
          <w:szCs w:val="24"/>
          <w:lang w:val="cy-GB"/>
        </w:rPr>
        <w:t xml:space="preserve">, fel y byddwch wedi darllen ym </w:t>
      </w:r>
      <w:proofErr w:type="spellStart"/>
      <w:r w:rsidRPr="006177E9">
        <w:rPr>
          <w:rFonts w:cs="Arial"/>
          <w:szCs w:val="24"/>
          <w:lang w:val="cy-GB"/>
        </w:rPr>
        <w:t>mholisi’ch</w:t>
      </w:r>
      <w:proofErr w:type="spellEnd"/>
      <w:r w:rsidRPr="006177E9">
        <w:rPr>
          <w:rFonts w:cs="Arial"/>
          <w:szCs w:val="24"/>
          <w:lang w:val="cy-GB"/>
        </w:rPr>
        <w:t xml:space="preserve"> gweithle. </w:t>
      </w:r>
    </w:p>
    <w:p w14:paraId="7E66E39E" w14:textId="77777777" w:rsidR="003D403B" w:rsidRPr="006177E9" w:rsidRDefault="003D403B" w:rsidP="00C32DF2">
      <w:pPr>
        <w:autoSpaceDE w:val="0"/>
        <w:autoSpaceDN w:val="0"/>
        <w:adjustRightInd w:val="0"/>
        <w:spacing w:line="276" w:lineRule="auto"/>
        <w:rPr>
          <w:rFonts w:cs="Arial"/>
          <w:szCs w:val="24"/>
        </w:rPr>
      </w:pPr>
    </w:p>
    <w:p w14:paraId="4C372D38" w14:textId="3A356837" w:rsidR="003D403B" w:rsidRPr="006177E9" w:rsidRDefault="003D403B" w:rsidP="00C32DF2">
      <w:pPr>
        <w:autoSpaceDE w:val="0"/>
        <w:autoSpaceDN w:val="0"/>
        <w:adjustRightInd w:val="0"/>
        <w:spacing w:line="276" w:lineRule="auto"/>
        <w:rPr>
          <w:rFonts w:cs="Arial"/>
          <w:szCs w:val="24"/>
        </w:rPr>
      </w:pPr>
      <w:r w:rsidRPr="006177E9">
        <w:rPr>
          <w:rFonts w:cs="Arial"/>
          <w:szCs w:val="24"/>
          <w:lang w:val="cy-GB"/>
        </w:rPr>
        <w:t xml:space="preserve">Os mai chi sy’n gyfrifol, rhaid i chi beidio â </w:t>
      </w:r>
      <w:r w:rsidR="00AF7928" w:rsidRPr="006177E9">
        <w:rPr>
          <w:rFonts w:cs="Arial"/>
          <w:szCs w:val="24"/>
          <w:lang w:val="cy-GB"/>
        </w:rPr>
        <w:t xml:space="preserve">chynorthwyo gyda’r </w:t>
      </w:r>
      <w:r w:rsidRPr="006177E9">
        <w:rPr>
          <w:rFonts w:cs="Arial"/>
          <w:szCs w:val="24"/>
          <w:lang w:val="cy-GB"/>
        </w:rPr>
        <w:t>defnydd o feddyginiaeth nes eich bod wedi cael eich hyfforddi a'ch asesu'n gymwys i wneud hynny. Mae hyn yn ymwneud â meddyginiaeth ar bresgripsiwn a meddyginiaeth 'dros y cownter. Rhaid i chi hefyd sicrhau eich bod yn dilyn cynlluniau personol plant a phobl ifanc, a fydd yn dweud wrthych sut y dylid eu cefnogi.</w:t>
      </w:r>
    </w:p>
    <w:p w14:paraId="7BCE8AE4" w14:textId="77777777" w:rsidR="003D403B" w:rsidRPr="006177E9" w:rsidRDefault="003D403B" w:rsidP="00C32DF2">
      <w:pPr>
        <w:autoSpaceDE w:val="0"/>
        <w:autoSpaceDN w:val="0"/>
        <w:adjustRightInd w:val="0"/>
        <w:spacing w:line="276" w:lineRule="auto"/>
        <w:rPr>
          <w:rFonts w:cs="Arial"/>
          <w:szCs w:val="24"/>
        </w:rPr>
      </w:pPr>
    </w:p>
    <w:p w14:paraId="3DB34CF5" w14:textId="61A2C9C2" w:rsidR="003D403B" w:rsidRPr="006177E9" w:rsidRDefault="003D403B" w:rsidP="00C32DF2">
      <w:pPr>
        <w:autoSpaceDE w:val="0"/>
        <w:autoSpaceDN w:val="0"/>
        <w:adjustRightInd w:val="0"/>
        <w:spacing w:line="276" w:lineRule="auto"/>
        <w:rPr>
          <w:rFonts w:cs="Arial"/>
          <w:b/>
          <w:bCs/>
          <w:szCs w:val="24"/>
        </w:rPr>
      </w:pPr>
      <w:r w:rsidRPr="006177E9">
        <w:rPr>
          <w:rFonts w:cs="Arial"/>
          <w:b/>
          <w:bCs/>
          <w:szCs w:val="24"/>
          <w:lang w:val="cy-GB"/>
        </w:rPr>
        <w:t>Cysylltiadau rhwng</w:t>
      </w:r>
      <w:r w:rsidR="004E2303" w:rsidRPr="006177E9">
        <w:rPr>
          <w:rFonts w:cs="Arial"/>
          <w:b/>
          <w:bCs/>
          <w:szCs w:val="24"/>
          <w:lang w:val="cy-GB"/>
        </w:rPr>
        <w:t xml:space="preserve"> camgymeriadau wrth roi </w:t>
      </w:r>
      <w:r w:rsidRPr="006177E9">
        <w:rPr>
          <w:rFonts w:cs="Arial"/>
          <w:b/>
          <w:bCs/>
          <w:szCs w:val="24"/>
          <w:lang w:val="cy-GB"/>
        </w:rPr>
        <w:t>meddyginiaeth a diogelu</w:t>
      </w:r>
    </w:p>
    <w:p w14:paraId="229C1DDC" w14:textId="77777777" w:rsidR="003D403B" w:rsidRPr="006177E9" w:rsidRDefault="003D403B" w:rsidP="00C32DF2">
      <w:pPr>
        <w:autoSpaceDE w:val="0"/>
        <w:autoSpaceDN w:val="0"/>
        <w:adjustRightInd w:val="0"/>
        <w:spacing w:line="276" w:lineRule="auto"/>
        <w:rPr>
          <w:rFonts w:cs="Arial"/>
          <w:szCs w:val="24"/>
        </w:rPr>
      </w:pPr>
    </w:p>
    <w:p w14:paraId="5A324601" w14:textId="1F7D8F42" w:rsidR="003D403B" w:rsidRPr="006177E9" w:rsidRDefault="003D403B" w:rsidP="00C32DF2">
      <w:pPr>
        <w:autoSpaceDE w:val="0"/>
        <w:autoSpaceDN w:val="0"/>
        <w:adjustRightInd w:val="0"/>
        <w:spacing w:line="276" w:lineRule="auto"/>
        <w:rPr>
          <w:rFonts w:cs="Arial"/>
          <w:szCs w:val="24"/>
        </w:rPr>
      </w:pPr>
      <w:r w:rsidRPr="006177E9">
        <w:rPr>
          <w:rFonts w:cs="Arial"/>
          <w:szCs w:val="24"/>
          <w:lang w:val="cy-GB"/>
        </w:rPr>
        <w:t xml:space="preserve">Weithiau </w:t>
      </w:r>
      <w:r w:rsidR="004E2303" w:rsidRPr="006177E9">
        <w:rPr>
          <w:rFonts w:cs="Arial"/>
          <w:szCs w:val="24"/>
          <w:lang w:val="cy-GB"/>
        </w:rPr>
        <w:t>gall c</w:t>
      </w:r>
      <w:r w:rsidRPr="006177E9">
        <w:rPr>
          <w:rFonts w:cs="Arial"/>
          <w:szCs w:val="24"/>
          <w:lang w:val="cy-GB"/>
        </w:rPr>
        <w:t>amgymeriadau</w:t>
      </w:r>
      <w:r w:rsidR="004E2303" w:rsidRPr="006177E9">
        <w:rPr>
          <w:rFonts w:cs="Arial"/>
          <w:szCs w:val="24"/>
          <w:lang w:val="cy-GB"/>
        </w:rPr>
        <w:t xml:space="preserve"> d</w:t>
      </w:r>
      <w:r w:rsidRPr="006177E9">
        <w:rPr>
          <w:rFonts w:cs="Arial"/>
          <w:szCs w:val="24"/>
          <w:lang w:val="cy-GB"/>
        </w:rPr>
        <w:t xml:space="preserve">digwydd wrth </w:t>
      </w:r>
      <w:r w:rsidR="001E58AD" w:rsidRPr="006177E9">
        <w:rPr>
          <w:rFonts w:cs="Arial"/>
          <w:szCs w:val="24"/>
          <w:lang w:val="cy-GB"/>
        </w:rPr>
        <w:t xml:space="preserve">gynorthwyo pobl gyda’u </w:t>
      </w:r>
      <w:r w:rsidRPr="006177E9">
        <w:rPr>
          <w:rFonts w:cs="Arial"/>
          <w:szCs w:val="24"/>
          <w:lang w:val="cy-GB"/>
        </w:rPr>
        <w:t>defnydd o feddyginiaeth, fel unigolyn yn colli dos neu'n cael:</w:t>
      </w:r>
    </w:p>
    <w:p w14:paraId="55B48055" w14:textId="77777777" w:rsidR="003D403B" w:rsidRPr="006177E9" w:rsidRDefault="003D403B" w:rsidP="00C32DF2">
      <w:pPr>
        <w:autoSpaceDE w:val="0"/>
        <w:autoSpaceDN w:val="0"/>
        <w:adjustRightInd w:val="0"/>
        <w:spacing w:line="276" w:lineRule="auto"/>
        <w:rPr>
          <w:rFonts w:cs="Arial"/>
          <w:szCs w:val="24"/>
        </w:rPr>
      </w:pPr>
    </w:p>
    <w:p w14:paraId="08AC3345" w14:textId="77777777" w:rsidR="003D403B" w:rsidRPr="006177E9" w:rsidRDefault="003D403B" w:rsidP="00C32DF2">
      <w:pPr>
        <w:numPr>
          <w:ilvl w:val="0"/>
          <w:numId w:val="55"/>
        </w:numPr>
        <w:autoSpaceDE w:val="0"/>
        <w:autoSpaceDN w:val="0"/>
        <w:adjustRightInd w:val="0"/>
        <w:spacing w:after="200" w:line="276" w:lineRule="auto"/>
        <w:contextualSpacing/>
        <w:rPr>
          <w:rFonts w:eastAsia="Times New Roman" w:cs="Arial"/>
          <w:szCs w:val="24"/>
          <w:lang w:eastAsia="en-GB"/>
        </w:rPr>
      </w:pPr>
      <w:r w:rsidRPr="006177E9">
        <w:rPr>
          <w:rFonts w:eastAsia="Times New Roman" w:cs="Arial"/>
          <w:szCs w:val="24"/>
          <w:lang w:val="cy-GB" w:eastAsia="en-GB"/>
        </w:rPr>
        <w:t>y feddyginiaeth anghywir</w:t>
      </w:r>
    </w:p>
    <w:p w14:paraId="5137913E" w14:textId="77777777" w:rsidR="003D403B" w:rsidRPr="006177E9" w:rsidRDefault="003D403B" w:rsidP="00C32DF2">
      <w:pPr>
        <w:numPr>
          <w:ilvl w:val="0"/>
          <w:numId w:val="55"/>
        </w:numPr>
        <w:autoSpaceDE w:val="0"/>
        <w:autoSpaceDN w:val="0"/>
        <w:adjustRightInd w:val="0"/>
        <w:spacing w:after="200" w:line="276" w:lineRule="auto"/>
        <w:contextualSpacing/>
        <w:rPr>
          <w:rFonts w:eastAsia="Times New Roman" w:cs="Arial"/>
          <w:szCs w:val="24"/>
          <w:lang w:eastAsia="en-GB"/>
        </w:rPr>
      </w:pPr>
      <w:r w:rsidRPr="006177E9">
        <w:rPr>
          <w:rFonts w:eastAsia="Times New Roman" w:cs="Arial"/>
          <w:szCs w:val="24"/>
          <w:lang w:val="cy-GB" w:eastAsia="en-GB"/>
        </w:rPr>
        <w:t>y dos anghywir</w:t>
      </w:r>
    </w:p>
    <w:p w14:paraId="5BCBD3AF" w14:textId="77777777" w:rsidR="003D403B" w:rsidRPr="006177E9" w:rsidRDefault="003D403B" w:rsidP="00C32DF2">
      <w:pPr>
        <w:numPr>
          <w:ilvl w:val="0"/>
          <w:numId w:val="55"/>
        </w:numPr>
        <w:autoSpaceDE w:val="0"/>
        <w:autoSpaceDN w:val="0"/>
        <w:adjustRightInd w:val="0"/>
        <w:spacing w:after="200" w:line="276" w:lineRule="auto"/>
        <w:contextualSpacing/>
        <w:rPr>
          <w:rFonts w:eastAsia="Times New Roman" w:cs="Arial"/>
          <w:szCs w:val="24"/>
          <w:lang w:eastAsia="en-GB"/>
        </w:rPr>
      </w:pPr>
      <w:r w:rsidRPr="006177E9">
        <w:rPr>
          <w:rFonts w:eastAsia="Times New Roman" w:cs="Arial"/>
          <w:szCs w:val="24"/>
          <w:lang w:val="cy-GB" w:eastAsia="en-GB"/>
        </w:rPr>
        <w:t>meddyginiaeth ar yr adeg anghywir</w:t>
      </w:r>
    </w:p>
    <w:p w14:paraId="3584CA73" w14:textId="77777777" w:rsidR="003D403B" w:rsidRPr="006177E9" w:rsidRDefault="003D403B" w:rsidP="00C32DF2">
      <w:pPr>
        <w:numPr>
          <w:ilvl w:val="0"/>
          <w:numId w:val="55"/>
        </w:numPr>
        <w:autoSpaceDE w:val="0"/>
        <w:autoSpaceDN w:val="0"/>
        <w:adjustRightInd w:val="0"/>
        <w:spacing w:after="200" w:line="276" w:lineRule="auto"/>
        <w:contextualSpacing/>
        <w:rPr>
          <w:rFonts w:eastAsia="Times New Roman" w:cs="Arial"/>
          <w:szCs w:val="24"/>
          <w:lang w:eastAsia="en-GB"/>
        </w:rPr>
      </w:pPr>
      <w:r w:rsidRPr="006177E9">
        <w:rPr>
          <w:rFonts w:eastAsia="Times New Roman" w:cs="Arial"/>
          <w:szCs w:val="24"/>
          <w:lang w:val="cy-GB" w:eastAsia="en-GB"/>
        </w:rPr>
        <w:t>meddyginiaeth sydd wedi dyddio.</w:t>
      </w:r>
    </w:p>
    <w:p w14:paraId="42576A81" w14:textId="77777777" w:rsidR="003D403B" w:rsidRPr="006177E9" w:rsidRDefault="003D403B" w:rsidP="00C32DF2">
      <w:pPr>
        <w:autoSpaceDE w:val="0"/>
        <w:autoSpaceDN w:val="0"/>
        <w:adjustRightInd w:val="0"/>
        <w:spacing w:line="276" w:lineRule="auto"/>
        <w:rPr>
          <w:rFonts w:cs="Arial"/>
          <w:szCs w:val="24"/>
        </w:rPr>
      </w:pPr>
    </w:p>
    <w:p w14:paraId="2E9DB0B4" w14:textId="2ED3534A" w:rsidR="003D403B" w:rsidRPr="006177E9" w:rsidRDefault="003D403B" w:rsidP="00C32DF2">
      <w:pPr>
        <w:autoSpaceDE w:val="0"/>
        <w:autoSpaceDN w:val="0"/>
        <w:adjustRightInd w:val="0"/>
        <w:spacing w:line="276" w:lineRule="auto"/>
        <w:rPr>
          <w:rFonts w:cs="Arial"/>
          <w:szCs w:val="24"/>
          <w:lang w:val="cy-GB"/>
        </w:rPr>
      </w:pPr>
      <w:r w:rsidRPr="006177E9">
        <w:rPr>
          <w:rFonts w:cs="Arial"/>
          <w:szCs w:val="24"/>
          <w:lang w:val="cy-GB"/>
        </w:rPr>
        <w:lastRenderedPageBreak/>
        <w:t>Nid yw camgymeriadau fel arfer yn achosi niwed sylweddol ond weithiau maen</w:t>
      </w:r>
      <w:r w:rsidR="00021123">
        <w:rPr>
          <w:rFonts w:cs="Arial"/>
          <w:szCs w:val="24"/>
          <w:lang w:val="cy-GB"/>
        </w:rPr>
        <w:t xml:space="preserve"> nhw’n</w:t>
      </w:r>
      <w:r w:rsidRPr="006177E9">
        <w:rPr>
          <w:rFonts w:cs="Arial"/>
          <w:szCs w:val="24"/>
          <w:lang w:val="cy-GB"/>
        </w:rPr>
        <w:t xml:space="preserve"> gallu arwain at ganlyniadau difrifol i'r plentyn neu berson ifanc, </w:t>
      </w:r>
      <w:r w:rsidR="009B1CB7" w:rsidRPr="006177E9">
        <w:rPr>
          <w:rFonts w:cs="Arial"/>
          <w:szCs w:val="24"/>
          <w:lang w:val="cy-GB"/>
        </w:rPr>
        <w:t>a g</w:t>
      </w:r>
      <w:r w:rsidRPr="006177E9">
        <w:rPr>
          <w:rFonts w:cs="Arial"/>
          <w:szCs w:val="24"/>
          <w:lang w:val="cy-GB"/>
        </w:rPr>
        <w:t xml:space="preserve">allai </w:t>
      </w:r>
      <w:r w:rsidR="009B1CB7" w:rsidRPr="006177E9">
        <w:rPr>
          <w:rFonts w:cs="Arial"/>
          <w:szCs w:val="24"/>
          <w:lang w:val="cy-GB"/>
        </w:rPr>
        <w:t xml:space="preserve">hyn </w:t>
      </w:r>
      <w:r w:rsidRPr="006177E9">
        <w:rPr>
          <w:rFonts w:cs="Arial"/>
          <w:szCs w:val="24"/>
          <w:lang w:val="cy-GB"/>
        </w:rPr>
        <w:t>arwain at adolygiad diogelu. Rhaid rhoi gwybod am gamgymeriadau bob amser. Bydd polisi eich sefydliad ac unrhyw hyfforddiant y byddwch yn ei dderbyn yn egluro'r hyn y mae'n rhaid i chi ei wneud os bydd</w:t>
      </w:r>
      <w:r w:rsidR="009B1CB7" w:rsidRPr="006177E9">
        <w:rPr>
          <w:rFonts w:cs="Arial"/>
          <w:szCs w:val="24"/>
          <w:lang w:val="cy-GB"/>
        </w:rPr>
        <w:t xml:space="preserve"> camgymeriadau’</w:t>
      </w:r>
      <w:r w:rsidRPr="006177E9">
        <w:rPr>
          <w:rFonts w:cs="Arial"/>
          <w:szCs w:val="24"/>
          <w:lang w:val="cy-GB"/>
        </w:rPr>
        <w:t xml:space="preserve">n digwydd. </w:t>
      </w:r>
    </w:p>
    <w:p w14:paraId="7290BB0F" w14:textId="77777777" w:rsidR="003D403B" w:rsidRPr="006177E9" w:rsidRDefault="003D403B" w:rsidP="00C32DF2">
      <w:pPr>
        <w:autoSpaceDE w:val="0"/>
        <w:autoSpaceDN w:val="0"/>
        <w:adjustRightInd w:val="0"/>
        <w:spacing w:line="276" w:lineRule="auto"/>
        <w:rPr>
          <w:rFonts w:cs="Arial"/>
          <w:szCs w:val="24"/>
        </w:rPr>
      </w:pPr>
    </w:p>
    <w:p w14:paraId="35652E34" w14:textId="5A1D5FD6" w:rsidR="003D403B" w:rsidRPr="006177E9" w:rsidRDefault="009B1CB7" w:rsidP="00C32DF2">
      <w:pPr>
        <w:spacing w:after="200" w:line="276" w:lineRule="auto"/>
        <w:ind w:left="360" w:hanging="360"/>
        <w:contextualSpacing/>
        <w:rPr>
          <w:rFonts w:cs="Arial"/>
          <w:b/>
          <w:bCs/>
          <w:szCs w:val="24"/>
        </w:rPr>
      </w:pPr>
      <w:r w:rsidRPr="006177E9">
        <w:rPr>
          <w:rFonts w:cs="Arial"/>
          <w:b/>
          <w:bCs/>
          <w:szCs w:val="24"/>
          <w:lang w:val="cy-GB"/>
        </w:rPr>
        <w:t xml:space="preserve">Beth am </w:t>
      </w:r>
      <w:r w:rsidR="003D403B" w:rsidRPr="006177E9">
        <w:rPr>
          <w:rFonts w:cs="Arial"/>
          <w:b/>
          <w:bCs/>
          <w:szCs w:val="24"/>
          <w:lang w:val="cy-GB"/>
        </w:rPr>
        <w:t>adolygu'r hyn rydyn ni wedi'i ddysgu hyd yma</w:t>
      </w:r>
    </w:p>
    <w:p w14:paraId="05AA4F32" w14:textId="77777777" w:rsidR="003D403B" w:rsidRPr="006177E9" w:rsidRDefault="003D403B" w:rsidP="00C32DF2">
      <w:pPr>
        <w:autoSpaceDE w:val="0"/>
        <w:autoSpaceDN w:val="0"/>
        <w:adjustRightInd w:val="0"/>
        <w:spacing w:after="200" w:line="276" w:lineRule="auto"/>
        <w:rPr>
          <w:rFonts w:cs="Arial"/>
          <w:b/>
          <w:bCs/>
        </w:rPr>
      </w:pPr>
      <w:r w:rsidRPr="006177E9">
        <w:rPr>
          <w:rFonts w:cs="Arial"/>
          <w:b/>
          <w:bCs/>
          <w:lang w:val="cy-GB"/>
        </w:rPr>
        <w:t>Cwis</w:t>
      </w:r>
    </w:p>
    <w:p w14:paraId="71ACDD85" w14:textId="46B126D0" w:rsidR="003D403B" w:rsidRPr="006177E9" w:rsidRDefault="003D403B" w:rsidP="00C32DF2">
      <w:pPr>
        <w:numPr>
          <w:ilvl w:val="0"/>
          <w:numId w:val="56"/>
        </w:numPr>
        <w:autoSpaceDE w:val="0"/>
        <w:autoSpaceDN w:val="0"/>
        <w:adjustRightInd w:val="0"/>
        <w:spacing w:after="200" w:line="276" w:lineRule="auto"/>
        <w:contextualSpacing/>
        <w:rPr>
          <w:rFonts w:eastAsia="Times New Roman" w:cs="Arial"/>
          <w:szCs w:val="24"/>
          <w:lang w:eastAsia="en-GB"/>
        </w:rPr>
      </w:pPr>
      <w:r w:rsidRPr="006177E9">
        <w:rPr>
          <w:rFonts w:eastAsia="Times New Roman" w:cs="Arial"/>
          <w:szCs w:val="24"/>
          <w:lang w:val="cy-GB" w:eastAsia="en-GB"/>
        </w:rPr>
        <w:t>Cywir neu anghywir?</w:t>
      </w:r>
    </w:p>
    <w:p w14:paraId="0FBB258A" w14:textId="1195DE78" w:rsidR="003D403B" w:rsidRPr="006177E9" w:rsidRDefault="003D403B" w:rsidP="001C1E44">
      <w:pPr>
        <w:autoSpaceDE w:val="0"/>
        <w:autoSpaceDN w:val="0"/>
        <w:adjustRightInd w:val="0"/>
        <w:spacing w:line="276" w:lineRule="auto"/>
        <w:ind w:left="720"/>
        <w:contextualSpacing/>
        <w:rPr>
          <w:rFonts w:eastAsia="Times New Roman" w:cs="Arial"/>
          <w:szCs w:val="24"/>
          <w:lang w:eastAsia="en-GB"/>
        </w:rPr>
      </w:pPr>
      <w:r w:rsidRPr="006177E9">
        <w:rPr>
          <w:rFonts w:eastAsia="Times New Roman" w:cs="Arial"/>
          <w:szCs w:val="24"/>
          <w:lang w:val="cy-GB" w:eastAsia="en-GB"/>
        </w:rPr>
        <w:t xml:space="preserve">Rhaid i chi beidio â </w:t>
      </w:r>
      <w:r w:rsidR="005242E3" w:rsidRPr="006177E9">
        <w:rPr>
          <w:rFonts w:eastAsia="Times New Roman" w:cs="Arial"/>
          <w:szCs w:val="24"/>
          <w:lang w:val="cy-GB" w:eastAsia="en-GB"/>
        </w:rPr>
        <w:t xml:space="preserve">chynorthwyo </w:t>
      </w:r>
      <w:r w:rsidRPr="006177E9">
        <w:rPr>
          <w:rFonts w:eastAsia="Times New Roman" w:cs="Arial"/>
          <w:szCs w:val="24"/>
          <w:lang w:val="cy-GB" w:eastAsia="en-GB"/>
        </w:rPr>
        <w:t>plant neu bobl ifanc gyda defnyddio meddyginiaeth nes eich bod wedi cael eich hyfforddi a'ch asesu</w:t>
      </w:r>
      <w:r w:rsidR="001A1D9D" w:rsidRPr="006177E9">
        <w:rPr>
          <w:rFonts w:eastAsia="Times New Roman" w:cs="Arial"/>
          <w:szCs w:val="24"/>
          <w:lang w:val="cy-GB" w:eastAsia="en-GB"/>
        </w:rPr>
        <w:t xml:space="preserve"> fel person c</w:t>
      </w:r>
      <w:r w:rsidRPr="006177E9">
        <w:rPr>
          <w:rFonts w:eastAsia="Times New Roman" w:cs="Arial"/>
          <w:szCs w:val="24"/>
          <w:lang w:val="cy-GB" w:eastAsia="en-GB"/>
        </w:rPr>
        <w:t>ymwys</w:t>
      </w:r>
    </w:p>
    <w:p w14:paraId="199BDA1B" w14:textId="77777777" w:rsidR="003D403B" w:rsidRPr="006177E9" w:rsidRDefault="003D403B" w:rsidP="00C32DF2">
      <w:pPr>
        <w:autoSpaceDE w:val="0"/>
        <w:autoSpaceDN w:val="0"/>
        <w:adjustRightInd w:val="0"/>
        <w:spacing w:after="200" w:line="276" w:lineRule="auto"/>
        <w:rPr>
          <w:rFonts w:cs="Arial"/>
        </w:rPr>
      </w:pPr>
    </w:p>
    <w:p w14:paraId="0B0AEF6A" w14:textId="77777777" w:rsidR="003D403B" w:rsidRPr="006177E9" w:rsidRDefault="003D403B" w:rsidP="00C32DF2">
      <w:pPr>
        <w:numPr>
          <w:ilvl w:val="0"/>
          <w:numId w:val="56"/>
        </w:numPr>
        <w:autoSpaceDE w:val="0"/>
        <w:autoSpaceDN w:val="0"/>
        <w:adjustRightInd w:val="0"/>
        <w:spacing w:after="200" w:line="276" w:lineRule="auto"/>
        <w:contextualSpacing/>
        <w:rPr>
          <w:rFonts w:eastAsia="Times New Roman" w:cs="Arial"/>
          <w:szCs w:val="24"/>
          <w:lang w:eastAsia="en-GB"/>
        </w:rPr>
      </w:pPr>
      <w:r w:rsidRPr="006177E9">
        <w:rPr>
          <w:rFonts w:eastAsia="Times New Roman" w:cs="Arial"/>
          <w:szCs w:val="24"/>
          <w:lang w:val="cy-GB" w:eastAsia="en-GB"/>
        </w:rPr>
        <w:t>Rôl y meddyg yw ............... y feddyginiaeth</w:t>
      </w:r>
    </w:p>
    <w:p w14:paraId="3D8F726D" w14:textId="77777777" w:rsidR="003D403B" w:rsidRPr="006177E9" w:rsidRDefault="003D403B" w:rsidP="00C32DF2">
      <w:pPr>
        <w:numPr>
          <w:ilvl w:val="0"/>
          <w:numId w:val="56"/>
        </w:numPr>
        <w:autoSpaceDE w:val="0"/>
        <w:autoSpaceDN w:val="0"/>
        <w:adjustRightInd w:val="0"/>
        <w:spacing w:after="200" w:line="276" w:lineRule="auto"/>
        <w:contextualSpacing/>
        <w:rPr>
          <w:rFonts w:eastAsia="Times New Roman" w:cs="Arial"/>
          <w:szCs w:val="24"/>
          <w:lang w:eastAsia="en-GB"/>
        </w:rPr>
      </w:pPr>
      <w:r w:rsidRPr="006177E9">
        <w:rPr>
          <w:rFonts w:eastAsia="Times New Roman" w:cs="Arial"/>
          <w:szCs w:val="24"/>
          <w:lang w:val="cy-GB" w:eastAsia="en-GB"/>
        </w:rPr>
        <w:t>Rôl y fferyllydd yw .................. y feddyginiaeth</w:t>
      </w:r>
    </w:p>
    <w:p w14:paraId="43258CEC" w14:textId="77777777" w:rsidR="003D403B" w:rsidRPr="006177E9" w:rsidRDefault="003D403B" w:rsidP="003D403B">
      <w:pPr>
        <w:autoSpaceDE w:val="0"/>
        <w:autoSpaceDN w:val="0"/>
        <w:adjustRightInd w:val="0"/>
        <w:spacing w:line="276" w:lineRule="auto"/>
        <w:rPr>
          <w:rFonts w:cs="Arial"/>
          <w:b/>
          <w:szCs w:val="24"/>
        </w:rPr>
      </w:pPr>
    </w:p>
    <w:p w14:paraId="129C24F6" w14:textId="77777777" w:rsidR="003D403B" w:rsidRPr="006177E9" w:rsidRDefault="003D403B" w:rsidP="003D403B">
      <w:pPr>
        <w:spacing w:after="200" w:line="276" w:lineRule="auto"/>
        <w:rPr>
          <w:rFonts w:cs="Arial"/>
          <w:b/>
          <w:bCs/>
          <w:szCs w:val="24"/>
        </w:rPr>
      </w:pPr>
      <w:r w:rsidRPr="006177E9">
        <w:rPr>
          <w:rFonts w:cs="Arial"/>
          <w:b/>
          <w:bCs/>
          <w:szCs w:val="24"/>
          <w:lang w:val="cy-GB"/>
        </w:rPr>
        <w:t>Sylwadau'r rheolwr ar gyfer adran 4.8</w:t>
      </w:r>
    </w:p>
    <w:tbl>
      <w:tblPr>
        <w:tblStyle w:val="TableGrid1"/>
        <w:tblW w:w="0" w:type="auto"/>
        <w:tblLook w:val="04A0" w:firstRow="1" w:lastRow="0" w:firstColumn="1" w:lastColumn="0" w:noHBand="0" w:noVBand="1"/>
      </w:tblPr>
      <w:tblGrid>
        <w:gridCol w:w="13948"/>
      </w:tblGrid>
      <w:tr w:rsidR="003D403B" w:rsidRPr="006177E9" w14:paraId="27258570" w14:textId="77777777" w:rsidTr="00A12DD4">
        <w:tc>
          <w:tcPr>
            <w:tcW w:w="14001" w:type="dxa"/>
          </w:tcPr>
          <w:p w14:paraId="0B42A213" w14:textId="77777777" w:rsidR="003D403B" w:rsidRPr="006177E9" w:rsidRDefault="003D403B" w:rsidP="00A12DD4"/>
          <w:p w14:paraId="165068EE" w14:textId="77777777" w:rsidR="003D403B" w:rsidRPr="006177E9" w:rsidRDefault="003D403B" w:rsidP="00A12DD4"/>
          <w:p w14:paraId="25D62484" w14:textId="77777777" w:rsidR="003D403B" w:rsidRPr="006177E9" w:rsidRDefault="003D403B" w:rsidP="00A12DD4"/>
          <w:p w14:paraId="23439C52" w14:textId="77777777" w:rsidR="003D403B" w:rsidRPr="006177E9" w:rsidRDefault="003D403B" w:rsidP="00A12DD4"/>
          <w:p w14:paraId="73D0AA63" w14:textId="77777777" w:rsidR="003D403B" w:rsidRPr="006177E9" w:rsidRDefault="003D403B" w:rsidP="00A12DD4"/>
        </w:tc>
      </w:tr>
    </w:tbl>
    <w:p w14:paraId="657CDBB3" w14:textId="77777777" w:rsidR="003D403B" w:rsidRPr="006177E9" w:rsidRDefault="003D403B" w:rsidP="003D403B">
      <w:pPr>
        <w:spacing w:after="200" w:line="276" w:lineRule="auto"/>
        <w:rPr>
          <w:rFonts w:cs="Arial"/>
          <w:b/>
          <w:bCs/>
          <w:szCs w:val="24"/>
        </w:rPr>
      </w:pPr>
    </w:p>
    <w:p w14:paraId="760DE908" w14:textId="77777777" w:rsidR="003D403B" w:rsidRPr="006177E9" w:rsidRDefault="003D403B" w:rsidP="00C32DF2">
      <w:pPr>
        <w:spacing w:after="200" w:line="276" w:lineRule="auto"/>
        <w:rPr>
          <w:rFonts w:cs="Arial"/>
          <w:b/>
          <w:bCs/>
          <w:szCs w:val="24"/>
        </w:rPr>
      </w:pPr>
      <w:r w:rsidRPr="006177E9">
        <w:rPr>
          <w:rFonts w:cs="Arial"/>
          <w:b/>
          <w:bCs/>
          <w:szCs w:val="24"/>
          <w:lang w:val="cy-GB"/>
        </w:rPr>
        <w:t>Log cynnydd – i'w gwblhau gan y rheolwr</w:t>
      </w:r>
    </w:p>
    <w:p w14:paraId="0EB1CBC0" w14:textId="53FD9270" w:rsidR="003D403B" w:rsidRPr="006177E9" w:rsidRDefault="003D403B" w:rsidP="001C1E44">
      <w:pPr>
        <w:spacing w:line="276" w:lineRule="auto"/>
        <w:rPr>
          <w:rFonts w:eastAsia="+mn-ea" w:cs="Arial"/>
          <w:b/>
          <w:color w:val="000000"/>
          <w:kern w:val="24"/>
          <w:szCs w:val="24"/>
        </w:rPr>
      </w:pPr>
      <w:r w:rsidRPr="006177E9">
        <w:rPr>
          <w:rFonts w:cs="Arial"/>
          <w:b/>
          <w:bCs/>
          <w:szCs w:val="24"/>
          <w:lang w:val="cy-GB"/>
        </w:rPr>
        <w:t xml:space="preserve">4.8 </w:t>
      </w:r>
      <w:r w:rsidR="00B0671F" w:rsidRPr="006177E9">
        <w:rPr>
          <w:rFonts w:cs="Arial"/>
          <w:b/>
          <w:bCs/>
          <w:szCs w:val="24"/>
          <w:lang w:val="cy-GB"/>
        </w:rPr>
        <w:t xml:space="preserve">Rhoi </w:t>
      </w:r>
      <w:r w:rsidRPr="006177E9">
        <w:rPr>
          <w:rFonts w:eastAsia="+mn-ea" w:cs="Arial"/>
          <w:b/>
          <w:bCs/>
          <w:color w:val="000000"/>
          <w:kern w:val="24"/>
          <w:szCs w:val="24"/>
          <w:lang w:val="cy-GB"/>
        </w:rPr>
        <w:t>meddyginiaeth</w:t>
      </w:r>
    </w:p>
    <w:p w14:paraId="55E23155" w14:textId="77777777" w:rsidR="003D403B" w:rsidRPr="006177E9" w:rsidRDefault="003D403B" w:rsidP="00C32DF2">
      <w:pPr>
        <w:spacing w:line="276" w:lineRule="auto"/>
        <w:rPr>
          <w:rFonts w:cs="Arial"/>
          <w:b/>
          <w:bCs/>
          <w:szCs w:val="24"/>
        </w:rPr>
      </w:pPr>
    </w:p>
    <w:p w14:paraId="618B66A3" w14:textId="77777777" w:rsidR="003D403B" w:rsidRPr="006177E9" w:rsidRDefault="003D403B" w:rsidP="00C32DF2">
      <w:pPr>
        <w:spacing w:line="276" w:lineRule="auto"/>
        <w:rPr>
          <w:rFonts w:cs="Arial"/>
          <w:b/>
          <w:bCs/>
          <w:szCs w:val="24"/>
        </w:rPr>
      </w:pPr>
      <w:r w:rsidRPr="006177E9">
        <w:rPr>
          <w:rFonts w:cs="Arial"/>
          <w:b/>
          <w:bCs/>
          <w:szCs w:val="24"/>
          <w:lang w:val="cy-GB"/>
        </w:rPr>
        <w:t>Rolau a chyfrifoldebau sy'n ymwneud â rhoi meddyginiaeth mewn lleoliadau gofal cymdeithasol</w:t>
      </w:r>
    </w:p>
    <w:p w14:paraId="3BED7679" w14:textId="77777777" w:rsidR="003D403B" w:rsidRPr="006177E9" w:rsidRDefault="003D403B" w:rsidP="00C32DF2">
      <w:pPr>
        <w:spacing w:line="276" w:lineRule="auto"/>
        <w:rPr>
          <w:rFonts w:cs="Arial"/>
          <w:b/>
          <w:bCs/>
          <w:szCs w:val="24"/>
        </w:rPr>
      </w:pPr>
    </w:p>
    <w:tbl>
      <w:tblPr>
        <w:tblStyle w:val="TableGrid10"/>
        <w:tblW w:w="14029" w:type="dxa"/>
        <w:tblLook w:val="04A0" w:firstRow="1" w:lastRow="0" w:firstColumn="1" w:lastColumn="0" w:noHBand="0" w:noVBand="1"/>
      </w:tblPr>
      <w:tblGrid>
        <w:gridCol w:w="12186"/>
        <w:gridCol w:w="1843"/>
      </w:tblGrid>
      <w:tr w:rsidR="003D403B" w:rsidRPr="006177E9" w14:paraId="0F4697DA" w14:textId="77777777" w:rsidTr="00A12DD4">
        <w:tc>
          <w:tcPr>
            <w:tcW w:w="12186" w:type="dxa"/>
            <w:shd w:val="clear" w:color="auto" w:fill="D9D9D9" w:themeFill="background1" w:themeFillShade="D9"/>
          </w:tcPr>
          <w:p w14:paraId="1FE6D215" w14:textId="77777777" w:rsidR="003D403B" w:rsidRPr="006177E9" w:rsidRDefault="003D403B" w:rsidP="001C1E44">
            <w:pPr>
              <w:spacing w:line="276" w:lineRule="auto"/>
              <w:rPr>
                <w:b/>
              </w:rPr>
            </w:pPr>
            <w:r w:rsidRPr="006177E9">
              <w:rPr>
                <w:b/>
                <w:bCs/>
                <w:lang w:val="cy-GB"/>
              </w:rPr>
              <w:lastRenderedPageBreak/>
              <w:t>Drwy gwblhau gweithgareddau'r llyfr gwaith yn yr adran hon, mae'r gweithiwr wedi dangos ei fod yn gwybod y canlynol:</w:t>
            </w:r>
          </w:p>
          <w:p w14:paraId="75162619" w14:textId="77777777" w:rsidR="003D403B" w:rsidRPr="006177E9" w:rsidRDefault="003D403B" w:rsidP="00C32DF2">
            <w:pPr>
              <w:spacing w:line="276" w:lineRule="auto"/>
              <w:rPr>
                <w:b/>
              </w:rPr>
            </w:pPr>
          </w:p>
        </w:tc>
        <w:tc>
          <w:tcPr>
            <w:tcW w:w="1843" w:type="dxa"/>
            <w:shd w:val="clear" w:color="auto" w:fill="D9D9D9" w:themeFill="background1" w:themeFillShade="D9"/>
          </w:tcPr>
          <w:p w14:paraId="6DC08F4E" w14:textId="77777777" w:rsidR="003D403B" w:rsidRPr="006177E9" w:rsidRDefault="003D403B" w:rsidP="00A12DD4">
            <w:pPr>
              <w:spacing w:line="276" w:lineRule="auto"/>
              <w:rPr>
                <w:b/>
              </w:rPr>
            </w:pPr>
            <w:r w:rsidRPr="006177E9">
              <w:rPr>
                <w:b/>
                <w:bCs/>
                <w:lang w:val="cy-GB"/>
              </w:rPr>
              <w:t>Llofnod a dyddiad</w:t>
            </w:r>
          </w:p>
        </w:tc>
      </w:tr>
      <w:tr w:rsidR="003D403B" w:rsidRPr="006177E9" w14:paraId="00D5C78F" w14:textId="77777777" w:rsidTr="00A12DD4">
        <w:tc>
          <w:tcPr>
            <w:tcW w:w="12186" w:type="dxa"/>
          </w:tcPr>
          <w:p w14:paraId="223C4B0E" w14:textId="77777777" w:rsidR="003D403B" w:rsidRPr="006177E9" w:rsidRDefault="003D403B" w:rsidP="00C32DF2">
            <w:pPr>
              <w:spacing w:after="200" w:line="276" w:lineRule="auto"/>
            </w:pPr>
            <w:r w:rsidRPr="006177E9">
              <w:rPr>
                <w:lang w:val="cy-GB"/>
              </w:rPr>
              <w:t>Deddfwriaeth a chanllawiau cenedlaethol sy'n gysylltiedig â rhoi meddyginiaeth</w:t>
            </w:r>
          </w:p>
        </w:tc>
        <w:tc>
          <w:tcPr>
            <w:tcW w:w="1843" w:type="dxa"/>
          </w:tcPr>
          <w:p w14:paraId="7E182F26" w14:textId="77777777" w:rsidR="003D403B" w:rsidRPr="006177E9" w:rsidRDefault="003D403B" w:rsidP="00A12DD4">
            <w:pPr>
              <w:spacing w:after="200" w:line="276" w:lineRule="auto"/>
            </w:pPr>
          </w:p>
        </w:tc>
      </w:tr>
      <w:tr w:rsidR="003D403B" w:rsidRPr="006177E9" w14:paraId="08C01A58" w14:textId="77777777" w:rsidTr="00A12DD4">
        <w:tc>
          <w:tcPr>
            <w:tcW w:w="12186" w:type="dxa"/>
          </w:tcPr>
          <w:p w14:paraId="24556B14" w14:textId="027103CE" w:rsidR="003D403B" w:rsidRPr="006177E9" w:rsidRDefault="003D403B" w:rsidP="001C1E44">
            <w:pPr>
              <w:spacing w:line="276" w:lineRule="auto"/>
            </w:pPr>
            <w:r w:rsidRPr="006177E9">
              <w:rPr>
                <w:lang w:val="cy-GB"/>
              </w:rPr>
              <w:t xml:space="preserve">Rolau a chyfrifoldebau'r rhai sy'n ymwneud â: </w:t>
            </w:r>
            <w:r w:rsidR="00735F00" w:rsidRPr="006177E9">
              <w:rPr>
                <w:lang w:val="cy-GB"/>
              </w:rPr>
              <w:t>rhagnodi</w:t>
            </w:r>
            <w:r w:rsidRPr="006177E9">
              <w:rPr>
                <w:lang w:val="cy-GB"/>
              </w:rPr>
              <w:t>, gweinyddu a chefnogi'r defnydd o feddyginiaeth</w:t>
            </w:r>
          </w:p>
          <w:p w14:paraId="7BF9A598" w14:textId="77777777" w:rsidR="003D403B" w:rsidRPr="006177E9" w:rsidRDefault="003D403B" w:rsidP="001C1E44">
            <w:pPr>
              <w:spacing w:line="276" w:lineRule="auto"/>
            </w:pPr>
          </w:p>
        </w:tc>
        <w:tc>
          <w:tcPr>
            <w:tcW w:w="1843" w:type="dxa"/>
          </w:tcPr>
          <w:p w14:paraId="3352C0ED" w14:textId="77777777" w:rsidR="003D403B" w:rsidRPr="006177E9" w:rsidRDefault="003D403B" w:rsidP="00A12DD4"/>
        </w:tc>
      </w:tr>
      <w:tr w:rsidR="003D403B" w:rsidRPr="006177E9" w14:paraId="090FEDED" w14:textId="77777777" w:rsidTr="00A12DD4">
        <w:tc>
          <w:tcPr>
            <w:tcW w:w="12186" w:type="dxa"/>
          </w:tcPr>
          <w:p w14:paraId="4CBF5811" w14:textId="77777777" w:rsidR="003D403B" w:rsidRPr="006177E9" w:rsidRDefault="003D403B" w:rsidP="001C1E44">
            <w:pPr>
              <w:spacing w:line="276" w:lineRule="auto"/>
            </w:pPr>
            <w:r w:rsidRPr="006177E9">
              <w:rPr>
                <w:lang w:val="cy-GB"/>
              </w:rPr>
              <w:t xml:space="preserve">Pwy sy’n gyfrifol am ddefnyddio meddyginiaethau ac </w:t>
            </w:r>
            <w:proofErr w:type="spellStart"/>
            <w:r w:rsidRPr="006177E9">
              <w:rPr>
                <w:lang w:val="cy-GB"/>
              </w:rPr>
              <w:t>atchwanegiadau</w:t>
            </w:r>
            <w:proofErr w:type="spellEnd"/>
            <w:r w:rsidRPr="006177E9">
              <w:rPr>
                <w:lang w:val="cy-GB"/>
              </w:rPr>
              <w:t xml:space="preserve"> 'dros y cownter' mewn lleoliadau gofal cymdeithasol</w:t>
            </w:r>
          </w:p>
          <w:p w14:paraId="63A2638F" w14:textId="77777777" w:rsidR="003D403B" w:rsidRPr="006177E9" w:rsidRDefault="003D403B" w:rsidP="001C1E44">
            <w:pPr>
              <w:spacing w:line="276" w:lineRule="auto"/>
            </w:pPr>
          </w:p>
        </w:tc>
        <w:tc>
          <w:tcPr>
            <w:tcW w:w="1843" w:type="dxa"/>
          </w:tcPr>
          <w:p w14:paraId="67D2478E" w14:textId="77777777" w:rsidR="003D403B" w:rsidRPr="006177E9" w:rsidRDefault="003D403B" w:rsidP="00A12DD4"/>
        </w:tc>
      </w:tr>
      <w:tr w:rsidR="003D403B" w14:paraId="6F250210" w14:textId="77777777" w:rsidTr="00A12DD4">
        <w:tc>
          <w:tcPr>
            <w:tcW w:w="12186" w:type="dxa"/>
          </w:tcPr>
          <w:p w14:paraId="432760AF" w14:textId="1EE422A6" w:rsidR="003D403B" w:rsidRPr="008D765A" w:rsidRDefault="003D403B" w:rsidP="001C1E44">
            <w:pPr>
              <w:spacing w:line="276" w:lineRule="auto"/>
            </w:pPr>
            <w:r w:rsidRPr="006177E9">
              <w:rPr>
                <w:lang w:val="cy-GB"/>
              </w:rPr>
              <w:t>Cysylltiadau rhwng</w:t>
            </w:r>
            <w:r w:rsidR="006520C3" w:rsidRPr="006177E9">
              <w:rPr>
                <w:lang w:val="cy-GB"/>
              </w:rPr>
              <w:t xml:space="preserve"> camgymeriadau wrth roi</w:t>
            </w:r>
            <w:r w:rsidRPr="006177E9">
              <w:rPr>
                <w:lang w:val="cy-GB"/>
              </w:rPr>
              <w:t xml:space="preserve"> meddyginiaeth a diogelu</w:t>
            </w:r>
          </w:p>
          <w:p w14:paraId="58B4ED45" w14:textId="77777777" w:rsidR="003D403B" w:rsidRPr="008D765A" w:rsidRDefault="003D403B" w:rsidP="001C1E44">
            <w:pPr>
              <w:spacing w:line="276" w:lineRule="auto"/>
            </w:pPr>
          </w:p>
        </w:tc>
        <w:tc>
          <w:tcPr>
            <w:tcW w:w="1843" w:type="dxa"/>
          </w:tcPr>
          <w:p w14:paraId="2FFF45C9" w14:textId="77777777" w:rsidR="003D403B" w:rsidRPr="008D765A" w:rsidRDefault="003D403B" w:rsidP="00A12DD4"/>
        </w:tc>
      </w:tr>
    </w:tbl>
    <w:p w14:paraId="79CD1C0A" w14:textId="77777777" w:rsidR="003D403B" w:rsidRDefault="003D403B" w:rsidP="003D403B">
      <w:pPr>
        <w:spacing w:line="276" w:lineRule="auto"/>
        <w:rPr>
          <w:rFonts w:cs="Arial"/>
          <w:bCs/>
          <w:szCs w:val="24"/>
        </w:rPr>
      </w:pPr>
    </w:p>
    <w:p w14:paraId="4CB9B221" w14:textId="77777777" w:rsidR="003D403B" w:rsidRDefault="003D403B" w:rsidP="003D403B">
      <w:pPr>
        <w:spacing w:line="276" w:lineRule="auto"/>
        <w:rPr>
          <w:rFonts w:cs="Arial"/>
          <w:bCs/>
          <w:szCs w:val="24"/>
        </w:rPr>
      </w:pPr>
    </w:p>
    <w:p w14:paraId="0AF377A1" w14:textId="58610871" w:rsidR="00EC657A" w:rsidRDefault="00EC657A">
      <w:pPr>
        <w:rPr>
          <w:rFonts w:cs="Arial"/>
          <w:bCs/>
          <w:szCs w:val="24"/>
        </w:rPr>
      </w:pPr>
      <w:r>
        <w:rPr>
          <w:rFonts w:cs="Arial"/>
          <w:bCs/>
          <w:szCs w:val="24"/>
        </w:rPr>
        <w:br w:type="page"/>
      </w:r>
    </w:p>
    <w:p w14:paraId="02F2527F" w14:textId="77777777" w:rsidR="003D403B" w:rsidRPr="008841D7" w:rsidRDefault="003D403B" w:rsidP="00B476C4">
      <w:pPr>
        <w:pStyle w:val="Heading2"/>
      </w:pPr>
      <w:bookmarkStart w:id="10" w:name="_Toc119659903"/>
      <w:r w:rsidRPr="008841D7">
        <w:lastRenderedPageBreak/>
        <w:t>4.9 Gofal personol</w:t>
      </w:r>
      <w:bookmarkEnd w:id="10"/>
      <w:r w:rsidRPr="008841D7">
        <w:t xml:space="preserve">  </w:t>
      </w:r>
    </w:p>
    <w:p w14:paraId="25538324" w14:textId="77777777" w:rsidR="003D403B" w:rsidRPr="008841D7" w:rsidRDefault="003D403B" w:rsidP="00C32DF2">
      <w:pPr>
        <w:spacing w:line="276" w:lineRule="auto"/>
        <w:rPr>
          <w:rFonts w:cs="Arial"/>
          <w:b/>
          <w:bCs/>
          <w:szCs w:val="24"/>
        </w:rPr>
      </w:pPr>
    </w:p>
    <w:p w14:paraId="0FDACDFB" w14:textId="77777777" w:rsidR="003D403B" w:rsidRDefault="003D403B" w:rsidP="00C32DF2">
      <w:pPr>
        <w:spacing w:line="276" w:lineRule="auto"/>
        <w:rPr>
          <w:rFonts w:cs="Arial"/>
          <w:bCs/>
          <w:szCs w:val="24"/>
        </w:rPr>
      </w:pPr>
      <w:r w:rsidRPr="008841D7">
        <w:rPr>
          <w:rFonts w:cs="Arial"/>
          <w:bCs/>
          <w:szCs w:val="24"/>
          <w:lang w:val="cy-GB"/>
        </w:rPr>
        <w:t xml:space="preserve">Mae cefnogi gofal personol plant a phobl ifanc mewn ffordd sy'n dangos urddas a pharch yn agwedd bwysig </w:t>
      </w:r>
      <w:r>
        <w:rPr>
          <w:rFonts w:cs="Arial"/>
          <w:bCs/>
          <w:szCs w:val="24"/>
          <w:lang w:val="cy-GB"/>
        </w:rPr>
        <w:t>ar</w:t>
      </w:r>
      <w:r w:rsidRPr="008841D7">
        <w:rPr>
          <w:rFonts w:cs="Arial"/>
          <w:bCs/>
          <w:szCs w:val="24"/>
          <w:lang w:val="cy-GB"/>
        </w:rPr>
        <w:t xml:space="preserve"> ofal a chymorth o ansawdd da. Bydd angen cymorth neu ganllawiau ar rai plant a phobl ifanc er mwyn dysgu cymryd mwy o gyfrifoldeb dros eu gofal personol eu hunain, tra bydd angen cymorth mwy uniongyrchol ar eraill, yn ddibynnol ar eu hoedran a'u hanghenion cymorth.</w:t>
      </w:r>
    </w:p>
    <w:p w14:paraId="581CCEC1" w14:textId="77777777" w:rsidR="003D403B" w:rsidRDefault="003D403B" w:rsidP="00C32DF2">
      <w:pPr>
        <w:spacing w:line="276" w:lineRule="auto"/>
        <w:rPr>
          <w:rFonts w:cs="Arial"/>
          <w:bCs/>
          <w:szCs w:val="24"/>
        </w:rPr>
      </w:pPr>
    </w:p>
    <w:p w14:paraId="6434A145" w14:textId="77777777" w:rsidR="003D403B" w:rsidRDefault="003D403B" w:rsidP="00C32DF2">
      <w:pPr>
        <w:spacing w:line="276" w:lineRule="auto"/>
        <w:rPr>
          <w:rFonts w:cs="Arial"/>
          <w:szCs w:val="24"/>
        </w:rPr>
      </w:pPr>
      <w:r>
        <w:rPr>
          <w:rFonts w:cs="Arial"/>
          <w:szCs w:val="24"/>
          <w:lang w:val="cy-GB"/>
        </w:rPr>
        <w:t>Os oes angen cefnogaeth uniongyrchol ar blentyn neu berson ifanc gyda'i ofal personol, mae'n bwysig meddwl am eich dull o'i helpu.</w:t>
      </w:r>
    </w:p>
    <w:p w14:paraId="521BC821" w14:textId="77777777" w:rsidR="003D403B" w:rsidRDefault="003D403B" w:rsidP="00C32DF2">
      <w:pPr>
        <w:spacing w:line="276" w:lineRule="auto"/>
        <w:rPr>
          <w:rFonts w:cs="Arial"/>
          <w:szCs w:val="24"/>
        </w:rPr>
      </w:pPr>
      <w:r>
        <w:rPr>
          <w:rFonts w:cs="Arial"/>
          <w:szCs w:val="24"/>
          <w:lang w:val="cy-GB"/>
        </w:rPr>
        <w:t xml:space="preserve"> </w:t>
      </w:r>
    </w:p>
    <w:p w14:paraId="0ED981B1" w14:textId="008F6677" w:rsidR="003D403B" w:rsidRDefault="003D403B" w:rsidP="00C32DF2">
      <w:pPr>
        <w:spacing w:line="276" w:lineRule="auto"/>
        <w:rPr>
          <w:rFonts w:cs="Arial"/>
          <w:szCs w:val="24"/>
        </w:rPr>
      </w:pPr>
      <w:r w:rsidRPr="00DC3DD5">
        <w:rPr>
          <w:rFonts w:cs="Arial"/>
          <w:szCs w:val="24"/>
          <w:lang w:val="cy-GB"/>
        </w:rPr>
        <w:t>Mae hylendid personol a sut yr ydym yn edrych yn bwysig i'r rhan fwyaf o bobl. Mae'n hanfodol</w:t>
      </w:r>
      <w:r>
        <w:rPr>
          <w:rFonts w:cs="Arial"/>
          <w:szCs w:val="24"/>
          <w:lang w:val="cy-GB"/>
        </w:rPr>
        <w:t xml:space="preserve"> c</w:t>
      </w:r>
      <w:r w:rsidRPr="00DC3DD5">
        <w:rPr>
          <w:rFonts w:cs="Arial"/>
          <w:szCs w:val="24"/>
          <w:lang w:val="cy-GB"/>
        </w:rPr>
        <w:t xml:space="preserve">anfod beth sy'n bwysig i'r plant a'r bobl ifanc rydych </w:t>
      </w:r>
      <w:r w:rsidR="006F2A35">
        <w:rPr>
          <w:rFonts w:cs="Arial"/>
          <w:szCs w:val="24"/>
          <w:lang w:val="cy-GB"/>
        </w:rPr>
        <w:t xml:space="preserve">chi’n </w:t>
      </w:r>
      <w:r w:rsidRPr="00DC3DD5">
        <w:rPr>
          <w:rFonts w:cs="Arial"/>
          <w:szCs w:val="24"/>
          <w:lang w:val="cy-GB"/>
        </w:rPr>
        <w:t xml:space="preserve">eu cefnogi. Er enghraifft, y drefn maen nhw'n ei ddilyn fel arfer. </w:t>
      </w:r>
    </w:p>
    <w:p w14:paraId="495125C3" w14:textId="77777777" w:rsidR="003D403B" w:rsidRDefault="003D403B" w:rsidP="00C32DF2">
      <w:pPr>
        <w:spacing w:line="276" w:lineRule="auto"/>
        <w:rPr>
          <w:rFonts w:cs="Arial"/>
          <w:szCs w:val="24"/>
        </w:rPr>
      </w:pPr>
    </w:p>
    <w:p w14:paraId="49228819" w14:textId="185AA5C5" w:rsidR="003D403B" w:rsidRDefault="003D403B" w:rsidP="00C32DF2">
      <w:pPr>
        <w:spacing w:line="276" w:lineRule="auto"/>
        <w:rPr>
          <w:rFonts w:cs="Arial"/>
          <w:szCs w:val="24"/>
          <w:lang w:val="cy-GB"/>
        </w:rPr>
      </w:pPr>
      <w:r>
        <w:rPr>
          <w:rFonts w:cs="Arial"/>
          <w:szCs w:val="24"/>
          <w:lang w:val="cy-GB"/>
        </w:rPr>
        <w:t xml:space="preserve">Meddyliwch am eich trefn foreol chi a’r drefn rydych </w:t>
      </w:r>
      <w:r w:rsidR="006F2A35">
        <w:rPr>
          <w:rFonts w:cs="Arial"/>
          <w:szCs w:val="24"/>
          <w:lang w:val="cy-GB"/>
        </w:rPr>
        <w:t>chi’n</w:t>
      </w:r>
      <w:r w:rsidR="002E5D40">
        <w:rPr>
          <w:rFonts w:cs="Arial"/>
          <w:szCs w:val="24"/>
          <w:lang w:val="cy-GB"/>
        </w:rPr>
        <w:t xml:space="preserve"> </w:t>
      </w:r>
      <w:r>
        <w:rPr>
          <w:rFonts w:cs="Arial"/>
          <w:szCs w:val="24"/>
          <w:lang w:val="cy-GB"/>
        </w:rPr>
        <w:t xml:space="preserve">gwneud pethau fel </w:t>
      </w:r>
      <w:r w:rsidR="002E5D40">
        <w:rPr>
          <w:rFonts w:cs="Arial"/>
          <w:szCs w:val="24"/>
          <w:lang w:val="cy-GB"/>
        </w:rPr>
        <w:t xml:space="preserve">brwsio </w:t>
      </w:r>
      <w:r>
        <w:rPr>
          <w:rFonts w:cs="Arial"/>
          <w:szCs w:val="24"/>
          <w:lang w:val="cy-GB"/>
        </w:rPr>
        <w:t>dannedd ac ymolchi neu gael bath a gwneud eich gwallt. Dychmygwch sut brofiad fyddai pe bai angen rhywfaint o gefnogaeth gyda hyn, ond bod y person sy’n eich cefnogi heb ofyn am eich trefn arferol ac yn gwneud pethau’n wahanol.</w:t>
      </w:r>
    </w:p>
    <w:p w14:paraId="4CCC1441" w14:textId="77777777" w:rsidR="003D403B" w:rsidRDefault="003D403B" w:rsidP="00C32DF2">
      <w:pPr>
        <w:spacing w:line="276" w:lineRule="auto"/>
        <w:rPr>
          <w:rFonts w:cs="Arial"/>
          <w:szCs w:val="24"/>
        </w:rPr>
      </w:pPr>
    </w:p>
    <w:p w14:paraId="4C31CE0A" w14:textId="6896356E" w:rsidR="003D403B" w:rsidRPr="00DC3DD5" w:rsidRDefault="003D403B" w:rsidP="00C32DF2">
      <w:pPr>
        <w:spacing w:line="276" w:lineRule="auto"/>
        <w:rPr>
          <w:rFonts w:cs="Arial"/>
          <w:szCs w:val="24"/>
        </w:rPr>
      </w:pPr>
      <w:r w:rsidRPr="00DC3DD5">
        <w:rPr>
          <w:rFonts w:cs="Arial"/>
          <w:szCs w:val="24"/>
          <w:lang w:val="cy-GB"/>
        </w:rPr>
        <w:t xml:space="preserve">Bydd y safonau y mae pob un ohonom </w:t>
      </w:r>
      <w:r w:rsidR="00D860AF">
        <w:rPr>
          <w:rFonts w:cs="Arial"/>
          <w:szCs w:val="24"/>
          <w:lang w:val="cy-GB"/>
        </w:rPr>
        <w:t>eu h</w:t>
      </w:r>
      <w:r w:rsidRPr="00DC3DD5">
        <w:rPr>
          <w:rFonts w:cs="Arial"/>
          <w:szCs w:val="24"/>
          <w:lang w:val="cy-GB"/>
        </w:rPr>
        <w:t xml:space="preserve">eisiau ar gyfer ein hylendid a'n hedrychiad personol, yn ogystal â'n diwylliant a'n credoau, yn effeithio ar sut </w:t>
      </w:r>
      <w:r w:rsidR="00E0017B">
        <w:rPr>
          <w:rFonts w:cs="Arial"/>
          <w:szCs w:val="24"/>
          <w:lang w:val="cy-GB"/>
        </w:rPr>
        <w:t>rydyn ni</w:t>
      </w:r>
      <w:r w:rsidRPr="00DC3DD5">
        <w:rPr>
          <w:rFonts w:cs="Arial"/>
          <w:szCs w:val="24"/>
          <w:lang w:val="cy-GB"/>
        </w:rPr>
        <w:t xml:space="preserve"> am gael ein cefnogi. </w:t>
      </w:r>
    </w:p>
    <w:p w14:paraId="2DBA39F7" w14:textId="77777777" w:rsidR="003D403B" w:rsidRPr="00DC3DD5" w:rsidRDefault="003D403B" w:rsidP="00C32DF2">
      <w:pPr>
        <w:spacing w:line="276" w:lineRule="auto"/>
        <w:rPr>
          <w:rFonts w:cs="Arial"/>
          <w:szCs w:val="24"/>
        </w:rPr>
      </w:pPr>
    </w:p>
    <w:p w14:paraId="5C4E7486" w14:textId="7DD6B9B8" w:rsidR="003D403B" w:rsidRPr="00DC3DD5" w:rsidRDefault="003D403B" w:rsidP="00C32DF2">
      <w:pPr>
        <w:spacing w:line="276" w:lineRule="auto"/>
        <w:rPr>
          <w:rFonts w:cs="Arial"/>
          <w:szCs w:val="24"/>
        </w:rPr>
      </w:pPr>
      <w:r w:rsidRPr="00DC3DD5">
        <w:rPr>
          <w:rFonts w:cs="Arial"/>
          <w:szCs w:val="24"/>
          <w:lang w:val="cy-GB"/>
        </w:rPr>
        <w:t>Bydd gan gynllun personol plentyn neu berson ifanc rywfaint o'r wybodaeth</w:t>
      </w:r>
      <w:r w:rsidR="00B42EF3">
        <w:rPr>
          <w:rFonts w:cs="Arial"/>
          <w:szCs w:val="24"/>
          <w:lang w:val="cy-GB"/>
        </w:rPr>
        <w:t xml:space="preserve"> hon</w:t>
      </w:r>
      <w:r w:rsidRPr="00DC3DD5">
        <w:rPr>
          <w:rFonts w:cs="Arial"/>
          <w:szCs w:val="24"/>
          <w:lang w:val="cy-GB"/>
        </w:rPr>
        <w:t xml:space="preserve">, ond mae'n bwysig siarad â nhw, ac os yw'n briodol, </w:t>
      </w:r>
      <w:r w:rsidR="00B42EF3">
        <w:rPr>
          <w:rFonts w:cs="Arial"/>
          <w:szCs w:val="24"/>
          <w:lang w:val="cy-GB"/>
        </w:rPr>
        <w:t>gyda’u t</w:t>
      </w:r>
      <w:r w:rsidRPr="00DC3DD5">
        <w:rPr>
          <w:rFonts w:cs="Arial"/>
          <w:szCs w:val="24"/>
          <w:lang w:val="cy-GB"/>
        </w:rPr>
        <w:t>euluoedd a'u gofalwyr,</w:t>
      </w:r>
      <w:r w:rsidR="00B42EF3">
        <w:rPr>
          <w:rFonts w:cs="Arial"/>
          <w:szCs w:val="24"/>
          <w:lang w:val="cy-GB"/>
        </w:rPr>
        <w:t xml:space="preserve"> er mwyn cael gwybod</w:t>
      </w:r>
      <w:r w:rsidRPr="00DC3DD5">
        <w:rPr>
          <w:rFonts w:cs="Arial"/>
          <w:szCs w:val="24"/>
          <w:lang w:val="cy-GB"/>
        </w:rPr>
        <w:t xml:space="preserve"> beth sy'n bwysig iddyn</w:t>
      </w:r>
      <w:r w:rsidR="00B42EF3">
        <w:rPr>
          <w:rFonts w:cs="Arial"/>
          <w:szCs w:val="24"/>
          <w:lang w:val="cy-GB"/>
        </w:rPr>
        <w:t>t</w:t>
      </w:r>
      <w:r w:rsidRPr="00DC3DD5">
        <w:rPr>
          <w:rFonts w:cs="Arial"/>
          <w:szCs w:val="24"/>
          <w:lang w:val="cy-GB"/>
        </w:rPr>
        <w:t>.</w:t>
      </w:r>
    </w:p>
    <w:p w14:paraId="48D91092" w14:textId="77777777" w:rsidR="003D403B" w:rsidRPr="00DC3DD5" w:rsidRDefault="003D403B" w:rsidP="00C32DF2">
      <w:pPr>
        <w:spacing w:line="276" w:lineRule="auto"/>
        <w:rPr>
          <w:rFonts w:cs="Arial"/>
          <w:szCs w:val="24"/>
        </w:rPr>
      </w:pPr>
    </w:p>
    <w:p w14:paraId="4A5D8D5A" w14:textId="658CB183" w:rsidR="003D403B" w:rsidRDefault="003D403B" w:rsidP="00C32DF2">
      <w:pPr>
        <w:spacing w:line="276" w:lineRule="auto"/>
        <w:rPr>
          <w:rFonts w:cs="Arial"/>
          <w:szCs w:val="24"/>
        </w:rPr>
      </w:pPr>
      <w:r w:rsidRPr="00DC3DD5">
        <w:rPr>
          <w:rFonts w:cs="Arial"/>
          <w:szCs w:val="24"/>
          <w:lang w:val="cy-GB"/>
        </w:rPr>
        <w:t>Yn union fel</w:t>
      </w:r>
      <w:r>
        <w:rPr>
          <w:rFonts w:cs="Arial"/>
          <w:szCs w:val="24"/>
          <w:lang w:val="cy-GB"/>
        </w:rPr>
        <w:t xml:space="preserve"> mae</w:t>
      </w:r>
      <w:r w:rsidRPr="00DC3DD5">
        <w:rPr>
          <w:rFonts w:cs="Arial"/>
          <w:szCs w:val="24"/>
          <w:lang w:val="cy-GB"/>
        </w:rPr>
        <w:t xml:space="preserve"> hylendid personol ac ymddangosiad yn bwysig i ni, felly hefyd</w:t>
      </w:r>
      <w:r>
        <w:rPr>
          <w:rFonts w:cs="Arial"/>
          <w:szCs w:val="24"/>
          <w:lang w:val="cy-GB"/>
        </w:rPr>
        <w:t xml:space="preserve"> mae </w:t>
      </w:r>
      <w:r w:rsidRPr="00DC3DD5">
        <w:rPr>
          <w:rFonts w:cs="Arial"/>
          <w:szCs w:val="24"/>
          <w:lang w:val="cy-GB"/>
        </w:rPr>
        <w:t>cael preifatrwydd ac urddas pan rydy</w:t>
      </w:r>
      <w:r w:rsidR="00EC27D3">
        <w:rPr>
          <w:rFonts w:cs="Arial"/>
          <w:szCs w:val="24"/>
          <w:lang w:val="cy-GB"/>
        </w:rPr>
        <w:t>n ni’n</w:t>
      </w:r>
      <w:r w:rsidRPr="00DC3DD5">
        <w:rPr>
          <w:rFonts w:cs="Arial"/>
          <w:szCs w:val="24"/>
          <w:lang w:val="cy-GB"/>
        </w:rPr>
        <w:t xml:space="preserve"> cael </w:t>
      </w:r>
      <w:r w:rsidR="00117038">
        <w:rPr>
          <w:rFonts w:cs="Arial"/>
          <w:szCs w:val="24"/>
          <w:lang w:val="cy-GB"/>
        </w:rPr>
        <w:t xml:space="preserve">cymorth </w:t>
      </w:r>
      <w:r w:rsidRPr="00DC3DD5">
        <w:rPr>
          <w:rFonts w:cs="Arial"/>
          <w:szCs w:val="24"/>
          <w:lang w:val="cy-GB"/>
        </w:rPr>
        <w:t>gyda'n gofal personol. Pwy fyddai am i bobl eraill ein gweld ni'n cael ein</w:t>
      </w:r>
      <w:r>
        <w:rPr>
          <w:rFonts w:cs="Arial"/>
          <w:szCs w:val="24"/>
          <w:lang w:val="cy-GB"/>
        </w:rPr>
        <w:t xml:space="preserve"> </w:t>
      </w:r>
      <w:r w:rsidR="00117038">
        <w:rPr>
          <w:rFonts w:cs="Arial"/>
          <w:szCs w:val="24"/>
          <w:lang w:val="cy-GB"/>
        </w:rPr>
        <w:t>hy</w:t>
      </w:r>
      <w:r>
        <w:rPr>
          <w:rFonts w:cs="Arial"/>
          <w:szCs w:val="24"/>
          <w:lang w:val="cy-GB"/>
        </w:rPr>
        <w:t>molchi</w:t>
      </w:r>
      <w:r w:rsidRPr="00DC3DD5">
        <w:rPr>
          <w:rFonts w:cs="Arial"/>
          <w:szCs w:val="24"/>
          <w:lang w:val="cy-GB"/>
        </w:rPr>
        <w:t>, yn cael cymorth i</w:t>
      </w:r>
      <w:r>
        <w:rPr>
          <w:rFonts w:cs="Arial"/>
          <w:szCs w:val="24"/>
          <w:lang w:val="cy-GB"/>
        </w:rPr>
        <w:t xml:space="preserve"> fynd i</w:t>
      </w:r>
      <w:r w:rsidRPr="00DC3DD5">
        <w:rPr>
          <w:rFonts w:cs="Arial"/>
          <w:szCs w:val="24"/>
          <w:lang w:val="cy-GB"/>
        </w:rPr>
        <w:t>'r tŷ bach neu</w:t>
      </w:r>
      <w:r>
        <w:rPr>
          <w:rFonts w:cs="Arial"/>
          <w:szCs w:val="24"/>
          <w:lang w:val="cy-GB"/>
        </w:rPr>
        <w:t>’n cael cymorth</w:t>
      </w:r>
      <w:r w:rsidRPr="00DC3DD5">
        <w:rPr>
          <w:rFonts w:cs="Arial"/>
          <w:szCs w:val="24"/>
          <w:lang w:val="cy-GB"/>
        </w:rPr>
        <w:t xml:space="preserve"> i wisgo? Mae pethau syml yn bwysig, fel gwneud yn siŵr: </w:t>
      </w:r>
    </w:p>
    <w:p w14:paraId="02048725" w14:textId="77777777" w:rsidR="003D403B" w:rsidRDefault="003D403B" w:rsidP="00C32DF2">
      <w:pPr>
        <w:spacing w:line="276" w:lineRule="auto"/>
        <w:rPr>
          <w:rFonts w:cs="Arial"/>
          <w:szCs w:val="24"/>
        </w:rPr>
      </w:pPr>
    </w:p>
    <w:p w14:paraId="02C15AEE" w14:textId="6182CA00" w:rsidR="003D403B" w:rsidRPr="00C66E51" w:rsidRDefault="003D403B" w:rsidP="00C32DF2">
      <w:pPr>
        <w:pStyle w:val="ListParagraph"/>
        <w:numPr>
          <w:ilvl w:val="0"/>
          <w:numId w:val="78"/>
        </w:numPr>
        <w:spacing w:line="276" w:lineRule="auto"/>
        <w:rPr>
          <w:rFonts w:cs="Arial"/>
          <w:szCs w:val="24"/>
        </w:rPr>
      </w:pPr>
      <w:r>
        <w:rPr>
          <w:rFonts w:cs="Arial"/>
          <w:szCs w:val="24"/>
          <w:lang w:val="cy-GB"/>
        </w:rPr>
        <w:t>nad yw’r</w:t>
      </w:r>
      <w:r w:rsidRPr="00C66E51">
        <w:rPr>
          <w:rFonts w:cs="Arial"/>
          <w:szCs w:val="24"/>
          <w:lang w:val="cy-GB"/>
        </w:rPr>
        <w:t xml:space="preserve"> drws ar agor </w:t>
      </w:r>
      <w:r>
        <w:rPr>
          <w:rFonts w:cs="Arial"/>
          <w:szCs w:val="24"/>
          <w:lang w:val="cy-GB"/>
        </w:rPr>
        <w:t>fel na fydd eraill yn gallu</w:t>
      </w:r>
      <w:r w:rsidRPr="00C66E51">
        <w:rPr>
          <w:rFonts w:cs="Arial"/>
          <w:szCs w:val="24"/>
          <w:lang w:val="cy-GB"/>
        </w:rPr>
        <w:t xml:space="preserve"> gweld i mewn i'r ystafell os ydych </w:t>
      </w:r>
      <w:r w:rsidR="006F2A35">
        <w:rPr>
          <w:rFonts w:cs="Arial"/>
          <w:szCs w:val="24"/>
          <w:lang w:val="cy-GB"/>
        </w:rPr>
        <w:t>chi’n</w:t>
      </w:r>
      <w:r w:rsidR="00117038">
        <w:rPr>
          <w:rFonts w:cs="Arial"/>
          <w:szCs w:val="24"/>
          <w:lang w:val="cy-GB"/>
        </w:rPr>
        <w:t xml:space="preserve"> </w:t>
      </w:r>
      <w:r w:rsidRPr="00C66E51">
        <w:rPr>
          <w:rFonts w:cs="Arial"/>
          <w:szCs w:val="24"/>
          <w:lang w:val="cy-GB"/>
        </w:rPr>
        <w:t>helpu rhywun i wisgo</w:t>
      </w:r>
    </w:p>
    <w:p w14:paraId="4ECA10B0" w14:textId="4F2535CF" w:rsidR="003D403B" w:rsidRPr="00C66E51" w:rsidRDefault="003E6883" w:rsidP="00C32DF2">
      <w:pPr>
        <w:pStyle w:val="ListParagraph"/>
        <w:numPr>
          <w:ilvl w:val="0"/>
          <w:numId w:val="78"/>
        </w:numPr>
        <w:spacing w:line="276" w:lineRule="auto"/>
        <w:rPr>
          <w:rFonts w:cs="Arial"/>
          <w:szCs w:val="24"/>
        </w:rPr>
      </w:pPr>
      <w:r>
        <w:rPr>
          <w:rFonts w:cs="Arial"/>
          <w:szCs w:val="24"/>
          <w:lang w:val="cy-GB"/>
        </w:rPr>
        <w:lastRenderedPageBreak/>
        <w:t>eich bod wedi cael c</w:t>
      </w:r>
      <w:r w:rsidR="003D403B" w:rsidRPr="00C66E51">
        <w:rPr>
          <w:rFonts w:cs="Arial"/>
          <w:szCs w:val="24"/>
          <w:lang w:val="cy-GB"/>
        </w:rPr>
        <w:t>aniatâd y plentyn neu'r person ifanc, er enghraifft, gofyn, "Ydy hi'n iawn os ydw i'n</w:t>
      </w:r>
      <w:r w:rsidR="003D403B">
        <w:rPr>
          <w:rFonts w:cs="Arial"/>
          <w:szCs w:val="24"/>
          <w:lang w:val="cy-GB"/>
        </w:rPr>
        <w:t xml:space="preserve"> dy</w:t>
      </w:r>
      <w:r w:rsidR="003D403B" w:rsidRPr="00C66E51">
        <w:rPr>
          <w:rFonts w:cs="Arial"/>
          <w:szCs w:val="24"/>
          <w:lang w:val="cy-GB"/>
        </w:rPr>
        <w:t xml:space="preserve"> helpu i wisgo nawr, </w:t>
      </w:r>
      <w:proofErr w:type="spellStart"/>
      <w:r w:rsidR="003D403B" w:rsidRPr="00C66E51">
        <w:rPr>
          <w:rFonts w:cs="Arial"/>
          <w:szCs w:val="24"/>
          <w:lang w:val="cy-GB"/>
        </w:rPr>
        <w:t>Drew</w:t>
      </w:r>
      <w:proofErr w:type="spellEnd"/>
      <w:r w:rsidR="003D403B" w:rsidRPr="00C66E51">
        <w:rPr>
          <w:rFonts w:cs="Arial"/>
          <w:szCs w:val="24"/>
          <w:lang w:val="cy-GB"/>
        </w:rPr>
        <w:t xml:space="preserve">?” </w:t>
      </w:r>
    </w:p>
    <w:p w14:paraId="38EF1191" w14:textId="77777777" w:rsidR="003D403B" w:rsidRPr="00C66E51" w:rsidRDefault="003D403B" w:rsidP="00C32DF2">
      <w:pPr>
        <w:pStyle w:val="ListParagraph"/>
        <w:numPr>
          <w:ilvl w:val="0"/>
          <w:numId w:val="78"/>
        </w:numPr>
        <w:spacing w:line="276" w:lineRule="auto"/>
        <w:rPr>
          <w:rFonts w:cs="Arial"/>
          <w:szCs w:val="24"/>
        </w:rPr>
      </w:pPr>
      <w:r>
        <w:rPr>
          <w:rFonts w:cs="Arial"/>
          <w:szCs w:val="24"/>
          <w:lang w:val="cy-GB"/>
        </w:rPr>
        <w:t>eu bod nhw’n</w:t>
      </w:r>
      <w:r w:rsidRPr="00C66E51">
        <w:rPr>
          <w:rFonts w:cs="Arial"/>
          <w:szCs w:val="24"/>
          <w:lang w:val="cy-GB"/>
        </w:rPr>
        <w:t xml:space="preserve"> cael eu gorchuddio gymaint â phosib</w:t>
      </w:r>
      <w:r>
        <w:rPr>
          <w:rFonts w:cs="Arial"/>
          <w:szCs w:val="24"/>
          <w:lang w:val="cy-GB"/>
        </w:rPr>
        <w:t>l.</w:t>
      </w:r>
    </w:p>
    <w:p w14:paraId="4681AD82" w14:textId="77777777" w:rsidR="003D403B" w:rsidRDefault="003D403B" w:rsidP="00C32DF2">
      <w:pPr>
        <w:spacing w:line="276" w:lineRule="auto"/>
        <w:rPr>
          <w:rFonts w:cs="Arial"/>
          <w:bCs/>
          <w:szCs w:val="24"/>
        </w:rPr>
      </w:pPr>
    </w:p>
    <w:p w14:paraId="77EA3927" w14:textId="718C52EA" w:rsidR="003D403B" w:rsidRPr="008F03BA" w:rsidRDefault="003D403B" w:rsidP="00C32DF2">
      <w:pPr>
        <w:autoSpaceDE w:val="0"/>
        <w:autoSpaceDN w:val="0"/>
        <w:adjustRightInd w:val="0"/>
        <w:spacing w:after="200" w:line="276" w:lineRule="auto"/>
        <w:rPr>
          <w:rFonts w:cs="Arial"/>
          <w:szCs w:val="24"/>
        </w:rPr>
      </w:pPr>
      <w:r w:rsidRPr="008F03BA">
        <w:rPr>
          <w:rFonts w:cs="Arial"/>
          <w:szCs w:val="24"/>
          <w:lang w:val="cy-GB"/>
        </w:rPr>
        <w:t xml:space="preserve">Os oes angen i chi gefnogi plant neu bobl ifanc gyda'u gofal personol, mae'n bwysig eich bod yn gwneud hyn mewn ffyrdd sy'n cadw'r plentyn neu'r person ifanc a </w:t>
      </w:r>
      <w:proofErr w:type="spellStart"/>
      <w:r w:rsidRPr="008F03BA">
        <w:rPr>
          <w:rFonts w:cs="Arial"/>
          <w:szCs w:val="24"/>
          <w:lang w:val="cy-GB"/>
        </w:rPr>
        <w:t>chi'ch</w:t>
      </w:r>
      <w:proofErr w:type="spellEnd"/>
      <w:r w:rsidRPr="008F03BA">
        <w:rPr>
          <w:rFonts w:cs="Arial"/>
          <w:szCs w:val="24"/>
          <w:lang w:val="cy-GB"/>
        </w:rPr>
        <w:t xml:space="preserve"> hun yn ddiogel. Yn ogystal â mesurau atal a rheoli heintiau da, fel defnyddio PPE a hylendid dwylo, bydd angen i chi feddwl sut rydych </w:t>
      </w:r>
      <w:r w:rsidR="004F63A7">
        <w:rPr>
          <w:rFonts w:cs="Arial"/>
          <w:szCs w:val="24"/>
          <w:lang w:val="cy-GB"/>
        </w:rPr>
        <w:t>chi’n</w:t>
      </w:r>
      <w:r w:rsidR="00B00CA2">
        <w:rPr>
          <w:rFonts w:cs="Arial"/>
          <w:szCs w:val="24"/>
          <w:lang w:val="cy-GB"/>
        </w:rPr>
        <w:t xml:space="preserve"> </w:t>
      </w:r>
      <w:r w:rsidRPr="008F03BA">
        <w:rPr>
          <w:rFonts w:cs="Arial"/>
          <w:szCs w:val="24"/>
          <w:lang w:val="cy-GB"/>
        </w:rPr>
        <w:t xml:space="preserve">cynnal gofal personol mewn ffordd ddiogel. </w:t>
      </w:r>
      <w:r>
        <w:rPr>
          <w:rFonts w:cs="Arial"/>
          <w:szCs w:val="24"/>
          <w:lang w:val="cy-GB"/>
        </w:rPr>
        <w:t>Dylech</w:t>
      </w:r>
      <w:r w:rsidRPr="008F03BA">
        <w:rPr>
          <w:rFonts w:cs="Arial"/>
          <w:szCs w:val="24"/>
          <w:lang w:val="cy-GB"/>
        </w:rPr>
        <w:t xml:space="preserve"> wneud yn siŵr </w:t>
      </w:r>
      <w:r>
        <w:rPr>
          <w:rFonts w:cs="Arial"/>
          <w:szCs w:val="24"/>
          <w:lang w:val="cy-GB"/>
        </w:rPr>
        <w:t xml:space="preserve">eich bod </w:t>
      </w:r>
      <w:r w:rsidR="00B00CA2">
        <w:rPr>
          <w:rFonts w:cs="Arial"/>
          <w:szCs w:val="24"/>
          <w:lang w:val="cy-GB"/>
        </w:rPr>
        <w:t xml:space="preserve">yn </w:t>
      </w:r>
      <w:r>
        <w:rPr>
          <w:rFonts w:cs="Arial"/>
          <w:szCs w:val="24"/>
          <w:lang w:val="cy-GB"/>
        </w:rPr>
        <w:t>gwneud y canlynol bob amser:</w:t>
      </w:r>
    </w:p>
    <w:p w14:paraId="6F9F80B4" w14:textId="77777777" w:rsidR="003D403B" w:rsidRPr="008F03BA" w:rsidRDefault="003D403B" w:rsidP="00C32DF2">
      <w:pPr>
        <w:numPr>
          <w:ilvl w:val="0"/>
          <w:numId w:val="2"/>
        </w:numPr>
        <w:autoSpaceDE w:val="0"/>
        <w:autoSpaceDN w:val="0"/>
        <w:adjustRightInd w:val="0"/>
        <w:spacing w:after="200" w:line="276" w:lineRule="auto"/>
        <w:contextualSpacing/>
        <w:rPr>
          <w:rFonts w:eastAsia="Times New Roman" w:cs="Arial"/>
          <w:szCs w:val="24"/>
          <w:lang w:eastAsia="en-GB"/>
        </w:rPr>
      </w:pPr>
      <w:r>
        <w:rPr>
          <w:rFonts w:eastAsia="Times New Roman" w:cs="Arial"/>
          <w:szCs w:val="24"/>
          <w:lang w:val="cy-GB" w:eastAsia="en-GB"/>
        </w:rPr>
        <w:t>d</w:t>
      </w:r>
      <w:r w:rsidRPr="008F03BA">
        <w:rPr>
          <w:rFonts w:eastAsia="Times New Roman" w:cs="Arial"/>
          <w:szCs w:val="24"/>
          <w:lang w:val="cy-GB" w:eastAsia="en-GB"/>
        </w:rPr>
        <w:t>ilyn unrhyw asesiadau risg a'r cynlluniau personol ar gyfer plant a phobl ifanc</w:t>
      </w:r>
    </w:p>
    <w:p w14:paraId="55197D30" w14:textId="0A3DAA29" w:rsidR="003D403B" w:rsidRPr="008F03BA" w:rsidRDefault="003D403B" w:rsidP="00C32DF2">
      <w:pPr>
        <w:numPr>
          <w:ilvl w:val="0"/>
          <w:numId w:val="2"/>
        </w:numPr>
        <w:autoSpaceDE w:val="0"/>
        <w:autoSpaceDN w:val="0"/>
        <w:adjustRightInd w:val="0"/>
        <w:spacing w:after="200" w:line="276" w:lineRule="auto"/>
        <w:contextualSpacing/>
        <w:rPr>
          <w:rFonts w:eastAsia="Times New Roman" w:cs="Arial"/>
          <w:szCs w:val="24"/>
          <w:lang w:eastAsia="en-GB"/>
        </w:rPr>
      </w:pPr>
      <w:r>
        <w:rPr>
          <w:rFonts w:eastAsia="Times New Roman" w:cs="Arial"/>
          <w:szCs w:val="24"/>
          <w:lang w:val="cy-GB" w:eastAsia="en-GB"/>
        </w:rPr>
        <w:t>gadael</w:t>
      </w:r>
      <w:r w:rsidRPr="008F03BA">
        <w:rPr>
          <w:rFonts w:eastAsia="Times New Roman" w:cs="Arial"/>
          <w:szCs w:val="24"/>
          <w:lang w:val="cy-GB" w:eastAsia="en-GB"/>
        </w:rPr>
        <w:t xml:space="preserve"> i gydweithiwr wybod beth rydych </w:t>
      </w:r>
      <w:r w:rsidR="006F2A35">
        <w:rPr>
          <w:rFonts w:eastAsia="Times New Roman" w:cs="Arial"/>
          <w:szCs w:val="24"/>
          <w:lang w:val="cy-GB" w:eastAsia="en-GB"/>
        </w:rPr>
        <w:t>chi’n</w:t>
      </w:r>
      <w:r w:rsidR="00B56C55">
        <w:rPr>
          <w:rFonts w:eastAsia="Times New Roman" w:cs="Arial"/>
          <w:szCs w:val="24"/>
          <w:lang w:val="cy-GB" w:eastAsia="en-GB"/>
        </w:rPr>
        <w:t xml:space="preserve"> </w:t>
      </w:r>
      <w:r w:rsidRPr="008F03BA">
        <w:rPr>
          <w:rFonts w:eastAsia="Times New Roman" w:cs="Arial"/>
          <w:szCs w:val="24"/>
          <w:lang w:val="cy-GB" w:eastAsia="en-GB"/>
        </w:rPr>
        <w:t xml:space="preserve">ei wneud os ydych </w:t>
      </w:r>
      <w:r w:rsidR="00BB0117">
        <w:rPr>
          <w:rFonts w:eastAsia="Times New Roman" w:cs="Arial"/>
          <w:szCs w:val="24"/>
          <w:lang w:val="cy-GB" w:eastAsia="en-GB"/>
        </w:rPr>
        <w:t xml:space="preserve">chi’n </w:t>
      </w:r>
      <w:r w:rsidRPr="008F03BA">
        <w:rPr>
          <w:rFonts w:eastAsia="Times New Roman" w:cs="Arial"/>
          <w:szCs w:val="24"/>
          <w:lang w:val="cy-GB" w:eastAsia="en-GB"/>
        </w:rPr>
        <w:t>gweithio mewn lleoliad gofal preswyl</w:t>
      </w:r>
    </w:p>
    <w:p w14:paraId="4DE487C2" w14:textId="18A6EB5F" w:rsidR="003D403B" w:rsidRPr="008F03BA" w:rsidRDefault="003D403B" w:rsidP="00C32DF2">
      <w:pPr>
        <w:numPr>
          <w:ilvl w:val="0"/>
          <w:numId w:val="2"/>
        </w:numPr>
        <w:autoSpaceDE w:val="0"/>
        <w:autoSpaceDN w:val="0"/>
        <w:adjustRightInd w:val="0"/>
        <w:spacing w:after="200" w:line="276" w:lineRule="auto"/>
        <w:contextualSpacing/>
        <w:rPr>
          <w:rFonts w:eastAsia="Times New Roman" w:cs="Arial"/>
          <w:szCs w:val="24"/>
          <w:lang w:eastAsia="en-GB"/>
        </w:rPr>
      </w:pPr>
      <w:r w:rsidRPr="008F03BA">
        <w:rPr>
          <w:rFonts w:eastAsia="Times New Roman" w:cs="Arial"/>
          <w:szCs w:val="24"/>
          <w:lang w:val="cy-GB" w:eastAsia="en-GB"/>
        </w:rPr>
        <w:t>peidi</w:t>
      </w:r>
      <w:r>
        <w:rPr>
          <w:rFonts w:eastAsia="Times New Roman" w:cs="Arial"/>
          <w:szCs w:val="24"/>
          <w:lang w:val="cy-GB" w:eastAsia="en-GB"/>
        </w:rPr>
        <w:t xml:space="preserve">o </w:t>
      </w:r>
      <w:r w:rsidR="00EF53F0">
        <w:rPr>
          <w:rFonts w:eastAsia="Times New Roman" w:cs="Arial"/>
          <w:szCs w:val="24"/>
          <w:lang w:val="cy-GB" w:eastAsia="en-GB"/>
        </w:rPr>
        <w:t xml:space="preserve">byth </w:t>
      </w:r>
      <w:r w:rsidRPr="008F03BA">
        <w:rPr>
          <w:rFonts w:eastAsia="Times New Roman" w:cs="Arial"/>
          <w:szCs w:val="24"/>
          <w:lang w:val="cy-GB" w:eastAsia="en-GB"/>
        </w:rPr>
        <w:t xml:space="preserve">â </w:t>
      </w:r>
      <w:r w:rsidR="00EF53F0">
        <w:rPr>
          <w:rFonts w:eastAsia="Times New Roman" w:cs="Arial"/>
          <w:szCs w:val="24"/>
          <w:lang w:val="cy-GB" w:eastAsia="en-GB"/>
        </w:rPr>
        <w:t xml:space="preserve">chario </w:t>
      </w:r>
      <w:r w:rsidRPr="008F03BA">
        <w:rPr>
          <w:rFonts w:eastAsia="Times New Roman" w:cs="Arial"/>
          <w:szCs w:val="24"/>
          <w:lang w:val="cy-GB" w:eastAsia="en-GB"/>
        </w:rPr>
        <w:t xml:space="preserve">ffôn </w:t>
      </w:r>
      <w:r w:rsidR="00EF53F0">
        <w:rPr>
          <w:rFonts w:eastAsia="Times New Roman" w:cs="Arial"/>
          <w:szCs w:val="24"/>
          <w:lang w:val="cy-GB" w:eastAsia="en-GB"/>
        </w:rPr>
        <w:t xml:space="preserve">pan fyddwch yn </w:t>
      </w:r>
      <w:r w:rsidR="00E54064">
        <w:rPr>
          <w:rFonts w:eastAsia="Times New Roman" w:cs="Arial"/>
          <w:szCs w:val="24"/>
          <w:lang w:val="cy-GB" w:eastAsia="en-GB"/>
        </w:rPr>
        <w:t xml:space="preserve">rhoi </w:t>
      </w:r>
      <w:r w:rsidRPr="008F03BA">
        <w:rPr>
          <w:rFonts w:eastAsia="Times New Roman" w:cs="Arial"/>
          <w:szCs w:val="24"/>
          <w:lang w:val="cy-GB" w:eastAsia="en-GB"/>
        </w:rPr>
        <w:t>gofal personol</w:t>
      </w:r>
    </w:p>
    <w:p w14:paraId="5338F7D7" w14:textId="20DC863B" w:rsidR="003D403B" w:rsidRPr="008F03BA" w:rsidRDefault="003D403B" w:rsidP="00C32DF2">
      <w:pPr>
        <w:numPr>
          <w:ilvl w:val="0"/>
          <w:numId w:val="2"/>
        </w:numPr>
        <w:autoSpaceDE w:val="0"/>
        <w:autoSpaceDN w:val="0"/>
        <w:adjustRightInd w:val="0"/>
        <w:spacing w:after="200" w:line="276" w:lineRule="auto"/>
        <w:contextualSpacing/>
        <w:rPr>
          <w:rFonts w:eastAsia="Times New Roman" w:cs="Arial"/>
          <w:szCs w:val="24"/>
          <w:lang w:eastAsia="en-GB"/>
        </w:rPr>
      </w:pPr>
      <w:r>
        <w:rPr>
          <w:rFonts w:eastAsia="Times New Roman" w:cs="Arial"/>
          <w:szCs w:val="24"/>
          <w:lang w:val="cy-GB" w:eastAsia="en-GB"/>
        </w:rPr>
        <w:t>cofnodi</w:t>
      </w:r>
      <w:r w:rsidRPr="008F03BA">
        <w:rPr>
          <w:rFonts w:eastAsia="Times New Roman" w:cs="Arial"/>
          <w:szCs w:val="24"/>
          <w:lang w:val="cy-GB" w:eastAsia="en-GB"/>
        </w:rPr>
        <w:t xml:space="preserve"> yn y </w:t>
      </w:r>
      <w:r>
        <w:rPr>
          <w:rFonts w:eastAsia="Times New Roman" w:cs="Arial"/>
          <w:szCs w:val="24"/>
          <w:lang w:val="cy-GB" w:eastAsia="en-GB"/>
        </w:rPr>
        <w:t>Log Dyddiol</w:t>
      </w:r>
      <w:r w:rsidRPr="008F03BA">
        <w:rPr>
          <w:rFonts w:eastAsia="Times New Roman" w:cs="Arial"/>
          <w:szCs w:val="24"/>
          <w:lang w:val="cy-GB" w:eastAsia="en-GB"/>
        </w:rPr>
        <w:t xml:space="preserve"> eich bod wedi </w:t>
      </w:r>
      <w:r w:rsidR="00DB6C0C">
        <w:rPr>
          <w:rFonts w:eastAsia="Times New Roman" w:cs="Arial"/>
          <w:szCs w:val="24"/>
          <w:lang w:val="cy-GB" w:eastAsia="en-GB"/>
        </w:rPr>
        <w:t xml:space="preserve">cynorthwyo’r </w:t>
      </w:r>
      <w:r w:rsidRPr="008F03BA">
        <w:rPr>
          <w:rFonts w:eastAsia="Times New Roman" w:cs="Arial"/>
          <w:szCs w:val="24"/>
          <w:lang w:val="cy-GB" w:eastAsia="en-GB"/>
        </w:rPr>
        <w:t>plentyn neu'r person ifanc gyda'i ofal personol</w:t>
      </w:r>
    </w:p>
    <w:p w14:paraId="4B88CF31" w14:textId="5CDA5431" w:rsidR="003D403B" w:rsidRDefault="003D403B" w:rsidP="00C32DF2">
      <w:pPr>
        <w:numPr>
          <w:ilvl w:val="0"/>
          <w:numId w:val="2"/>
        </w:numPr>
        <w:autoSpaceDE w:val="0"/>
        <w:autoSpaceDN w:val="0"/>
        <w:adjustRightInd w:val="0"/>
        <w:spacing w:after="200" w:line="276" w:lineRule="auto"/>
        <w:contextualSpacing/>
        <w:rPr>
          <w:rFonts w:eastAsia="Times New Roman" w:cs="Arial"/>
          <w:szCs w:val="24"/>
          <w:lang w:eastAsia="en-GB"/>
        </w:rPr>
      </w:pPr>
      <w:r>
        <w:rPr>
          <w:rFonts w:eastAsia="Times New Roman" w:cs="Arial"/>
          <w:szCs w:val="24"/>
          <w:lang w:val="cy-GB" w:eastAsia="en-GB"/>
        </w:rPr>
        <w:t>cofnodi a rhoi g</w:t>
      </w:r>
      <w:r w:rsidRPr="008F03BA">
        <w:rPr>
          <w:rFonts w:eastAsia="Times New Roman" w:cs="Arial"/>
          <w:szCs w:val="24"/>
          <w:lang w:val="cy-GB" w:eastAsia="en-GB"/>
        </w:rPr>
        <w:t>wybod am unrhyw bryderon, er enghraifft, farciau neu gleisi</w:t>
      </w:r>
      <w:r>
        <w:rPr>
          <w:rFonts w:eastAsia="Times New Roman" w:cs="Arial"/>
          <w:szCs w:val="24"/>
          <w:lang w:val="cy-GB" w:eastAsia="en-GB"/>
        </w:rPr>
        <w:t>au</w:t>
      </w:r>
      <w:r w:rsidRPr="008F03BA">
        <w:rPr>
          <w:rFonts w:eastAsia="Times New Roman" w:cs="Arial"/>
          <w:szCs w:val="24"/>
          <w:lang w:val="cy-GB" w:eastAsia="en-GB"/>
        </w:rPr>
        <w:t xml:space="preserve"> ar y corff, sylwadau amhriodol neu ymddygiad </w:t>
      </w:r>
      <w:r w:rsidR="002061A1">
        <w:rPr>
          <w:rFonts w:eastAsia="Times New Roman" w:cs="Arial"/>
          <w:szCs w:val="24"/>
          <w:lang w:val="cy-GB" w:eastAsia="en-GB"/>
        </w:rPr>
        <w:t>o natur r</w:t>
      </w:r>
      <w:r w:rsidRPr="008F03BA">
        <w:rPr>
          <w:rFonts w:eastAsia="Times New Roman" w:cs="Arial"/>
          <w:szCs w:val="24"/>
          <w:lang w:val="cy-GB" w:eastAsia="en-GB"/>
        </w:rPr>
        <w:t>ywiol gan y plentyn neu berson ifanc, neu</w:t>
      </w:r>
      <w:r w:rsidR="002061A1">
        <w:rPr>
          <w:rFonts w:eastAsia="Times New Roman" w:cs="Arial"/>
          <w:szCs w:val="24"/>
          <w:lang w:val="cy-GB" w:eastAsia="en-GB"/>
        </w:rPr>
        <w:t xml:space="preserve"> achosion</w:t>
      </w:r>
      <w:r w:rsidRPr="008F03BA">
        <w:rPr>
          <w:rFonts w:eastAsia="Times New Roman" w:cs="Arial"/>
          <w:szCs w:val="24"/>
          <w:lang w:val="cy-GB" w:eastAsia="en-GB"/>
        </w:rPr>
        <w:t xml:space="preserve"> o ymddygiad heriol.</w:t>
      </w:r>
    </w:p>
    <w:p w14:paraId="5A816DB4" w14:textId="77777777" w:rsidR="003D403B" w:rsidRDefault="003D403B" w:rsidP="00C32DF2">
      <w:pPr>
        <w:autoSpaceDE w:val="0"/>
        <w:autoSpaceDN w:val="0"/>
        <w:adjustRightInd w:val="0"/>
        <w:spacing w:after="200" w:line="276" w:lineRule="auto"/>
        <w:contextualSpacing/>
        <w:rPr>
          <w:rFonts w:eastAsia="Times New Roman" w:cs="Arial"/>
          <w:szCs w:val="24"/>
          <w:lang w:eastAsia="en-GB"/>
        </w:rPr>
      </w:pPr>
    </w:p>
    <w:p w14:paraId="325A899A" w14:textId="7AB59CFD" w:rsidR="003D403B" w:rsidRPr="008B4CC9" w:rsidRDefault="003D403B" w:rsidP="00C32DF2">
      <w:pPr>
        <w:autoSpaceDE w:val="0"/>
        <w:autoSpaceDN w:val="0"/>
        <w:adjustRightInd w:val="0"/>
        <w:spacing w:after="200" w:line="276" w:lineRule="auto"/>
        <w:contextualSpacing/>
        <w:rPr>
          <w:rFonts w:eastAsia="Times New Roman" w:cs="Arial"/>
          <w:szCs w:val="24"/>
          <w:lang w:eastAsia="en-GB"/>
        </w:rPr>
      </w:pPr>
      <w:r>
        <w:rPr>
          <w:rFonts w:eastAsia="Times New Roman" w:cs="Arial"/>
          <w:szCs w:val="24"/>
          <w:lang w:val="cy-GB" w:eastAsia="en-GB"/>
        </w:rPr>
        <w:t xml:space="preserve">Os ydych </w:t>
      </w:r>
      <w:r w:rsidR="00B5222C">
        <w:rPr>
          <w:rFonts w:eastAsia="Times New Roman" w:cs="Arial"/>
          <w:szCs w:val="24"/>
          <w:lang w:val="cy-GB" w:eastAsia="en-GB"/>
        </w:rPr>
        <w:t>chi’n</w:t>
      </w:r>
      <w:r>
        <w:rPr>
          <w:rFonts w:eastAsia="Times New Roman" w:cs="Arial"/>
          <w:szCs w:val="24"/>
          <w:lang w:val="cy-GB" w:eastAsia="en-GB"/>
        </w:rPr>
        <w:t xml:space="preserve"> gweithio mewn lleoliad gofal preswyl </w:t>
      </w:r>
      <w:r w:rsidR="008627DD">
        <w:rPr>
          <w:rFonts w:eastAsia="Times New Roman" w:cs="Arial"/>
          <w:szCs w:val="24"/>
          <w:lang w:val="cy-GB" w:eastAsia="en-GB"/>
        </w:rPr>
        <w:t>i b</w:t>
      </w:r>
      <w:r>
        <w:rPr>
          <w:rFonts w:eastAsia="Times New Roman" w:cs="Arial"/>
          <w:szCs w:val="24"/>
          <w:lang w:val="cy-GB" w:eastAsia="en-GB"/>
        </w:rPr>
        <w:t xml:space="preserve">lant neu wasanaeth gadael gofal, </w:t>
      </w:r>
      <w:r w:rsidR="008627DD">
        <w:rPr>
          <w:rFonts w:eastAsia="Times New Roman" w:cs="Arial"/>
          <w:szCs w:val="24"/>
          <w:lang w:val="cy-GB" w:eastAsia="en-GB"/>
        </w:rPr>
        <w:t xml:space="preserve">gallech fod </w:t>
      </w:r>
      <w:r>
        <w:rPr>
          <w:rFonts w:eastAsia="Times New Roman" w:cs="Arial"/>
          <w:szCs w:val="24"/>
          <w:lang w:val="cy-GB" w:eastAsia="en-GB"/>
        </w:rPr>
        <w:t>yn cefnogi</w:t>
      </w:r>
      <w:r w:rsidR="008627DD">
        <w:rPr>
          <w:rFonts w:eastAsia="Times New Roman" w:cs="Arial"/>
          <w:szCs w:val="24"/>
          <w:lang w:val="cy-GB" w:eastAsia="en-GB"/>
        </w:rPr>
        <w:t xml:space="preserve"> pobl ifanc sydd yn y </w:t>
      </w:r>
      <w:r>
        <w:rPr>
          <w:rFonts w:eastAsia="Times New Roman" w:cs="Arial"/>
          <w:szCs w:val="24"/>
          <w:lang w:val="cy-GB" w:eastAsia="en-GB"/>
        </w:rPr>
        <w:t xml:space="preserve">glasoed. Gall hylendid personol i bob person ifanc yr oedran hwn fod yn her weithiau, ac fel rhan o'ch rôl wrth helpu oedolion ifanc i baratoi ar gyfer y dyfodol, dylech </w:t>
      </w:r>
      <w:r w:rsidR="00DE49E1">
        <w:rPr>
          <w:rFonts w:eastAsia="Times New Roman" w:cs="Arial"/>
          <w:szCs w:val="24"/>
          <w:lang w:val="cy-GB" w:eastAsia="en-GB"/>
        </w:rPr>
        <w:t xml:space="preserve">geisio </w:t>
      </w:r>
      <w:r>
        <w:rPr>
          <w:rFonts w:eastAsia="Times New Roman" w:cs="Arial"/>
          <w:szCs w:val="24"/>
          <w:lang w:val="cy-GB" w:eastAsia="en-GB"/>
        </w:rPr>
        <w:t>eu helpu i ddatblygu arferion hylendid da.</w:t>
      </w:r>
    </w:p>
    <w:p w14:paraId="565DB269" w14:textId="77777777" w:rsidR="003D403B" w:rsidRPr="008B4CC9" w:rsidRDefault="003D403B" w:rsidP="00C32DF2">
      <w:pPr>
        <w:autoSpaceDE w:val="0"/>
        <w:autoSpaceDN w:val="0"/>
        <w:adjustRightInd w:val="0"/>
        <w:spacing w:after="200" w:line="276" w:lineRule="auto"/>
        <w:contextualSpacing/>
        <w:rPr>
          <w:rFonts w:eastAsia="Times New Roman" w:cs="Arial"/>
          <w:szCs w:val="24"/>
          <w:lang w:eastAsia="en-GB"/>
        </w:rPr>
      </w:pPr>
    </w:p>
    <w:p w14:paraId="63923B56" w14:textId="6862FD00" w:rsidR="003D403B" w:rsidRPr="008B4CC9" w:rsidRDefault="003D403B" w:rsidP="00C32DF2">
      <w:pPr>
        <w:autoSpaceDE w:val="0"/>
        <w:autoSpaceDN w:val="0"/>
        <w:adjustRightInd w:val="0"/>
        <w:spacing w:after="200" w:line="276" w:lineRule="auto"/>
        <w:contextualSpacing/>
        <w:rPr>
          <w:rFonts w:eastAsia="Times New Roman" w:cs="Arial"/>
          <w:szCs w:val="24"/>
          <w:lang w:eastAsia="en-GB"/>
        </w:rPr>
      </w:pPr>
      <w:r>
        <w:rPr>
          <w:rFonts w:cs="Arial"/>
          <w:szCs w:val="24"/>
          <w:lang w:val="cy-GB"/>
        </w:rPr>
        <w:t xml:space="preserve">Mae diffyg awydd i gymryd cawod neu fath rheolaidd, </w:t>
      </w:r>
      <w:r w:rsidR="005E24CA">
        <w:rPr>
          <w:rFonts w:cs="Arial"/>
          <w:szCs w:val="24"/>
          <w:lang w:val="cy-GB"/>
        </w:rPr>
        <w:t xml:space="preserve">bod </w:t>
      </w:r>
      <w:r>
        <w:rPr>
          <w:rFonts w:cs="Arial"/>
          <w:szCs w:val="24"/>
          <w:lang w:val="cy-GB"/>
        </w:rPr>
        <w:t xml:space="preserve">â </w:t>
      </w:r>
      <w:r w:rsidR="005E24CA">
        <w:rPr>
          <w:rFonts w:cs="Arial"/>
          <w:szCs w:val="24"/>
          <w:lang w:val="cy-GB"/>
        </w:rPr>
        <w:t xml:space="preserve">llai na’r disgwyl o </w:t>
      </w:r>
      <w:r>
        <w:rPr>
          <w:rFonts w:cs="Arial"/>
          <w:szCs w:val="24"/>
          <w:lang w:val="cy-GB"/>
        </w:rPr>
        <w:t xml:space="preserve">ddillad yn y golch ar ddiwedd yr wythnos, fel dillad isaf a gwisg ysgol, ac osgoi defnyddio diaroglyddion i gyd yn gallu bod yn arwyddion bod person ifanc yn ei chael </w:t>
      </w:r>
      <w:r w:rsidR="00A0341C">
        <w:rPr>
          <w:rFonts w:cs="Arial"/>
          <w:szCs w:val="24"/>
          <w:lang w:val="cy-GB"/>
        </w:rPr>
        <w:t xml:space="preserve">yn </w:t>
      </w:r>
      <w:r>
        <w:rPr>
          <w:rFonts w:cs="Arial"/>
          <w:szCs w:val="24"/>
          <w:lang w:val="cy-GB"/>
        </w:rPr>
        <w:t xml:space="preserve">anodd cynnal lefelau hylendid personol. Gall hyn fod yn annymunol i'r rhai o'u cwmpas, yn dibynnu ar ba mor fawr yw'r broblem. Efallai y bydd y person ifanc hyd yn oed yn treulio amser yn yr ystafell ymolchi ond </w:t>
      </w:r>
      <w:r w:rsidR="00A809A2">
        <w:rPr>
          <w:rFonts w:cs="Arial"/>
          <w:szCs w:val="24"/>
          <w:lang w:val="cy-GB"/>
        </w:rPr>
        <w:t xml:space="preserve">ddim yn </w:t>
      </w:r>
      <w:r>
        <w:rPr>
          <w:rFonts w:cs="Arial"/>
          <w:szCs w:val="24"/>
          <w:lang w:val="cy-GB"/>
        </w:rPr>
        <w:t>dod allan yn lanach neu’n fwy ffres na phan aeth i mewn!</w:t>
      </w:r>
    </w:p>
    <w:p w14:paraId="7BFB403C" w14:textId="77777777" w:rsidR="003D403B" w:rsidRPr="008B4CC9" w:rsidRDefault="003D403B" w:rsidP="00C32DF2">
      <w:pPr>
        <w:autoSpaceDE w:val="0"/>
        <w:autoSpaceDN w:val="0"/>
        <w:adjustRightInd w:val="0"/>
        <w:spacing w:after="200" w:line="276" w:lineRule="auto"/>
        <w:contextualSpacing/>
        <w:rPr>
          <w:rFonts w:eastAsia="Times New Roman" w:cs="Arial"/>
          <w:szCs w:val="24"/>
          <w:lang w:eastAsia="en-GB"/>
        </w:rPr>
      </w:pPr>
    </w:p>
    <w:p w14:paraId="70DC3082" w14:textId="77777777" w:rsidR="003D403B" w:rsidRPr="00205CB2" w:rsidRDefault="003D403B" w:rsidP="00C32DF2">
      <w:pPr>
        <w:autoSpaceDE w:val="0"/>
        <w:autoSpaceDN w:val="0"/>
        <w:adjustRightInd w:val="0"/>
        <w:spacing w:after="200" w:line="276" w:lineRule="auto"/>
        <w:contextualSpacing/>
        <w:rPr>
          <w:rFonts w:eastAsia="Times New Roman" w:cs="Arial"/>
          <w:b/>
          <w:bCs/>
          <w:szCs w:val="24"/>
          <w:lang w:eastAsia="en-GB"/>
        </w:rPr>
      </w:pPr>
      <w:r w:rsidRPr="00205CB2">
        <w:rPr>
          <w:rFonts w:eastAsia="Times New Roman" w:cs="Arial"/>
          <w:b/>
          <w:bCs/>
          <w:szCs w:val="24"/>
          <w:lang w:val="cy-GB" w:eastAsia="en-GB"/>
        </w:rPr>
        <w:t>Ffactorau posib</w:t>
      </w:r>
      <w:r>
        <w:rPr>
          <w:rFonts w:eastAsia="Times New Roman" w:cs="Arial"/>
          <w:b/>
          <w:bCs/>
          <w:szCs w:val="24"/>
          <w:lang w:val="cy-GB" w:eastAsia="en-GB"/>
        </w:rPr>
        <w:t>l</w:t>
      </w:r>
      <w:r w:rsidRPr="00205CB2">
        <w:rPr>
          <w:rFonts w:eastAsia="Times New Roman" w:cs="Arial"/>
          <w:b/>
          <w:bCs/>
          <w:szCs w:val="24"/>
          <w:lang w:val="cy-GB" w:eastAsia="en-GB"/>
        </w:rPr>
        <w:t xml:space="preserve"> mewn hylendid personol gwael i bobl ifanc</w:t>
      </w:r>
    </w:p>
    <w:p w14:paraId="4A3DEF06" w14:textId="77777777" w:rsidR="003D403B" w:rsidRDefault="003D403B" w:rsidP="00C32DF2">
      <w:pPr>
        <w:autoSpaceDE w:val="0"/>
        <w:autoSpaceDN w:val="0"/>
        <w:adjustRightInd w:val="0"/>
        <w:spacing w:after="200" w:line="276" w:lineRule="auto"/>
        <w:contextualSpacing/>
        <w:rPr>
          <w:rFonts w:eastAsia="Times New Roman" w:cs="Arial"/>
          <w:szCs w:val="24"/>
          <w:lang w:eastAsia="en-GB"/>
        </w:rPr>
      </w:pPr>
    </w:p>
    <w:p w14:paraId="4507A680" w14:textId="5CE45EB6" w:rsidR="003D403B" w:rsidRPr="008B4CC9" w:rsidRDefault="003D403B" w:rsidP="00C32DF2">
      <w:pPr>
        <w:autoSpaceDE w:val="0"/>
        <w:autoSpaceDN w:val="0"/>
        <w:adjustRightInd w:val="0"/>
        <w:spacing w:after="200" w:line="276" w:lineRule="auto"/>
        <w:contextualSpacing/>
        <w:rPr>
          <w:rFonts w:eastAsia="Times New Roman" w:cs="Arial"/>
          <w:szCs w:val="24"/>
          <w:lang w:eastAsia="en-GB"/>
        </w:rPr>
      </w:pPr>
      <w:r>
        <w:rPr>
          <w:rFonts w:eastAsia="Times New Roman" w:cs="Arial"/>
          <w:szCs w:val="24"/>
          <w:lang w:val="cy-GB" w:eastAsia="en-GB"/>
        </w:rPr>
        <w:lastRenderedPageBreak/>
        <w:t>Mae llawer o bobl ifanc yn cael trafferth gyda hylendid ar ryw adeg yn eu bywydau. Weithiau, yn syml, mae'n wir y byddai'n well ganddyn</w:t>
      </w:r>
      <w:r w:rsidR="00E77901">
        <w:rPr>
          <w:rFonts w:eastAsia="Times New Roman" w:cs="Arial"/>
          <w:szCs w:val="24"/>
          <w:lang w:val="cy-GB" w:eastAsia="en-GB"/>
        </w:rPr>
        <w:t xml:space="preserve"> nhw</w:t>
      </w:r>
      <w:r>
        <w:rPr>
          <w:rFonts w:eastAsia="Times New Roman" w:cs="Arial"/>
          <w:szCs w:val="24"/>
          <w:lang w:val="cy-GB" w:eastAsia="en-GB"/>
        </w:rPr>
        <w:t xml:space="preserve"> fod yn gwneud pethau eraill mwy diddorol yn lle cael cawod, tacluso eu hystafell neu</w:t>
      </w:r>
      <w:r w:rsidR="009A5616">
        <w:rPr>
          <w:rFonts w:eastAsia="Times New Roman" w:cs="Arial"/>
          <w:szCs w:val="24"/>
          <w:lang w:val="cy-GB" w:eastAsia="en-GB"/>
        </w:rPr>
        <w:t xml:space="preserve"> roi trefn ar y golch</w:t>
      </w:r>
      <w:r>
        <w:rPr>
          <w:rFonts w:eastAsia="Times New Roman" w:cs="Arial"/>
          <w:szCs w:val="24"/>
          <w:lang w:val="cy-GB" w:eastAsia="en-GB"/>
        </w:rPr>
        <w:t>. Gall addasu i'w cyrff sy'n newid fod yn anodd ac efallai y bydd yn cymryd amser i</w:t>
      </w:r>
      <w:r w:rsidR="000712FF">
        <w:rPr>
          <w:rFonts w:eastAsia="Times New Roman" w:cs="Arial"/>
          <w:szCs w:val="24"/>
          <w:lang w:val="cy-GB" w:eastAsia="en-GB"/>
        </w:rPr>
        <w:t>ddyn</w:t>
      </w:r>
      <w:r w:rsidR="00985440">
        <w:rPr>
          <w:rFonts w:eastAsia="Times New Roman" w:cs="Arial"/>
          <w:szCs w:val="24"/>
          <w:lang w:val="cy-GB" w:eastAsia="en-GB"/>
        </w:rPr>
        <w:t xml:space="preserve"> nhw</w:t>
      </w:r>
      <w:r w:rsidR="000712FF">
        <w:rPr>
          <w:rFonts w:eastAsia="Times New Roman" w:cs="Arial"/>
          <w:szCs w:val="24"/>
          <w:lang w:val="cy-GB" w:eastAsia="en-GB"/>
        </w:rPr>
        <w:t xml:space="preserve"> sylweddoli</w:t>
      </w:r>
      <w:r>
        <w:rPr>
          <w:rFonts w:eastAsia="Times New Roman" w:cs="Arial"/>
          <w:szCs w:val="24"/>
          <w:lang w:val="cy-GB" w:eastAsia="en-GB"/>
        </w:rPr>
        <w:t xml:space="preserve"> bod yr hormonau sy'n dod gyda bod yn bobl ifanc yn golygu bod angen iddyn nhw ddelio â chroen mwy </w:t>
      </w:r>
      <w:proofErr w:type="spellStart"/>
      <w:r>
        <w:rPr>
          <w:rFonts w:eastAsia="Times New Roman" w:cs="Arial"/>
          <w:szCs w:val="24"/>
          <w:lang w:val="cy-GB" w:eastAsia="en-GB"/>
        </w:rPr>
        <w:t>olewaidd</w:t>
      </w:r>
      <w:proofErr w:type="spellEnd"/>
      <w:r>
        <w:rPr>
          <w:rFonts w:eastAsia="Times New Roman" w:cs="Arial"/>
          <w:szCs w:val="24"/>
          <w:lang w:val="cy-GB" w:eastAsia="en-GB"/>
        </w:rPr>
        <w:t xml:space="preserve"> neu fwy o arogl corff.</w:t>
      </w:r>
    </w:p>
    <w:p w14:paraId="518B56DD" w14:textId="77777777" w:rsidR="003D403B" w:rsidRPr="008B4CC9" w:rsidRDefault="003D403B" w:rsidP="00C32DF2">
      <w:pPr>
        <w:autoSpaceDE w:val="0"/>
        <w:autoSpaceDN w:val="0"/>
        <w:adjustRightInd w:val="0"/>
        <w:spacing w:after="200" w:line="276" w:lineRule="auto"/>
        <w:contextualSpacing/>
        <w:rPr>
          <w:rFonts w:eastAsia="Times New Roman" w:cs="Arial"/>
          <w:szCs w:val="24"/>
          <w:lang w:eastAsia="en-GB"/>
        </w:rPr>
      </w:pPr>
    </w:p>
    <w:p w14:paraId="6990385F" w14:textId="24C1636A" w:rsidR="003D403B" w:rsidRDefault="003D403B" w:rsidP="00C32DF2">
      <w:pPr>
        <w:autoSpaceDE w:val="0"/>
        <w:autoSpaceDN w:val="0"/>
        <w:adjustRightInd w:val="0"/>
        <w:spacing w:after="200" w:line="276" w:lineRule="auto"/>
        <w:contextualSpacing/>
        <w:rPr>
          <w:rFonts w:eastAsia="Times New Roman" w:cs="Arial"/>
          <w:szCs w:val="24"/>
          <w:lang w:eastAsia="en-GB"/>
        </w:rPr>
      </w:pPr>
      <w:r>
        <w:rPr>
          <w:rFonts w:eastAsia="Times New Roman" w:cs="Arial"/>
          <w:szCs w:val="24"/>
          <w:lang w:val="cy-GB" w:eastAsia="en-GB"/>
        </w:rPr>
        <w:t>Gall gwneud sylwadau am amharodrwydd person ifanc i ddilyn eich cyngor am hylendid personol arwain at ddadleuon ac achosi problem bŵer parhaus, lle mae’</w:t>
      </w:r>
      <w:r w:rsidR="00B02625">
        <w:rPr>
          <w:rFonts w:eastAsia="Times New Roman" w:cs="Arial"/>
          <w:szCs w:val="24"/>
          <w:lang w:val="cy-GB" w:eastAsia="en-GB"/>
        </w:rPr>
        <w:t>r person ifanc yn</w:t>
      </w:r>
      <w:r>
        <w:rPr>
          <w:rFonts w:eastAsia="Times New Roman" w:cs="Arial"/>
          <w:szCs w:val="24"/>
          <w:lang w:val="cy-GB" w:eastAsia="en-GB"/>
        </w:rPr>
        <w:t xml:space="preserve"> profi ffiniau ac amynedd. Er y gall nifer o ffactorau cysylltiedig effeithio ar broblemau hylendid mewn pobl ifanc, mae rhai ffactorau a allai </w:t>
      </w:r>
      <w:r w:rsidR="00B02625">
        <w:rPr>
          <w:rFonts w:eastAsia="Times New Roman" w:cs="Arial"/>
          <w:szCs w:val="24"/>
          <w:lang w:val="cy-GB" w:eastAsia="en-GB"/>
        </w:rPr>
        <w:t>fod yn berthnasol i b</w:t>
      </w:r>
      <w:r>
        <w:rPr>
          <w:rFonts w:eastAsia="Times New Roman" w:cs="Arial"/>
          <w:szCs w:val="24"/>
          <w:lang w:val="cy-GB" w:eastAsia="en-GB"/>
        </w:rPr>
        <w:t xml:space="preserve">lant a phobl </w:t>
      </w:r>
      <w:r w:rsidR="00B02625">
        <w:rPr>
          <w:rFonts w:eastAsia="Times New Roman" w:cs="Arial"/>
          <w:szCs w:val="24"/>
          <w:lang w:val="cy-GB" w:eastAsia="en-GB"/>
        </w:rPr>
        <w:t xml:space="preserve">ifanc sydd </w:t>
      </w:r>
      <w:r>
        <w:rPr>
          <w:rFonts w:eastAsia="Times New Roman" w:cs="Arial"/>
          <w:szCs w:val="24"/>
          <w:lang w:val="cy-GB" w:eastAsia="en-GB"/>
        </w:rPr>
        <w:t>yn y system ofal.</w:t>
      </w:r>
    </w:p>
    <w:p w14:paraId="5CCF776A" w14:textId="77777777" w:rsidR="003D403B" w:rsidRPr="008B4CC9" w:rsidRDefault="003D403B" w:rsidP="00C32DF2">
      <w:pPr>
        <w:autoSpaceDE w:val="0"/>
        <w:autoSpaceDN w:val="0"/>
        <w:adjustRightInd w:val="0"/>
        <w:spacing w:after="200" w:line="276" w:lineRule="auto"/>
        <w:contextualSpacing/>
        <w:rPr>
          <w:rFonts w:eastAsia="Times New Roman" w:cs="Arial"/>
          <w:szCs w:val="24"/>
          <w:lang w:eastAsia="en-GB"/>
        </w:rPr>
      </w:pPr>
    </w:p>
    <w:p w14:paraId="1E2514B9" w14:textId="49B318E2" w:rsidR="003D403B" w:rsidRPr="008B4CC9" w:rsidRDefault="003D403B" w:rsidP="00C32DF2">
      <w:pPr>
        <w:autoSpaceDE w:val="0"/>
        <w:autoSpaceDN w:val="0"/>
        <w:adjustRightInd w:val="0"/>
        <w:spacing w:after="200" w:line="276" w:lineRule="auto"/>
        <w:contextualSpacing/>
        <w:rPr>
          <w:rFonts w:eastAsia="Times New Roman" w:cs="Arial"/>
          <w:szCs w:val="24"/>
          <w:lang w:eastAsia="en-GB"/>
        </w:rPr>
      </w:pPr>
      <w:r w:rsidRPr="008B4CC9">
        <w:rPr>
          <w:rFonts w:eastAsia="Times New Roman" w:cs="Arial"/>
          <w:szCs w:val="24"/>
          <w:lang w:val="cy-GB" w:eastAsia="en-GB"/>
        </w:rPr>
        <w:t xml:space="preserve">Efallai na fyddai plant a phobl ifanc o gartrefi lle mae esgeulustod wedi bod yn broblem </w:t>
      </w:r>
      <w:r>
        <w:rPr>
          <w:rFonts w:eastAsia="Times New Roman" w:cs="Arial"/>
          <w:szCs w:val="24"/>
          <w:lang w:val="cy-GB" w:eastAsia="en-GB"/>
        </w:rPr>
        <w:t xml:space="preserve">wedi bod </w:t>
      </w:r>
      <w:r w:rsidRPr="008B4CC9">
        <w:rPr>
          <w:rFonts w:eastAsia="Times New Roman" w:cs="Arial"/>
          <w:szCs w:val="24"/>
          <w:lang w:val="cy-GB" w:eastAsia="en-GB"/>
        </w:rPr>
        <w:t xml:space="preserve">o gwmpas oedolion a </w:t>
      </w:r>
      <w:r>
        <w:rPr>
          <w:rFonts w:eastAsia="Times New Roman" w:cs="Arial"/>
          <w:szCs w:val="24"/>
          <w:lang w:val="cy-GB" w:eastAsia="en-GB"/>
        </w:rPr>
        <w:t>oedd yn dilyn</w:t>
      </w:r>
      <w:r w:rsidRPr="008B4CC9">
        <w:rPr>
          <w:rFonts w:eastAsia="Times New Roman" w:cs="Arial"/>
          <w:szCs w:val="24"/>
          <w:lang w:val="cy-GB" w:eastAsia="en-GB"/>
        </w:rPr>
        <w:t xml:space="preserve"> </w:t>
      </w:r>
      <w:r>
        <w:rPr>
          <w:rFonts w:eastAsia="Times New Roman" w:cs="Arial"/>
          <w:szCs w:val="24"/>
          <w:lang w:val="cy-GB" w:eastAsia="en-GB"/>
        </w:rPr>
        <w:t>t</w:t>
      </w:r>
      <w:r w:rsidRPr="008B4CC9">
        <w:rPr>
          <w:rFonts w:eastAsia="Times New Roman" w:cs="Arial"/>
          <w:szCs w:val="24"/>
          <w:lang w:val="cy-GB" w:eastAsia="en-GB"/>
        </w:rPr>
        <w:t xml:space="preserve">refn hylendid rheolaidd, ac o'r herwydd, </w:t>
      </w:r>
      <w:r w:rsidR="00DD459B">
        <w:rPr>
          <w:rFonts w:eastAsia="Times New Roman" w:cs="Arial"/>
          <w:szCs w:val="24"/>
          <w:lang w:val="cy-GB" w:eastAsia="en-GB"/>
        </w:rPr>
        <w:t xml:space="preserve">mae’n bosib nad ydynt </w:t>
      </w:r>
      <w:r>
        <w:rPr>
          <w:rFonts w:eastAsia="Times New Roman" w:cs="Arial"/>
          <w:szCs w:val="24"/>
          <w:lang w:val="cy-GB" w:eastAsia="en-GB"/>
        </w:rPr>
        <w:t>yn</w:t>
      </w:r>
      <w:r w:rsidRPr="008B4CC9">
        <w:rPr>
          <w:rFonts w:eastAsia="Times New Roman" w:cs="Arial"/>
          <w:szCs w:val="24"/>
          <w:lang w:val="cy-GB" w:eastAsia="en-GB"/>
        </w:rPr>
        <w:t xml:space="preserve"> ymwybodol o sut i ofalu am eu hunain neu gyflawni rhai tasgau hylendid personol. Gall hanes o gam-drin hefyd arwain at broblemau gyda phobl ifanc yn teimlo'n bryderus am ddadwisgo, treulio amser yn yr ystafell ymolchi neu </w:t>
      </w:r>
      <w:r w:rsidR="005A00BC">
        <w:rPr>
          <w:rFonts w:eastAsia="Times New Roman" w:cs="Arial"/>
          <w:szCs w:val="24"/>
          <w:lang w:val="cy-GB" w:eastAsia="en-GB"/>
        </w:rPr>
        <w:t xml:space="preserve">fod </w:t>
      </w:r>
      <w:r w:rsidRPr="008B4CC9">
        <w:rPr>
          <w:rFonts w:eastAsia="Times New Roman" w:cs="Arial"/>
          <w:szCs w:val="24"/>
          <w:lang w:val="cy-GB" w:eastAsia="en-GB"/>
        </w:rPr>
        <w:t xml:space="preserve">eisiau gwneud eu hunain </w:t>
      </w:r>
      <w:r w:rsidR="005A00BC">
        <w:rPr>
          <w:rFonts w:eastAsia="Times New Roman" w:cs="Arial"/>
          <w:szCs w:val="24"/>
          <w:lang w:val="cy-GB" w:eastAsia="en-GB"/>
        </w:rPr>
        <w:t xml:space="preserve">i </w:t>
      </w:r>
      <w:r w:rsidRPr="008B4CC9">
        <w:rPr>
          <w:rFonts w:eastAsia="Times New Roman" w:cs="Arial"/>
          <w:szCs w:val="24"/>
          <w:lang w:val="cy-GB" w:eastAsia="en-GB"/>
        </w:rPr>
        <w:t xml:space="preserve">edrych yn llai </w:t>
      </w:r>
      <w:r w:rsidR="005A00BC">
        <w:rPr>
          <w:rFonts w:eastAsia="Times New Roman" w:cs="Arial"/>
          <w:szCs w:val="24"/>
          <w:lang w:val="cy-GB" w:eastAsia="en-GB"/>
        </w:rPr>
        <w:t xml:space="preserve">deniadol </w:t>
      </w:r>
      <w:r w:rsidRPr="008B4CC9">
        <w:rPr>
          <w:rFonts w:eastAsia="Times New Roman" w:cs="Arial"/>
          <w:szCs w:val="24"/>
          <w:lang w:val="cy-GB" w:eastAsia="en-GB"/>
        </w:rPr>
        <w:t xml:space="preserve">i eraill. Mae iselder a materion hunan-barch hefyd yn gallu </w:t>
      </w:r>
      <w:r>
        <w:rPr>
          <w:rFonts w:eastAsia="Times New Roman" w:cs="Arial"/>
          <w:szCs w:val="24"/>
          <w:lang w:val="cy-GB" w:eastAsia="en-GB"/>
        </w:rPr>
        <w:t>bod yn ffactor</w:t>
      </w:r>
      <w:r w:rsidRPr="008B4CC9">
        <w:rPr>
          <w:rFonts w:eastAsia="Times New Roman" w:cs="Arial"/>
          <w:szCs w:val="24"/>
          <w:lang w:val="cy-GB" w:eastAsia="en-GB"/>
        </w:rPr>
        <w:t xml:space="preserve">, </w:t>
      </w:r>
      <w:r w:rsidR="005F4223">
        <w:rPr>
          <w:rFonts w:eastAsia="Times New Roman" w:cs="Arial"/>
          <w:szCs w:val="24"/>
          <w:lang w:val="cy-GB" w:eastAsia="en-GB"/>
        </w:rPr>
        <w:t xml:space="preserve">a dyw </w:t>
      </w:r>
      <w:r w:rsidRPr="008B4CC9">
        <w:rPr>
          <w:rFonts w:eastAsia="Times New Roman" w:cs="Arial"/>
          <w:szCs w:val="24"/>
          <w:lang w:val="cy-GB" w:eastAsia="en-GB"/>
        </w:rPr>
        <w:t xml:space="preserve">rhai pobl ifanc ddim </w:t>
      </w:r>
      <w:r w:rsidR="005F4223">
        <w:rPr>
          <w:rFonts w:eastAsia="Times New Roman" w:cs="Arial"/>
          <w:szCs w:val="24"/>
          <w:lang w:val="cy-GB" w:eastAsia="en-GB"/>
        </w:rPr>
        <w:t xml:space="preserve">yn rhoi gwerth ar </w:t>
      </w:r>
      <w:r w:rsidRPr="008B4CC9">
        <w:rPr>
          <w:rFonts w:eastAsia="Times New Roman" w:cs="Arial"/>
          <w:szCs w:val="24"/>
          <w:lang w:val="cy-GB" w:eastAsia="en-GB"/>
        </w:rPr>
        <w:t>sut maen</w:t>
      </w:r>
      <w:r w:rsidR="001F02BF">
        <w:rPr>
          <w:rFonts w:eastAsia="Times New Roman" w:cs="Arial"/>
          <w:szCs w:val="24"/>
          <w:lang w:val="cy-GB" w:eastAsia="en-GB"/>
        </w:rPr>
        <w:t xml:space="preserve">  nhw’n</w:t>
      </w:r>
      <w:r w:rsidR="005F4223">
        <w:rPr>
          <w:rFonts w:eastAsia="Times New Roman" w:cs="Arial"/>
          <w:szCs w:val="24"/>
          <w:lang w:val="cy-GB" w:eastAsia="en-GB"/>
        </w:rPr>
        <w:t xml:space="preserve"> </w:t>
      </w:r>
      <w:r w:rsidRPr="008B4CC9">
        <w:rPr>
          <w:rFonts w:eastAsia="Times New Roman" w:cs="Arial"/>
          <w:szCs w:val="24"/>
          <w:lang w:val="cy-GB" w:eastAsia="en-GB"/>
        </w:rPr>
        <w:t>ymddangos i eraill.</w:t>
      </w:r>
    </w:p>
    <w:p w14:paraId="0F98B050" w14:textId="77777777" w:rsidR="003D403B" w:rsidRPr="008B4CC9" w:rsidRDefault="003D403B" w:rsidP="00C32DF2">
      <w:pPr>
        <w:autoSpaceDE w:val="0"/>
        <w:autoSpaceDN w:val="0"/>
        <w:adjustRightInd w:val="0"/>
        <w:spacing w:after="200" w:line="276" w:lineRule="auto"/>
        <w:contextualSpacing/>
        <w:rPr>
          <w:rFonts w:eastAsia="Times New Roman" w:cs="Arial"/>
          <w:szCs w:val="24"/>
          <w:lang w:eastAsia="en-GB"/>
        </w:rPr>
      </w:pPr>
    </w:p>
    <w:p w14:paraId="6FB09BE4" w14:textId="28DFC9D0" w:rsidR="003D403B" w:rsidRPr="008F03BA" w:rsidRDefault="003D403B" w:rsidP="00C32DF2">
      <w:pPr>
        <w:autoSpaceDE w:val="0"/>
        <w:autoSpaceDN w:val="0"/>
        <w:adjustRightInd w:val="0"/>
        <w:spacing w:after="200" w:line="276" w:lineRule="auto"/>
        <w:contextualSpacing/>
        <w:rPr>
          <w:rFonts w:eastAsia="Times New Roman" w:cs="Arial"/>
          <w:szCs w:val="24"/>
          <w:lang w:eastAsia="en-GB"/>
        </w:rPr>
      </w:pPr>
      <w:r>
        <w:rPr>
          <w:rFonts w:eastAsia="Times New Roman" w:cs="Arial"/>
          <w:szCs w:val="24"/>
          <w:lang w:val="cy-GB" w:eastAsia="en-GB"/>
        </w:rPr>
        <w:t xml:space="preserve">Os oes gennych </w:t>
      </w:r>
      <w:r w:rsidR="001F02BF">
        <w:rPr>
          <w:rFonts w:eastAsia="Times New Roman" w:cs="Arial"/>
          <w:szCs w:val="24"/>
          <w:lang w:val="cy-GB" w:eastAsia="en-GB"/>
        </w:rPr>
        <w:t xml:space="preserve">chi </w:t>
      </w:r>
      <w:r>
        <w:rPr>
          <w:rFonts w:eastAsia="Times New Roman" w:cs="Arial"/>
          <w:szCs w:val="24"/>
          <w:lang w:val="cy-GB" w:eastAsia="en-GB"/>
        </w:rPr>
        <w:t xml:space="preserve">bryderon am hylendid plentyn neu berson ifanc, trafodwch y pwnc </w:t>
      </w:r>
      <w:r w:rsidR="00025E25">
        <w:rPr>
          <w:rFonts w:eastAsia="Times New Roman" w:cs="Arial"/>
          <w:szCs w:val="24"/>
          <w:lang w:val="cy-GB" w:eastAsia="en-GB"/>
        </w:rPr>
        <w:t>gyda gofal i d</w:t>
      </w:r>
      <w:r>
        <w:rPr>
          <w:rFonts w:eastAsia="Times New Roman" w:cs="Arial"/>
          <w:szCs w:val="24"/>
          <w:lang w:val="cy-GB" w:eastAsia="en-GB"/>
        </w:rPr>
        <w:t>dechrau a gofyn a oes rheswm nad yw eisiau ymolchi yn rheolaidd neu newid ei ddillad. Gallai taith siopa i ddewis cynhyrchion addas a siarad am sut i'w defnyddio'n effeithiol weithio, ochr yn ochr ag</w:t>
      </w:r>
      <w:r w:rsidR="00025E25">
        <w:rPr>
          <w:rFonts w:eastAsia="Times New Roman" w:cs="Arial"/>
          <w:szCs w:val="24"/>
          <w:lang w:val="cy-GB" w:eastAsia="en-GB"/>
        </w:rPr>
        <w:t xml:space="preserve"> atgoffa</w:t>
      </w:r>
      <w:r>
        <w:rPr>
          <w:rFonts w:eastAsia="Times New Roman" w:cs="Arial"/>
          <w:szCs w:val="24"/>
          <w:lang w:val="cy-GB" w:eastAsia="en-GB"/>
        </w:rPr>
        <w:t>, nes ei fod yn datblygu trefn reolaidd. Mae'n debygol o fod yn fwy o her i blant a phobl ifanc sy'n cael trafferth gyda'u hunan-barch neu iselder a</w:t>
      </w:r>
      <w:r w:rsidR="0059621D">
        <w:rPr>
          <w:rFonts w:eastAsia="Times New Roman" w:cs="Arial"/>
          <w:szCs w:val="24"/>
          <w:lang w:val="cy-GB" w:eastAsia="en-GB"/>
        </w:rPr>
        <w:t xml:space="preserve"> g</w:t>
      </w:r>
      <w:r>
        <w:rPr>
          <w:rFonts w:eastAsia="Times New Roman" w:cs="Arial"/>
          <w:szCs w:val="24"/>
          <w:lang w:val="cy-GB" w:eastAsia="en-GB"/>
        </w:rPr>
        <w:t>allai rhai elwa ar gwnsela, yn ogystal</w:t>
      </w:r>
      <w:r w:rsidR="0059621D">
        <w:rPr>
          <w:rFonts w:eastAsia="Times New Roman" w:cs="Arial"/>
          <w:szCs w:val="24"/>
          <w:lang w:val="cy-GB" w:eastAsia="en-GB"/>
        </w:rPr>
        <w:t xml:space="preserve"> ag ychydig o anogaeth </w:t>
      </w:r>
      <w:r>
        <w:rPr>
          <w:rFonts w:eastAsia="Times New Roman" w:cs="Arial"/>
          <w:szCs w:val="24"/>
          <w:lang w:val="cy-GB" w:eastAsia="en-GB"/>
        </w:rPr>
        <w:t xml:space="preserve">a chefnogaeth ystyriol gennych chi. Ceisiwch osgoi troi'r mater yn ddadl neu ddelio </w:t>
      </w:r>
      <w:r w:rsidR="0059621D">
        <w:rPr>
          <w:rFonts w:eastAsia="Times New Roman" w:cs="Arial"/>
          <w:szCs w:val="24"/>
          <w:lang w:val="cy-GB" w:eastAsia="en-GB"/>
        </w:rPr>
        <w:t>â’r sefyllfa</w:t>
      </w:r>
      <w:r>
        <w:rPr>
          <w:rFonts w:eastAsia="Times New Roman" w:cs="Arial"/>
          <w:szCs w:val="24"/>
          <w:lang w:val="cy-GB" w:eastAsia="en-GB"/>
        </w:rPr>
        <w:t xml:space="preserve"> mewn ffordd a allai niweidio hunan-barch </w:t>
      </w:r>
      <w:r w:rsidR="0059621D">
        <w:rPr>
          <w:rFonts w:eastAsia="Times New Roman" w:cs="Arial"/>
          <w:szCs w:val="24"/>
          <w:lang w:val="cy-GB" w:eastAsia="en-GB"/>
        </w:rPr>
        <w:t xml:space="preserve">y person ifanc </w:t>
      </w:r>
      <w:r>
        <w:rPr>
          <w:rFonts w:eastAsia="Times New Roman" w:cs="Arial"/>
          <w:szCs w:val="24"/>
          <w:lang w:val="cy-GB" w:eastAsia="en-GB"/>
        </w:rPr>
        <w:t>yn fwy.</w:t>
      </w:r>
    </w:p>
    <w:p w14:paraId="655967D2" w14:textId="77777777" w:rsidR="003D403B" w:rsidRDefault="003D403B" w:rsidP="00C32DF2">
      <w:pPr>
        <w:spacing w:line="276" w:lineRule="auto"/>
        <w:rPr>
          <w:rFonts w:cs="Arial"/>
          <w:bCs/>
          <w:szCs w:val="24"/>
        </w:rPr>
      </w:pPr>
    </w:p>
    <w:p w14:paraId="31F0D601" w14:textId="77777777" w:rsidR="003D403B" w:rsidRPr="005E3331" w:rsidRDefault="003D403B" w:rsidP="00C32DF2">
      <w:pPr>
        <w:spacing w:line="276" w:lineRule="auto"/>
        <w:rPr>
          <w:rFonts w:cs="Arial"/>
          <w:b/>
          <w:szCs w:val="24"/>
        </w:rPr>
      </w:pPr>
      <w:r w:rsidRPr="005E3331">
        <w:rPr>
          <w:rFonts w:cs="Arial"/>
          <w:b/>
          <w:bCs/>
          <w:szCs w:val="24"/>
          <w:lang w:val="cy-GB"/>
        </w:rPr>
        <w:t>Gweithgaredd dysgu – cefnogi plant a phobl ifanc gyda'u gofal personol</w:t>
      </w:r>
    </w:p>
    <w:p w14:paraId="7F4EC1B8" w14:textId="77777777" w:rsidR="003D403B" w:rsidRDefault="003D403B" w:rsidP="00C32DF2">
      <w:pPr>
        <w:spacing w:line="276" w:lineRule="auto"/>
        <w:rPr>
          <w:rFonts w:cs="Arial"/>
          <w:bCs/>
          <w:szCs w:val="24"/>
        </w:rPr>
      </w:pPr>
    </w:p>
    <w:p w14:paraId="0B6ABC7D" w14:textId="77777777" w:rsidR="003D403B" w:rsidRDefault="003D403B" w:rsidP="00C32DF2">
      <w:pPr>
        <w:spacing w:line="276" w:lineRule="auto"/>
        <w:rPr>
          <w:rFonts w:cs="Arial"/>
          <w:bCs/>
          <w:szCs w:val="24"/>
          <w:lang w:val="cy-GB"/>
        </w:rPr>
      </w:pPr>
      <w:r>
        <w:rPr>
          <w:rFonts w:cs="Arial"/>
          <w:bCs/>
          <w:szCs w:val="24"/>
          <w:lang w:val="cy-GB"/>
        </w:rPr>
        <w:t>Darllenwch yr astudiaeth achos ac ateb y cwestiynau:</w:t>
      </w:r>
    </w:p>
    <w:p w14:paraId="18CDB8A4" w14:textId="77777777" w:rsidR="003D403B" w:rsidRDefault="003D403B" w:rsidP="003D403B">
      <w:pPr>
        <w:spacing w:line="276" w:lineRule="auto"/>
        <w:rPr>
          <w:rFonts w:cs="Arial"/>
          <w:bCs/>
          <w:szCs w:val="24"/>
          <w:lang w:val="cy-GB"/>
        </w:rPr>
      </w:pPr>
    </w:p>
    <w:p w14:paraId="27312C05" w14:textId="77777777" w:rsidR="003D403B" w:rsidRDefault="003D403B" w:rsidP="003D403B">
      <w:pPr>
        <w:spacing w:line="276" w:lineRule="auto"/>
        <w:rPr>
          <w:rFonts w:cs="Arial"/>
          <w:bCs/>
          <w:szCs w:val="24"/>
        </w:rPr>
      </w:pPr>
    </w:p>
    <w:p w14:paraId="24727763" w14:textId="77777777" w:rsidR="003D403B" w:rsidRDefault="003D403B" w:rsidP="003D403B">
      <w:pPr>
        <w:spacing w:line="276" w:lineRule="auto"/>
        <w:rPr>
          <w:rFonts w:cs="Arial"/>
          <w:bCs/>
          <w:szCs w:val="24"/>
        </w:rPr>
      </w:pPr>
    </w:p>
    <w:p w14:paraId="565AD3F3" w14:textId="77777777" w:rsidR="003D403B" w:rsidRPr="00205CB2" w:rsidRDefault="003D403B" w:rsidP="003D403B">
      <w:pPr>
        <w:pBdr>
          <w:top w:val="single" w:sz="4" w:space="2" w:color="auto"/>
          <w:left w:val="single" w:sz="4" w:space="4" w:color="auto"/>
          <w:bottom w:val="single" w:sz="4" w:space="1" w:color="auto"/>
          <w:right w:val="single" w:sz="4" w:space="4" w:color="auto"/>
        </w:pBdr>
        <w:shd w:val="clear" w:color="auto" w:fill="F2F2F2" w:themeFill="background1" w:themeFillShade="F2"/>
        <w:spacing w:line="276" w:lineRule="auto"/>
        <w:rPr>
          <w:rFonts w:cs="Arial"/>
          <w:b/>
          <w:szCs w:val="24"/>
        </w:rPr>
      </w:pPr>
      <w:r w:rsidRPr="00205CB2">
        <w:rPr>
          <w:rFonts w:cs="Arial"/>
          <w:b/>
          <w:bCs/>
          <w:szCs w:val="24"/>
          <w:lang w:val="cy-GB"/>
        </w:rPr>
        <w:lastRenderedPageBreak/>
        <w:t>Astudiaeth achos – Jade</w:t>
      </w:r>
    </w:p>
    <w:p w14:paraId="43A9D5A0" w14:textId="77777777" w:rsidR="009A5CCB" w:rsidRDefault="009A5CCB" w:rsidP="003D403B">
      <w:pPr>
        <w:pBdr>
          <w:top w:val="single" w:sz="4" w:space="2" w:color="auto"/>
          <w:left w:val="single" w:sz="4" w:space="4" w:color="auto"/>
          <w:bottom w:val="single" w:sz="4" w:space="1" w:color="auto"/>
          <w:right w:val="single" w:sz="4" w:space="4" w:color="auto"/>
        </w:pBdr>
        <w:shd w:val="clear" w:color="auto" w:fill="F2F2F2" w:themeFill="background1" w:themeFillShade="F2"/>
        <w:spacing w:line="276" w:lineRule="auto"/>
        <w:rPr>
          <w:rFonts w:cs="Arial"/>
          <w:bCs/>
          <w:szCs w:val="24"/>
          <w:lang w:val="cy-GB"/>
        </w:rPr>
      </w:pPr>
    </w:p>
    <w:p w14:paraId="7581F9F3" w14:textId="5E998C57" w:rsidR="003D403B" w:rsidRDefault="003D403B" w:rsidP="003D403B">
      <w:pPr>
        <w:pBdr>
          <w:top w:val="single" w:sz="4" w:space="2" w:color="auto"/>
          <w:left w:val="single" w:sz="4" w:space="4" w:color="auto"/>
          <w:bottom w:val="single" w:sz="4" w:space="1" w:color="auto"/>
          <w:right w:val="single" w:sz="4" w:space="4" w:color="auto"/>
        </w:pBdr>
        <w:shd w:val="clear" w:color="auto" w:fill="F2F2F2" w:themeFill="background1" w:themeFillShade="F2"/>
        <w:spacing w:line="276" w:lineRule="auto"/>
        <w:rPr>
          <w:rFonts w:cs="Arial"/>
          <w:bCs/>
          <w:szCs w:val="24"/>
          <w:lang w:val="cy-GB"/>
        </w:rPr>
      </w:pPr>
      <w:r>
        <w:rPr>
          <w:rFonts w:cs="Arial"/>
          <w:bCs/>
          <w:szCs w:val="24"/>
          <w:lang w:val="cy-GB"/>
        </w:rPr>
        <w:t>Mae Jade yn 11 oed ac mae hi wedi byw gyda'i gofalwyr maeth ers tair blynedd. Roedd mam faeth Jade yn arfer golchi ei gwallt hir iddi yn y gawod ond yn ddiweddar mae Jade wedi dweud wrthi ei bod am wneud hyn ei hun.</w:t>
      </w:r>
    </w:p>
    <w:p w14:paraId="165ED5F7" w14:textId="77777777" w:rsidR="003D403B" w:rsidRDefault="003D403B" w:rsidP="003D403B">
      <w:pPr>
        <w:pBdr>
          <w:top w:val="single" w:sz="4" w:space="2" w:color="auto"/>
          <w:left w:val="single" w:sz="4" w:space="4" w:color="auto"/>
          <w:bottom w:val="single" w:sz="4" w:space="1" w:color="auto"/>
          <w:right w:val="single" w:sz="4" w:space="4" w:color="auto"/>
        </w:pBdr>
        <w:shd w:val="clear" w:color="auto" w:fill="F2F2F2" w:themeFill="background1" w:themeFillShade="F2"/>
        <w:spacing w:line="276" w:lineRule="auto"/>
        <w:rPr>
          <w:rFonts w:cs="Arial"/>
          <w:bCs/>
          <w:szCs w:val="24"/>
        </w:rPr>
      </w:pPr>
    </w:p>
    <w:p w14:paraId="4F4333C7" w14:textId="59CB3E3A" w:rsidR="003D403B" w:rsidRDefault="003D403B" w:rsidP="003D403B">
      <w:pPr>
        <w:pBdr>
          <w:top w:val="single" w:sz="4" w:space="2" w:color="auto"/>
          <w:left w:val="single" w:sz="4" w:space="4" w:color="auto"/>
          <w:bottom w:val="single" w:sz="4" w:space="1" w:color="auto"/>
          <w:right w:val="single" w:sz="4" w:space="4" w:color="auto"/>
        </w:pBdr>
        <w:shd w:val="clear" w:color="auto" w:fill="F2F2F2" w:themeFill="background1" w:themeFillShade="F2"/>
        <w:spacing w:line="276" w:lineRule="auto"/>
        <w:rPr>
          <w:rFonts w:cs="Arial"/>
          <w:bCs/>
          <w:szCs w:val="24"/>
        </w:rPr>
      </w:pPr>
      <w:r>
        <w:rPr>
          <w:rFonts w:cs="Arial"/>
          <w:bCs/>
          <w:szCs w:val="24"/>
          <w:lang w:val="cy-GB"/>
        </w:rPr>
        <w:t>Mae Jade yn mynd yn fwy a mwy cyndyn i ymolchi neu gael cawod ac mae ei mam faeth wedi sylwi bod ei gwallt yn seimllyd a</w:t>
      </w:r>
      <w:r w:rsidR="00B76D37">
        <w:rPr>
          <w:rFonts w:cs="Arial"/>
          <w:bCs/>
          <w:szCs w:val="24"/>
          <w:lang w:val="cy-GB"/>
        </w:rPr>
        <w:t>’i fod yn</w:t>
      </w:r>
      <w:r>
        <w:rPr>
          <w:rFonts w:cs="Arial"/>
          <w:bCs/>
          <w:szCs w:val="24"/>
          <w:lang w:val="cy-GB"/>
        </w:rPr>
        <w:t xml:space="preserve"> arogl</w:t>
      </w:r>
      <w:r w:rsidR="00B76D37">
        <w:rPr>
          <w:rFonts w:cs="Arial"/>
          <w:bCs/>
          <w:szCs w:val="24"/>
          <w:lang w:val="cy-GB"/>
        </w:rPr>
        <w:t>i’n</w:t>
      </w:r>
      <w:r>
        <w:rPr>
          <w:rFonts w:cs="Arial"/>
          <w:bCs/>
          <w:szCs w:val="24"/>
          <w:lang w:val="cy-GB"/>
        </w:rPr>
        <w:t xml:space="preserve"> annymunol hyd yn oed ar ôl iddi gael cawod. Mae hi wedi siarad â Jade am bwysigrwydd defnyddio sebon yn iawn a rinsio'n iawn i wneud yn siŵr ei fod yn lân. </w:t>
      </w:r>
    </w:p>
    <w:p w14:paraId="60264B55" w14:textId="77777777" w:rsidR="003D403B" w:rsidRDefault="003D403B" w:rsidP="003D403B">
      <w:pPr>
        <w:pBdr>
          <w:top w:val="single" w:sz="4" w:space="2" w:color="auto"/>
          <w:left w:val="single" w:sz="4" w:space="4" w:color="auto"/>
          <w:bottom w:val="single" w:sz="4" w:space="1" w:color="auto"/>
          <w:right w:val="single" w:sz="4" w:space="4" w:color="auto"/>
        </w:pBdr>
        <w:shd w:val="clear" w:color="auto" w:fill="F2F2F2" w:themeFill="background1" w:themeFillShade="F2"/>
        <w:spacing w:line="276" w:lineRule="auto"/>
        <w:rPr>
          <w:rFonts w:cs="Arial"/>
          <w:bCs/>
          <w:szCs w:val="24"/>
        </w:rPr>
      </w:pPr>
    </w:p>
    <w:p w14:paraId="3824E740" w14:textId="77777777" w:rsidR="003D403B" w:rsidRDefault="003D403B" w:rsidP="003D403B">
      <w:pPr>
        <w:pBdr>
          <w:top w:val="single" w:sz="4" w:space="2" w:color="auto"/>
          <w:left w:val="single" w:sz="4" w:space="4" w:color="auto"/>
          <w:bottom w:val="single" w:sz="4" w:space="1" w:color="auto"/>
          <w:right w:val="single" w:sz="4" w:space="4" w:color="auto"/>
        </w:pBdr>
        <w:shd w:val="clear" w:color="auto" w:fill="F2F2F2" w:themeFill="background1" w:themeFillShade="F2"/>
        <w:spacing w:line="276" w:lineRule="auto"/>
        <w:rPr>
          <w:rFonts w:cs="Arial"/>
          <w:bCs/>
          <w:szCs w:val="24"/>
        </w:rPr>
      </w:pPr>
      <w:r>
        <w:rPr>
          <w:rFonts w:cs="Arial"/>
          <w:szCs w:val="24"/>
          <w:lang w:val="cy-GB"/>
        </w:rPr>
        <w:t>Cafodd Jade ei hesgeuluso pan oedd yn blentyn ac mae wedi cael ei bwlio yn yr ysgol o'r blaen. Does ganddi ddim llawer o hyder ac mae ei mam faeth yn poeni y bydd hyn yn gwaethygu os yw ei gwallt bob amser yn seimllyd.</w:t>
      </w:r>
    </w:p>
    <w:p w14:paraId="7AC86740" w14:textId="77777777" w:rsidR="003D403B" w:rsidRDefault="003D403B" w:rsidP="003D403B">
      <w:pPr>
        <w:spacing w:line="276" w:lineRule="auto"/>
        <w:rPr>
          <w:rFonts w:cs="Arial"/>
          <w:bCs/>
          <w:szCs w:val="24"/>
        </w:rPr>
      </w:pPr>
    </w:p>
    <w:p w14:paraId="752DFCC1" w14:textId="77777777" w:rsidR="003D403B" w:rsidRDefault="003D403B" w:rsidP="003D403B">
      <w:pPr>
        <w:spacing w:line="276" w:lineRule="auto"/>
        <w:rPr>
          <w:rFonts w:cs="Arial"/>
          <w:bCs/>
          <w:szCs w:val="24"/>
        </w:rPr>
      </w:pPr>
    </w:p>
    <w:p w14:paraId="004677B8" w14:textId="77777777" w:rsidR="003D403B" w:rsidRDefault="003D403B" w:rsidP="003D403B">
      <w:pPr>
        <w:spacing w:line="276" w:lineRule="auto"/>
        <w:rPr>
          <w:rFonts w:cs="Arial"/>
          <w:bCs/>
          <w:szCs w:val="24"/>
        </w:rPr>
      </w:pPr>
    </w:p>
    <w:p w14:paraId="2A6B8E35" w14:textId="77777777" w:rsidR="003D403B" w:rsidRPr="006177E9" w:rsidRDefault="003D403B" w:rsidP="003D403B">
      <w:pPr>
        <w:spacing w:line="276" w:lineRule="auto"/>
        <w:rPr>
          <w:rFonts w:cs="Arial"/>
          <w:bCs/>
          <w:szCs w:val="24"/>
        </w:rPr>
      </w:pPr>
      <w:r w:rsidRPr="006177E9">
        <w:rPr>
          <w:rFonts w:cs="Arial"/>
          <w:bCs/>
          <w:szCs w:val="24"/>
          <w:lang w:val="cy-GB"/>
        </w:rPr>
        <w:t>Atebwch y cwestiynau hyn:</w:t>
      </w:r>
    </w:p>
    <w:p w14:paraId="7B3B6237" w14:textId="77777777" w:rsidR="003D403B" w:rsidRPr="006177E9" w:rsidRDefault="003D403B" w:rsidP="003D403B">
      <w:pPr>
        <w:spacing w:line="276" w:lineRule="auto"/>
        <w:rPr>
          <w:rFonts w:cs="Arial"/>
          <w:bCs/>
          <w:szCs w:val="24"/>
        </w:rPr>
      </w:pPr>
    </w:p>
    <w:tbl>
      <w:tblPr>
        <w:tblStyle w:val="TableGrid"/>
        <w:tblW w:w="0" w:type="auto"/>
        <w:tblLook w:val="04A0" w:firstRow="1" w:lastRow="0" w:firstColumn="1" w:lastColumn="0" w:noHBand="0" w:noVBand="1"/>
      </w:tblPr>
      <w:tblGrid>
        <w:gridCol w:w="13948"/>
      </w:tblGrid>
      <w:tr w:rsidR="003D403B" w:rsidRPr="006177E9" w14:paraId="3A300BC0" w14:textId="77777777" w:rsidTr="00A12DD4">
        <w:tc>
          <w:tcPr>
            <w:tcW w:w="13948" w:type="dxa"/>
          </w:tcPr>
          <w:p w14:paraId="3033D3D7" w14:textId="77777777" w:rsidR="003D403B" w:rsidRPr="006177E9" w:rsidRDefault="003D403B" w:rsidP="00A12DD4">
            <w:pPr>
              <w:spacing w:line="276" w:lineRule="auto"/>
              <w:rPr>
                <w:rFonts w:cs="Arial"/>
                <w:bCs/>
                <w:szCs w:val="24"/>
              </w:rPr>
            </w:pPr>
          </w:p>
          <w:p w14:paraId="4F529C52" w14:textId="77777777" w:rsidR="003D403B" w:rsidRPr="006177E9" w:rsidRDefault="003D403B" w:rsidP="00E308F0">
            <w:pPr>
              <w:pStyle w:val="ListParagraph"/>
              <w:numPr>
                <w:ilvl w:val="0"/>
                <w:numId w:val="57"/>
              </w:numPr>
              <w:spacing w:line="276" w:lineRule="auto"/>
              <w:rPr>
                <w:rFonts w:cs="Arial"/>
                <w:bCs/>
                <w:szCs w:val="24"/>
              </w:rPr>
            </w:pPr>
            <w:r w:rsidRPr="006177E9">
              <w:rPr>
                <w:rFonts w:cs="Arial"/>
                <w:bCs/>
                <w:szCs w:val="24"/>
                <w:lang w:val="cy-GB"/>
              </w:rPr>
              <w:t>Pa gamau y gallai mam faeth Jade eu cymryd?</w:t>
            </w:r>
          </w:p>
          <w:p w14:paraId="2F43DEFD" w14:textId="77777777" w:rsidR="003D403B" w:rsidRPr="006177E9" w:rsidRDefault="003D403B" w:rsidP="00A12DD4">
            <w:pPr>
              <w:spacing w:line="276" w:lineRule="auto"/>
              <w:ind w:firstLine="0"/>
              <w:rPr>
                <w:rFonts w:cs="Arial"/>
                <w:bCs/>
                <w:szCs w:val="24"/>
              </w:rPr>
            </w:pPr>
          </w:p>
          <w:p w14:paraId="59CE6AA6" w14:textId="77777777" w:rsidR="003D403B" w:rsidRPr="006177E9" w:rsidRDefault="003D403B" w:rsidP="00A12DD4">
            <w:pPr>
              <w:spacing w:line="276" w:lineRule="auto"/>
              <w:rPr>
                <w:rFonts w:cs="Arial"/>
                <w:bCs/>
                <w:szCs w:val="24"/>
              </w:rPr>
            </w:pPr>
          </w:p>
          <w:p w14:paraId="5EDE3ADE" w14:textId="77777777" w:rsidR="003D403B" w:rsidRPr="006177E9" w:rsidRDefault="003D403B" w:rsidP="00E308F0">
            <w:pPr>
              <w:pStyle w:val="ListParagraph"/>
              <w:numPr>
                <w:ilvl w:val="0"/>
                <w:numId w:val="57"/>
              </w:numPr>
              <w:spacing w:line="276" w:lineRule="auto"/>
              <w:rPr>
                <w:rFonts w:cs="Arial"/>
                <w:bCs/>
                <w:szCs w:val="24"/>
              </w:rPr>
            </w:pPr>
            <w:r w:rsidRPr="006177E9">
              <w:rPr>
                <w:rFonts w:cs="Arial"/>
                <w:bCs/>
                <w:szCs w:val="24"/>
                <w:lang w:val="cy-GB"/>
              </w:rPr>
              <w:t>Pam y gallai Jade fod mewn mwy o berygl o fwlio na phlant neu bobl ifanc eraill?</w:t>
            </w:r>
          </w:p>
          <w:p w14:paraId="0E854B51" w14:textId="77777777" w:rsidR="003D403B" w:rsidRPr="006177E9" w:rsidRDefault="003D403B" w:rsidP="00A12DD4">
            <w:pPr>
              <w:spacing w:line="276" w:lineRule="auto"/>
              <w:ind w:firstLine="0"/>
              <w:rPr>
                <w:rFonts w:cs="Arial"/>
                <w:bCs/>
                <w:szCs w:val="24"/>
              </w:rPr>
            </w:pPr>
          </w:p>
          <w:p w14:paraId="2AA70EC9" w14:textId="77777777" w:rsidR="003D403B" w:rsidRPr="006177E9" w:rsidRDefault="003D403B" w:rsidP="00A12DD4">
            <w:pPr>
              <w:spacing w:line="276" w:lineRule="auto"/>
              <w:rPr>
                <w:rFonts w:cs="Arial"/>
                <w:bCs/>
                <w:szCs w:val="24"/>
              </w:rPr>
            </w:pPr>
          </w:p>
          <w:p w14:paraId="65EEFCE0" w14:textId="77777777" w:rsidR="003D403B" w:rsidRPr="006177E9" w:rsidRDefault="003D403B" w:rsidP="00E308F0">
            <w:pPr>
              <w:pStyle w:val="ListParagraph"/>
              <w:numPr>
                <w:ilvl w:val="0"/>
                <w:numId w:val="57"/>
              </w:numPr>
              <w:spacing w:line="276" w:lineRule="auto"/>
              <w:rPr>
                <w:rFonts w:cs="Arial"/>
                <w:bCs/>
                <w:szCs w:val="24"/>
              </w:rPr>
            </w:pPr>
            <w:r w:rsidRPr="006177E9">
              <w:rPr>
                <w:rFonts w:cs="Arial"/>
                <w:bCs/>
                <w:szCs w:val="24"/>
                <w:lang w:val="cy-GB"/>
              </w:rPr>
              <w:t>Beth mae angen i fam faeth Jade fod yn ofalus amdano?</w:t>
            </w:r>
          </w:p>
          <w:p w14:paraId="1C67FEA2" w14:textId="77777777" w:rsidR="003D403B" w:rsidRPr="006177E9" w:rsidRDefault="003D403B" w:rsidP="00A12DD4">
            <w:pPr>
              <w:spacing w:line="276" w:lineRule="auto"/>
              <w:rPr>
                <w:rFonts w:cs="Arial"/>
                <w:bCs/>
                <w:szCs w:val="24"/>
              </w:rPr>
            </w:pPr>
          </w:p>
          <w:p w14:paraId="5CA05DD9" w14:textId="77777777" w:rsidR="003D403B" w:rsidRPr="006177E9" w:rsidRDefault="003D403B" w:rsidP="00A12DD4">
            <w:pPr>
              <w:spacing w:line="276" w:lineRule="auto"/>
              <w:rPr>
                <w:rFonts w:cs="Arial"/>
                <w:bCs/>
                <w:szCs w:val="24"/>
              </w:rPr>
            </w:pPr>
          </w:p>
          <w:p w14:paraId="0F3D353D" w14:textId="77777777" w:rsidR="003D403B" w:rsidRPr="006177E9" w:rsidRDefault="003D403B" w:rsidP="00A12DD4">
            <w:pPr>
              <w:spacing w:line="276" w:lineRule="auto"/>
              <w:rPr>
                <w:rFonts w:cs="Arial"/>
                <w:bCs/>
                <w:szCs w:val="24"/>
              </w:rPr>
            </w:pPr>
          </w:p>
        </w:tc>
      </w:tr>
    </w:tbl>
    <w:p w14:paraId="603F8D21" w14:textId="77777777" w:rsidR="003D403B" w:rsidRPr="006177E9" w:rsidRDefault="003D403B" w:rsidP="003D403B">
      <w:pPr>
        <w:spacing w:line="276" w:lineRule="auto"/>
        <w:rPr>
          <w:rFonts w:cs="Arial"/>
          <w:bCs/>
          <w:szCs w:val="24"/>
        </w:rPr>
      </w:pPr>
    </w:p>
    <w:p w14:paraId="011616AA" w14:textId="77777777" w:rsidR="003D403B" w:rsidRPr="006177E9" w:rsidRDefault="003D403B" w:rsidP="003D403B">
      <w:pPr>
        <w:spacing w:line="276" w:lineRule="auto"/>
        <w:rPr>
          <w:rFonts w:cs="Arial"/>
          <w:bCs/>
          <w:szCs w:val="24"/>
        </w:rPr>
      </w:pPr>
    </w:p>
    <w:p w14:paraId="47702BE8" w14:textId="77777777" w:rsidR="003D403B" w:rsidRPr="006177E9" w:rsidRDefault="003D403B" w:rsidP="00C32DF2">
      <w:pPr>
        <w:spacing w:after="200" w:line="276" w:lineRule="auto"/>
        <w:rPr>
          <w:rFonts w:cs="Arial"/>
          <w:b/>
          <w:bCs/>
          <w:szCs w:val="24"/>
        </w:rPr>
      </w:pPr>
      <w:r w:rsidRPr="006177E9">
        <w:rPr>
          <w:rFonts w:cs="Arial"/>
          <w:b/>
          <w:bCs/>
          <w:szCs w:val="24"/>
          <w:lang w:val="cy-GB"/>
        </w:rPr>
        <w:t>Sylwadau'r rheolwr ar gyfer adran 4.9</w:t>
      </w:r>
    </w:p>
    <w:tbl>
      <w:tblPr>
        <w:tblStyle w:val="TableGrid1"/>
        <w:tblW w:w="0" w:type="auto"/>
        <w:tblLook w:val="04A0" w:firstRow="1" w:lastRow="0" w:firstColumn="1" w:lastColumn="0" w:noHBand="0" w:noVBand="1"/>
      </w:tblPr>
      <w:tblGrid>
        <w:gridCol w:w="13948"/>
      </w:tblGrid>
      <w:tr w:rsidR="003D403B" w:rsidRPr="006177E9" w14:paraId="58F259D2" w14:textId="77777777" w:rsidTr="00A12DD4">
        <w:tc>
          <w:tcPr>
            <w:tcW w:w="14001" w:type="dxa"/>
          </w:tcPr>
          <w:p w14:paraId="35514D4F" w14:textId="77777777" w:rsidR="003D403B" w:rsidRPr="006177E9" w:rsidRDefault="003D403B" w:rsidP="001C1E44">
            <w:pPr>
              <w:spacing w:line="276" w:lineRule="auto"/>
            </w:pPr>
          </w:p>
          <w:p w14:paraId="0B0F8F77" w14:textId="77777777" w:rsidR="003D403B" w:rsidRPr="006177E9" w:rsidRDefault="003D403B" w:rsidP="001C1E44">
            <w:pPr>
              <w:spacing w:line="276" w:lineRule="auto"/>
            </w:pPr>
          </w:p>
          <w:p w14:paraId="6EFF91CF" w14:textId="77777777" w:rsidR="003D403B" w:rsidRPr="006177E9" w:rsidRDefault="003D403B" w:rsidP="001C1E44">
            <w:pPr>
              <w:spacing w:line="276" w:lineRule="auto"/>
            </w:pPr>
          </w:p>
          <w:p w14:paraId="5D899A46" w14:textId="77777777" w:rsidR="003D403B" w:rsidRPr="006177E9" w:rsidRDefault="003D403B" w:rsidP="001C1E44">
            <w:pPr>
              <w:spacing w:line="276" w:lineRule="auto"/>
            </w:pPr>
          </w:p>
          <w:p w14:paraId="02F054D0" w14:textId="77777777" w:rsidR="003D403B" w:rsidRPr="006177E9" w:rsidRDefault="003D403B" w:rsidP="001C1E44">
            <w:pPr>
              <w:spacing w:line="276" w:lineRule="auto"/>
            </w:pPr>
          </w:p>
        </w:tc>
      </w:tr>
    </w:tbl>
    <w:p w14:paraId="646CB836" w14:textId="77777777" w:rsidR="003D403B" w:rsidRPr="006177E9" w:rsidRDefault="003D403B" w:rsidP="00C32DF2">
      <w:pPr>
        <w:spacing w:after="200" w:line="276" w:lineRule="auto"/>
        <w:rPr>
          <w:rFonts w:cs="Arial"/>
          <w:b/>
          <w:bCs/>
          <w:szCs w:val="24"/>
        </w:rPr>
      </w:pPr>
    </w:p>
    <w:p w14:paraId="39E3E82D" w14:textId="77777777" w:rsidR="003D403B" w:rsidRPr="006177E9" w:rsidRDefault="003D403B" w:rsidP="00C32DF2">
      <w:pPr>
        <w:spacing w:after="200" w:line="276" w:lineRule="auto"/>
        <w:rPr>
          <w:rFonts w:cs="Arial"/>
          <w:b/>
          <w:bCs/>
          <w:szCs w:val="24"/>
        </w:rPr>
      </w:pPr>
      <w:r w:rsidRPr="006177E9">
        <w:rPr>
          <w:rFonts w:cs="Arial"/>
          <w:b/>
          <w:bCs/>
          <w:szCs w:val="24"/>
          <w:lang w:val="cy-GB"/>
        </w:rPr>
        <w:t>Log cynnydd – i'w gwblhau gan y rheolwr</w:t>
      </w:r>
    </w:p>
    <w:p w14:paraId="774EEA26" w14:textId="77777777" w:rsidR="003D403B" w:rsidRPr="006177E9" w:rsidRDefault="003D403B" w:rsidP="001C1E44">
      <w:pPr>
        <w:spacing w:line="276" w:lineRule="auto"/>
        <w:rPr>
          <w:rFonts w:cs="Arial"/>
          <w:b/>
          <w:bCs/>
          <w:szCs w:val="24"/>
        </w:rPr>
      </w:pPr>
      <w:r w:rsidRPr="006177E9">
        <w:rPr>
          <w:rFonts w:cs="Arial"/>
          <w:b/>
          <w:bCs/>
          <w:szCs w:val="24"/>
          <w:lang w:val="cy-GB"/>
        </w:rPr>
        <w:t xml:space="preserve">4.9 Gofal personol </w:t>
      </w:r>
    </w:p>
    <w:p w14:paraId="2979B1E9" w14:textId="77777777" w:rsidR="003D403B" w:rsidRPr="006177E9" w:rsidRDefault="003D403B" w:rsidP="00C32DF2">
      <w:pPr>
        <w:spacing w:line="276" w:lineRule="auto"/>
        <w:rPr>
          <w:rFonts w:cs="Arial"/>
          <w:b/>
          <w:bCs/>
          <w:szCs w:val="24"/>
        </w:rPr>
      </w:pPr>
    </w:p>
    <w:p w14:paraId="3CAB0618" w14:textId="77777777" w:rsidR="003D403B" w:rsidRPr="006177E9" w:rsidRDefault="003D403B" w:rsidP="00C32DF2">
      <w:pPr>
        <w:spacing w:line="276" w:lineRule="auto"/>
        <w:rPr>
          <w:rFonts w:cs="Arial"/>
          <w:b/>
          <w:bCs/>
          <w:szCs w:val="24"/>
        </w:rPr>
      </w:pPr>
      <w:r w:rsidRPr="006177E9">
        <w:rPr>
          <w:rFonts w:cs="Arial"/>
          <w:b/>
          <w:bCs/>
          <w:szCs w:val="24"/>
          <w:lang w:val="cy-GB"/>
        </w:rPr>
        <w:t>Cefnogi plant a phobl ifanc gyda'u gofal personol</w:t>
      </w:r>
    </w:p>
    <w:p w14:paraId="0815A761" w14:textId="77777777" w:rsidR="003D403B" w:rsidRPr="006177E9" w:rsidRDefault="003D403B" w:rsidP="001C1E44">
      <w:pPr>
        <w:spacing w:line="276" w:lineRule="auto"/>
      </w:pPr>
    </w:p>
    <w:tbl>
      <w:tblPr>
        <w:tblStyle w:val="TableGrid11"/>
        <w:tblW w:w="14029" w:type="dxa"/>
        <w:tblLook w:val="04A0" w:firstRow="1" w:lastRow="0" w:firstColumn="1" w:lastColumn="0" w:noHBand="0" w:noVBand="1"/>
      </w:tblPr>
      <w:tblGrid>
        <w:gridCol w:w="12186"/>
        <w:gridCol w:w="1843"/>
      </w:tblGrid>
      <w:tr w:rsidR="003D403B" w:rsidRPr="006177E9" w14:paraId="0A227B1A" w14:textId="77777777" w:rsidTr="00A12DD4">
        <w:trPr>
          <w:tblHeader/>
        </w:trPr>
        <w:tc>
          <w:tcPr>
            <w:tcW w:w="12186" w:type="dxa"/>
            <w:shd w:val="clear" w:color="auto" w:fill="D9D9D9" w:themeFill="background1" w:themeFillShade="D9"/>
          </w:tcPr>
          <w:p w14:paraId="41C2F3DA" w14:textId="77777777" w:rsidR="003D403B" w:rsidRPr="006177E9" w:rsidRDefault="003D403B" w:rsidP="001C1E44">
            <w:pPr>
              <w:spacing w:line="276" w:lineRule="auto"/>
              <w:rPr>
                <w:b/>
              </w:rPr>
            </w:pPr>
            <w:r w:rsidRPr="006177E9">
              <w:rPr>
                <w:b/>
                <w:bCs/>
                <w:lang w:val="cy-GB"/>
              </w:rPr>
              <w:t>Drwy gwblhau gweithgareddau'r llyfr gwaith yn yr adran hon, mae'r gweithiwr wedi dangos ei fod yn gwybod y canlynol:</w:t>
            </w:r>
          </w:p>
          <w:p w14:paraId="6F11D433" w14:textId="77777777" w:rsidR="003D403B" w:rsidRPr="006177E9" w:rsidRDefault="003D403B" w:rsidP="001C1E44">
            <w:pPr>
              <w:spacing w:line="276" w:lineRule="auto"/>
              <w:rPr>
                <w:b/>
              </w:rPr>
            </w:pPr>
          </w:p>
        </w:tc>
        <w:tc>
          <w:tcPr>
            <w:tcW w:w="1843" w:type="dxa"/>
            <w:shd w:val="clear" w:color="auto" w:fill="D9D9D9" w:themeFill="background1" w:themeFillShade="D9"/>
          </w:tcPr>
          <w:p w14:paraId="1A0698D9" w14:textId="77777777" w:rsidR="003D403B" w:rsidRPr="006177E9" w:rsidRDefault="003D403B" w:rsidP="001C1E44">
            <w:pPr>
              <w:spacing w:line="276" w:lineRule="auto"/>
              <w:rPr>
                <w:b/>
              </w:rPr>
            </w:pPr>
            <w:r w:rsidRPr="006177E9">
              <w:rPr>
                <w:b/>
                <w:bCs/>
                <w:lang w:val="cy-GB"/>
              </w:rPr>
              <w:t>Llofnod a dyddiad</w:t>
            </w:r>
          </w:p>
        </w:tc>
      </w:tr>
      <w:tr w:rsidR="003D403B" w:rsidRPr="006177E9" w14:paraId="157AED55" w14:textId="77777777" w:rsidTr="00A12DD4">
        <w:tc>
          <w:tcPr>
            <w:tcW w:w="12186" w:type="dxa"/>
          </w:tcPr>
          <w:p w14:paraId="67D945BF" w14:textId="5BE3893B" w:rsidR="003D403B" w:rsidRPr="006177E9" w:rsidRDefault="003D403B" w:rsidP="001C1E44">
            <w:pPr>
              <w:spacing w:line="276" w:lineRule="auto"/>
            </w:pPr>
            <w:r w:rsidRPr="006177E9">
              <w:rPr>
                <w:lang w:val="cy-GB"/>
              </w:rPr>
              <w:t xml:space="preserve">Pwysigrwydd cefnogi </w:t>
            </w:r>
            <w:r w:rsidRPr="006177E9">
              <w:rPr>
                <w:b/>
                <w:bCs/>
                <w:lang w:val="cy-GB"/>
              </w:rPr>
              <w:t>trefn</w:t>
            </w:r>
            <w:r w:rsidRPr="006177E9">
              <w:rPr>
                <w:lang w:val="cy-GB"/>
              </w:rPr>
              <w:t xml:space="preserve"> </w:t>
            </w:r>
            <w:r w:rsidRPr="006177E9">
              <w:rPr>
                <w:b/>
                <w:bCs/>
                <w:lang w:val="cy-GB"/>
              </w:rPr>
              <w:t>gofal personol</w:t>
            </w:r>
            <w:r w:rsidRPr="006177E9">
              <w:rPr>
                <w:lang w:val="cy-GB"/>
              </w:rPr>
              <w:t xml:space="preserve"> i blant a phobl ifanc</w:t>
            </w:r>
          </w:p>
          <w:p w14:paraId="15559E29" w14:textId="77777777" w:rsidR="003D403B" w:rsidRPr="006177E9" w:rsidRDefault="003D403B" w:rsidP="001C1E44">
            <w:pPr>
              <w:spacing w:line="276" w:lineRule="auto"/>
            </w:pPr>
          </w:p>
        </w:tc>
        <w:tc>
          <w:tcPr>
            <w:tcW w:w="1843" w:type="dxa"/>
          </w:tcPr>
          <w:p w14:paraId="10A14258" w14:textId="77777777" w:rsidR="003D403B" w:rsidRPr="006177E9" w:rsidRDefault="003D403B" w:rsidP="001C1E44">
            <w:pPr>
              <w:spacing w:line="276" w:lineRule="auto"/>
            </w:pPr>
          </w:p>
        </w:tc>
      </w:tr>
      <w:tr w:rsidR="003D403B" w:rsidRPr="006177E9" w14:paraId="2D2E50FF" w14:textId="77777777" w:rsidTr="00A12DD4">
        <w:tc>
          <w:tcPr>
            <w:tcW w:w="12186" w:type="dxa"/>
          </w:tcPr>
          <w:p w14:paraId="27EF94AC" w14:textId="7F434C04" w:rsidR="003D403B" w:rsidRPr="006177E9" w:rsidRDefault="003D403B" w:rsidP="001C1E44">
            <w:pPr>
              <w:spacing w:line="276" w:lineRule="auto"/>
            </w:pPr>
            <w:r w:rsidRPr="006177E9">
              <w:rPr>
                <w:lang w:val="cy-GB"/>
              </w:rPr>
              <w:t>Sut i drin plant a phobl ifanc gydag urddas a pharch wrth eu cefnogi gyda'u trefn</w:t>
            </w:r>
            <w:r w:rsidR="00110E2C" w:rsidRPr="006177E9">
              <w:rPr>
                <w:lang w:val="cy-GB"/>
              </w:rPr>
              <w:t xml:space="preserve"> </w:t>
            </w:r>
            <w:r w:rsidRPr="006177E9">
              <w:rPr>
                <w:lang w:val="cy-GB"/>
              </w:rPr>
              <w:t>gofal personol, gan ystyried eu cefndir, eu diwylliant a'u crefydd</w:t>
            </w:r>
          </w:p>
          <w:p w14:paraId="2D274634" w14:textId="77777777" w:rsidR="003D403B" w:rsidRPr="006177E9" w:rsidRDefault="003D403B" w:rsidP="001C1E44">
            <w:pPr>
              <w:spacing w:line="276" w:lineRule="auto"/>
            </w:pPr>
          </w:p>
        </w:tc>
        <w:tc>
          <w:tcPr>
            <w:tcW w:w="1843" w:type="dxa"/>
          </w:tcPr>
          <w:p w14:paraId="56BD09D0" w14:textId="77777777" w:rsidR="003D403B" w:rsidRPr="006177E9" w:rsidRDefault="003D403B" w:rsidP="001C1E44">
            <w:pPr>
              <w:spacing w:line="276" w:lineRule="auto"/>
            </w:pPr>
          </w:p>
        </w:tc>
      </w:tr>
      <w:tr w:rsidR="003D403B" w:rsidRPr="006177E9" w14:paraId="12B88643" w14:textId="77777777" w:rsidTr="00A12DD4">
        <w:tc>
          <w:tcPr>
            <w:tcW w:w="12186" w:type="dxa"/>
          </w:tcPr>
          <w:p w14:paraId="64E617B5" w14:textId="35BF8B8D" w:rsidR="003D403B" w:rsidRPr="006177E9" w:rsidRDefault="003D403B" w:rsidP="001C1E44">
            <w:pPr>
              <w:spacing w:line="276" w:lineRule="auto"/>
            </w:pPr>
            <w:r w:rsidRPr="006177E9">
              <w:rPr>
                <w:lang w:val="cy-GB"/>
              </w:rPr>
              <w:t>Sut i gefnogi plant a phobl ifanc gyda'u trefn</w:t>
            </w:r>
            <w:r w:rsidR="001A774D" w:rsidRPr="006177E9">
              <w:rPr>
                <w:lang w:val="cy-GB"/>
              </w:rPr>
              <w:t xml:space="preserve"> </w:t>
            </w:r>
            <w:r w:rsidRPr="006177E9">
              <w:rPr>
                <w:lang w:val="cy-GB"/>
              </w:rPr>
              <w:t xml:space="preserve">gofal personol mewn ffordd sy'n diogelu'r plentyn neu'r person ifanc a'r oedolyn sy'n ei </w:t>
            </w:r>
            <w:r w:rsidR="00E4532C" w:rsidRPr="006177E9">
              <w:rPr>
                <w:lang w:val="cy-GB"/>
              </w:rPr>
              <w:t>gynorthwyo</w:t>
            </w:r>
          </w:p>
          <w:p w14:paraId="6A28691F" w14:textId="77777777" w:rsidR="003D403B" w:rsidRPr="006177E9" w:rsidRDefault="003D403B" w:rsidP="001C1E44">
            <w:pPr>
              <w:spacing w:line="276" w:lineRule="auto"/>
            </w:pPr>
          </w:p>
        </w:tc>
        <w:tc>
          <w:tcPr>
            <w:tcW w:w="1843" w:type="dxa"/>
          </w:tcPr>
          <w:p w14:paraId="2B55B975" w14:textId="77777777" w:rsidR="003D403B" w:rsidRPr="006177E9" w:rsidRDefault="003D403B" w:rsidP="001C1E44">
            <w:pPr>
              <w:spacing w:line="276" w:lineRule="auto"/>
            </w:pPr>
          </w:p>
        </w:tc>
      </w:tr>
    </w:tbl>
    <w:p w14:paraId="4C037A20" w14:textId="77777777" w:rsidR="003D403B" w:rsidRPr="006177E9" w:rsidRDefault="003D403B" w:rsidP="003D403B">
      <w:pPr>
        <w:spacing w:line="276" w:lineRule="auto"/>
        <w:rPr>
          <w:rFonts w:cs="Arial"/>
          <w:b/>
          <w:bCs/>
          <w:szCs w:val="24"/>
        </w:rPr>
      </w:pPr>
    </w:p>
    <w:p w14:paraId="3C7109E6" w14:textId="77777777" w:rsidR="003D403B" w:rsidRPr="006177E9" w:rsidRDefault="003D403B" w:rsidP="003D403B">
      <w:pPr>
        <w:spacing w:line="276" w:lineRule="auto"/>
        <w:rPr>
          <w:rFonts w:cs="Arial"/>
          <w:b/>
          <w:bCs/>
          <w:szCs w:val="24"/>
        </w:rPr>
      </w:pPr>
    </w:p>
    <w:p w14:paraId="43D2BD3B" w14:textId="7D32EB31" w:rsidR="003D403B" w:rsidRPr="006177E9" w:rsidRDefault="003D403B" w:rsidP="00B476C4">
      <w:pPr>
        <w:pStyle w:val="Heading2"/>
      </w:pPr>
      <w:bookmarkStart w:id="11" w:name="_Toc119659904"/>
      <w:r w:rsidRPr="006177E9">
        <w:lastRenderedPageBreak/>
        <w:t>4.10 Maeth a hydradu</w:t>
      </w:r>
      <w:bookmarkEnd w:id="11"/>
    </w:p>
    <w:p w14:paraId="06B268BD" w14:textId="77777777" w:rsidR="003D403B" w:rsidRPr="006177E9" w:rsidRDefault="003D403B" w:rsidP="00FE344D">
      <w:pPr>
        <w:autoSpaceDE w:val="0"/>
        <w:autoSpaceDN w:val="0"/>
        <w:adjustRightInd w:val="0"/>
        <w:spacing w:line="276" w:lineRule="auto"/>
        <w:rPr>
          <w:rFonts w:cs="Arial"/>
          <w:szCs w:val="24"/>
        </w:rPr>
      </w:pPr>
    </w:p>
    <w:p w14:paraId="0568C825" w14:textId="77777777" w:rsidR="003D403B" w:rsidRPr="006177E9" w:rsidRDefault="003D403B" w:rsidP="00FE344D">
      <w:pPr>
        <w:spacing w:after="200" w:line="276" w:lineRule="auto"/>
        <w:rPr>
          <w:rFonts w:cs="Arial"/>
          <w:b/>
          <w:bCs/>
          <w:szCs w:val="24"/>
        </w:rPr>
      </w:pPr>
      <w:r w:rsidRPr="006177E9">
        <w:rPr>
          <w:rFonts w:cs="Arial"/>
          <w:b/>
          <w:bCs/>
          <w:szCs w:val="24"/>
          <w:lang w:val="cy-GB"/>
        </w:rPr>
        <w:t xml:space="preserve">Pam mae maeth a hydradu'n bwysig? </w:t>
      </w:r>
    </w:p>
    <w:p w14:paraId="1FD2F0BC" w14:textId="77777777" w:rsidR="003D403B" w:rsidRPr="006177E9" w:rsidRDefault="003D403B" w:rsidP="001C1E44">
      <w:pPr>
        <w:spacing w:line="276" w:lineRule="auto"/>
        <w:rPr>
          <w:rFonts w:cs="Arial"/>
          <w:szCs w:val="24"/>
        </w:rPr>
      </w:pPr>
      <w:r w:rsidRPr="006177E9">
        <w:rPr>
          <w:rFonts w:cs="Arial"/>
          <w:szCs w:val="24"/>
          <w:lang w:val="cy-GB"/>
        </w:rPr>
        <w:t xml:space="preserve">Mae pryderon bod </w:t>
      </w:r>
      <w:proofErr w:type="spellStart"/>
      <w:r w:rsidRPr="006177E9">
        <w:rPr>
          <w:rFonts w:cs="Arial"/>
          <w:szCs w:val="24"/>
          <w:lang w:val="cy-GB"/>
        </w:rPr>
        <w:t>deietau</w:t>
      </w:r>
      <w:proofErr w:type="spellEnd"/>
      <w:r w:rsidRPr="006177E9">
        <w:rPr>
          <w:rFonts w:cs="Arial"/>
          <w:szCs w:val="24"/>
          <w:lang w:val="cy-GB"/>
        </w:rPr>
        <w:t xml:space="preserve"> nodweddiadol llawer o blant a phobl ifanc yn y DU yn cyfrannu at broblemau iechyd yn ystod </w:t>
      </w:r>
    </w:p>
    <w:p w14:paraId="7A6A2619" w14:textId="77777777" w:rsidR="003D403B" w:rsidRPr="006177E9" w:rsidRDefault="003D403B" w:rsidP="001C1E44">
      <w:pPr>
        <w:spacing w:line="276" w:lineRule="auto"/>
        <w:rPr>
          <w:rFonts w:cs="Arial"/>
          <w:szCs w:val="24"/>
        </w:rPr>
      </w:pPr>
      <w:r w:rsidRPr="006177E9">
        <w:rPr>
          <w:rFonts w:cs="Arial"/>
          <w:szCs w:val="24"/>
          <w:lang w:val="cy-GB"/>
        </w:rPr>
        <w:t>plentyndod ac yn hwyrach mewn bywyd. Y pryderon mwyaf cyffredin yn y grŵp oedran hwn yw:</w:t>
      </w:r>
    </w:p>
    <w:p w14:paraId="55448A10" w14:textId="77777777" w:rsidR="003D403B" w:rsidRPr="006177E9" w:rsidRDefault="003D403B" w:rsidP="001C1E44">
      <w:pPr>
        <w:spacing w:line="276" w:lineRule="auto"/>
        <w:rPr>
          <w:rFonts w:cs="Arial"/>
          <w:szCs w:val="24"/>
        </w:rPr>
      </w:pPr>
    </w:p>
    <w:p w14:paraId="417160C1" w14:textId="77777777" w:rsidR="003D403B" w:rsidRPr="006177E9" w:rsidRDefault="003D403B" w:rsidP="00FE344D">
      <w:pPr>
        <w:pStyle w:val="ListParagraph"/>
        <w:numPr>
          <w:ilvl w:val="0"/>
          <w:numId w:val="59"/>
        </w:numPr>
        <w:spacing w:after="200" w:line="276" w:lineRule="auto"/>
        <w:rPr>
          <w:rFonts w:cs="Arial"/>
          <w:szCs w:val="24"/>
        </w:rPr>
      </w:pPr>
      <w:r w:rsidRPr="006177E9">
        <w:rPr>
          <w:rFonts w:cs="Arial"/>
          <w:szCs w:val="24"/>
          <w:lang w:val="cy-GB"/>
        </w:rPr>
        <w:t>nifer cynyddol o blant a phobl ifanc sydd dros eu pwysau</w:t>
      </w:r>
    </w:p>
    <w:p w14:paraId="359996E5" w14:textId="2575B655" w:rsidR="003D403B" w:rsidRPr="006177E9" w:rsidRDefault="003D403B" w:rsidP="00FE344D">
      <w:pPr>
        <w:pStyle w:val="ListParagraph"/>
        <w:numPr>
          <w:ilvl w:val="0"/>
          <w:numId w:val="59"/>
        </w:numPr>
        <w:spacing w:after="200" w:line="276" w:lineRule="auto"/>
        <w:rPr>
          <w:rFonts w:cs="Arial"/>
          <w:szCs w:val="24"/>
        </w:rPr>
      </w:pPr>
      <w:r w:rsidRPr="006177E9">
        <w:rPr>
          <w:rFonts w:cs="Arial"/>
          <w:szCs w:val="24"/>
          <w:lang w:val="cy-GB"/>
        </w:rPr>
        <w:t>plant a phobl ifanc ddim yn bwyta digon o ffrwythau, llysiau a ff</w:t>
      </w:r>
      <w:r w:rsidR="00E97937" w:rsidRPr="006177E9">
        <w:rPr>
          <w:rFonts w:cs="Arial"/>
          <w:szCs w:val="24"/>
          <w:lang w:val="cy-GB"/>
        </w:rPr>
        <w:t>e</w:t>
      </w:r>
      <w:r w:rsidRPr="006177E9">
        <w:rPr>
          <w:rFonts w:cs="Arial"/>
          <w:szCs w:val="24"/>
          <w:lang w:val="cy-GB"/>
        </w:rPr>
        <w:t>ibr</w:t>
      </w:r>
    </w:p>
    <w:p w14:paraId="603E8D4E" w14:textId="77777777" w:rsidR="003D403B" w:rsidRPr="006177E9" w:rsidRDefault="003D403B" w:rsidP="00FE344D">
      <w:pPr>
        <w:pStyle w:val="ListParagraph"/>
        <w:numPr>
          <w:ilvl w:val="0"/>
          <w:numId w:val="59"/>
        </w:numPr>
        <w:spacing w:after="200" w:line="276" w:lineRule="auto"/>
        <w:rPr>
          <w:rFonts w:cs="Arial"/>
          <w:szCs w:val="24"/>
        </w:rPr>
      </w:pPr>
      <w:r w:rsidRPr="006177E9">
        <w:rPr>
          <w:rFonts w:cs="Arial"/>
          <w:szCs w:val="24"/>
          <w:lang w:val="cy-GB"/>
        </w:rPr>
        <w:t>cymeriant uchel o siwgr a diodydd meddal sy'n gallu niweidio dannedd ac arwain at ennill pwysau afiach</w:t>
      </w:r>
    </w:p>
    <w:p w14:paraId="5ABFD96D" w14:textId="77777777" w:rsidR="003D403B" w:rsidRPr="006177E9" w:rsidRDefault="003D403B" w:rsidP="00FE344D">
      <w:pPr>
        <w:pStyle w:val="ListParagraph"/>
        <w:numPr>
          <w:ilvl w:val="0"/>
          <w:numId w:val="59"/>
        </w:numPr>
        <w:spacing w:after="200" w:line="276" w:lineRule="auto"/>
        <w:rPr>
          <w:rFonts w:cs="Arial"/>
          <w:szCs w:val="24"/>
        </w:rPr>
      </w:pPr>
      <w:r w:rsidRPr="006177E9">
        <w:rPr>
          <w:rFonts w:cs="Arial"/>
          <w:szCs w:val="24"/>
          <w:lang w:val="cy-GB"/>
        </w:rPr>
        <w:t>cymeriant uwch na'r hyn sy'n cael ei argymell o halen a bwydydd wedi'u prosesu</w:t>
      </w:r>
    </w:p>
    <w:p w14:paraId="0D05209D" w14:textId="69955CF1" w:rsidR="003D403B" w:rsidRPr="006177E9" w:rsidRDefault="003D403B" w:rsidP="00FE344D">
      <w:pPr>
        <w:pStyle w:val="ListParagraph"/>
        <w:numPr>
          <w:ilvl w:val="0"/>
          <w:numId w:val="59"/>
        </w:numPr>
        <w:spacing w:after="200" w:line="276" w:lineRule="auto"/>
        <w:rPr>
          <w:rFonts w:cs="Arial"/>
          <w:szCs w:val="24"/>
        </w:rPr>
      </w:pPr>
      <w:r w:rsidRPr="006177E9">
        <w:rPr>
          <w:rFonts w:cs="Arial"/>
          <w:szCs w:val="24"/>
          <w:lang w:val="cy-GB"/>
        </w:rPr>
        <w:t xml:space="preserve">anemia </w:t>
      </w:r>
      <w:r w:rsidR="00467B67" w:rsidRPr="006177E9">
        <w:rPr>
          <w:rFonts w:cs="Arial"/>
          <w:szCs w:val="24"/>
          <w:lang w:val="cy-GB"/>
        </w:rPr>
        <w:t xml:space="preserve">oherwydd </w:t>
      </w:r>
      <w:r w:rsidRPr="006177E9">
        <w:rPr>
          <w:rFonts w:cs="Arial"/>
          <w:szCs w:val="24"/>
          <w:lang w:val="cy-GB"/>
        </w:rPr>
        <w:t>diffyg haearn, sy'n cael ei achosi drwy beidio â chael digon o haearn yn y deiet a chymeriant isel o faetholion pwysig eraill</w:t>
      </w:r>
    </w:p>
    <w:p w14:paraId="18C0DDBC" w14:textId="677C1495" w:rsidR="003D403B" w:rsidRPr="006177E9" w:rsidRDefault="00467B67" w:rsidP="00FE344D">
      <w:pPr>
        <w:pStyle w:val="ListParagraph"/>
        <w:numPr>
          <w:ilvl w:val="0"/>
          <w:numId w:val="59"/>
        </w:numPr>
        <w:spacing w:after="200" w:line="276" w:lineRule="auto"/>
        <w:rPr>
          <w:rFonts w:cs="Arial"/>
          <w:szCs w:val="24"/>
        </w:rPr>
      </w:pPr>
      <w:r w:rsidRPr="006177E9">
        <w:rPr>
          <w:rFonts w:cs="Arial"/>
          <w:szCs w:val="24"/>
          <w:lang w:val="cy-GB"/>
        </w:rPr>
        <w:t>mae’n bosib i f</w:t>
      </w:r>
      <w:r w:rsidR="003D403B" w:rsidRPr="006177E9">
        <w:rPr>
          <w:rFonts w:cs="Arial"/>
          <w:szCs w:val="24"/>
          <w:lang w:val="cy-GB"/>
        </w:rPr>
        <w:t xml:space="preserve">erched ifanc, yn </w:t>
      </w:r>
      <w:r w:rsidRPr="006177E9">
        <w:rPr>
          <w:rFonts w:cs="Arial"/>
          <w:szCs w:val="24"/>
          <w:lang w:val="cy-GB"/>
        </w:rPr>
        <w:t>benodol</w:t>
      </w:r>
      <w:r w:rsidR="003D403B" w:rsidRPr="006177E9">
        <w:rPr>
          <w:rFonts w:cs="Arial"/>
          <w:szCs w:val="24"/>
          <w:lang w:val="cy-GB"/>
        </w:rPr>
        <w:t xml:space="preserve">, </w:t>
      </w:r>
      <w:r w:rsidRPr="006177E9">
        <w:rPr>
          <w:rFonts w:cs="Arial"/>
          <w:szCs w:val="24"/>
          <w:lang w:val="cy-GB"/>
        </w:rPr>
        <w:t xml:space="preserve">beidio cael </w:t>
      </w:r>
      <w:r w:rsidR="003D403B" w:rsidRPr="006177E9">
        <w:rPr>
          <w:rFonts w:cs="Arial"/>
          <w:szCs w:val="24"/>
          <w:lang w:val="cy-GB"/>
        </w:rPr>
        <w:t>digon o faetholion pwysig yn eu deiet</w:t>
      </w:r>
    </w:p>
    <w:p w14:paraId="3A073FB4" w14:textId="77777777" w:rsidR="003D403B" w:rsidRPr="006C067B" w:rsidRDefault="003D403B" w:rsidP="00FE344D">
      <w:pPr>
        <w:pStyle w:val="ListParagraph"/>
        <w:numPr>
          <w:ilvl w:val="0"/>
          <w:numId w:val="59"/>
        </w:numPr>
        <w:spacing w:after="200" w:line="276" w:lineRule="auto"/>
        <w:rPr>
          <w:rFonts w:cs="Arial"/>
          <w:szCs w:val="24"/>
        </w:rPr>
      </w:pPr>
      <w:r w:rsidRPr="006177E9">
        <w:rPr>
          <w:rFonts w:cs="Arial"/>
          <w:szCs w:val="24"/>
          <w:lang w:val="cy-GB"/>
        </w:rPr>
        <w:t>mae plant a phobl ifanc sy'n byw yn ardaloedd mwyaf difreintie</w:t>
      </w:r>
      <w:r>
        <w:rPr>
          <w:rFonts w:cs="Arial"/>
          <w:szCs w:val="24"/>
          <w:lang w:val="cy-GB"/>
        </w:rPr>
        <w:t>dig Cymru yn fwy tebygol o fod dros bwysau neu'n ordew.</w:t>
      </w:r>
    </w:p>
    <w:p w14:paraId="43239E07" w14:textId="77777777" w:rsidR="003D403B" w:rsidRDefault="003D403B" w:rsidP="001C1E44">
      <w:pPr>
        <w:spacing w:line="276" w:lineRule="auto"/>
        <w:rPr>
          <w:rFonts w:cs="Arial"/>
          <w:szCs w:val="24"/>
        </w:rPr>
      </w:pPr>
    </w:p>
    <w:p w14:paraId="487250E1" w14:textId="77777777" w:rsidR="003D403B" w:rsidRDefault="003D403B" w:rsidP="001C1E44">
      <w:pPr>
        <w:spacing w:line="276" w:lineRule="auto"/>
        <w:rPr>
          <w:rFonts w:cs="Arial"/>
          <w:b/>
          <w:bCs/>
          <w:szCs w:val="24"/>
        </w:rPr>
      </w:pPr>
      <w:r w:rsidRPr="00614109">
        <w:rPr>
          <w:rFonts w:cs="Arial"/>
          <w:b/>
          <w:bCs/>
          <w:szCs w:val="24"/>
          <w:lang w:val="cy-GB"/>
        </w:rPr>
        <w:t xml:space="preserve">Twf a datblygiad </w:t>
      </w:r>
    </w:p>
    <w:p w14:paraId="64959583" w14:textId="77777777" w:rsidR="003D403B" w:rsidRPr="00614109" w:rsidRDefault="003D403B" w:rsidP="001C1E44">
      <w:pPr>
        <w:spacing w:line="276" w:lineRule="auto"/>
        <w:rPr>
          <w:rFonts w:cs="Arial"/>
          <w:b/>
          <w:bCs/>
          <w:szCs w:val="24"/>
        </w:rPr>
      </w:pPr>
    </w:p>
    <w:p w14:paraId="5995B142" w14:textId="77777777" w:rsidR="003D403B" w:rsidRPr="003C0B49" w:rsidRDefault="003D403B" w:rsidP="001C1E44">
      <w:pPr>
        <w:pStyle w:val="ListParagraph"/>
        <w:numPr>
          <w:ilvl w:val="1"/>
          <w:numId w:val="67"/>
        </w:numPr>
        <w:spacing w:line="276" w:lineRule="auto"/>
        <w:rPr>
          <w:rFonts w:cs="Arial"/>
          <w:szCs w:val="24"/>
        </w:rPr>
      </w:pPr>
      <w:r w:rsidRPr="003C0B49">
        <w:rPr>
          <w:rFonts w:cs="Arial"/>
          <w:szCs w:val="24"/>
          <w:lang w:val="cy-GB"/>
        </w:rPr>
        <w:t>Mae plentyndod a</w:t>
      </w:r>
      <w:r>
        <w:rPr>
          <w:rFonts w:cs="Arial"/>
          <w:szCs w:val="24"/>
          <w:lang w:val="cy-GB"/>
        </w:rPr>
        <w:t>’r glasoed</w:t>
      </w:r>
      <w:r w:rsidRPr="003C0B49">
        <w:rPr>
          <w:rFonts w:cs="Arial"/>
          <w:szCs w:val="24"/>
          <w:lang w:val="cy-GB"/>
        </w:rPr>
        <w:t xml:space="preserve"> yn gyfnod o dwf a datblygiad cyflym, ac mae angen deiet iach arnoch i gefnogi hyn</w:t>
      </w:r>
    </w:p>
    <w:p w14:paraId="5EBE15AE" w14:textId="77777777" w:rsidR="003D403B" w:rsidRPr="003C0B49" w:rsidRDefault="003D403B" w:rsidP="001C1E44">
      <w:pPr>
        <w:pStyle w:val="ListParagraph"/>
        <w:numPr>
          <w:ilvl w:val="1"/>
          <w:numId w:val="67"/>
        </w:numPr>
        <w:spacing w:line="276" w:lineRule="auto"/>
        <w:rPr>
          <w:rFonts w:cs="Arial"/>
          <w:szCs w:val="24"/>
        </w:rPr>
      </w:pPr>
      <w:r w:rsidRPr="003C0B49">
        <w:rPr>
          <w:rFonts w:cs="Arial"/>
          <w:szCs w:val="24"/>
          <w:lang w:val="cy-GB"/>
        </w:rPr>
        <w:t xml:space="preserve">Gall maeth gwael a dim digon o galorïau </w:t>
      </w:r>
      <w:r>
        <w:rPr>
          <w:rFonts w:cs="Arial"/>
          <w:szCs w:val="24"/>
          <w:lang w:val="cy-GB"/>
        </w:rPr>
        <w:t>olygu nad yw plant</w:t>
      </w:r>
      <w:r w:rsidRPr="003C0B49">
        <w:rPr>
          <w:rFonts w:cs="Arial"/>
          <w:szCs w:val="24"/>
          <w:lang w:val="cy-GB"/>
        </w:rPr>
        <w:t xml:space="preserve"> yn tyfu ar y raddfa ddisgwyliedig ar gyfer eu hoedran</w:t>
      </w:r>
    </w:p>
    <w:p w14:paraId="3D5292D9" w14:textId="77777777" w:rsidR="003D403B" w:rsidRPr="003C0B49" w:rsidRDefault="003D403B" w:rsidP="001C1E44">
      <w:pPr>
        <w:pStyle w:val="ListParagraph"/>
        <w:numPr>
          <w:ilvl w:val="1"/>
          <w:numId w:val="67"/>
        </w:numPr>
        <w:spacing w:line="276" w:lineRule="auto"/>
        <w:rPr>
          <w:rFonts w:cs="Arial"/>
          <w:szCs w:val="24"/>
        </w:rPr>
      </w:pPr>
      <w:r w:rsidRPr="003C0B49">
        <w:rPr>
          <w:rFonts w:cs="Arial"/>
          <w:szCs w:val="24"/>
          <w:lang w:val="cy-GB"/>
        </w:rPr>
        <w:t>Gall twf gwael yn ystod plentyndod effeithio ar iechyd yn ddiweddarach mewn bywyd</w:t>
      </w:r>
    </w:p>
    <w:p w14:paraId="23D8521F" w14:textId="7825E630" w:rsidR="003D403B" w:rsidRPr="003C0B49" w:rsidRDefault="003D403B" w:rsidP="001C1E44">
      <w:pPr>
        <w:pStyle w:val="ListParagraph"/>
        <w:numPr>
          <w:ilvl w:val="1"/>
          <w:numId w:val="67"/>
        </w:numPr>
        <w:spacing w:line="276" w:lineRule="auto"/>
        <w:rPr>
          <w:rFonts w:cs="Arial"/>
          <w:szCs w:val="24"/>
        </w:rPr>
      </w:pPr>
      <w:r>
        <w:rPr>
          <w:rFonts w:cs="Arial"/>
          <w:szCs w:val="24"/>
          <w:lang w:val="cy-GB"/>
        </w:rPr>
        <w:t xml:space="preserve">Gall statws iechyd a maeth mam yn ystod beichiogrwydd effeithio ar </w:t>
      </w:r>
      <w:r w:rsidR="00467B67">
        <w:rPr>
          <w:rFonts w:cs="Arial"/>
          <w:szCs w:val="24"/>
          <w:lang w:val="cy-GB"/>
        </w:rPr>
        <w:t xml:space="preserve">y </w:t>
      </w:r>
      <w:r>
        <w:rPr>
          <w:rFonts w:cs="Arial"/>
          <w:szCs w:val="24"/>
          <w:lang w:val="cy-GB"/>
        </w:rPr>
        <w:t>plentyn trwy gydol ei oes</w:t>
      </w:r>
      <w:r w:rsidR="00F511EA">
        <w:rPr>
          <w:rFonts w:cs="Arial"/>
          <w:szCs w:val="24"/>
          <w:lang w:val="cy-GB"/>
        </w:rPr>
        <w:t>.</w:t>
      </w:r>
    </w:p>
    <w:p w14:paraId="3CD32715" w14:textId="77777777" w:rsidR="003D403B" w:rsidRDefault="003D403B" w:rsidP="001C1E44">
      <w:pPr>
        <w:spacing w:line="276" w:lineRule="auto"/>
        <w:rPr>
          <w:rFonts w:cs="Arial"/>
          <w:b/>
          <w:bCs/>
          <w:szCs w:val="24"/>
        </w:rPr>
      </w:pPr>
    </w:p>
    <w:p w14:paraId="0B8F36D6" w14:textId="77777777" w:rsidR="003D403B" w:rsidRDefault="003D403B" w:rsidP="001C1E44">
      <w:pPr>
        <w:spacing w:line="276" w:lineRule="auto"/>
        <w:rPr>
          <w:rFonts w:cs="Arial"/>
          <w:b/>
          <w:bCs/>
          <w:szCs w:val="24"/>
        </w:rPr>
      </w:pPr>
      <w:r w:rsidRPr="00614109">
        <w:rPr>
          <w:rFonts w:cs="Arial"/>
          <w:b/>
          <w:bCs/>
          <w:szCs w:val="24"/>
          <w:lang w:val="cy-GB"/>
        </w:rPr>
        <w:t xml:space="preserve">Iechyd esgyrn </w:t>
      </w:r>
    </w:p>
    <w:p w14:paraId="103759EE" w14:textId="77777777" w:rsidR="003D403B" w:rsidRPr="00614109" w:rsidRDefault="003D403B" w:rsidP="001C1E44">
      <w:pPr>
        <w:spacing w:line="276" w:lineRule="auto"/>
        <w:rPr>
          <w:rFonts w:cs="Arial"/>
          <w:b/>
          <w:bCs/>
          <w:szCs w:val="24"/>
        </w:rPr>
      </w:pPr>
    </w:p>
    <w:p w14:paraId="3681BD0E" w14:textId="55B4FC44" w:rsidR="003D403B" w:rsidRPr="003C0B49" w:rsidRDefault="003D403B" w:rsidP="001C1E44">
      <w:pPr>
        <w:pStyle w:val="ListParagraph"/>
        <w:numPr>
          <w:ilvl w:val="1"/>
          <w:numId w:val="68"/>
        </w:numPr>
        <w:spacing w:line="276" w:lineRule="auto"/>
        <w:rPr>
          <w:rFonts w:cs="Arial"/>
          <w:szCs w:val="24"/>
        </w:rPr>
      </w:pPr>
      <w:r>
        <w:rPr>
          <w:rFonts w:cs="Arial"/>
          <w:szCs w:val="24"/>
          <w:lang w:val="cy-GB"/>
        </w:rPr>
        <w:t>Mae deiet cytbwys, sydd ag ystod o grwpiau bwyd gwahanol</w:t>
      </w:r>
      <w:r w:rsidR="00467B67">
        <w:rPr>
          <w:rFonts w:cs="Arial"/>
          <w:szCs w:val="24"/>
          <w:lang w:val="cy-GB"/>
        </w:rPr>
        <w:t>,</w:t>
      </w:r>
      <w:r>
        <w:rPr>
          <w:rFonts w:cs="Arial"/>
          <w:szCs w:val="24"/>
          <w:lang w:val="cy-GB"/>
        </w:rPr>
        <w:t xml:space="preserve"> yn bwysig ar gyfer iechyd esgyrn</w:t>
      </w:r>
    </w:p>
    <w:p w14:paraId="2A3E8167" w14:textId="67CF5731" w:rsidR="003D403B" w:rsidRPr="003C0B49" w:rsidRDefault="003D403B" w:rsidP="001C1E44">
      <w:pPr>
        <w:pStyle w:val="ListParagraph"/>
        <w:numPr>
          <w:ilvl w:val="1"/>
          <w:numId w:val="68"/>
        </w:numPr>
        <w:spacing w:line="276" w:lineRule="auto"/>
        <w:rPr>
          <w:rFonts w:cs="Arial"/>
          <w:szCs w:val="24"/>
        </w:rPr>
      </w:pPr>
      <w:r>
        <w:rPr>
          <w:rFonts w:cs="Arial"/>
          <w:szCs w:val="24"/>
          <w:lang w:val="cy-GB"/>
        </w:rPr>
        <w:t xml:space="preserve">Mae angen calsiwm a fitamin D arnoch </w:t>
      </w:r>
      <w:r w:rsidR="00467B67">
        <w:rPr>
          <w:rFonts w:cs="Arial"/>
          <w:szCs w:val="24"/>
          <w:lang w:val="cy-GB"/>
        </w:rPr>
        <w:t xml:space="preserve">i gael </w:t>
      </w:r>
      <w:r>
        <w:rPr>
          <w:rFonts w:cs="Arial"/>
          <w:szCs w:val="24"/>
          <w:lang w:val="cy-GB"/>
        </w:rPr>
        <w:t xml:space="preserve">esgyrn cryf ac i atal y </w:t>
      </w:r>
      <w:r w:rsidRPr="006177E9">
        <w:rPr>
          <w:rFonts w:cs="Arial"/>
          <w:szCs w:val="24"/>
          <w:lang w:val="cy-GB"/>
        </w:rPr>
        <w:t xml:space="preserve">clefydau esgyrn </w:t>
      </w:r>
      <w:r w:rsidR="006177E9" w:rsidRPr="006177E9">
        <w:rPr>
          <w:rFonts w:cs="Arial"/>
          <w:szCs w:val="24"/>
          <w:lang w:val="cy-GB"/>
        </w:rPr>
        <w:t xml:space="preserve">fel </w:t>
      </w:r>
      <w:r w:rsidRPr="006177E9">
        <w:rPr>
          <w:rFonts w:cs="Arial"/>
          <w:szCs w:val="24"/>
          <w:lang w:val="cy-GB"/>
        </w:rPr>
        <w:t>y llech a</w:t>
      </w:r>
      <w:r w:rsidR="006177E9" w:rsidRPr="006177E9">
        <w:rPr>
          <w:rFonts w:cs="Arial"/>
          <w:szCs w:val="24"/>
          <w:lang w:val="cy-GB"/>
        </w:rPr>
        <w:t>c</w:t>
      </w:r>
      <w:r w:rsidRPr="006177E9">
        <w:rPr>
          <w:rFonts w:cs="Arial"/>
          <w:szCs w:val="24"/>
          <w:lang w:val="cy-GB"/>
        </w:rPr>
        <w:t xml:space="preserve"> </w:t>
      </w:r>
      <w:proofErr w:type="spellStart"/>
      <w:r w:rsidRPr="006177E9">
        <w:rPr>
          <w:rFonts w:cs="Arial"/>
          <w:szCs w:val="24"/>
          <w:lang w:val="cy-GB"/>
        </w:rPr>
        <w:t>osteomalacia</w:t>
      </w:r>
      <w:proofErr w:type="spellEnd"/>
      <w:r w:rsidR="000D1474">
        <w:rPr>
          <w:rFonts w:cs="Arial"/>
          <w:szCs w:val="24"/>
          <w:lang w:val="cy-GB"/>
        </w:rPr>
        <w:t>.</w:t>
      </w:r>
    </w:p>
    <w:p w14:paraId="3AF7128D" w14:textId="77777777" w:rsidR="003D403B" w:rsidRDefault="003D403B" w:rsidP="001C1E44">
      <w:pPr>
        <w:spacing w:line="276" w:lineRule="auto"/>
        <w:rPr>
          <w:rFonts w:cs="Arial"/>
          <w:szCs w:val="24"/>
        </w:rPr>
      </w:pPr>
    </w:p>
    <w:p w14:paraId="338F85AA" w14:textId="77777777" w:rsidR="003D403B" w:rsidRDefault="003D403B" w:rsidP="001C1E44">
      <w:pPr>
        <w:spacing w:line="276" w:lineRule="auto"/>
        <w:rPr>
          <w:rFonts w:cs="Arial"/>
          <w:b/>
          <w:bCs/>
          <w:szCs w:val="24"/>
        </w:rPr>
      </w:pPr>
      <w:r w:rsidRPr="00614109">
        <w:rPr>
          <w:rFonts w:cs="Arial"/>
          <w:b/>
          <w:bCs/>
          <w:szCs w:val="24"/>
          <w:lang w:val="cy-GB"/>
        </w:rPr>
        <w:t>S</w:t>
      </w:r>
      <w:r>
        <w:rPr>
          <w:rFonts w:cs="Arial"/>
          <w:b/>
          <w:bCs/>
          <w:szCs w:val="24"/>
          <w:lang w:val="cy-GB"/>
        </w:rPr>
        <w:t>ystem</w:t>
      </w:r>
      <w:r w:rsidRPr="00614109">
        <w:rPr>
          <w:rFonts w:cs="Arial"/>
          <w:b/>
          <w:bCs/>
          <w:szCs w:val="24"/>
          <w:lang w:val="cy-GB"/>
        </w:rPr>
        <w:t xml:space="preserve"> imiwnedd </w:t>
      </w:r>
    </w:p>
    <w:p w14:paraId="24078774" w14:textId="77777777" w:rsidR="003D403B" w:rsidRPr="00614109" w:rsidRDefault="003D403B" w:rsidP="001C1E44">
      <w:pPr>
        <w:spacing w:line="276" w:lineRule="auto"/>
        <w:rPr>
          <w:rFonts w:cs="Arial"/>
          <w:b/>
          <w:bCs/>
          <w:szCs w:val="24"/>
        </w:rPr>
      </w:pPr>
    </w:p>
    <w:p w14:paraId="4FE42590" w14:textId="503F0CA7" w:rsidR="003D403B" w:rsidRPr="003C0B49" w:rsidRDefault="003D403B" w:rsidP="001C1E44">
      <w:pPr>
        <w:pStyle w:val="ListParagraph"/>
        <w:numPr>
          <w:ilvl w:val="1"/>
          <w:numId w:val="69"/>
        </w:numPr>
        <w:spacing w:line="276" w:lineRule="auto"/>
        <w:rPr>
          <w:rFonts w:cs="Arial"/>
          <w:szCs w:val="24"/>
        </w:rPr>
      </w:pPr>
      <w:r w:rsidRPr="003C0B49">
        <w:rPr>
          <w:rFonts w:cs="Arial"/>
          <w:szCs w:val="24"/>
          <w:lang w:val="cy-GB"/>
        </w:rPr>
        <w:t>Mae maeth da yn bwysig i'r system imiwnedd a</w:t>
      </w:r>
      <w:r w:rsidR="00467B67">
        <w:rPr>
          <w:rFonts w:cs="Arial"/>
          <w:szCs w:val="24"/>
          <w:lang w:val="cy-GB"/>
        </w:rPr>
        <w:t>c er mwyn</w:t>
      </w:r>
      <w:r w:rsidRPr="003C0B49">
        <w:rPr>
          <w:rFonts w:cs="Arial"/>
          <w:szCs w:val="24"/>
          <w:lang w:val="cy-GB"/>
        </w:rPr>
        <w:t xml:space="preserve"> helpu'r corff i frwydro yn erbyn heintiau</w:t>
      </w:r>
    </w:p>
    <w:p w14:paraId="7E81D688" w14:textId="6EC1B034" w:rsidR="003D403B" w:rsidRPr="003C0B49" w:rsidRDefault="003D403B" w:rsidP="001C1E44">
      <w:pPr>
        <w:pStyle w:val="ListParagraph"/>
        <w:numPr>
          <w:ilvl w:val="1"/>
          <w:numId w:val="69"/>
        </w:numPr>
        <w:spacing w:line="276" w:lineRule="auto"/>
        <w:rPr>
          <w:rFonts w:cs="Arial"/>
          <w:szCs w:val="24"/>
        </w:rPr>
      </w:pPr>
      <w:r w:rsidRPr="003C0B49">
        <w:rPr>
          <w:rFonts w:cs="Arial"/>
          <w:szCs w:val="24"/>
          <w:lang w:val="cy-GB"/>
        </w:rPr>
        <w:t>Credir bod bwydo ar y fron yn helpu plant i ddatblygu system imiwnedd iach</w:t>
      </w:r>
      <w:r w:rsidR="001F191F">
        <w:rPr>
          <w:rFonts w:cs="Arial"/>
          <w:szCs w:val="24"/>
          <w:lang w:val="cy-GB"/>
        </w:rPr>
        <w:t>.</w:t>
      </w:r>
    </w:p>
    <w:p w14:paraId="56101BB6" w14:textId="77777777" w:rsidR="003D403B" w:rsidRPr="00614109" w:rsidRDefault="003D403B" w:rsidP="001C1E44">
      <w:pPr>
        <w:spacing w:line="276" w:lineRule="auto"/>
        <w:rPr>
          <w:rFonts w:cs="Arial"/>
          <w:szCs w:val="24"/>
        </w:rPr>
      </w:pPr>
    </w:p>
    <w:p w14:paraId="4303FC25" w14:textId="77777777" w:rsidR="003D403B" w:rsidRDefault="003D403B" w:rsidP="001C1E44">
      <w:pPr>
        <w:spacing w:line="276" w:lineRule="auto"/>
        <w:rPr>
          <w:rFonts w:cs="Arial"/>
          <w:b/>
          <w:bCs/>
          <w:szCs w:val="24"/>
        </w:rPr>
      </w:pPr>
      <w:r w:rsidRPr="00614109">
        <w:rPr>
          <w:rFonts w:cs="Arial"/>
          <w:b/>
          <w:bCs/>
          <w:szCs w:val="24"/>
          <w:lang w:val="cy-GB"/>
        </w:rPr>
        <w:t>Iechyd deintyddol</w:t>
      </w:r>
    </w:p>
    <w:p w14:paraId="0AECE7EB" w14:textId="77777777" w:rsidR="003D403B" w:rsidRPr="00614109" w:rsidRDefault="003D403B" w:rsidP="001C1E44">
      <w:pPr>
        <w:spacing w:line="276" w:lineRule="auto"/>
        <w:rPr>
          <w:rFonts w:cs="Arial"/>
          <w:b/>
          <w:bCs/>
          <w:szCs w:val="24"/>
        </w:rPr>
      </w:pPr>
    </w:p>
    <w:p w14:paraId="3D89D8FF" w14:textId="77777777" w:rsidR="003D403B" w:rsidRPr="006177E9" w:rsidRDefault="003D403B" w:rsidP="001C1E44">
      <w:pPr>
        <w:pStyle w:val="ListParagraph"/>
        <w:numPr>
          <w:ilvl w:val="1"/>
          <w:numId w:val="70"/>
        </w:numPr>
        <w:spacing w:line="276" w:lineRule="auto"/>
        <w:rPr>
          <w:rFonts w:cs="Arial"/>
          <w:szCs w:val="24"/>
        </w:rPr>
      </w:pPr>
      <w:r w:rsidRPr="006177E9">
        <w:rPr>
          <w:rFonts w:cs="Arial"/>
          <w:szCs w:val="24"/>
          <w:lang w:val="cy-GB"/>
        </w:rPr>
        <w:t xml:space="preserve">Gall bwyta ac yfed bwyd a diodydd sy'n uchel mewn siwgr, yn enwedig rhwng prydau bwyd, gynyddu'r risg o bydredd dannedd </w:t>
      </w:r>
    </w:p>
    <w:p w14:paraId="6C567212" w14:textId="11A8C681" w:rsidR="003D403B" w:rsidRPr="006177E9" w:rsidRDefault="003D403B" w:rsidP="001C1E44">
      <w:pPr>
        <w:pStyle w:val="ListParagraph"/>
        <w:numPr>
          <w:ilvl w:val="1"/>
          <w:numId w:val="70"/>
        </w:numPr>
        <w:spacing w:line="276" w:lineRule="auto"/>
        <w:rPr>
          <w:rFonts w:cs="Arial"/>
          <w:szCs w:val="24"/>
        </w:rPr>
      </w:pPr>
      <w:r w:rsidRPr="006177E9">
        <w:rPr>
          <w:rFonts w:cs="Arial"/>
          <w:szCs w:val="24"/>
          <w:lang w:val="cy-GB"/>
        </w:rPr>
        <w:t xml:space="preserve">Gall defnyddio poteli babi </w:t>
      </w:r>
      <w:r w:rsidR="00467B67" w:rsidRPr="006177E9">
        <w:rPr>
          <w:rFonts w:cs="Arial"/>
          <w:szCs w:val="24"/>
          <w:lang w:val="cy-GB"/>
        </w:rPr>
        <w:t xml:space="preserve">mewn ffordd </w:t>
      </w:r>
      <w:r w:rsidRPr="006177E9">
        <w:rPr>
          <w:rFonts w:cs="Arial"/>
          <w:szCs w:val="24"/>
          <w:lang w:val="cy-GB"/>
        </w:rPr>
        <w:t xml:space="preserve">amhriodol neu pan nad oes eu hangen mwyach achosi pydredd dannedd </w:t>
      </w:r>
    </w:p>
    <w:p w14:paraId="4B6308A9" w14:textId="2418BFD7" w:rsidR="003D403B" w:rsidRPr="006177E9" w:rsidRDefault="003D403B" w:rsidP="001C1E44">
      <w:pPr>
        <w:pStyle w:val="ListParagraph"/>
        <w:numPr>
          <w:ilvl w:val="1"/>
          <w:numId w:val="70"/>
        </w:numPr>
        <w:spacing w:line="276" w:lineRule="auto"/>
        <w:rPr>
          <w:rFonts w:cs="Arial"/>
          <w:szCs w:val="24"/>
        </w:rPr>
      </w:pPr>
      <w:r w:rsidRPr="006177E9">
        <w:rPr>
          <w:rFonts w:cs="Arial"/>
          <w:szCs w:val="24"/>
          <w:lang w:val="cy-GB"/>
        </w:rPr>
        <w:t xml:space="preserve">Gall pydredd dannedd mewn </w:t>
      </w:r>
      <w:r w:rsidR="00467B67" w:rsidRPr="006177E9">
        <w:rPr>
          <w:rFonts w:cs="Arial"/>
          <w:szCs w:val="24"/>
          <w:lang w:val="cy-GB"/>
        </w:rPr>
        <w:t>yn n</w:t>
      </w:r>
      <w:r w:rsidRPr="006177E9">
        <w:rPr>
          <w:rFonts w:cs="Arial"/>
          <w:szCs w:val="24"/>
          <w:lang w:val="cy-GB"/>
        </w:rPr>
        <w:t xml:space="preserve">annedd </w:t>
      </w:r>
      <w:r w:rsidR="00467B67" w:rsidRPr="006177E9">
        <w:rPr>
          <w:rFonts w:cs="Arial"/>
          <w:szCs w:val="24"/>
          <w:lang w:val="cy-GB"/>
        </w:rPr>
        <w:t xml:space="preserve">cyntaf plentyn </w:t>
      </w:r>
      <w:r w:rsidRPr="006177E9">
        <w:rPr>
          <w:rFonts w:cs="Arial"/>
          <w:szCs w:val="24"/>
          <w:lang w:val="cy-GB"/>
        </w:rPr>
        <w:t xml:space="preserve">effeithio ar iechyd </w:t>
      </w:r>
      <w:r w:rsidR="00467B67" w:rsidRPr="006177E9">
        <w:rPr>
          <w:rFonts w:cs="Arial"/>
          <w:szCs w:val="24"/>
          <w:lang w:val="cy-GB"/>
        </w:rPr>
        <w:t xml:space="preserve">ei </w:t>
      </w:r>
      <w:r w:rsidR="000B65CB">
        <w:rPr>
          <w:rFonts w:cs="Arial"/>
          <w:szCs w:val="24"/>
          <w:lang w:val="cy-GB"/>
        </w:rPr>
        <w:t xml:space="preserve">ail </w:t>
      </w:r>
      <w:r w:rsidR="00467B67" w:rsidRPr="006177E9">
        <w:rPr>
          <w:rFonts w:cs="Arial"/>
          <w:szCs w:val="24"/>
          <w:lang w:val="cy-GB"/>
        </w:rPr>
        <w:t>d</w:t>
      </w:r>
      <w:r w:rsidRPr="006177E9">
        <w:rPr>
          <w:rFonts w:cs="Arial"/>
          <w:szCs w:val="24"/>
          <w:lang w:val="cy-GB"/>
        </w:rPr>
        <w:t>dannedd</w:t>
      </w:r>
      <w:r w:rsidR="009F7FD8">
        <w:rPr>
          <w:rFonts w:cs="Arial"/>
          <w:szCs w:val="24"/>
          <w:lang w:val="cy-GB"/>
        </w:rPr>
        <w:t>.</w:t>
      </w:r>
      <w:r w:rsidRPr="006177E9">
        <w:rPr>
          <w:rFonts w:cs="Arial"/>
          <w:szCs w:val="24"/>
          <w:lang w:val="cy-GB"/>
        </w:rPr>
        <w:t xml:space="preserve"> </w:t>
      </w:r>
    </w:p>
    <w:p w14:paraId="3150196E" w14:textId="77777777" w:rsidR="003D403B" w:rsidRDefault="003D403B" w:rsidP="001C1E44">
      <w:pPr>
        <w:spacing w:line="276" w:lineRule="auto"/>
        <w:rPr>
          <w:rFonts w:cs="Arial"/>
          <w:szCs w:val="24"/>
        </w:rPr>
      </w:pPr>
    </w:p>
    <w:p w14:paraId="68EC6939" w14:textId="77777777" w:rsidR="003D403B" w:rsidRDefault="003D403B" w:rsidP="001C1E44">
      <w:pPr>
        <w:spacing w:line="276" w:lineRule="auto"/>
        <w:rPr>
          <w:rFonts w:cs="Arial"/>
          <w:b/>
          <w:bCs/>
          <w:szCs w:val="24"/>
        </w:rPr>
      </w:pPr>
      <w:r w:rsidRPr="00B54C43">
        <w:rPr>
          <w:rFonts w:cs="Arial"/>
          <w:b/>
          <w:bCs/>
          <w:szCs w:val="24"/>
          <w:lang w:val="cy-GB"/>
        </w:rPr>
        <w:t>Iechyd y coluddyn</w:t>
      </w:r>
    </w:p>
    <w:p w14:paraId="508DAEDC" w14:textId="77777777" w:rsidR="003D403B" w:rsidRPr="00B54C43" w:rsidRDefault="003D403B" w:rsidP="001C1E44">
      <w:pPr>
        <w:spacing w:line="276" w:lineRule="auto"/>
        <w:rPr>
          <w:rFonts w:cs="Arial"/>
          <w:b/>
          <w:bCs/>
          <w:szCs w:val="24"/>
        </w:rPr>
      </w:pPr>
    </w:p>
    <w:p w14:paraId="667A1120" w14:textId="7355CBBD" w:rsidR="003D403B" w:rsidRPr="003C0B49" w:rsidRDefault="003D403B" w:rsidP="001C1E44">
      <w:pPr>
        <w:pStyle w:val="ListParagraph"/>
        <w:numPr>
          <w:ilvl w:val="1"/>
          <w:numId w:val="71"/>
        </w:numPr>
        <w:spacing w:line="276" w:lineRule="auto"/>
        <w:rPr>
          <w:rFonts w:cs="Arial"/>
          <w:szCs w:val="24"/>
        </w:rPr>
      </w:pPr>
      <w:r w:rsidRPr="003C0B49">
        <w:rPr>
          <w:rFonts w:cs="Arial"/>
          <w:szCs w:val="24"/>
          <w:lang w:val="cy-GB"/>
        </w:rPr>
        <w:t xml:space="preserve">Mae rhwymedd yn gyffredin mewn plant ifanc. Mae llawer o achosion yn gysylltiedig â </w:t>
      </w:r>
      <w:proofErr w:type="spellStart"/>
      <w:r w:rsidRPr="003C0B49">
        <w:rPr>
          <w:rFonts w:cs="Arial"/>
          <w:szCs w:val="24"/>
          <w:lang w:val="cy-GB"/>
        </w:rPr>
        <w:t>deietau</w:t>
      </w:r>
      <w:proofErr w:type="spellEnd"/>
      <w:r w:rsidRPr="003C0B49">
        <w:rPr>
          <w:rFonts w:cs="Arial"/>
          <w:szCs w:val="24"/>
          <w:lang w:val="cy-GB"/>
        </w:rPr>
        <w:t xml:space="preserve"> sydd </w:t>
      </w:r>
      <w:r w:rsidR="00467B67">
        <w:rPr>
          <w:rFonts w:cs="Arial"/>
          <w:szCs w:val="24"/>
          <w:lang w:val="cy-GB"/>
        </w:rPr>
        <w:t xml:space="preserve">â diffyg </w:t>
      </w:r>
      <w:r w:rsidRPr="003C0B49">
        <w:rPr>
          <w:rFonts w:cs="Arial"/>
          <w:szCs w:val="24"/>
          <w:lang w:val="cy-GB"/>
        </w:rPr>
        <w:t>hylif a ff</w:t>
      </w:r>
      <w:r w:rsidR="00467B67">
        <w:rPr>
          <w:rFonts w:cs="Arial"/>
          <w:szCs w:val="24"/>
          <w:lang w:val="cy-GB"/>
        </w:rPr>
        <w:t>e</w:t>
      </w:r>
      <w:r w:rsidRPr="003C0B49">
        <w:rPr>
          <w:rFonts w:cs="Arial"/>
          <w:szCs w:val="24"/>
          <w:lang w:val="cy-GB"/>
        </w:rPr>
        <w:t xml:space="preserve">ibr. Os yw plentyn yn </w:t>
      </w:r>
      <w:r>
        <w:rPr>
          <w:rFonts w:cs="Arial"/>
          <w:szCs w:val="24"/>
          <w:lang w:val="cy-GB"/>
        </w:rPr>
        <w:t>rhwym</w:t>
      </w:r>
      <w:r w:rsidRPr="003C0B49">
        <w:rPr>
          <w:rFonts w:cs="Arial"/>
          <w:szCs w:val="24"/>
          <w:lang w:val="cy-GB"/>
        </w:rPr>
        <w:t xml:space="preserve">, </w:t>
      </w:r>
      <w:r>
        <w:rPr>
          <w:rFonts w:cs="Arial"/>
          <w:szCs w:val="24"/>
          <w:lang w:val="cy-GB"/>
        </w:rPr>
        <w:t>efallai na fydd cymaint o chwant bwyd arno</w:t>
      </w:r>
      <w:r w:rsidRPr="003C0B49">
        <w:rPr>
          <w:rFonts w:cs="Arial"/>
          <w:szCs w:val="24"/>
          <w:lang w:val="cy-GB"/>
        </w:rPr>
        <w:t xml:space="preserve">. </w:t>
      </w:r>
    </w:p>
    <w:p w14:paraId="73EFE558" w14:textId="77777777" w:rsidR="003D403B" w:rsidRPr="003C0B49" w:rsidRDefault="003D403B" w:rsidP="001C1E44">
      <w:pPr>
        <w:spacing w:line="276" w:lineRule="auto"/>
        <w:rPr>
          <w:rFonts w:cs="Arial"/>
          <w:szCs w:val="24"/>
        </w:rPr>
      </w:pPr>
    </w:p>
    <w:p w14:paraId="553E5050" w14:textId="77777777" w:rsidR="003D403B" w:rsidRDefault="003D403B" w:rsidP="001C1E44">
      <w:pPr>
        <w:spacing w:line="276" w:lineRule="auto"/>
        <w:rPr>
          <w:rFonts w:cs="Arial"/>
          <w:b/>
          <w:bCs/>
          <w:szCs w:val="24"/>
        </w:rPr>
      </w:pPr>
      <w:r w:rsidRPr="00B54C43">
        <w:rPr>
          <w:rFonts w:cs="Arial"/>
          <w:b/>
          <w:bCs/>
          <w:szCs w:val="24"/>
          <w:lang w:val="cy-GB"/>
        </w:rPr>
        <w:t xml:space="preserve">Ymddygiad a dysgu </w:t>
      </w:r>
    </w:p>
    <w:p w14:paraId="529BE3E7" w14:textId="77777777" w:rsidR="003D403B" w:rsidRPr="00B54C43" w:rsidRDefault="003D403B" w:rsidP="001C1E44">
      <w:pPr>
        <w:spacing w:line="276" w:lineRule="auto"/>
        <w:rPr>
          <w:rFonts w:cs="Arial"/>
          <w:b/>
          <w:bCs/>
          <w:szCs w:val="24"/>
        </w:rPr>
      </w:pPr>
    </w:p>
    <w:p w14:paraId="418302C3" w14:textId="77D4FB9B" w:rsidR="003D403B" w:rsidRPr="003C0B49" w:rsidRDefault="003D403B" w:rsidP="001C1E44">
      <w:pPr>
        <w:pStyle w:val="ListParagraph"/>
        <w:numPr>
          <w:ilvl w:val="1"/>
          <w:numId w:val="72"/>
        </w:numPr>
        <w:spacing w:line="276" w:lineRule="auto"/>
        <w:rPr>
          <w:rFonts w:cs="Arial"/>
          <w:szCs w:val="24"/>
        </w:rPr>
      </w:pPr>
      <w:r w:rsidRPr="003C0B49">
        <w:rPr>
          <w:rFonts w:cs="Arial"/>
          <w:szCs w:val="24"/>
          <w:lang w:val="cy-GB"/>
        </w:rPr>
        <w:t>Mae deiet iach gydag amrywiaeth o fwydydd o bob grŵp bwyd yn bwysig ar gyfer iechyd meddwl a lles</w:t>
      </w:r>
      <w:r w:rsidR="0019667B">
        <w:rPr>
          <w:rFonts w:cs="Arial"/>
          <w:szCs w:val="24"/>
          <w:lang w:val="cy-GB"/>
        </w:rPr>
        <w:t>iant</w:t>
      </w:r>
      <w:r w:rsidRPr="003C0B49">
        <w:rPr>
          <w:rFonts w:cs="Arial"/>
          <w:szCs w:val="24"/>
          <w:lang w:val="cy-GB"/>
        </w:rPr>
        <w:t xml:space="preserve"> cyffredinol </w:t>
      </w:r>
    </w:p>
    <w:p w14:paraId="5A0DD79E" w14:textId="77777777" w:rsidR="003D403B" w:rsidRPr="003C0B49" w:rsidRDefault="003D403B" w:rsidP="001C1E44">
      <w:pPr>
        <w:pStyle w:val="ListParagraph"/>
        <w:numPr>
          <w:ilvl w:val="1"/>
          <w:numId w:val="72"/>
        </w:numPr>
        <w:spacing w:line="276" w:lineRule="auto"/>
        <w:rPr>
          <w:rFonts w:cs="Arial"/>
          <w:szCs w:val="24"/>
        </w:rPr>
      </w:pPr>
      <w:r w:rsidRPr="003C0B49">
        <w:rPr>
          <w:rFonts w:cs="Arial"/>
          <w:szCs w:val="24"/>
          <w:lang w:val="cy-GB"/>
        </w:rPr>
        <w:t>Mae prydau rheolaidd a byrbrydau iach yn helpu plant a phobl ifanc i gael yr egni sydd ei angen arnynt i chwarae a dysgu drwy gydol y dydd</w:t>
      </w:r>
    </w:p>
    <w:p w14:paraId="6015AE00" w14:textId="77777777" w:rsidR="003D403B" w:rsidRPr="003C0B49" w:rsidRDefault="003D403B" w:rsidP="001C1E44">
      <w:pPr>
        <w:pStyle w:val="ListParagraph"/>
        <w:numPr>
          <w:ilvl w:val="1"/>
          <w:numId w:val="72"/>
        </w:numPr>
        <w:spacing w:line="276" w:lineRule="auto"/>
        <w:rPr>
          <w:rFonts w:cs="Arial"/>
          <w:szCs w:val="24"/>
        </w:rPr>
      </w:pPr>
      <w:r>
        <w:rPr>
          <w:rFonts w:cs="Arial"/>
          <w:szCs w:val="24"/>
          <w:lang w:val="cy-GB"/>
        </w:rPr>
        <w:t xml:space="preserve">Mae diffyg haearn yn y deiet wedi'i gysylltu â phroblemau ymddygiad ac oedi mewn datblygiad gwybyddol ac echddygol </w:t>
      </w:r>
    </w:p>
    <w:p w14:paraId="3AC11B87" w14:textId="642F5C25" w:rsidR="003D403B" w:rsidRPr="003C0B49" w:rsidRDefault="003D403B" w:rsidP="001C1E44">
      <w:pPr>
        <w:pStyle w:val="ListParagraph"/>
        <w:numPr>
          <w:ilvl w:val="1"/>
          <w:numId w:val="72"/>
        </w:numPr>
        <w:spacing w:line="276" w:lineRule="auto"/>
        <w:rPr>
          <w:rFonts w:cs="Arial"/>
          <w:szCs w:val="24"/>
        </w:rPr>
      </w:pPr>
      <w:r>
        <w:rPr>
          <w:rFonts w:cs="Arial"/>
          <w:szCs w:val="24"/>
          <w:lang w:val="cy-GB"/>
        </w:rPr>
        <w:t>Gall dadhydrad</w:t>
      </w:r>
      <w:r w:rsidR="00467B67">
        <w:rPr>
          <w:rFonts w:cs="Arial"/>
          <w:szCs w:val="24"/>
          <w:lang w:val="cy-GB"/>
        </w:rPr>
        <w:t>u</w:t>
      </w:r>
      <w:r>
        <w:rPr>
          <w:rFonts w:cs="Arial"/>
          <w:szCs w:val="24"/>
          <w:lang w:val="cy-GB"/>
        </w:rPr>
        <w:t xml:space="preserve"> wneud plant yn fwy pigog ac yn llai abl i ddysgu</w:t>
      </w:r>
    </w:p>
    <w:p w14:paraId="1D49E89B" w14:textId="4A5F343C" w:rsidR="003D403B" w:rsidRPr="003C0B49" w:rsidRDefault="003D403B" w:rsidP="001C1E44">
      <w:pPr>
        <w:pStyle w:val="ListParagraph"/>
        <w:numPr>
          <w:ilvl w:val="1"/>
          <w:numId w:val="72"/>
        </w:numPr>
        <w:spacing w:line="276" w:lineRule="auto"/>
        <w:rPr>
          <w:rFonts w:cs="Arial"/>
          <w:szCs w:val="24"/>
        </w:rPr>
      </w:pPr>
      <w:r w:rsidRPr="003C0B49">
        <w:rPr>
          <w:rFonts w:cs="Arial"/>
          <w:szCs w:val="24"/>
          <w:lang w:val="cy-GB"/>
        </w:rPr>
        <w:t>Gall lliwiadau artiffisial a ddefnyddir mewn diodydd meddal a bwydydd gael effaith andwyol ar lefelau sylw mewn rhai plant</w:t>
      </w:r>
      <w:r w:rsidR="00FD4484">
        <w:rPr>
          <w:rFonts w:cs="Arial"/>
          <w:szCs w:val="24"/>
          <w:lang w:val="cy-GB"/>
        </w:rPr>
        <w:t>.</w:t>
      </w:r>
    </w:p>
    <w:p w14:paraId="376D3EA0" w14:textId="77777777" w:rsidR="003D403B" w:rsidRPr="003C0B49" w:rsidRDefault="003D403B" w:rsidP="001C1E44">
      <w:pPr>
        <w:spacing w:line="276" w:lineRule="auto"/>
        <w:rPr>
          <w:rFonts w:cs="Arial"/>
          <w:szCs w:val="24"/>
        </w:rPr>
      </w:pPr>
    </w:p>
    <w:p w14:paraId="7508626E" w14:textId="77777777" w:rsidR="003D403B" w:rsidRDefault="003D403B" w:rsidP="001C1E44">
      <w:pPr>
        <w:spacing w:line="276" w:lineRule="auto"/>
        <w:rPr>
          <w:rFonts w:cs="Arial"/>
          <w:szCs w:val="24"/>
        </w:rPr>
      </w:pPr>
      <w:r w:rsidRPr="00B54C43">
        <w:rPr>
          <w:rFonts w:cs="Arial"/>
          <w:b/>
          <w:bCs/>
          <w:szCs w:val="24"/>
          <w:lang w:val="cy-GB"/>
        </w:rPr>
        <w:t>Cynnal pwysau iach</w:t>
      </w:r>
      <w:r w:rsidRPr="00B54C43">
        <w:rPr>
          <w:rFonts w:cs="Arial"/>
          <w:szCs w:val="24"/>
          <w:lang w:val="cy-GB"/>
        </w:rPr>
        <w:t xml:space="preserve"> </w:t>
      </w:r>
    </w:p>
    <w:p w14:paraId="5DB4FBC9" w14:textId="77777777" w:rsidR="003D403B" w:rsidRDefault="003D403B" w:rsidP="001C1E44">
      <w:pPr>
        <w:spacing w:line="276" w:lineRule="auto"/>
        <w:rPr>
          <w:rFonts w:cs="Arial"/>
          <w:szCs w:val="24"/>
        </w:rPr>
      </w:pPr>
    </w:p>
    <w:p w14:paraId="032C4888" w14:textId="115B685A" w:rsidR="003D403B" w:rsidRPr="003C0B49" w:rsidRDefault="003D403B" w:rsidP="001C1E44">
      <w:pPr>
        <w:pStyle w:val="ListParagraph"/>
        <w:numPr>
          <w:ilvl w:val="1"/>
          <w:numId w:val="73"/>
        </w:numPr>
        <w:spacing w:line="276" w:lineRule="auto"/>
        <w:rPr>
          <w:rFonts w:cs="Arial"/>
          <w:szCs w:val="24"/>
        </w:rPr>
      </w:pPr>
      <w:r w:rsidRPr="003C0B49">
        <w:rPr>
          <w:rFonts w:cs="Arial"/>
          <w:szCs w:val="24"/>
          <w:lang w:val="cy-GB"/>
        </w:rPr>
        <w:t xml:space="preserve">Mae plant a phobl ifanc sy'n bwyta'n dda ac </w:t>
      </w:r>
      <w:r w:rsidR="00467B67">
        <w:rPr>
          <w:rFonts w:cs="Arial"/>
          <w:szCs w:val="24"/>
          <w:lang w:val="cy-GB"/>
        </w:rPr>
        <w:t xml:space="preserve">sy’n </w:t>
      </w:r>
      <w:r w:rsidRPr="003C0B49">
        <w:rPr>
          <w:rFonts w:cs="Arial"/>
          <w:szCs w:val="24"/>
          <w:lang w:val="cy-GB"/>
        </w:rPr>
        <w:t xml:space="preserve">egnïol yn fwy tebygol o fod yn bwysau iach am eu taldra. </w:t>
      </w:r>
      <w:r>
        <w:rPr>
          <w:rFonts w:cs="Arial"/>
          <w:szCs w:val="24"/>
          <w:lang w:val="cy-GB"/>
        </w:rPr>
        <w:t>Mae’r</w:t>
      </w:r>
      <w:r w:rsidRPr="003C0B49">
        <w:rPr>
          <w:rFonts w:cs="Arial"/>
          <w:szCs w:val="24"/>
          <w:lang w:val="cy-GB"/>
        </w:rPr>
        <w:t xml:space="preserve"> rhan fwyaf o achosion o fod dros eu pwysau ac yn ordew ymysg plant a phobl ifanc </w:t>
      </w:r>
      <w:r>
        <w:rPr>
          <w:rFonts w:cs="Arial"/>
          <w:szCs w:val="24"/>
          <w:lang w:val="cy-GB"/>
        </w:rPr>
        <w:t xml:space="preserve">yn cael eu hachosi </w:t>
      </w:r>
      <w:r w:rsidRPr="003C0B49">
        <w:rPr>
          <w:rFonts w:cs="Arial"/>
          <w:szCs w:val="24"/>
          <w:lang w:val="cy-GB"/>
        </w:rPr>
        <w:t>drwy fwyta gormod o galorïau a dim digon o chwarae n</w:t>
      </w:r>
      <w:r w:rsidR="00467B67">
        <w:rPr>
          <w:rFonts w:cs="Arial"/>
          <w:szCs w:val="24"/>
          <w:lang w:val="cy-GB"/>
        </w:rPr>
        <w:t>eu</w:t>
      </w:r>
      <w:r w:rsidRPr="003C0B49">
        <w:rPr>
          <w:rFonts w:cs="Arial"/>
          <w:szCs w:val="24"/>
          <w:lang w:val="cy-GB"/>
        </w:rPr>
        <w:t xml:space="preserve"> weithgaredd corfforol </w:t>
      </w:r>
    </w:p>
    <w:p w14:paraId="54E73C35" w14:textId="77777777" w:rsidR="003D403B" w:rsidRPr="003C0B49" w:rsidRDefault="003D403B" w:rsidP="001C1E44">
      <w:pPr>
        <w:pStyle w:val="ListParagraph"/>
        <w:numPr>
          <w:ilvl w:val="1"/>
          <w:numId w:val="73"/>
        </w:numPr>
        <w:spacing w:line="276" w:lineRule="auto"/>
        <w:rPr>
          <w:rFonts w:cs="Arial"/>
          <w:szCs w:val="24"/>
        </w:rPr>
      </w:pPr>
      <w:r w:rsidRPr="003C0B49">
        <w:rPr>
          <w:rFonts w:cs="Arial"/>
          <w:szCs w:val="24"/>
          <w:lang w:val="cy-GB"/>
        </w:rPr>
        <w:t xml:space="preserve">Mae bod dros bwysau yn ystod plentyndod yn cynyddu'r risg o ordewdra a chlefydau cronig, fel asthma, diabetes math 2, clefyd y galon a strôc, yn ddiweddarach mewn bywyd </w:t>
      </w:r>
    </w:p>
    <w:p w14:paraId="45FD9CF1" w14:textId="77777777" w:rsidR="003D403B" w:rsidRDefault="003D403B" w:rsidP="001C1E44">
      <w:pPr>
        <w:pStyle w:val="ListParagraph"/>
        <w:numPr>
          <w:ilvl w:val="1"/>
          <w:numId w:val="73"/>
        </w:numPr>
        <w:spacing w:line="276" w:lineRule="auto"/>
        <w:rPr>
          <w:rFonts w:cs="Arial"/>
          <w:szCs w:val="24"/>
        </w:rPr>
      </w:pPr>
      <w:r>
        <w:rPr>
          <w:rFonts w:cs="Arial"/>
          <w:szCs w:val="24"/>
          <w:lang w:val="cy-GB"/>
        </w:rPr>
        <w:t>Mae p</w:t>
      </w:r>
      <w:r w:rsidRPr="003C0B49">
        <w:rPr>
          <w:rFonts w:cs="Arial"/>
          <w:szCs w:val="24"/>
          <w:lang w:val="cy-GB"/>
        </w:rPr>
        <w:t xml:space="preserve">lant a phobl ifanc sydd </w:t>
      </w:r>
      <w:r w:rsidRPr="000B65CB">
        <w:rPr>
          <w:rFonts w:cs="Arial"/>
          <w:szCs w:val="24"/>
          <w:lang w:val="cy-GB"/>
        </w:rPr>
        <w:t>dros eu pwysau</w:t>
      </w:r>
      <w:r w:rsidRPr="003C0B49">
        <w:rPr>
          <w:rFonts w:cs="Arial"/>
          <w:szCs w:val="24"/>
          <w:lang w:val="cy-GB"/>
        </w:rPr>
        <w:t xml:space="preserve"> yn fwy tebygol o gael eu bwlio </w:t>
      </w:r>
    </w:p>
    <w:p w14:paraId="2D7A924F" w14:textId="77777777" w:rsidR="003D403B" w:rsidRPr="003C0B49" w:rsidRDefault="003D403B" w:rsidP="001C1E44">
      <w:pPr>
        <w:pStyle w:val="ListParagraph"/>
        <w:numPr>
          <w:ilvl w:val="1"/>
          <w:numId w:val="73"/>
        </w:numPr>
        <w:spacing w:line="276" w:lineRule="auto"/>
        <w:rPr>
          <w:rFonts w:cs="Arial"/>
          <w:szCs w:val="24"/>
        </w:rPr>
      </w:pPr>
      <w:r w:rsidRPr="003C0B49">
        <w:rPr>
          <w:rFonts w:cs="Arial"/>
          <w:szCs w:val="24"/>
          <w:lang w:val="cy-GB"/>
        </w:rPr>
        <w:t xml:space="preserve">Dangoswyd bod bwydo o'r fron yn lleihau'r risg o ordewdra yn ddiweddarach mewn bywyd. </w:t>
      </w:r>
    </w:p>
    <w:p w14:paraId="524BA27C" w14:textId="77777777" w:rsidR="003D403B" w:rsidRDefault="003D403B" w:rsidP="00FE344D">
      <w:pPr>
        <w:spacing w:after="200" w:line="276" w:lineRule="auto"/>
        <w:rPr>
          <w:rFonts w:cs="Arial"/>
          <w:szCs w:val="24"/>
        </w:rPr>
      </w:pPr>
    </w:p>
    <w:p w14:paraId="3AA55B52" w14:textId="77777777" w:rsidR="003D403B" w:rsidRDefault="003D403B" w:rsidP="001C1E44">
      <w:pPr>
        <w:spacing w:line="276" w:lineRule="auto"/>
        <w:rPr>
          <w:rFonts w:cs="Arial"/>
          <w:szCs w:val="24"/>
        </w:rPr>
      </w:pPr>
      <w:r w:rsidRPr="00B54C43">
        <w:rPr>
          <w:rFonts w:cs="Arial"/>
          <w:b/>
          <w:bCs/>
          <w:szCs w:val="24"/>
          <w:lang w:val="cy-GB"/>
        </w:rPr>
        <w:t>Clefydau cronig</w:t>
      </w:r>
      <w:r w:rsidRPr="00B54C43">
        <w:rPr>
          <w:rFonts w:cs="Arial"/>
          <w:szCs w:val="24"/>
          <w:lang w:val="cy-GB"/>
        </w:rPr>
        <w:t xml:space="preserve"> </w:t>
      </w:r>
    </w:p>
    <w:p w14:paraId="74AD1E52" w14:textId="77777777" w:rsidR="003D403B" w:rsidRDefault="003D403B" w:rsidP="001C1E44">
      <w:pPr>
        <w:spacing w:line="276" w:lineRule="auto"/>
        <w:rPr>
          <w:rFonts w:cs="Arial"/>
          <w:szCs w:val="24"/>
        </w:rPr>
      </w:pPr>
    </w:p>
    <w:p w14:paraId="30711F35" w14:textId="77777777" w:rsidR="003D403B" w:rsidRPr="003C0B49" w:rsidRDefault="003D403B" w:rsidP="001C1E44">
      <w:pPr>
        <w:pStyle w:val="ListParagraph"/>
        <w:numPr>
          <w:ilvl w:val="1"/>
          <w:numId w:val="74"/>
        </w:numPr>
        <w:spacing w:line="276" w:lineRule="auto"/>
        <w:rPr>
          <w:rFonts w:cs="Arial"/>
          <w:szCs w:val="24"/>
        </w:rPr>
      </w:pPr>
      <w:r w:rsidRPr="003C0B49">
        <w:rPr>
          <w:rFonts w:cs="Arial"/>
          <w:szCs w:val="24"/>
          <w:lang w:val="cy-GB"/>
        </w:rPr>
        <w:t xml:space="preserve">Gallai clefydau cronig, fel clefyd y galon a strôc, fod â'u gwreiddiau yn ystod plentyndod </w:t>
      </w:r>
    </w:p>
    <w:p w14:paraId="7EC711FC" w14:textId="77777777" w:rsidR="003D403B" w:rsidRPr="003C0B49" w:rsidRDefault="003D403B" w:rsidP="001C1E44">
      <w:pPr>
        <w:pStyle w:val="ListParagraph"/>
        <w:numPr>
          <w:ilvl w:val="1"/>
          <w:numId w:val="74"/>
        </w:numPr>
        <w:spacing w:line="276" w:lineRule="auto"/>
        <w:rPr>
          <w:rFonts w:cs="Arial"/>
          <w:szCs w:val="24"/>
        </w:rPr>
      </w:pPr>
      <w:r>
        <w:rPr>
          <w:rFonts w:cs="Arial"/>
          <w:szCs w:val="24"/>
          <w:lang w:val="cy-GB"/>
        </w:rPr>
        <w:t>Mae peidio â bwyta digon o ffrwythau a llysiau fel plentyn yn gysylltiedig â mwy o risg canser yn ddiweddarach mewn bywyd.</w:t>
      </w:r>
    </w:p>
    <w:p w14:paraId="3609F9AB" w14:textId="77777777" w:rsidR="003D403B" w:rsidRDefault="003D403B" w:rsidP="00FE344D">
      <w:pPr>
        <w:spacing w:after="200" w:line="276" w:lineRule="auto"/>
        <w:rPr>
          <w:rFonts w:cs="Arial"/>
          <w:szCs w:val="24"/>
        </w:rPr>
      </w:pPr>
    </w:p>
    <w:p w14:paraId="37BBD82F" w14:textId="77777777" w:rsidR="003D403B" w:rsidRDefault="003D403B" w:rsidP="001C1E44">
      <w:pPr>
        <w:spacing w:line="276" w:lineRule="auto"/>
        <w:rPr>
          <w:rFonts w:cs="Arial"/>
          <w:szCs w:val="24"/>
        </w:rPr>
      </w:pPr>
      <w:r>
        <w:rPr>
          <w:rFonts w:cs="Arial"/>
          <w:szCs w:val="24"/>
          <w:lang w:val="cy-GB"/>
        </w:rPr>
        <w:t>Gall gweithwyr iechyd a gofal cymdeithasol chwarae rhan bwysig wrth gefnogi plant a phobl ifanc i fwyta'n dda. Gall hyn fod drwy ddarparu, annog a dangos dewisiadau iachach a thrwy hyrwyddo cyfleoedd i ddatblygu sgiliau bwyd a fydd yn eu paratoi ar gyfer byw'n annibynnol yn y dyfodol.</w:t>
      </w:r>
    </w:p>
    <w:p w14:paraId="3C614C5B" w14:textId="77777777" w:rsidR="003D403B" w:rsidRDefault="003D403B" w:rsidP="00FE344D">
      <w:pPr>
        <w:spacing w:after="200" w:line="276" w:lineRule="auto"/>
        <w:rPr>
          <w:rFonts w:cs="Arial"/>
          <w:szCs w:val="24"/>
        </w:rPr>
      </w:pPr>
    </w:p>
    <w:p w14:paraId="7BBB0B42" w14:textId="77777777" w:rsidR="003D403B" w:rsidRPr="00185B4F" w:rsidRDefault="003D403B" w:rsidP="00FE344D">
      <w:pPr>
        <w:spacing w:after="200" w:line="276" w:lineRule="auto"/>
        <w:rPr>
          <w:rFonts w:cs="Arial"/>
          <w:szCs w:val="24"/>
        </w:rPr>
      </w:pPr>
      <w:r w:rsidRPr="00865E10">
        <w:rPr>
          <w:rFonts w:cs="Arial"/>
          <w:b/>
          <w:bCs/>
          <w:szCs w:val="24"/>
          <w:lang w:val="cy-GB"/>
        </w:rPr>
        <w:t>Bwyta'n dda</w:t>
      </w:r>
    </w:p>
    <w:p w14:paraId="51ABD8C3" w14:textId="77777777" w:rsidR="003D403B" w:rsidRPr="00185B4F" w:rsidRDefault="003D403B" w:rsidP="00FE344D">
      <w:pPr>
        <w:spacing w:after="200" w:line="276" w:lineRule="auto"/>
        <w:rPr>
          <w:rFonts w:cs="Arial"/>
          <w:b/>
          <w:bCs/>
          <w:szCs w:val="24"/>
        </w:rPr>
      </w:pPr>
      <w:r>
        <w:rPr>
          <w:rFonts w:cs="Arial"/>
          <w:b/>
          <w:bCs/>
          <w:szCs w:val="24"/>
          <w:lang w:val="cy-GB"/>
        </w:rPr>
        <w:t>Canllaw Bwyta’n Dda</w:t>
      </w:r>
      <w:r w:rsidRPr="00185B4F">
        <w:rPr>
          <w:rFonts w:cs="Arial"/>
          <w:b/>
          <w:bCs/>
          <w:szCs w:val="24"/>
          <w:lang w:val="cy-GB"/>
        </w:rPr>
        <w:t>: Argymhellion y llywodraeth a</w:t>
      </w:r>
      <w:r>
        <w:rPr>
          <w:rFonts w:cs="Arial"/>
          <w:b/>
          <w:bCs/>
          <w:szCs w:val="24"/>
          <w:lang w:val="cy-GB"/>
        </w:rPr>
        <w:t xml:space="preserve">r gyfer </w:t>
      </w:r>
      <w:r w:rsidRPr="00185B4F">
        <w:rPr>
          <w:rFonts w:cs="Arial"/>
          <w:b/>
          <w:bCs/>
          <w:szCs w:val="24"/>
          <w:lang w:val="cy-GB"/>
        </w:rPr>
        <w:t>deiet cytbwys</w:t>
      </w:r>
    </w:p>
    <w:p w14:paraId="48A79F5C" w14:textId="0B66001C" w:rsidR="003D403B" w:rsidRPr="00185B4F" w:rsidRDefault="003D403B" w:rsidP="00FE344D">
      <w:pPr>
        <w:spacing w:after="200" w:line="276" w:lineRule="auto"/>
        <w:rPr>
          <w:rFonts w:cs="Arial"/>
          <w:szCs w:val="24"/>
        </w:rPr>
      </w:pPr>
      <w:r>
        <w:rPr>
          <w:rFonts w:cs="Arial"/>
          <w:szCs w:val="24"/>
          <w:lang w:val="cy-GB"/>
        </w:rPr>
        <w:t xml:space="preserve">Mae'r Canllaw Bwyta’n Dda (y canllaw) yn nodi egwyddorion sylfaenol bwyta'n iach. Mae'n troi argymhellion </w:t>
      </w:r>
      <w:proofErr w:type="spellStart"/>
      <w:r>
        <w:rPr>
          <w:rFonts w:cs="Arial"/>
          <w:szCs w:val="24"/>
          <w:lang w:val="cy-GB"/>
        </w:rPr>
        <w:t>deietegol</w:t>
      </w:r>
      <w:proofErr w:type="spellEnd"/>
      <w:r>
        <w:rPr>
          <w:rFonts w:cs="Arial"/>
          <w:szCs w:val="24"/>
          <w:lang w:val="cy-GB"/>
        </w:rPr>
        <w:t xml:space="preserve"> y llywodraeth</w:t>
      </w:r>
      <w:r w:rsidRPr="00F05677">
        <w:rPr>
          <w:rFonts w:cs="Arial"/>
          <w:szCs w:val="24"/>
          <w:lang w:val="cy-GB"/>
        </w:rPr>
        <w:t xml:space="preserve"> </w:t>
      </w:r>
      <w:r>
        <w:rPr>
          <w:rFonts w:cs="Arial"/>
          <w:szCs w:val="24"/>
          <w:lang w:val="cy-GB"/>
        </w:rPr>
        <w:t xml:space="preserve">ar gyfer bwyta'n iach, sy'n seiliedig ar faetholion, yn ganllawiau sy'n seiliedig ar fwyd, ac yn defnyddio lluniau i ddangos y gyfran a’r mathau o fwyd sydd eu hangen i gael deiet cytbwys iach. </w:t>
      </w:r>
    </w:p>
    <w:p w14:paraId="61996330" w14:textId="5D7210F3" w:rsidR="003D403B" w:rsidRPr="00185B4F" w:rsidRDefault="003D403B" w:rsidP="00FE344D">
      <w:pPr>
        <w:spacing w:after="200" w:line="276" w:lineRule="auto"/>
        <w:rPr>
          <w:rFonts w:cs="Arial"/>
          <w:szCs w:val="24"/>
        </w:rPr>
      </w:pPr>
      <w:bookmarkStart w:id="12" w:name="_Hlk119662741"/>
      <w:r w:rsidRPr="005F4A84">
        <w:rPr>
          <w:rFonts w:cs="Arial"/>
          <w:szCs w:val="24"/>
          <w:lang w:val="cy-GB"/>
        </w:rPr>
        <w:lastRenderedPageBreak/>
        <w:t xml:space="preserve">Mae'r canllaw yn addas i'r rhan fwyaf o blant a phobl ifanc dros bump oed, gan gynnwys plant a phobl ifanc o bob tarddiad ethnig a'r rhai sydd o bwysau iach neu sydd dros bwysau. Mae hefyd yn addas ar gyfer llysieuwyr. Nid yw'r </w:t>
      </w:r>
      <w:r>
        <w:rPr>
          <w:rFonts w:cs="Arial"/>
          <w:szCs w:val="24"/>
          <w:lang w:val="cy-GB"/>
        </w:rPr>
        <w:t>Canllaw Bwyta’n Dda</w:t>
      </w:r>
      <w:r w:rsidRPr="005F4A84">
        <w:rPr>
          <w:rFonts w:cs="Arial"/>
          <w:szCs w:val="24"/>
          <w:lang w:val="cy-GB"/>
        </w:rPr>
        <w:t xml:space="preserve"> yn berthnasol yn llawn i blant o dan dd</w:t>
      </w:r>
      <w:r>
        <w:rPr>
          <w:rFonts w:cs="Arial"/>
          <w:szCs w:val="24"/>
          <w:lang w:val="cy-GB"/>
        </w:rPr>
        <w:t>wy oed</w:t>
      </w:r>
      <w:r w:rsidRPr="005F4A84">
        <w:rPr>
          <w:rFonts w:cs="Arial"/>
          <w:szCs w:val="24"/>
          <w:lang w:val="cy-GB"/>
        </w:rPr>
        <w:t>, gan fod ganddyn</w:t>
      </w:r>
      <w:r w:rsidR="00E77901">
        <w:rPr>
          <w:rFonts w:cs="Arial"/>
          <w:szCs w:val="24"/>
          <w:lang w:val="cy-GB"/>
        </w:rPr>
        <w:t xml:space="preserve"> nhw</w:t>
      </w:r>
      <w:r w:rsidRPr="005F4A84">
        <w:rPr>
          <w:rFonts w:cs="Arial"/>
          <w:szCs w:val="24"/>
          <w:lang w:val="cy-GB"/>
        </w:rPr>
        <w:t xml:space="preserve"> anghenion maethol penodol. Rhwng dwy a phump oed, gall plant symud yn raddol i fwyta'r un bwydydd ag oedolion yn y cyfrannau a ddangosir yn y canllaw.</w:t>
      </w:r>
    </w:p>
    <w:p w14:paraId="547F0F50" w14:textId="7C012233" w:rsidR="003D403B" w:rsidRPr="00185B4F" w:rsidRDefault="003D403B" w:rsidP="00FE344D">
      <w:pPr>
        <w:spacing w:after="200" w:line="276" w:lineRule="auto"/>
        <w:rPr>
          <w:rFonts w:cs="Arial"/>
          <w:szCs w:val="24"/>
        </w:rPr>
      </w:pPr>
      <w:r w:rsidRPr="005F4A84">
        <w:rPr>
          <w:rFonts w:cs="Arial"/>
          <w:szCs w:val="24"/>
          <w:lang w:val="cy-GB"/>
        </w:rPr>
        <w:t>Efallai na fydd y canllaw yn briodol i bobl sy</w:t>
      </w:r>
      <w:r w:rsidR="003311B8">
        <w:rPr>
          <w:rFonts w:cs="Arial"/>
          <w:szCs w:val="24"/>
          <w:lang w:val="cy-GB"/>
        </w:rPr>
        <w:t>dd mewn perygl yn f</w:t>
      </w:r>
      <w:r w:rsidRPr="005F4A84">
        <w:rPr>
          <w:rFonts w:cs="Arial"/>
          <w:szCs w:val="24"/>
          <w:lang w:val="cy-GB"/>
        </w:rPr>
        <w:t xml:space="preserve">aethol, er enghraifft, plant anabl a phobl ifanc, pobl sy'n sâl, neu bobl </w:t>
      </w:r>
      <w:r w:rsidR="003311B8">
        <w:rPr>
          <w:rFonts w:cs="Arial"/>
          <w:szCs w:val="24"/>
          <w:lang w:val="cy-GB"/>
        </w:rPr>
        <w:t>s</w:t>
      </w:r>
      <w:r w:rsidRPr="005F4A84">
        <w:rPr>
          <w:rFonts w:cs="Arial"/>
          <w:szCs w:val="24"/>
          <w:lang w:val="cy-GB"/>
        </w:rPr>
        <w:t>y</w:t>
      </w:r>
      <w:r w:rsidR="003311B8">
        <w:rPr>
          <w:rFonts w:cs="Arial"/>
          <w:szCs w:val="24"/>
          <w:lang w:val="cy-GB"/>
        </w:rPr>
        <w:t>’</w:t>
      </w:r>
      <w:r w:rsidRPr="005F4A84">
        <w:rPr>
          <w:rFonts w:cs="Arial"/>
          <w:szCs w:val="24"/>
          <w:lang w:val="cy-GB"/>
        </w:rPr>
        <w:t>n dilyn d</w:t>
      </w:r>
      <w:r w:rsidR="003311B8">
        <w:rPr>
          <w:rFonts w:cs="Arial"/>
          <w:szCs w:val="24"/>
          <w:lang w:val="cy-GB"/>
        </w:rPr>
        <w:t>e</w:t>
      </w:r>
      <w:r w:rsidRPr="005F4A84">
        <w:rPr>
          <w:rFonts w:cs="Arial"/>
          <w:szCs w:val="24"/>
          <w:lang w:val="cy-GB"/>
        </w:rPr>
        <w:t>iet therapiwtig penodol gan y gallai fod ganddyn</w:t>
      </w:r>
      <w:r w:rsidR="00E77901">
        <w:rPr>
          <w:rFonts w:cs="Arial"/>
          <w:szCs w:val="24"/>
          <w:lang w:val="cy-GB"/>
        </w:rPr>
        <w:t xml:space="preserve"> nhw</w:t>
      </w:r>
      <w:r w:rsidRPr="005F4A84">
        <w:rPr>
          <w:rFonts w:cs="Arial"/>
          <w:szCs w:val="24"/>
          <w:lang w:val="cy-GB"/>
        </w:rPr>
        <w:t xml:space="preserve"> anghenion </w:t>
      </w:r>
      <w:proofErr w:type="spellStart"/>
      <w:r w:rsidRPr="005F4A84">
        <w:rPr>
          <w:rFonts w:cs="Arial"/>
          <w:szCs w:val="24"/>
          <w:lang w:val="cy-GB"/>
        </w:rPr>
        <w:t>d</w:t>
      </w:r>
      <w:r w:rsidR="003311B8">
        <w:rPr>
          <w:rFonts w:cs="Arial"/>
          <w:szCs w:val="24"/>
          <w:lang w:val="cy-GB"/>
        </w:rPr>
        <w:t>e</w:t>
      </w:r>
      <w:r w:rsidRPr="005F4A84">
        <w:rPr>
          <w:rFonts w:cs="Arial"/>
          <w:szCs w:val="24"/>
          <w:lang w:val="cy-GB"/>
        </w:rPr>
        <w:t>ietegol</w:t>
      </w:r>
      <w:proofErr w:type="spellEnd"/>
      <w:r w:rsidRPr="005F4A84">
        <w:rPr>
          <w:rFonts w:cs="Arial"/>
          <w:szCs w:val="24"/>
          <w:lang w:val="cy-GB"/>
        </w:rPr>
        <w:t xml:space="preserve"> mwy penodol. </w:t>
      </w:r>
    </w:p>
    <w:p w14:paraId="297B58F7" w14:textId="74124A71" w:rsidR="003D403B" w:rsidRDefault="003D403B" w:rsidP="00FE344D">
      <w:pPr>
        <w:spacing w:after="200" w:line="276" w:lineRule="auto"/>
        <w:rPr>
          <w:rFonts w:cs="Arial"/>
          <w:szCs w:val="24"/>
        </w:rPr>
      </w:pPr>
      <w:r w:rsidRPr="005F4A84">
        <w:rPr>
          <w:rFonts w:cs="Arial"/>
          <w:szCs w:val="24"/>
          <w:lang w:val="cy-GB"/>
        </w:rPr>
        <w:t>Mae bwyta'n dda a</w:t>
      </w:r>
      <w:r w:rsidR="003311B8">
        <w:rPr>
          <w:rFonts w:cs="Arial"/>
          <w:szCs w:val="24"/>
          <w:lang w:val="cy-GB"/>
        </w:rPr>
        <w:t xml:space="preserve"> </w:t>
      </w:r>
      <w:r w:rsidRPr="005F4A84">
        <w:rPr>
          <w:rFonts w:cs="Arial"/>
          <w:szCs w:val="24"/>
          <w:lang w:val="cy-GB"/>
        </w:rPr>
        <w:t xml:space="preserve">chwarae </w:t>
      </w:r>
      <w:r w:rsidR="003311B8">
        <w:rPr>
          <w:rFonts w:cs="Arial"/>
          <w:szCs w:val="24"/>
          <w:lang w:val="cy-GB"/>
        </w:rPr>
        <w:t xml:space="preserve">egnïol </w:t>
      </w:r>
      <w:r w:rsidRPr="005F4A84">
        <w:rPr>
          <w:rFonts w:cs="Arial"/>
          <w:szCs w:val="24"/>
          <w:lang w:val="cy-GB"/>
        </w:rPr>
        <w:t>yn hanfodol i blant ifanc fwynhau iechyd a lles</w:t>
      </w:r>
      <w:r w:rsidR="0019667B">
        <w:rPr>
          <w:rFonts w:cs="Arial"/>
          <w:szCs w:val="24"/>
          <w:lang w:val="cy-GB"/>
        </w:rPr>
        <w:t>iant</w:t>
      </w:r>
      <w:r w:rsidRPr="005F4A84">
        <w:rPr>
          <w:rFonts w:cs="Arial"/>
          <w:szCs w:val="24"/>
          <w:lang w:val="cy-GB"/>
        </w:rPr>
        <w:t xml:space="preserve"> da. Mae gweithwyr iechyd a gofal cymdeithasol mewn sefyllfa ddelfrydol i helpu i lunio arferion bwyta ar gyfer bywyd. Mae bwyta amrywiaeth o fwydydd o bum grŵp bwyd y </w:t>
      </w:r>
      <w:r>
        <w:rPr>
          <w:rFonts w:cs="Arial"/>
          <w:szCs w:val="24"/>
          <w:lang w:val="cy-GB"/>
        </w:rPr>
        <w:t>Canllaw Bwyta’n Dda</w:t>
      </w:r>
      <w:r w:rsidRPr="005F4A84">
        <w:rPr>
          <w:rFonts w:cs="Arial"/>
          <w:szCs w:val="24"/>
          <w:lang w:val="cy-GB"/>
        </w:rPr>
        <w:t>, gan gynnwys amrywiaeth o ffrwythau a llysiau, yn bwysig yn y blynyddoedd cynnar. Ond mae yna wahaniaethau yn yr argymhellion ar gyfer oedolion a phlant cyn-ysgol. Felly sut mae'r canllawiau'n wahanol i blant bach?</w:t>
      </w:r>
    </w:p>
    <w:p w14:paraId="7C10BA98" w14:textId="746CF356" w:rsidR="003D403B" w:rsidRPr="005F4A84" w:rsidRDefault="003D403B" w:rsidP="00FE344D">
      <w:pPr>
        <w:pStyle w:val="ListParagraph"/>
        <w:numPr>
          <w:ilvl w:val="0"/>
          <w:numId w:val="60"/>
        </w:numPr>
        <w:spacing w:after="200" w:line="276" w:lineRule="auto"/>
        <w:rPr>
          <w:rFonts w:cs="Arial"/>
          <w:szCs w:val="24"/>
        </w:rPr>
      </w:pPr>
      <w:r>
        <w:rPr>
          <w:rFonts w:cs="Arial"/>
          <w:szCs w:val="24"/>
          <w:lang w:val="cy-GB"/>
        </w:rPr>
        <w:t>mae'r gofynion calori a ddangosir ar y Canllaw Bwyta’n Dda yn berthnasol i oedolion. Yn hytrach na chanolbwyntio ar galorïau, mae'n bwysicach bod plant ifanc yn cael cynnig prydau a byrbrydau maethlon, rheolaidd (tri phryd y dydd a dau i dri byrbryd), ynghyd â digon o chwarae</w:t>
      </w:r>
      <w:r w:rsidR="003311B8">
        <w:rPr>
          <w:rFonts w:cs="Arial"/>
          <w:szCs w:val="24"/>
          <w:lang w:val="cy-GB"/>
        </w:rPr>
        <w:t xml:space="preserve"> egnïol</w:t>
      </w:r>
      <w:r>
        <w:rPr>
          <w:rFonts w:cs="Arial"/>
          <w:szCs w:val="24"/>
          <w:lang w:val="cy-GB"/>
        </w:rPr>
        <w:t>. Nid yw plant ifanc angen yr un faint o fwyd ag oedolion, felly dylech sicrhau eich bod yn rhoi dognau sy'n briodol i'w hoedran</w:t>
      </w:r>
    </w:p>
    <w:p w14:paraId="28D34245" w14:textId="7D988CE8" w:rsidR="003D403B" w:rsidRPr="005F4A84" w:rsidRDefault="003D403B" w:rsidP="00FE344D">
      <w:pPr>
        <w:pStyle w:val="ListParagraph"/>
        <w:numPr>
          <w:ilvl w:val="0"/>
          <w:numId w:val="60"/>
        </w:numPr>
        <w:spacing w:after="200" w:line="276" w:lineRule="auto"/>
        <w:rPr>
          <w:rFonts w:cs="Arial"/>
          <w:szCs w:val="24"/>
        </w:rPr>
      </w:pPr>
      <w:r>
        <w:rPr>
          <w:rFonts w:cs="Arial"/>
          <w:szCs w:val="24"/>
          <w:lang w:val="cy-GB"/>
        </w:rPr>
        <w:t xml:space="preserve">nid yw </w:t>
      </w:r>
      <w:proofErr w:type="spellStart"/>
      <w:r>
        <w:rPr>
          <w:rFonts w:cs="Arial"/>
          <w:szCs w:val="24"/>
          <w:lang w:val="cy-GB"/>
        </w:rPr>
        <w:t>deietau</w:t>
      </w:r>
      <w:proofErr w:type="spellEnd"/>
      <w:r>
        <w:rPr>
          <w:rFonts w:cs="Arial"/>
          <w:szCs w:val="24"/>
          <w:lang w:val="cy-GB"/>
        </w:rPr>
        <w:t xml:space="preserve"> braster isel yn briodol i blant dan bump oed gan nad ydyn</w:t>
      </w:r>
      <w:r w:rsidR="003311B8">
        <w:rPr>
          <w:rFonts w:cs="Arial"/>
          <w:szCs w:val="24"/>
          <w:lang w:val="cy-GB"/>
        </w:rPr>
        <w:t>t yn</w:t>
      </w:r>
      <w:r>
        <w:rPr>
          <w:rFonts w:cs="Arial"/>
          <w:szCs w:val="24"/>
          <w:lang w:val="cy-GB"/>
        </w:rPr>
        <w:t xml:space="preserve"> debygol o ddarparu'r calorïau sydd eu hangen ar gyfer twf. Dylai plant dan ddwy oed gael bwydydd llaeth braster llawn, fel iogwrt, caws hufen a llaeth </w:t>
      </w:r>
    </w:p>
    <w:p w14:paraId="4BA21E04" w14:textId="5289FC42" w:rsidR="003D403B" w:rsidRPr="005F4A84" w:rsidRDefault="003D403B" w:rsidP="00FE344D">
      <w:pPr>
        <w:pStyle w:val="ListParagraph"/>
        <w:numPr>
          <w:ilvl w:val="0"/>
          <w:numId w:val="60"/>
        </w:numPr>
        <w:spacing w:after="200" w:line="276" w:lineRule="auto"/>
        <w:rPr>
          <w:rFonts w:cs="Arial"/>
          <w:szCs w:val="24"/>
        </w:rPr>
      </w:pPr>
      <w:r>
        <w:rPr>
          <w:rFonts w:cs="Arial"/>
          <w:szCs w:val="24"/>
          <w:lang w:val="cy-GB"/>
        </w:rPr>
        <w:t>rhestrir te a choffi fel diodydd addas yn y Canllaw Bwyta’n Dda ond nid yw'r rhain yn briodol i blant cyn-ysgol gan eu bod yn cynnwys caffein. Yr unig ddiodydd sydd eu hangen arnyn</w:t>
      </w:r>
      <w:r w:rsidR="00340368">
        <w:rPr>
          <w:rFonts w:cs="Arial"/>
          <w:szCs w:val="24"/>
          <w:lang w:val="cy-GB"/>
        </w:rPr>
        <w:t xml:space="preserve"> nhw</w:t>
      </w:r>
      <w:r>
        <w:rPr>
          <w:rFonts w:cs="Arial"/>
          <w:szCs w:val="24"/>
          <w:lang w:val="cy-GB"/>
        </w:rPr>
        <w:t xml:space="preserve"> yw dŵr neu laeth plaen. Ar gyfartaledd, mae'n debygol na fydd angen mwy na 400ml o laeth y dydd ar gyfer plentyn rhwng un a dwy oed, ac nid oes angen mwy na 300ml o laeth y dydd ar blentyn tair i bedair oed.</w:t>
      </w:r>
    </w:p>
    <w:p w14:paraId="25666E33" w14:textId="129F4207" w:rsidR="003D403B" w:rsidRDefault="003D403B" w:rsidP="00FE344D">
      <w:pPr>
        <w:spacing w:after="200" w:line="276" w:lineRule="auto"/>
        <w:rPr>
          <w:rFonts w:cs="Arial"/>
          <w:szCs w:val="24"/>
        </w:rPr>
      </w:pPr>
      <w:r w:rsidRPr="005F4A84">
        <w:rPr>
          <w:rFonts w:cs="Arial"/>
          <w:szCs w:val="24"/>
          <w:lang w:val="cy-GB"/>
        </w:rPr>
        <w:t xml:space="preserve">Un o'r egwyddorion sylfaenol i wneud yn siŵr bod plant o bob oed yn bwyta'n iach yw bwyta amrywiaeth eang o fwydydd. Er mwyn helpu deiet cytbwys, dylai plant gael cynnig amrywiaeth o fwydydd o'r pum grŵp bwyd. Gall cynnig gweadau a lliwiau gwahanol helpu plant i fwynhau eu bwyd ac mae'n cadw amser bwyd yn ddiddorol. </w:t>
      </w:r>
      <w:r>
        <w:rPr>
          <w:rFonts w:cs="Arial"/>
          <w:szCs w:val="24"/>
          <w:lang w:val="cy-GB"/>
        </w:rPr>
        <w:t>Nid yw plant a</w:t>
      </w:r>
      <w:r w:rsidRPr="005F4A84">
        <w:rPr>
          <w:rFonts w:cs="Arial"/>
          <w:szCs w:val="24"/>
          <w:lang w:val="cy-GB"/>
        </w:rPr>
        <w:t>ngen bwydydd sy</w:t>
      </w:r>
      <w:r w:rsidR="005C04DB">
        <w:rPr>
          <w:rFonts w:cs="Arial"/>
          <w:szCs w:val="24"/>
          <w:lang w:val="cy-GB"/>
        </w:rPr>
        <w:t>’</w:t>
      </w:r>
      <w:r w:rsidRPr="005F4A84">
        <w:rPr>
          <w:rFonts w:cs="Arial"/>
          <w:szCs w:val="24"/>
          <w:lang w:val="cy-GB"/>
        </w:rPr>
        <w:t xml:space="preserve">n uchel mewn halen a siwgr felly ni ddylid eu bwyta'n aml a dim ond mewn symiau bach y dylid eu bwyta. </w:t>
      </w:r>
    </w:p>
    <w:p w14:paraId="659E5FD6" w14:textId="02B4B60D" w:rsidR="003D403B" w:rsidRPr="00185B4F" w:rsidRDefault="003D403B" w:rsidP="00FE344D">
      <w:pPr>
        <w:spacing w:after="200" w:line="276" w:lineRule="auto"/>
        <w:rPr>
          <w:rFonts w:cs="Arial"/>
          <w:szCs w:val="24"/>
        </w:rPr>
      </w:pPr>
      <w:r w:rsidRPr="00185B4F">
        <w:rPr>
          <w:rFonts w:cs="Arial"/>
          <w:szCs w:val="24"/>
          <w:lang w:val="cy-GB"/>
        </w:rPr>
        <w:lastRenderedPageBreak/>
        <w:t>Mae'r canllaw yn dangos nad oes rhaid i blant a phobl ifanc roi'r gorau i'r bwydydd maen</w:t>
      </w:r>
      <w:r w:rsidR="005C04DB">
        <w:rPr>
          <w:rFonts w:cs="Arial"/>
          <w:szCs w:val="24"/>
          <w:lang w:val="cy-GB"/>
        </w:rPr>
        <w:t xml:space="preserve"> nhw’n</w:t>
      </w:r>
      <w:r w:rsidRPr="00185B4F">
        <w:rPr>
          <w:rFonts w:cs="Arial"/>
          <w:szCs w:val="24"/>
          <w:lang w:val="cy-GB"/>
        </w:rPr>
        <w:t xml:space="preserve"> eu mwynhau, a bod pob bwyd yn gallu bod yn rhan o </w:t>
      </w:r>
      <w:proofErr w:type="spellStart"/>
      <w:r w:rsidRPr="00185B4F">
        <w:rPr>
          <w:rFonts w:cs="Arial"/>
          <w:szCs w:val="24"/>
          <w:lang w:val="cy-GB"/>
        </w:rPr>
        <w:t>dd</w:t>
      </w:r>
      <w:r w:rsidR="003311B8">
        <w:rPr>
          <w:rFonts w:cs="Arial"/>
          <w:szCs w:val="24"/>
          <w:lang w:val="cy-GB"/>
        </w:rPr>
        <w:t>e</w:t>
      </w:r>
      <w:r w:rsidRPr="00185B4F">
        <w:rPr>
          <w:rFonts w:cs="Arial"/>
          <w:szCs w:val="24"/>
          <w:lang w:val="cy-GB"/>
        </w:rPr>
        <w:t>iet</w:t>
      </w:r>
      <w:proofErr w:type="spellEnd"/>
      <w:r w:rsidRPr="00185B4F">
        <w:rPr>
          <w:rFonts w:cs="Arial"/>
          <w:szCs w:val="24"/>
          <w:lang w:val="cy-GB"/>
        </w:rPr>
        <w:t xml:space="preserve"> iach. Cael y balans a'r amrywiaeth cywir o fwydydd sy'n bwysig </w:t>
      </w:r>
      <w:r w:rsidR="003311B8">
        <w:rPr>
          <w:rFonts w:cs="Arial"/>
          <w:szCs w:val="24"/>
          <w:lang w:val="cy-GB"/>
        </w:rPr>
        <w:t xml:space="preserve">ar gyfer </w:t>
      </w:r>
      <w:r w:rsidRPr="00185B4F">
        <w:rPr>
          <w:rFonts w:cs="Arial"/>
          <w:szCs w:val="24"/>
          <w:lang w:val="cy-GB"/>
        </w:rPr>
        <w:t>iechyd. Nod y canllaw yw lleihau'r dryswch ynglŷn â beth yw deiet iach.</w:t>
      </w:r>
    </w:p>
    <w:p w14:paraId="07CF6F42" w14:textId="77777777" w:rsidR="003D403B" w:rsidRPr="00A86DD3" w:rsidRDefault="003D403B" w:rsidP="00FE344D">
      <w:pPr>
        <w:spacing w:after="200" w:line="276" w:lineRule="auto"/>
        <w:rPr>
          <w:rFonts w:cs="Arial"/>
          <w:szCs w:val="24"/>
        </w:rPr>
      </w:pPr>
      <w:r w:rsidRPr="00185B4F">
        <w:rPr>
          <w:rFonts w:cs="Arial"/>
          <w:szCs w:val="24"/>
          <w:lang w:val="cy-GB"/>
        </w:rPr>
        <w:t>R</w:t>
      </w:r>
      <w:bookmarkStart w:id="13" w:name="cysill"/>
      <w:bookmarkEnd w:id="13"/>
      <w:r w:rsidRPr="00185B4F">
        <w:rPr>
          <w:rFonts w:cs="Arial"/>
          <w:szCs w:val="24"/>
          <w:lang w:val="cy-GB"/>
        </w:rPr>
        <w:t>hennir y canllaw i bum grŵp b</w:t>
      </w:r>
      <w:r w:rsidRPr="00A86DD3">
        <w:rPr>
          <w:rFonts w:cs="Arial"/>
          <w:szCs w:val="24"/>
          <w:lang w:val="cy-GB"/>
        </w:rPr>
        <w:t xml:space="preserve">wyd: </w:t>
      </w:r>
    </w:p>
    <w:p w14:paraId="3BEBFAA3" w14:textId="77777777" w:rsidR="003D403B" w:rsidRPr="00A86DD3" w:rsidRDefault="003D403B" w:rsidP="001C1E44">
      <w:pPr>
        <w:numPr>
          <w:ilvl w:val="0"/>
          <w:numId w:val="58"/>
        </w:numPr>
        <w:spacing w:after="160" w:line="276" w:lineRule="auto"/>
        <w:contextualSpacing/>
        <w:rPr>
          <w:rFonts w:eastAsia="Times New Roman" w:cs="Arial"/>
          <w:szCs w:val="24"/>
          <w:lang w:eastAsia="en-GB"/>
        </w:rPr>
      </w:pPr>
      <w:r w:rsidRPr="00A86DD3">
        <w:rPr>
          <w:rFonts w:eastAsia="Times New Roman" w:cs="Arial"/>
          <w:szCs w:val="24"/>
          <w:lang w:val="cy-GB" w:eastAsia="en-GB"/>
        </w:rPr>
        <w:t>ffrwythau a llysiau</w:t>
      </w:r>
    </w:p>
    <w:p w14:paraId="66FB19E0" w14:textId="063D043F" w:rsidR="003D403B" w:rsidRPr="00A86DD3" w:rsidRDefault="003D403B" w:rsidP="001C1E44">
      <w:pPr>
        <w:numPr>
          <w:ilvl w:val="0"/>
          <w:numId w:val="58"/>
        </w:numPr>
        <w:spacing w:after="160" w:line="276" w:lineRule="auto"/>
        <w:contextualSpacing/>
        <w:rPr>
          <w:rFonts w:eastAsia="Times New Roman" w:cs="Arial"/>
          <w:szCs w:val="24"/>
          <w:lang w:eastAsia="en-GB"/>
        </w:rPr>
      </w:pPr>
      <w:r w:rsidRPr="00A86DD3">
        <w:rPr>
          <w:rFonts w:eastAsia="Times New Roman" w:cs="Arial"/>
          <w:szCs w:val="24"/>
          <w:lang w:val="cy-GB" w:eastAsia="en-GB"/>
        </w:rPr>
        <w:t>tatws, bara, reis, pasta a charbohydradau eraill</w:t>
      </w:r>
      <w:r w:rsidR="003311B8" w:rsidRPr="00A86DD3">
        <w:rPr>
          <w:rFonts w:eastAsia="Times New Roman" w:cs="Arial"/>
          <w:szCs w:val="24"/>
          <w:lang w:val="cy-GB" w:eastAsia="en-GB"/>
        </w:rPr>
        <w:t xml:space="preserve"> sydd â llawer o startsh</w:t>
      </w:r>
    </w:p>
    <w:p w14:paraId="4A1C9E56" w14:textId="77777777" w:rsidR="003D403B" w:rsidRPr="00185B4F" w:rsidRDefault="003D403B" w:rsidP="001C1E44">
      <w:pPr>
        <w:numPr>
          <w:ilvl w:val="0"/>
          <w:numId w:val="58"/>
        </w:numPr>
        <w:spacing w:after="160" w:line="276" w:lineRule="auto"/>
        <w:contextualSpacing/>
        <w:rPr>
          <w:rFonts w:eastAsia="Times New Roman" w:cs="Arial"/>
          <w:szCs w:val="24"/>
          <w:lang w:eastAsia="en-GB"/>
        </w:rPr>
      </w:pPr>
      <w:r w:rsidRPr="00A86DD3">
        <w:rPr>
          <w:rFonts w:eastAsia="Times New Roman" w:cs="Arial"/>
          <w:szCs w:val="24"/>
          <w:lang w:val="cy-GB" w:eastAsia="en-GB"/>
        </w:rPr>
        <w:t>ffa, codlysiau, pysgod, w</w:t>
      </w:r>
      <w:r w:rsidRPr="00185B4F">
        <w:rPr>
          <w:rFonts w:eastAsia="Times New Roman" w:cs="Arial"/>
          <w:szCs w:val="24"/>
          <w:lang w:val="cy-GB" w:eastAsia="en-GB"/>
        </w:rPr>
        <w:t>yau, cig a phroteinau eraill</w:t>
      </w:r>
    </w:p>
    <w:p w14:paraId="46F31BAA" w14:textId="54267E0D" w:rsidR="003D403B" w:rsidRPr="00185B4F" w:rsidRDefault="003311B8" w:rsidP="001C1E44">
      <w:pPr>
        <w:numPr>
          <w:ilvl w:val="0"/>
          <w:numId w:val="58"/>
        </w:numPr>
        <w:spacing w:after="160" w:line="276" w:lineRule="auto"/>
        <w:contextualSpacing/>
        <w:rPr>
          <w:rFonts w:eastAsia="Times New Roman" w:cs="Arial"/>
          <w:szCs w:val="24"/>
          <w:lang w:eastAsia="en-GB"/>
        </w:rPr>
      </w:pPr>
      <w:r>
        <w:rPr>
          <w:rFonts w:eastAsia="Times New Roman" w:cs="Arial"/>
          <w:szCs w:val="24"/>
          <w:lang w:val="cy-GB" w:eastAsia="en-GB"/>
        </w:rPr>
        <w:t xml:space="preserve">cynnyrch </w:t>
      </w:r>
      <w:r w:rsidR="003D403B">
        <w:rPr>
          <w:rFonts w:eastAsia="Times New Roman" w:cs="Arial"/>
          <w:szCs w:val="24"/>
          <w:lang w:val="cy-GB" w:eastAsia="en-GB"/>
        </w:rPr>
        <w:t>l</w:t>
      </w:r>
      <w:r w:rsidR="003D403B" w:rsidRPr="00185B4F">
        <w:rPr>
          <w:rFonts w:eastAsia="Times New Roman" w:cs="Arial"/>
          <w:szCs w:val="24"/>
          <w:lang w:val="cy-GB" w:eastAsia="en-GB"/>
        </w:rPr>
        <w:t>laeth ac opsiynau amgen</w:t>
      </w:r>
    </w:p>
    <w:p w14:paraId="77791B1A" w14:textId="77777777" w:rsidR="003D403B" w:rsidRPr="00185B4F" w:rsidRDefault="003D403B" w:rsidP="001C1E44">
      <w:pPr>
        <w:numPr>
          <w:ilvl w:val="0"/>
          <w:numId w:val="58"/>
        </w:numPr>
        <w:spacing w:after="160" w:line="276" w:lineRule="auto"/>
        <w:contextualSpacing/>
        <w:rPr>
          <w:rFonts w:eastAsia="Times New Roman" w:cs="Arial"/>
          <w:szCs w:val="24"/>
          <w:lang w:eastAsia="en-GB"/>
        </w:rPr>
      </w:pPr>
      <w:r w:rsidRPr="00185B4F">
        <w:rPr>
          <w:rFonts w:eastAsia="Times New Roman" w:cs="Arial"/>
          <w:szCs w:val="24"/>
          <w:lang w:val="cy-GB" w:eastAsia="en-GB"/>
        </w:rPr>
        <w:t>ole</w:t>
      </w:r>
      <w:r>
        <w:rPr>
          <w:rFonts w:eastAsia="Times New Roman" w:cs="Arial"/>
          <w:szCs w:val="24"/>
          <w:lang w:val="cy-GB" w:eastAsia="en-GB"/>
        </w:rPr>
        <w:t>wau a thaeniadau</w:t>
      </w:r>
      <w:r w:rsidRPr="00185B4F">
        <w:rPr>
          <w:rFonts w:eastAsia="Times New Roman" w:cs="Arial"/>
          <w:szCs w:val="24"/>
          <w:lang w:val="cy-GB" w:eastAsia="en-GB"/>
        </w:rPr>
        <w:t>.</w:t>
      </w:r>
    </w:p>
    <w:p w14:paraId="7C11A62F" w14:textId="77777777" w:rsidR="003D403B" w:rsidRDefault="003D403B" w:rsidP="00FE344D">
      <w:pPr>
        <w:spacing w:after="200" w:line="276" w:lineRule="auto"/>
        <w:rPr>
          <w:rFonts w:cs="Arial"/>
          <w:szCs w:val="24"/>
        </w:rPr>
      </w:pPr>
    </w:p>
    <w:p w14:paraId="4C214F16" w14:textId="3485FAC1" w:rsidR="003D403B" w:rsidRPr="00185B4F" w:rsidRDefault="003D403B" w:rsidP="00FE344D">
      <w:pPr>
        <w:spacing w:after="200" w:line="276" w:lineRule="auto"/>
        <w:rPr>
          <w:rFonts w:cs="Arial"/>
          <w:szCs w:val="24"/>
        </w:rPr>
      </w:pPr>
      <w:r w:rsidRPr="00185B4F">
        <w:rPr>
          <w:rFonts w:cs="Arial"/>
          <w:szCs w:val="24"/>
          <w:lang w:val="cy-GB"/>
        </w:rPr>
        <w:t xml:space="preserve">Dylid bwyta bwydydd o'r grwpiau mwyaf </w:t>
      </w:r>
      <w:r w:rsidR="003311B8">
        <w:rPr>
          <w:rFonts w:cs="Arial"/>
          <w:szCs w:val="24"/>
          <w:lang w:val="cy-GB"/>
        </w:rPr>
        <w:t xml:space="preserve">yn </w:t>
      </w:r>
      <w:r w:rsidRPr="00185B4F">
        <w:rPr>
          <w:rFonts w:cs="Arial"/>
          <w:szCs w:val="24"/>
          <w:lang w:val="cy-GB"/>
        </w:rPr>
        <w:t>aml</w:t>
      </w:r>
      <w:r w:rsidR="003311B8">
        <w:rPr>
          <w:rFonts w:cs="Arial"/>
          <w:szCs w:val="24"/>
          <w:lang w:val="cy-GB"/>
        </w:rPr>
        <w:t>ach</w:t>
      </w:r>
      <w:r w:rsidRPr="00185B4F">
        <w:rPr>
          <w:rFonts w:cs="Arial"/>
          <w:szCs w:val="24"/>
          <w:lang w:val="cy-GB"/>
        </w:rPr>
        <w:t xml:space="preserve"> a dylid bwyta bwydydd o'r grŵp lleiaf yn llai aml.</w:t>
      </w:r>
    </w:p>
    <w:p w14:paraId="34E3DC21" w14:textId="77777777" w:rsidR="003D403B" w:rsidRPr="00185B4F" w:rsidRDefault="003D403B" w:rsidP="003D403B">
      <w:pPr>
        <w:autoSpaceDE w:val="0"/>
        <w:autoSpaceDN w:val="0"/>
        <w:adjustRightInd w:val="0"/>
        <w:spacing w:line="276" w:lineRule="auto"/>
        <w:rPr>
          <w:rFonts w:cs="Arial"/>
          <w:szCs w:val="24"/>
          <w:highlight w:val="yellow"/>
        </w:rPr>
      </w:pPr>
      <w:r w:rsidRPr="00185B4F">
        <w:rPr>
          <w:rFonts w:cs="Arial"/>
          <w:noProof/>
          <w:szCs w:val="24"/>
          <w:lang w:val="en-US"/>
        </w:rPr>
        <w:lastRenderedPageBreak/>
        <w:drawing>
          <wp:inline distT="0" distB="0" distL="0" distR="0" wp14:anchorId="1BEC7986" wp14:editId="57024960">
            <wp:extent cx="5951086" cy="4193138"/>
            <wp:effectExtent l="0" t="0" r="0" b="0"/>
            <wp:docPr id="4" name="Picture 4" descr="Llun yn dangos y Canllaw Bwyta'n Dda a all eich helpu i gael cydbwysedd o fwyd iachach. Mae yna ddelwedd o wydraid o ddŵr a'r testun 6 i 8 y dydd, a delwedd o gylch.">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lun yn dangos y Canllaw Bwyta'n Dda a all eich helpu i gael cydbwysedd o fwyd iachach. Mae yna ddelwedd o wydraid o ddŵr a'r testun 6 i 8 y dydd, a delwedd o gylch.">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951086" cy="4193138"/>
                    </a:xfrm>
                    <a:prstGeom prst="rect">
                      <a:avLst/>
                    </a:prstGeom>
                    <a:noFill/>
                    <a:ln>
                      <a:noFill/>
                    </a:ln>
                  </pic:spPr>
                </pic:pic>
              </a:graphicData>
            </a:graphic>
          </wp:inline>
        </w:drawing>
      </w:r>
    </w:p>
    <w:p w14:paraId="2480AF5D" w14:textId="77777777" w:rsidR="003D403B" w:rsidRPr="00185B4F" w:rsidRDefault="008E4DC9" w:rsidP="003D403B">
      <w:pPr>
        <w:autoSpaceDE w:val="0"/>
        <w:autoSpaceDN w:val="0"/>
        <w:adjustRightInd w:val="0"/>
        <w:spacing w:line="276" w:lineRule="auto"/>
        <w:rPr>
          <w:rFonts w:cs="Arial"/>
          <w:szCs w:val="24"/>
          <w:highlight w:val="yellow"/>
        </w:rPr>
      </w:pPr>
      <w:hyperlink r:id="rId14" w:history="1">
        <w:r w:rsidR="003D403B" w:rsidRPr="00185B4F">
          <w:rPr>
            <w:rFonts w:cs="Arial"/>
            <w:color w:val="0000FF" w:themeColor="hyperlink"/>
            <w:szCs w:val="24"/>
            <w:u w:val="single"/>
            <w:lang w:val="cy-GB"/>
          </w:rPr>
          <w:t>https://www.gov.uk/government/uploads/system/uploads/attachment_data/file/528193/Eatwell_guide_colour_124959.pdf</w:t>
        </w:r>
      </w:hyperlink>
      <w:r w:rsidR="003D403B" w:rsidRPr="00185B4F">
        <w:rPr>
          <w:rFonts w:cs="Arial"/>
          <w:szCs w:val="24"/>
          <w:lang w:val="cy-GB"/>
        </w:rPr>
        <w:t xml:space="preserve"> </w:t>
      </w:r>
    </w:p>
    <w:p w14:paraId="77D4404C" w14:textId="77777777" w:rsidR="003D403B" w:rsidRPr="00185B4F" w:rsidRDefault="003D403B" w:rsidP="003D403B">
      <w:pPr>
        <w:autoSpaceDE w:val="0"/>
        <w:autoSpaceDN w:val="0"/>
        <w:adjustRightInd w:val="0"/>
        <w:spacing w:line="276" w:lineRule="auto"/>
        <w:rPr>
          <w:rFonts w:cs="Arial"/>
          <w:b/>
          <w:szCs w:val="24"/>
        </w:rPr>
      </w:pPr>
    </w:p>
    <w:p w14:paraId="24B3A8AF" w14:textId="77777777" w:rsidR="003D403B" w:rsidRPr="00185B4F" w:rsidRDefault="003D403B" w:rsidP="003D403B">
      <w:pPr>
        <w:spacing w:after="200" w:line="276" w:lineRule="auto"/>
        <w:rPr>
          <w:rFonts w:cs="Arial"/>
          <w:b/>
          <w:bCs/>
          <w:szCs w:val="24"/>
        </w:rPr>
      </w:pPr>
      <w:r w:rsidRPr="00185B4F">
        <w:rPr>
          <w:rFonts w:cs="Arial"/>
          <w:b/>
          <w:bCs/>
          <w:szCs w:val="24"/>
          <w:lang w:val="cy-GB"/>
        </w:rPr>
        <w:t>Pam mae cydbwysedd yn bwysig?</w:t>
      </w:r>
    </w:p>
    <w:p w14:paraId="1B5B0BD5" w14:textId="4DF82705" w:rsidR="003D403B" w:rsidRPr="00185B4F" w:rsidRDefault="003D403B" w:rsidP="003D403B">
      <w:pPr>
        <w:spacing w:after="200" w:line="276" w:lineRule="auto"/>
        <w:rPr>
          <w:rFonts w:cs="Arial"/>
          <w:szCs w:val="24"/>
        </w:rPr>
      </w:pPr>
      <w:r w:rsidRPr="00185B4F">
        <w:rPr>
          <w:rFonts w:cs="Arial"/>
          <w:szCs w:val="24"/>
          <w:lang w:val="cy-GB"/>
        </w:rPr>
        <w:t xml:space="preserve">Nid oes un </w:t>
      </w:r>
      <w:r w:rsidR="003311B8">
        <w:rPr>
          <w:rFonts w:cs="Arial"/>
          <w:szCs w:val="24"/>
          <w:lang w:val="cy-GB"/>
        </w:rPr>
        <w:t>math o f</w:t>
      </w:r>
      <w:r w:rsidRPr="00185B4F">
        <w:rPr>
          <w:rFonts w:cs="Arial"/>
          <w:szCs w:val="24"/>
          <w:lang w:val="cy-GB"/>
        </w:rPr>
        <w:t xml:space="preserve">wyd </w:t>
      </w:r>
      <w:r w:rsidR="003311B8">
        <w:rPr>
          <w:rFonts w:cs="Arial"/>
          <w:szCs w:val="24"/>
          <w:lang w:val="cy-GB"/>
        </w:rPr>
        <w:t xml:space="preserve">yn unig </w:t>
      </w:r>
      <w:r w:rsidRPr="00185B4F">
        <w:rPr>
          <w:rFonts w:cs="Arial"/>
          <w:szCs w:val="24"/>
          <w:lang w:val="cy-GB"/>
        </w:rPr>
        <w:t xml:space="preserve">yn cynnwys yr holl faetholion hanfodol </w:t>
      </w:r>
      <w:r>
        <w:rPr>
          <w:rFonts w:cs="Arial"/>
          <w:szCs w:val="24"/>
          <w:lang w:val="cy-GB"/>
        </w:rPr>
        <w:t>sydd e</w:t>
      </w:r>
      <w:r w:rsidR="003311B8">
        <w:rPr>
          <w:rFonts w:cs="Arial"/>
          <w:szCs w:val="24"/>
          <w:lang w:val="cy-GB"/>
        </w:rPr>
        <w:t>u</w:t>
      </w:r>
      <w:r>
        <w:rPr>
          <w:rFonts w:cs="Arial"/>
          <w:szCs w:val="24"/>
          <w:lang w:val="cy-GB"/>
        </w:rPr>
        <w:t xml:space="preserve"> </w:t>
      </w:r>
      <w:r w:rsidR="003311B8">
        <w:rPr>
          <w:rFonts w:cs="Arial"/>
          <w:szCs w:val="24"/>
          <w:lang w:val="cy-GB"/>
        </w:rPr>
        <w:t>h</w:t>
      </w:r>
      <w:r w:rsidRPr="00185B4F">
        <w:rPr>
          <w:rFonts w:cs="Arial"/>
          <w:szCs w:val="24"/>
          <w:lang w:val="cy-GB"/>
        </w:rPr>
        <w:t xml:space="preserve">angen </w:t>
      </w:r>
      <w:r>
        <w:rPr>
          <w:rFonts w:cs="Arial"/>
          <w:szCs w:val="24"/>
          <w:lang w:val="cy-GB"/>
        </w:rPr>
        <w:t>ar y</w:t>
      </w:r>
      <w:r w:rsidRPr="00185B4F">
        <w:rPr>
          <w:rFonts w:cs="Arial"/>
          <w:szCs w:val="24"/>
          <w:lang w:val="cy-GB"/>
        </w:rPr>
        <w:t xml:space="preserve"> corff </w:t>
      </w:r>
      <w:r>
        <w:rPr>
          <w:rFonts w:cs="Arial"/>
          <w:szCs w:val="24"/>
          <w:lang w:val="cy-GB"/>
        </w:rPr>
        <w:t xml:space="preserve">i </w:t>
      </w:r>
      <w:r w:rsidRPr="00185B4F">
        <w:rPr>
          <w:rFonts w:cs="Arial"/>
          <w:szCs w:val="24"/>
          <w:lang w:val="cy-GB"/>
        </w:rPr>
        <w:t>fod yn iach ac i weithio'n dda. Mae gwerth maethol deiet plentyn neu berson ifanc yn dibynnu ar y cymysgedd cyffredinol neu</w:t>
      </w:r>
      <w:r w:rsidR="003311B8">
        <w:rPr>
          <w:rFonts w:cs="Arial"/>
          <w:szCs w:val="24"/>
          <w:lang w:val="cy-GB"/>
        </w:rPr>
        <w:t>’r</w:t>
      </w:r>
      <w:r w:rsidRPr="00185B4F">
        <w:rPr>
          <w:rFonts w:cs="Arial"/>
          <w:szCs w:val="24"/>
          <w:lang w:val="cy-GB"/>
        </w:rPr>
        <w:t xml:space="preserve"> </w:t>
      </w:r>
      <w:r w:rsidR="003311B8">
        <w:rPr>
          <w:rFonts w:cs="Arial"/>
          <w:szCs w:val="24"/>
          <w:lang w:val="cy-GB"/>
        </w:rPr>
        <w:t>c</w:t>
      </w:r>
      <w:r w:rsidRPr="00185B4F">
        <w:rPr>
          <w:rFonts w:cs="Arial"/>
          <w:szCs w:val="24"/>
          <w:lang w:val="cy-GB"/>
        </w:rPr>
        <w:t xml:space="preserve">ydbwysedd </w:t>
      </w:r>
      <w:r w:rsidR="003311B8">
        <w:rPr>
          <w:rFonts w:cs="Arial"/>
          <w:szCs w:val="24"/>
          <w:lang w:val="cy-GB"/>
        </w:rPr>
        <w:t>o f</w:t>
      </w:r>
      <w:r w:rsidRPr="00185B4F">
        <w:rPr>
          <w:rFonts w:cs="Arial"/>
          <w:szCs w:val="24"/>
          <w:lang w:val="cy-GB"/>
        </w:rPr>
        <w:t xml:space="preserve">wydydd </w:t>
      </w:r>
      <w:r w:rsidR="003311B8">
        <w:rPr>
          <w:rFonts w:cs="Arial"/>
          <w:szCs w:val="24"/>
          <w:lang w:val="cy-GB"/>
        </w:rPr>
        <w:t xml:space="preserve">sy’n cael eu bwyta </w:t>
      </w:r>
      <w:r w:rsidRPr="00185B4F">
        <w:rPr>
          <w:rFonts w:cs="Arial"/>
          <w:szCs w:val="24"/>
          <w:lang w:val="cy-GB"/>
        </w:rPr>
        <w:t>dros gyfnod o amser. Dyna pam ma</w:t>
      </w:r>
      <w:r w:rsidR="003311B8">
        <w:rPr>
          <w:rFonts w:cs="Arial"/>
          <w:szCs w:val="24"/>
          <w:lang w:val="cy-GB"/>
        </w:rPr>
        <w:t>e</w:t>
      </w:r>
      <w:r w:rsidRPr="00185B4F">
        <w:rPr>
          <w:rFonts w:cs="Arial"/>
          <w:szCs w:val="24"/>
          <w:lang w:val="cy-GB"/>
        </w:rPr>
        <w:t xml:space="preserve"> deiet cytbwys </w:t>
      </w:r>
      <w:r w:rsidR="003311B8">
        <w:rPr>
          <w:rFonts w:cs="Arial"/>
          <w:szCs w:val="24"/>
          <w:lang w:val="cy-GB"/>
        </w:rPr>
        <w:t xml:space="preserve">yn </w:t>
      </w:r>
      <w:r w:rsidRPr="00185B4F">
        <w:rPr>
          <w:rFonts w:cs="Arial"/>
          <w:szCs w:val="24"/>
          <w:lang w:val="cy-GB"/>
        </w:rPr>
        <w:t xml:space="preserve">debygol o gynnwys amrywiaeth mawr o fwydydd, </w:t>
      </w:r>
      <w:r w:rsidR="003311B8">
        <w:rPr>
          <w:rFonts w:cs="Arial"/>
          <w:szCs w:val="24"/>
          <w:lang w:val="cy-GB"/>
        </w:rPr>
        <w:t xml:space="preserve">er mwyn i ni gael </w:t>
      </w:r>
      <w:r w:rsidRPr="00185B4F">
        <w:rPr>
          <w:rFonts w:cs="Arial"/>
          <w:szCs w:val="24"/>
          <w:lang w:val="cy-GB"/>
        </w:rPr>
        <w:t>digon o'r holl faetholion.</w:t>
      </w:r>
    </w:p>
    <w:p w14:paraId="0EE19E15" w14:textId="036FC2D4" w:rsidR="003D403B" w:rsidRPr="00185B4F" w:rsidRDefault="003D403B" w:rsidP="003D403B">
      <w:pPr>
        <w:spacing w:after="200" w:line="276" w:lineRule="auto"/>
        <w:rPr>
          <w:rFonts w:cs="Arial"/>
          <w:szCs w:val="24"/>
        </w:rPr>
      </w:pPr>
      <w:r w:rsidRPr="00185B4F">
        <w:rPr>
          <w:rFonts w:cs="Arial"/>
          <w:szCs w:val="24"/>
          <w:lang w:val="cy-GB"/>
        </w:rPr>
        <w:lastRenderedPageBreak/>
        <w:t>Mae angen egni i fyw, ond mae'n rhaid i'r cydbwysedd rhwng carbohydrad</w:t>
      </w:r>
      <w:r>
        <w:rPr>
          <w:rFonts w:cs="Arial"/>
          <w:szCs w:val="24"/>
          <w:lang w:val="cy-GB"/>
        </w:rPr>
        <w:t>au</w:t>
      </w:r>
      <w:r w:rsidRPr="00185B4F">
        <w:rPr>
          <w:rFonts w:cs="Arial"/>
          <w:szCs w:val="24"/>
          <w:lang w:val="cy-GB"/>
        </w:rPr>
        <w:t xml:space="preserve">, braster a phrotein fod yn iawn i ni gadw'n iach. Gall </w:t>
      </w:r>
      <w:r w:rsidR="003311B8">
        <w:rPr>
          <w:rFonts w:cs="Arial"/>
          <w:szCs w:val="24"/>
          <w:lang w:val="cy-GB"/>
        </w:rPr>
        <w:t>diffyg p</w:t>
      </w:r>
      <w:r w:rsidRPr="00185B4F">
        <w:rPr>
          <w:rFonts w:cs="Arial"/>
          <w:szCs w:val="24"/>
          <w:lang w:val="cy-GB"/>
        </w:rPr>
        <w:t>rotein ymyrryd â thwf a swyddogaethau eraill y corff, gall gormod o fraster arwain at ordewdra a chlefyd y galon. Mae cael digon o fitaminau, mwynau a ff</w:t>
      </w:r>
      <w:r w:rsidR="003311B8">
        <w:rPr>
          <w:rFonts w:cs="Arial"/>
          <w:szCs w:val="24"/>
          <w:lang w:val="cy-GB"/>
        </w:rPr>
        <w:t>e</w:t>
      </w:r>
      <w:r w:rsidRPr="00185B4F">
        <w:rPr>
          <w:rFonts w:cs="Arial"/>
          <w:szCs w:val="24"/>
          <w:lang w:val="cy-GB"/>
        </w:rPr>
        <w:t>ibr yn bwysig i iechyd.</w:t>
      </w:r>
    </w:p>
    <w:p w14:paraId="007A4BD9" w14:textId="77777777" w:rsidR="003D403B" w:rsidRPr="00185B4F" w:rsidRDefault="003D403B" w:rsidP="003D403B">
      <w:pPr>
        <w:spacing w:after="200" w:line="276" w:lineRule="auto"/>
        <w:rPr>
          <w:rFonts w:cs="Arial"/>
          <w:b/>
          <w:bCs/>
          <w:szCs w:val="24"/>
        </w:rPr>
      </w:pPr>
      <w:r w:rsidRPr="00185B4F">
        <w:rPr>
          <w:rFonts w:cs="Arial"/>
          <w:b/>
          <w:bCs/>
          <w:szCs w:val="24"/>
          <w:lang w:val="cy-GB"/>
        </w:rPr>
        <w:t>Ffrwythau a llysiau</w:t>
      </w:r>
    </w:p>
    <w:p w14:paraId="6EBC6A7E" w14:textId="634BC8BA" w:rsidR="003D403B" w:rsidRPr="00185B4F" w:rsidRDefault="003D403B" w:rsidP="003D403B">
      <w:pPr>
        <w:spacing w:after="200" w:line="276" w:lineRule="auto"/>
        <w:rPr>
          <w:rFonts w:cs="Arial"/>
          <w:szCs w:val="24"/>
        </w:rPr>
      </w:pPr>
      <w:r w:rsidRPr="00185B4F">
        <w:rPr>
          <w:rFonts w:cs="Arial"/>
          <w:szCs w:val="24"/>
          <w:lang w:val="cy-GB"/>
        </w:rPr>
        <w:t>Mae'r rhan fwyaf o bobl yn gwybod y dyle</w:t>
      </w:r>
      <w:r w:rsidR="003311B8">
        <w:rPr>
          <w:rFonts w:cs="Arial"/>
          <w:szCs w:val="24"/>
          <w:lang w:val="cy-GB"/>
        </w:rPr>
        <w:t>m f</w:t>
      </w:r>
      <w:r w:rsidRPr="00185B4F">
        <w:rPr>
          <w:rFonts w:cs="Arial"/>
          <w:szCs w:val="24"/>
          <w:lang w:val="cy-GB"/>
        </w:rPr>
        <w:t xml:space="preserve">wyta mwy o ffrwythau a llysiau ond </w:t>
      </w:r>
      <w:r w:rsidR="003311B8">
        <w:rPr>
          <w:rFonts w:cs="Arial"/>
          <w:szCs w:val="24"/>
          <w:lang w:val="cy-GB"/>
        </w:rPr>
        <w:t xml:space="preserve">nid yw’r </w:t>
      </w:r>
      <w:r w:rsidRPr="00185B4F">
        <w:rPr>
          <w:rFonts w:cs="Arial"/>
          <w:szCs w:val="24"/>
          <w:lang w:val="cy-GB"/>
        </w:rPr>
        <w:t>rhan fwyaf ohono</w:t>
      </w:r>
      <w:r w:rsidR="003311B8">
        <w:rPr>
          <w:rFonts w:cs="Arial"/>
          <w:szCs w:val="24"/>
          <w:lang w:val="cy-GB"/>
        </w:rPr>
        <w:t>m yn</w:t>
      </w:r>
      <w:r w:rsidRPr="00185B4F">
        <w:rPr>
          <w:rFonts w:cs="Arial"/>
          <w:szCs w:val="24"/>
          <w:lang w:val="cy-GB"/>
        </w:rPr>
        <w:t xml:space="preserve"> bwyta digon. Dyle</w:t>
      </w:r>
      <w:r w:rsidR="003311B8">
        <w:rPr>
          <w:rFonts w:cs="Arial"/>
          <w:szCs w:val="24"/>
          <w:lang w:val="cy-GB"/>
        </w:rPr>
        <w:t>m</w:t>
      </w:r>
      <w:r w:rsidRPr="00185B4F">
        <w:rPr>
          <w:rFonts w:cs="Arial"/>
          <w:szCs w:val="24"/>
          <w:lang w:val="cy-GB"/>
        </w:rPr>
        <w:t xml:space="preserve"> </w:t>
      </w:r>
      <w:r w:rsidR="003311B8">
        <w:rPr>
          <w:rFonts w:cs="Arial"/>
          <w:szCs w:val="24"/>
          <w:lang w:val="cy-GB"/>
        </w:rPr>
        <w:t>f</w:t>
      </w:r>
      <w:r w:rsidRPr="00185B4F">
        <w:rPr>
          <w:rFonts w:cs="Arial"/>
          <w:szCs w:val="24"/>
          <w:lang w:val="cy-GB"/>
        </w:rPr>
        <w:t xml:space="preserve">wyta o leiaf pum dogn o ffrwythau a llysiau'r dydd a gallwn ddewis o </w:t>
      </w:r>
      <w:r>
        <w:rPr>
          <w:rFonts w:cs="Arial"/>
          <w:szCs w:val="24"/>
          <w:lang w:val="cy-GB"/>
        </w:rPr>
        <w:t xml:space="preserve">ffrwythau </w:t>
      </w:r>
      <w:r w:rsidRPr="00185B4F">
        <w:rPr>
          <w:rFonts w:cs="Arial"/>
          <w:szCs w:val="24"/>
          <w:lang w:val="cy-GB"/>
        </w:rPr>
        <w:t xml:space="preserve">ffres, wedi'u rhewi, </w:t>
      </w:r>
      <w:r w:rsidR="003311B8">
        <w:rPr>
          <w:rFonts w:cs="Arial"/>
          <w:szCs w:val="24"/>
          <w:lang w:val="cy-GB"/>
        </w:rPr>
        <w:t xml:space="preserve">mewn </w:t>
      </w:r>
      <w:r w:rsidRPr="00185B4F">
        <w:rPr>
          <w:rFonts w:cs="Arial"/>
          <w:szCs w:val="24"/>
          <w:lang w:val="cy-GB"/>
        </w:rPr>
        <w:t xml:space="preserve">tun, </w:t>
      </w:r>
      <w:r w:rsidR="003311B8">
        <w:rPr>
          <w:rFonts w:cs="Arial"/>
          <w:szCs w:val="24"/>
          <w:lang w:val="cy-GB"/>
        </w:rPr>
        <w:t xml:space="preserve">wedi </w:t>
      </w:r>
      <w:r w:rsidRPr="00185B4F">
        <w:rPr>
          <w:rFonts w:cs="Arial"/>
          <w:szCs w:val="24"/>
          <w:lang w:val="cy-GB"/>
        </w:rPr>
        <w:t>sych</w:t>
      </w:r>
      <w:r w:rsidR="003311B8">
        <w:rPr>
          <w:rFonts w:cs="Arial"/>
          <w:szCs w:val="24"/>
          <w:lang w:val="cy-GB"/>
        </w:rPr>
        <w:t>u</w:t>
      </w:r>
      <w:r w:rsidRPr="00185B4F">
        <w:rPr>
          <w:rFonts w:cs="Arial"/>
          <w:szCs w:val="24"/>
          <w:lang w:val="cy-GB"/>
        </w:rPr>
        <w:t xml:space="preserve"> neu </w:t>
      </w:r>
      <w:r w:rsidR="003311B8">
        <w:rPr>
          <w:rFonts w:cs="Arial"/>
          <w:szCs w:val="24"/>
          <w:lang w:val="cy-GB"/>
        </w:rPr>
        <w:t xml:space="preserve">ar ffurf </w:t>
      </w:r>
      <w:r w:rsidRPr="00185B4F">
        <w:rPr>
          <w:rFonts w:cs="Arial"/>
          <w:szCs w:val="24"/>
          <w:lang w:val="cy-GB"/>
        </w:rPr>
        <w:t xml:space="preserve">sudd. </w:t>
      </w:r>
      <w:r>
        <w:rPr>
          <w:rFonts w:cs="Arial"/>
          <w:szCs w:val="24"/>
          <w:lang w:val="cy-GB"/>
        </w:rPr>
        <w:t>Nid yw tatws</w:t>
      </w:r>
      <w:r w:rsidRPr="00185B4F">
        <w:rPr>
          <w:rFonts w:cs="Arial"/>
          <w:szCs w:val="24"/>
          <w:lang w:val="cy-GB"/>
        </w:rPr>
        <w:t xml:space="preserve"> yn cyfrif </w:t>
      </w:r>
      <w:r w:rsidR="003311B8">
        <w:rPr>
          <w:rFonts w:cs="Arial"/>
          <w:szCs w:val="24"/>
          <w:lang w:val="cy-GB"/>
        </w:rPr>
        <w:t xml:space="preserve">oherwydd </w:t>
      </w:r>
      <w:r w:rsidRPr="00185B4F">
        <w:rPr>
          <w:rFonts w:cs="Arial"/>
          <w:szCs w:val="24"/>
          <w:lang w:val="cy-GB"/>
        </w:rPr>
        <w:t xml:space="preserve">eu bod nhw'n fwyd </w:t>
      </w:r>
      <w:r w:rsidR="003311B8">
        <w:rPr>
          <w:rFonts w:cs="Arial"/>
          <w:szCs w:val="24"/>
          <w:lang w:val="cy-GB"/>
        </w:rPr>
        <w:t xml:space="preserve">â llawer o </w:t>
      </w:r>
      <w:r w:rsidRPr="00185B4F">
        <w:rPr>
          <w:rFonts w:cs="Arial"/>
          <w:szCs w:val="24"/>
          <w:lang w:val="cy-GB"/>
        </w:rPr>
        <w:t>startsh</w:t>
      </w:r>
      <w:r w:rsidR="003311B8">
        <w:rPr>
          <w:rFonts w:cs="Arial"/>
          <w:szCs w:val="24"/>
          <w:lang w:val="cy-GB"/>
        </w:rPr>
        <w:t xml:space="preserve"> ynddynt</w:t>
      </w:r>
      <w:r w:rsidRPr="00185B4F">
        <w:rPr>
          <w:rFonts w:cs="Arial"/>
          <w:szCs w:val="24"/>
          <w:lang w:val="cy-GB"/>
        </w:rPr>
        <w:t>.</w:t>
      </w:r>
    </w:p>
    <w:p w14:paraId="4D4E597D" w14:textId="3D5E1A1B" w:rsidR="003D403B" w:rsidRPr="00185B4F" w:rsidRDefault="003D403B" w:rsidP="003D403B">
      <w:pPr>
        <w:spacing w:after="200" w:line="276" w:lineRule="auto"/>
        <w:rPr>
          <w:rFonts w:cs="Arial"/>
          <w:szCs w:val="24"/>
        </w:rPr>
      </w:pPr>
      <w:r w:rsidRPr="00185B4F">
        <w:rPr>
          <w:rFonts w:cs="Arial"/>
          <w:szCs w:val="24"/>
          <w:lang w:val="cy-GB"/>
        </w:rPr>
        <w:t xml:space="preserve">Dylai ffrwythau a llysiau </w:t>
      </w:r>
      <w:r w:rsidR="003311B8">
        <w:rPr>
          <w:rFonts w:cs="Arial"/>
          <w:szCs w:val="24"/>
          <w:lang w:val="cy-GB"/>
        </w:rPr>
        <w:t>gyfrif am fwy na th</w:t>
      </w:r>
      <w:r w:rsidRPr="00185B4F">
        <w:rPr>
          <w:rFonts w:cs="Arial"/>
          <w:szCs w:val="24"/>
          <w:lang w:val="cy-GB"/>
        </w:rPr>
        <w:t>raean o'r bwyd rydy</w:t>
      </w:r>
      <w:r w:rsidR="003311B8">
        <w:rPr>
          <w:rFonts w:cs="Arial"/>
          <w:szCs w:val="24"/>
          <w:lang w:val="cy-GB"/>
        </w:rPr>
        <w:t>m yn</w:t>
      </w:r>
      <w:r w:rsidRPr="00185B4F">
        <w:rPr>
          <w:rFonts w:cs="Arial"/>
          <w:szCs w:val="24"/>
          <w:lang w:val="cy-GB"/>
        </w:rPr>
        <w:t xml:space="preserve"> ei fwyta bob dydd. Mae'n bwysig hefyd bwyta amrywiaeth. Mae ffrwythau a llysiau yn ffynonellau da o ff</w:t>
      </w:r>
      <w:r w:rsidR="003311B8">
        <w:rPr>
          <w:rFonts w:cs="Arial"/>
          <w:szCs w:val="24"/>
          <w:lang w:val="cy-GB"/>
        </w:rPr>
        <w:t>e</w:t>
      </w:r>
      <w:r w:rsidRPr="00185B4F">
        <w:rPr>
          <w:rFonts w:cs="Arial"/>
          <w:szCs w:val="24"/>
          <w:lang w:val="cy-GB"/>
        </w:rPr>
        <w:t xml:space="preserve">ibr a llawer o fitaminau a mwynau. </w:t>
      </w:r>
    </w:p>
    <w:p w14:paraId="51CBDD36" w14:textId="549D0909" w:rsidR="003D403B" w:rsidRPr="00185B4F" w:rsidRDefault="003D403B" w:rsidP="003D403B">
      <w:pPr>
        <w:spacing w:after="200" w:line="276" w:lineRule="auto"/>
        <w:rPr>
          <w:rFonts w:cs="Arial"/>
          <w:b/>
          <w:bCs/>
          <w:szCs w:val="24"/>
        </w:rPr>
      </w:pPr>
      <w:r w:rsidRPr="00185B4F">
        <w:rPr>
          <w:rFonts w:cs="Arial"/>
          <w:b/>
          <w:bCs/>
          <w:szCs w:val="24"/>
          <w:lang w:val="cy-GB"/>
        </w:rPr>
        <w:t>Tatws, bara, reis, pasta a charbohydradau eraill</w:t>
      </w:r>
      <w:r w:rsidR="003311B8">
        <w:rPr>
          <w:rFonts w:cs="Arial"/>
          <w:b/>
          <w:bCs/>
          <w:szCs w:val="24"/>
          <w:lang w:val="cy-GB"/>
        </w:rPr>
        <w:t xml:space="preserve"> sydd â llawer o startsh</w:t>
      </w:r>
    </w:p>
    <w:p w14:paraId="14F2416D" w14:textId="700C7B82" w:rsidR="003D403B" w:rsidRPr="00185B4F" w:rsidRDefault="003D403B" w:rsidP="003D403B">
      <w:pPr>
        <w:spacing w:after="200" w:line="276" w:lineRule="auto"/>
        <w:rPr>
          <w:rFonts w:cs="Arial"/>
          <w:szCs w:val="24"/>
        </w:rPr>
      </w:pPr>
      <w:r w:rsidRPr="00185B4F">
        <w:rPr>
          <w:rFonts w:cs="Arial"/>
          <w:szCs w:val="24"/>
          <w:lang w:val="cy-GB"/>
        </w:rPr>
        <w:t xml:space="preserve">Dylai'r bwydydd hyn </w:t>
      </w:r>
      <w:r w:rsidR="003311B8">
        <w:rPr>
          <w:rFonts w:cs="Arial"/>
          <w:szCs w:val="24"/>
          <w:lang w:val="cy-GB"/>
        </w:rPr>
        <w:t xml:space="preserve">gyfrif am </w:t>
      </w:r>
      <w:r w:rsidRPr="00185B4F">
        <w:rPr>
          <w:rFonts w:cs="Arial"/>
          <w:szCs w:val="24"/>
          <w:lang w:val="cy-GB"/>
        </w:rPr>
        <w:t>ychydig dros draean o'r bwyd rydyn ni'n ei fwyta. Mae'r bwydydd hyn yn rhoi carbohydradau (startsh), ff</w:t>
      </w:r>
      <w:r w:rsidR="003311B8">
        <w:rPr>
          <w:rFonts w:cs="Arial"/>
          <w:szCs w:val="24"/>
          <w:lang w:val="cy-GB"/>
        </w:rPr>
        <w:t>e</w:t>
      </w:r>
      <w:r w:rsidRPr="00185B4F">
        <w:rPr>
          <w:rFonts w:cs="Arial"/>
          <w:szCs w:val="24"/>
          <w:lang w:val="cy-GB"/>
        </w:rPr>
        <w:t>ibr a rh</w:t>
      </w:r>
      <w:r>
        <w:rPr>
          <w:rFonts w:cs="Arial"/>
          <w:szCs w:val="24"/>
          <w:lang w:val="cy-GB"/>
        </w:rPr>
        <w:t>ywfaint o g</w:t>
      </w:r>
      <w:r w:rsidRPr="00185B4F">
        <w:rPr>
          <w:rFonts w:cs="Arial"/>
          <w:szCs w:val="24"/>
          <w:lang w:val="cy-GB"/>
        </w:rPr>
        <w:t xml:space="preserve">alsiwm, haearn a fitaminau B. </w:t>
      </w:r>
    </w:p>
    <w:p w14:paraId="2CC4C026" w14:textId="5B42A1B0" w:rsidR="003D403B" w:rsidRDefault="003D403B" w:rsidP="003D403B">
      <w:pPr>
        <w:spacing w:after="200" w:line="276" w:lineRule="auto"/>
        <w:rPr>
          <w:rFonts w:cs="Arial"/>
          <w:szCs w:val="24"/>
        </w:rPr>
      </w:pPr>
      <w:r w:rsidRPr="00E45F5A">
        <w:rPr>
          <w:rFonts w:cs="Arial"/>
          <w:szCs w:val="24"/>
          <w:lang w:val="cy-GB"/>
        </w:rPr>
        <w:t>Er nad yw plant ifanc angen cymaint o ffeibr â phlant hŷn ac oedolion, mae dal angen iddyn</w:t>
      </w:r>
      <w:r w:rsidR="003311B8">
        <w:rPr>
          <w:rFonts w:cs="Arial"/>
          <w:szCs w:val="24"/>
          <w:lang w:val="cy-GB"/>
        </w:rPr>
        <w:t>t</w:t>
      </w:r>
      <w:r w:rsidRPr="00E45F5A">
        <w:rPr>
          <w:rFonts w:cs="Arial"/>
          <w:szCs w:val="24"/>
          <w:lang w:val="cy-GB"/>
        </w:rPr>
        <w:t xml:space="preserve"> fod yn bwyta mwy nag </w:t>
      </w:r>
      <w:r w:rsidR="003311B8">
        <w:rPr>
          <w:rFonts w:cs="Arial"/>
          <w:szCs w:val="24"/>
          <w:lang w:val="cy-GB"/>
        </w:rPr>
        <w:t xml:space="preserve">y </w:t>
      </w:r>
      <w:r w:rsidRPr="00E45F5A">
        <w:rPr>
          <w:rFonts w:cs="Arial"/>
          <w:szCs w:val="24"/>
          <w:lang w:val="cy-GB"/>
        </w:rPr>
        <w:t>maen</w:t>
      </w:r>
      <w:r w:rsidR="003311B8">
        <w:rPr>
          <w:rFonts w:cs="Arial"/>
          <w:szCs w:val="24"/>
          <w:lang w:val="cy-GB"/>
        </w:rPr>
        <w:t>t</w:t>
      </w:r>
      <w:r w:rsidRPr="00E45F5A">
        <w:rPr>
          <w:rFonts w:cs="Arial"/>
          <w:szCs w:val="24"/>
          <w:lang w:val="cy-GB"/>
        </w:rPr>
        <w:t xml:space="preserve"> ar hyn o bryd. Mae ffeibr yn bwysig ar gyfer calon iach a threulio, ac </w:t>
      </w:r>
      <w:r w:rsidR="003311B8">
        <w:rPr>
          <w:rFonts w:cs="Arial"/>
          <w:szCs w:val="24"/>
          <w:lang w:val="cy-GB"/>
        </w:rPr>
        <w:t xml:space="preserve">mae’n </w:t>
      </w:r>
      <w:r w:rsidRPr="00E45F5A">
        <w:rPr>
          <w:rFonts w:cs="Arial"/>
          <w:szCs w:val="24"/>
          <w:lang w:val="cy-GB"/>
        </w:rPr>
        <w:t xml:space="preserve">atal rhwymedd, ynghyd ag yfed digon o hylifau a chadw'n actif. </w:t>
      </w:r>
    </w:p>
    <w:p w14:paraId="130C4B92" w14:textId="6EEF8926" w:rsidR="003D403B" w:rsidRDefault="003D403B" w:rsidP="003D403B">
      <w:pPr>
        <w:spacing w:after="200" w:line="276" w:lineRule="auto"/>
        <w:rPr>
          <w:rFonts w:cs="Arial"/>
          <w:szCs w:val="24"/>
        </w:rPr>
      </w:pPr>
      <w:r w:rsidRPr="00E45F5A">
        <w:rPr>
          <w:rFonts w:cs="Arial"/>
          <w:szCs w:val="24"/>
          <w:lang w:val="cy-GB"/>
        </w:rPr>
        <w:t>Mae ffynonellau da o ff</w:t>
      </w:r>
      <w:r w:rsidR="003311B8">
        <w:rPr>
          <w:rFonts w:cs="Arial"/>
          <w:szCs w:val="24"/>
          <w:lang w:val="cy-GB"/>
        </w:rPr>
        <w:t>e</w:t>
      </w:r>
      <w:r w:rsidRPr="00E45F5A">
        <w:rPr>
          <w:rFonts w:cs="Arial"/>
          <w:szCs w:val="24"/>
          <w:lang w:val="cy-GB"/>
        </w:rPr>
        <w:t xml:space="preserve">ibr yn cynnwys: </w:t>
      </w:r>
    </w:p>
    <w:p w14:paraId="59BBEABE" w14:textId="77777777" w:rsidR="003D403B" w:rsidRPr="00C66E51" w:rsidRDefault="003D403B" w:rsidP="00E308F0">
      <w:pPr>
        <w:pStyle w:val="ListParagraph"/>
        <w:numPr>
          <w:ilvl w:val="0"/>
          <w:numId w:val="79"/>
        </w:numPr>
        <w:spacing w:after="200" w:line="276" w:lineRule="auto"/>
        <w:rPr>
          <w:rFonts w:cs="Arial"/>
          <w:szCs w:val="24"/>
        </w:rPr>
      </w:pPr>
      <w:r>
        <w:rPr>
          <w:rFonts w:cs="Arial"/>
          <w:szCs w:val="24"/>
          <w:lang w:val="cy-GB"/>
        </w:rPr>
        <w:t>f</w:t>
      </w:r>
      <w:r w:rsidRPr="00C66E51">
        <w:rPr>
          <w:rFonts w:cs="Arial"/>
          <w:szCs w:val="24"/>
          <w:lang w:val="cy-GB"/>
        </w:rPr>
        <w:t>frwythau a llysiau</w:t>
      </w:r>
    </w:p>
    <w:p w14:paraId="19295889" w14:textId="77777777" w:rsidR="003D403B" w:rsidRPr="00C66E51" w:rsidRDefault="003D403B" w:rsidP="00E308F0">
      <w:pPr>
        <w:pStyle w:val="ListParagraph"/>
        <w:numPr>
          <w:ilvl w:val="0"/>
          <w:numId w:val="79"/>
        </w:numPr>
        <w:spacing w:after="200" w:line="276" w:lineRule="auto"/>
        <w:rPr>
          <w:rFonts w:cs="Arial"/>
          <w:szCs w:val="24"/>
        </w:rPr>
      </w:pPr>
      <w:r w:rsidRPr="00C66E51">
        <w:rPr>
          <w:rFonts w:cs="Arial"/>
          <w:szCs w:val="24"/>
          <w:lang w:val="cy-GB"/>
        </w:rPr>
        <w:t>ceirch</w:t>
      </w:r>
    </w:p>
    <w:p w14:paraId="62364D9E" w14:textId="77777777" w:rsidR="003D403B" w:rsidRPr="00C66E51" w:rsidRDefault="003D403B" w:rsidP="00E308F0">
      <w:pPr>
        <w:pStyle w:val="ListParagraph"/>
        <w:numPr>
          <w:ilvl w:val="0"/>
          <w:numId w:val="79"/>
        </w:numPr>
        <w:spacing w:after="200" w:line="276" w:lineRule="auto"/>
        <w:rPr>
          <w:rFonts w:cs="Arial"/>
          <w:szCs w:val="24"/>
        </w:rPr>
      </w:pPr>
      <w:r w:rsidRPr="00C66E51">
        <w:rPr>
          <w:rFonts w:cs="Arial"/>
          <w:szCs w:val="24"/>
          <w:lang w:val="cy-GB"/>
        </w:rPr>
        <w:t>codlysiau</w:t>
      </w:r>
    </w:p>
    <w:p w14:paraId="584C9C09" w14:textId="77777777" w:rsidR="003D403B" w:rsidRPr="00C66E51" w:rsidRDefault="003D403B" w:rsidP="00E308F0">
      <w:pPr>
        <w:pStyle w:val="ListParagraph"/>
        <w:numPr>
          <w:ilvl w:val="0"/>
          <w:numId w:val="79"/>
        </w:numPr>
        <w:spacing w:after="200" w:line="276" w:lineRule="auto"/>
        <w:rPr>
          <w:rFonts w:cs="Arial"/>
          <w:szCs w:val="24"/>
        </w:rPr>
      </w:pPr>
      <w:r>
        <w:rPr>
          <w:rFonts w:cs="Arial"/>
          <w:szCs w:val="24"/>
          <w:lang w:val="cy-GB"/>
        </w:rPr>
        <w:t>r</w:t>
      </w:r>
      <w:r w:rsidRPr="00C66E51">
        <w:rPr>
          <w:rFonts w:cs="Arial"/>
          <w:szCs w:val="24"/>
          <w:lang w:val="cy-GB"/>
        </w:rPr>
        <w:t>eis brown</w:t>
      </w:r>
    </w:p>
    <w:p w14:paraId="0E0AE5DB" w14:textId="77777777" w:rsidR="003D403B" w:rsidRPr="00C66E51" w:rsidRDefault="003D403B" w:rsidP="00E308F0">
      <w:pPr>
        <w:pStyle w:val="ListParagraph"/>
        <w:numPr>
          <w:ilvl w:val="0"/>
          <w:numId w:val="79"/>
        </w:numPr>
        <w:spacing w:after="200" w:line="276" w:lineRule="auto"/>
        <w:rPr>
          <w:rFonts w:cs="Arial"/>
          <w:szCs w:val="24"/>
        </w:rPr>
      </w:pPr>
      <w:r w:rsidRPr="00C66E51">
        <w:rPr>
          <w:rFonts w:cs="Arial"/>
          <w:szCs w:val="24"/>
          <w:lang w:val="cy-GB"/>
        </w:rPr>
        <w:t>pasta cyflawn</w:t>
      </w:r>
    </w:p>
    <w:p w14:paraId="5320BB34" w14:textId="77777777" w:rsidR="003D403B" w:rsidRPr="00C66E51" w:rsidRDefault="003D403B" w:rsidP="00E308F0">
      <w:pPr>
        <w:pStyle w:val="ListParagraph"/>
        <w:numPr>
          <w:ilvl w:val="0"/>
          <w:numId w:val="79"/>
        </w:numPr>
        <w:spacing w:after="200" w:line="276" w:lineRule="auto"/>
        <w:rPr>
          <w:rFonts w:cs="Arial"/>
          <w:szCs w:val="24"/>
        </w:rPr>
      </w:pPr>
      <w:r w:rsidRPr="00C66E51">
        <w:rPr>
          <w:rFonts w:cs="Arial"/>
          <w:szCs w:val="24"/>
          <w:lang w:val="cy-GB"/>
        </w:rPr>
        <w:t>bara cyflawn a</w:t>
      </w:r>
      <w:r>
        <w:rPr>
          <w:rFonts w:cs="Arial"/>
          <w:szCs w:val="24"/>
          <w:lang w:val="cy-GB"/>
        </w:rPr>
        <w:t xml:space="preserve">c </w:t>
      </w:r>
      <w:proofErr w:type="spellStart"/>
      <w:r>
        <w:rPr>
          <w:rFonts w:cs="Arial"/>
          <w:szCs w:val="24"/>
          <w:lang w:val="cy-GB"/>
        </w:rPr>
        <w:t>amlrawn</w:t>
      </w:r>
      <w:proofErr w:type="spellEnd"/>
    </w:p>
    <w:p w14:paraId="29BAA005" w14:textId="77777777" w:rsidR="003D403B" w:rsidRPr="00C66E51" w:rsidRDefault="003D403B" w:rsidP="00E308F0">
      <w:pPr>
        <w:pStyle w:val="ListParagraph"/>
        <w:numPr>
          <w:ilvl w:val="0"/>
          <w:numId w:val="79"/>
        </w:numPr>
        <w:spacing w:after="200" w:line="276" w:lineRule="auto"/>
        <w:rPr>
          <w:rFonts w:cs="Arial"/>
          <w:szCs w:val="24"/>
        </w:rPr>
      </w:pPr>
      <w:r>
        <w:rPr>
          <w:rFonts w:cs="Arial"/>
          <w:szCs w:val="24"/>
          <w:lang w:val="cy-GB"/>
        </w:rPr>
        <w:t xml:space="preserve">y </w:t>
      </w:r>
      <w:r w:rsidRPr="00C66E51">
        <w:rPr>
          <w:rFonts w:cs="Arial"/>
          <w:szCs w:val="24"/>
          <w:lang w:val="cy-GB"/>
        </w:rPr>
        <w:t xml:space="preserve">crwyn ar datws </w:t>
      </w:r>
    </w:p>
    <w:p w14:paraId="7799A965" w14:textId="766D652C" w:rsidR="003D403B" w:rsidRPr="00C66E51" w:rsidRDefault="003D403B" w:rsidP="00E308F0">
      <w:pPr>
        <w:pStyle w:val="ListParagraph"/>
        <w:numPr>
          <w:ilvl w:val="0"/>
          <w:numId w:val="79"/>
        </w:numPr>
        <w:spacing w:after="200" w:line="276" w:lineRule="auto"/>
        <w:rPr>
          <w:rFonts w:cs="Arial"/>
          <w:szCs w:val="24"/>
        </w:rPr>
      </w:pPr>
      <w:r w:rsidRPr="00C66E51">
        <w:rPr>
          <w:rFonts w:cs="Arial"/>
          <w:szCs w:val="24"/>
          <w:lang w:val="cy-GB"/>
        </w:rPr>
        <w:t xml:space="preserve">grawnfwydydd brecwast sy'n </w:t>
      </w:r>
      <w:r>
        <w:rPr>
          <w:rFonts w:cs="Arial"/>
          <w:szCs w:val="24"/>
          <w:lang w:val="cy-GB"/>
        </w:rPr>
        <w:t>uchel mewn ff</w:t>
      </w:r>
      <w:r w:rsidR="003311B8">
        <w:rPr>
          <w:rFonts w:cs="Arial"/>
          <w:szCs w:val="24"/>
          <w:lang w:val="cy-GB"/>
        </w:rPr>
        <w:t>e</w:t>
      </w:r>
      <w:r>
        <w:rPr>
          <w:rFonts w:cs="Arial"/>
          <w:szCs w:val="24"/>
          <w:lang w:val="cy-GB"/>
        </w:rPr>
        <w:t>ibr</w:t>
      </w:r>
      <w:r w:rsidRPr="00C66E51">
        <w:rPr>
          <w:rFonts w:cs="Arial"/>
          <w:szCs w:val="24"/>
          <w:lang w:val="cy-GB"/>
        </w:rPr>
        <w:t xml:space="preserve"> ac yn isel mewn halen a siwgr. </w:t>
      </w:r>
    </w:p>
    <w:p w14:paraId="5D046FC4" w14:textId="268CCDEF" w:rsidR="003D403B" w:rsidRDefault="003D403B" w:rsidP="00FE344D">
      <w:pPr>
        <w:spacing w:after="200" w:line="276" w:lineRule="auto"/>
        <w:rPr>
          <w:rFonts w:cs="Arial"/>
          <w:szCs w:val="24"/>
        </w:rPr>
      </w:pPr>
      <w:r w:rsidRPr="00E45F5A">
        <w:rPr>
          <w:rFonts w:cs="Arial"/>
          <w:szCs w:val="24"/>
          <w:lang w:val="cy-GB"/>
        </w:rPr>
        <w:lastRenderedPageBreak/>
        <w:t>Dyle</w:t>
      </w:r>
      <w:r w:rsidR="00CE71AD">
        <w:rPr>
          <w:rFonts w:cs="Arial"/>
          <w:szCs w:val="24"/>
          <w:lang w:val="cy-GB"/>
        </w:rPr>
        <w:t xml:space="preserve">m </w:t>
      </w:r>
      <w:r w:rsidRPr="00E45F5A">
        <w:rPr>
          <w:rFonts w:cs="Arial"/>
          <w:szCs w:val="24"/>
          <w:lang w:val="cy-GB"/>
        </w:rPr>
        <w:t>annog plant a phobl ifanc i fwyta amrywiaeth.</w:t>
      </w:r>
    </w:p>
    <w:p w14:paraId="0E409796" w14:textId="77777777" w:rsidR="003D403B" w:rsidRPr="00185B4F" w:rsidRDefault="003D403B" w:rsidP="00FE344D">
      <w:pPr>
        <w:spacing w:after="200" w:line="276" w:lineRule="auto"/>
        <w:rPr>
          <w:rFonts w:cs="Arial"/>
          <w:b/>
          <w:bCs/>
          <w:szCs w:val="24"/>
        </w:rPr>
      </w:pPr>
      <w:r w:rsidRPr="00185B4F">
        <w:rPr>
          <w:rFonts w:cs="Arial"/>
          <w:b/>
          <w:bCs/>
          <w:szCs w:val="24"/>
          <w:lang w:val="cy-GB"/>
        </w:rPr>
        <w:t>Ffa, c</w:t>
      </w:r>
      <w:r>
        <w:rPr>
          <w:rFonts w:cs="Arial"/>
          <w:b/>
          <w:bCs/>
          <w:szCs w:val="24"/>
          <w:lang w:val="cy-GB"/>
        </w:rPr>
        <w:t>odlysi</w:t>
      </w:r>
      <w:r w:rsidRPr="00185B4F">
        <w:rPr>
          <w:rFonts w:cs="Arial"/>
          <w:b/>
          <w:bCs/>
          <w:szCs w:val="24"/>
          <w:lang w:val="cy-GB"/>
        </w:rPr>
        <w:t>au, pysgod, wyau, cig a phroteinau eraill</w:t>
      </w:r>
    </w:p>
    <w:p w14:paraId="5F03FFC0" w14:textId="72244A03" w:rsidR="003D403B" w:rsidRDefault="003D403B" w:rsidP="00FE344D">
      <w:pPr>
        <w:spacing w:after="200" w:line="276" w:lineRule="auto"/>
        <w:rPr>
          <w:rFonts w:cs="Arial"/>
          <w:szCs w:val="24"/>
        </w:rPr>
      </w:pPr>
      <w:r w:rsidRPr="00A86DD3">
        <w:rPr>
          <w:rFonts w:cs="Arial"/>
          <w:szCs w:val="24"/>
          <w:lang w:val="cy-GB"/>
        </w:rPr>
        <w:t xml:space="preserve">I'r rhan fwyaf o blant a phobl ifanc, mae deiet iach yn golygu bwyta dim ond symiau cymedrol o gig, pysgod a'r dewisiadau amgen, fel codlysiau, wyau, cnau, ffa a chynhyrchion soia, fel </w:t>
      </w:r>
      <w:proofErr w:type="spellStart"/>
      <w:r w:rsidRPr="00A86DD3">
        <w:rPr>
          <w:rFonts w:cs="Arial"/>
          <w:szCs w:val="24"/>
          <w:lang w:val="cy-GB"/>
        </w:rPr>
        <w:t>tofu</w:t>
      </w:r>
      <w:proofErr w:type="spellEnd"/>
      <w:r w:rsidRPr="00A86DD3">
        <w:rPr>
          <w:rFonts w:cs="Arial"/>
          <w:szCs w:val="24"/>
          <w:lang w:val="cy-GB"/>
        </w:rPr>
        <w:t xml:space="preserve">, </w:t>
      </w:r>
      <w:proofErr w:type="spellStart"/>
      <w:r w:rsidRPr="00A86DD3">
        <w:rPr>
          <w:rFonts w:cs="Arial"/>
          <w:szCs w:val="24"/>
          <w:lang w:val="cy-GB"/>
        </w:rPr>
        <w:t>tempeh</w:t>
      </w:r>
      <w:proofErr w:type="spellEnd"/>
      <w:r w:rsidRPr="00A86DD3">
        <w:rPr>
          <w:rFonts w:cs="Arial"/>
          <w:szCs w:val="24"/>
          <w:lang w:val="cy-GB"/>
        </w:rPr>
        <w:t xml:space="preserve"> a phrotein soia </w:t>
      </w:r>
      <w:proofErr w:type="spellStart"/>
      <w:r w:rsidRPr="00A86DD3">
        <w:rPr>
          <w:rFonts w:cs="Arial"/>
          <w:szCs w:val="24"/>
          <w:lang w:val="cy-GB"/>
        </w:rPr>
        <w:t>ansoddedig</w:t>
      </w:r>
      <w:proofErr w:type="spellEnd"/>
      <w:r w:rsidRPr="00A86DD3">
        <w:rPr>
          <w:rFonts w:cs="Arial"/>
          <w:szCs w:val="24"/>
          <w:lang w:val="cy-GB"/>
        </w:rPr>
        <w:t>.</w:t>
      </w:r>
      <w:r w:rsidRPr="00185B4F">
        <w:rPr>
          <w:rFonts w:cs="Arial"/>
          <w:szCs w:val="24"/>
          <w:lang w:val="cy-GB"/>
        </w:rPr>
        <w:t xml:space="preserve"> A dyle</w:t>
      </w:r>
      <w:r w:rsidR="0027017E">
        <w:rPr>
          <w:rFonts w:cs="Arial"/>
          <w:szCs w:val="24"/>
          <w:lang w:val="cy-GB"/>
        </w:rPr>
        <w:t>m</w:t>
      </w:r>
      <w:r w:rsidRPr="00185B4F">
        <w:rPr>
          <w:rFonts w:cs="Arial"/>
          <w:szCs w:val="24"/>
          <w:lang w:val="cy-GB"/>
        </w:rPr>
        <w:t xml:space="preserve"> ddewis fersiynau braster is lle bo hynny'n bosibl. </w:t>
      </w:r>
    </w:p>
    <w:p w14:paraId="377753AC" w14:textId="32963E4A" w:rsidR="003D403B" w:rsidRDefault="003D403B" w:rsidP="00FE344D">
      <w:pPr>
        <w:spacing w:after="200" w:line="276" w:lineRule="auto"/>
        <w:rPr>
          <w:rFonts w:cs="Arial"/>
          <w:szCs w:val="24"/>
        </w:rPr>
      </w:pPr>
      <w:r w:rsidRPr="00185B4F">
        <w:rPr>
          <w:rFonts w:cs="Arial"/>
          <w:szCs w:val="24"/>
          <w:lang w:val="cy-GB"/>
        </w:rPr>
        <w:t>Mae'r grŵp</w:t>
      </w:r>
      <w:r w:rsidR="0027017E">
        <w:rPr>
          <w:rFonts w:cs="Arial"/>
          <w:szCs w:val="24"/>
          <w:lang w:val="cy-GB"/>
        </w:rPr>
        <w:t xml:space="preserve"> hwn</w:t>
      </w:r>
      <w:r w:rsidRPr="00185B4F">
        <w:rPr>
          <w:rFonts w:cs="Arial"/>
          <w:szCs w:val="24"/>
          <w:lang w:val="cy-GB"/>
        </w:rPr>
        <w:t xml:space="preserve"> o fwydydd yn rhoi inni: </w:t>
      </w:r>
    </w:p>
    <w:p w14:paraId="77D1CF0A" w14:textId="77777777" w:rsidR="003D403B" w:rsidRPr="00C66E51" w:rsidRDefault="003D403B" w:rsidP="00FE344D">
      <w:pPr>
        <w:pStyle w:val="ListParagraph"/>
        <w:numPr>
          <w:ilvl w:val="0"/>
          <w:numId w:val="80"/>
        </w:numPr>
        <w:spacing w:after="200" w:line="276" w:lineRule="auto"/>
        <w:rPr>
          <w:rFonts w:cs="Arial"/>
          <w:szCs w:val="24"/>
        </w:rPr>
      </w:pPr>
      <w:r w:rsidRPr="00C66E51">
        <w:rPr>
          <w:rFonts w:cs="Arial"/>
          <w:szCs w:val="24"/>
          <w:lang w:val="cy-GB"/>
        </w:rPr>
        <w:t>haearn (ar gyfer gwaed iach)</w:t>
      </w:r>
    </w:p>
    <w:p w14:paraId="47009F81" w14:textId="77777777" w:rsidR="003D403B" w:rsidRPr="00C66E51" w:rsidRDefault="003D403B" w:rsidP="00FE344D">
      <w:pPr>
        <w:pStyle w:val="ListParagraph"/>
        <w:numPr>
          <w:ilvl w:val="0"/>
          <w:numId w:val="80"/>
        </w:numPr>
        <w:spacing w:after="200" w:line="276" w:lineRule="auto"/>
        <w:rPr>
          <w:rFonts w:cs="Arial"/>
          <w:szCs w:val="24"/>
        </w:rPr>
      </w:pPr>
      <w:r w:rsidRPr="00C66E51">
        <w:rPr>
          <w:rFonts w:cs="Arial"/>
          <w:szCs w:val="24"/>
          <w:lang w:val="cy-GB"/>
        </w:rPr>
        <w:t>protein</w:t>
      </w:r>
    </w:p>
    <w:p w14:paraId="7DF3EEDA" w14:textId="77777777" w:rsidR="003D403B" w:rsidRPr="00C66E51" w:rsidRDefault="003D403B" w:rsidP="00FE344D">
      <w:pPr>
        <w:pStyle w:val="ListParagraph"/>
        <w:numPr>
          <w:ilvl w:val="0"/>
          <w:numId w:val="80"/>
        </w:numPr>
        <w:spacing w:after="200" w:line="276" w:lineRule="auto"/>
        <w:rPr>
          <w:rFonts w:cs="Arial"/>
          <w:szCs w:val="24"/>
        </w:rPr>
      </w:pPr>
      <w:r>
        <w:rPr>
          <w:rFonts w:cs="Arial"/>
          <w:szCs w:val="24"/>
          <w:lang w:val="cy-GB"/>
        </w:rPr>
        <w:t>f</w:t>
      </w:r>
      <w:r w:rsidRPr="00C66E51">
        <w:rPr>
          <w:rFonts w:cs="Arial"/>
          <w:szCs w:val="24"/>
          <w:lang w:val="cy-GB"/>
        </w:rPr>
        <w:t>itaminau B, yn enwedig fitamin B12</w:t>
      </w:r>
    </w:p>
    <w:p w14:paraId="121F1CFB" w14:textId="77777777" w:rsidR="003D403B" w:rsidRPr="00C66E51" w:rsidRDefault="003D403B" w:rsidP="00FE344D">
      <w:pPr>
        <w:pStyle w:val="ListParagraph"/>
        <w:numPr>
          <w:ilvl w:val="0"/>
          <w:numId w:val="80"/>
        </w:numPr>
        <w:spacing w:after="200" w:line="276" w:lineRule="auto"/>
        <w:rPr>
          <w:rFonts w:cs="Arial"/>
          <w:szCs w:val="24"/>
        </w:rPr>
      </w:pPr>
      <w:r w:rsidRPr="00C66E51">
        <w:rPr>
          <w:rFonts w:cs="Arial"/>
          <w:szCs w:val="24"/>
          <w:lang w:val="cy-GB"/>
        </w:rPr>
        <w:t>sinc</w:t>
      </w:r>
    </w:p>
    <w:p w14:paraId="4EA77F5B" w14:textId="77777777" w:rsidR="003D403B" w:rsidRPr="00C66E51" w:rsidRDefault="003D403B" w:rsidP="00FE344D">
      <w:pPr>
        <w:pStyle w:val="ListParagraph"/>
        <w:numPr>
          <w:ilvl w:val="0"/>
          <w:numId w:val="80"/>
        </w:numPr>
        <w:spacing w:after="200" w:line="276" w:lineRule="auto"/>
        <w:rPr>
          <w:rFonts w:cs="Arial"/>
          <w:szCs w:val="24"/>
        </w:rPr>
      </w:pPr>
      <w:r w:rsidRPr="00C66E51">
        <w:rPr>
          <w:rFonts w:cs="Arial"/>
          <w:szCs w:val="24"/>
          <w:lang w:val="cy-GB"/>
        </w:rPr>
        <w:t xml:space="preserve">magnesiwm. </w:t>
      </w:r>
    </w:p>
    <w:p w14:paraId="3A63096E" w14:textId="77777777" w:rsidR="0027017E" w:rsidRDefault="0027017E" w:rsidP="001C1E44">
      <w:pPr>
        <w:spacing w:line="276" w:lineRule="auto"/>
        <w:ind w:left="360"/>
        <w:rPr>
          <w:rFonts w:cs="Arial"/>
          <w:szCs w:val="24"/>
          <w:lang w:val="cy-GB"/>
        </w:rPr>
      </w:pPr>
    </w:p>
    <w:p w14:paraId="6531D4A5" w14:textId="745B41F4" w:rsidR="0027017E" w:rsidRPr="0027017E" w:rsidRDefault="0027017E" w:rsidP="001C1E44">
      <w:pPr>
        <w:spacing w:line="276" w:lineRule="auto"/>
        <w:rPr>
          <w:rFonts w:cs="Arial"/>
          <w:szCs w:val="24"/>
        </w:rPr>
      </w:pPr>
      <w:r w:rsidRPr="0027017E">
        <w:rPr>
          <w:rFonts w:cs="Arial"/>
          <w:szCs w:val="24"/>
          <w:lang w:val="cy-GB"/>
        </w:rPr>
        <w:t xml:space="preserve">Mae cig wedi'i brosesu, fel cig moch a salami, a chynhyrchion cig, fel selsig, </w:t>
      </w:r>
      <w:proofErr w:type="spellStart"/>
      <w:r w:rsidRPr="0027017E">
        <w:rPr>
          <w:rFonts w:cs="Arial"/>
          <w:szCs w:val="24"/>
          <w:lang w:val="cy-GB"/>
        </w:rPr>
        <w:t>byrgyrs</w:t>
      </w:r>
      <w:proofErr w:type="spellEnd"/>
      <w:r w:rsidRPr="0027017E">
        <w:rPr>
          <w:rFonts w:cs="Arial"/>
          <w:szCs w:val="24"/>
          <w:lang w:val="cy-GB"/>
        </w:rPr>
        <w:t xml:space="preserve"> cig eidion a</w:t>
      </w:r>
      <w:r w:rsidRPr="0027017E">
        <w:rPr>
          <w:rFonts w:cs="Arial"/>
          <w:szCs w:val="24"/>
        </w:rPr>
        <w:t xml:space="preserve"> pâté</w:t>
      </w:r>
      <w:r w:rsidRPr="0027017E">
        <w:rPr>
          <w:rFonts w:cs="Arial"/>
          <w:szCs w:val="24"/>
          <w:lang w:val="cy-GB"/>
        </w:rPr>
        <w:t>, yn cynnwys lefelau cymharol uchel o fraster, ac nid ydyn</w:t>
      </w:r>
      <w:r w:rsidR="00815053">
        <w:rPr>
          <w:rFonts w:cs="Arial"/>
          <w:szCs w:val="24"/>
          <w:lang w:val="cy-GB"/>
        </w:rPr>
        <w:t xml:space="preserve"> nhw’n</w:t>
      </w:r>
      <w:r w:rsidRPr="0027017E">
        <w:rPr>
          <w:rFonts w:cs="Arial"/>
          <w:szCs w:val="24"/>
          <w:lang w:val="cy-GB"/>
        </w:rPr>
        <w:t xml:space="preserve"> cael eu hargymell fel bwydydd iach, felly ceisiwch fwyta cyn lleied ohonyn</w:t>
      </w:r>
      <w:r w:rsidR="00815053">
        <w:rPr>
          <w:rFonts w:cs="Arial"/>
          <w:szCs w:val="24"/>
          <w:lang w:val="cy-GB"/>
        </w:rPr>
        <w:t xml:space="preserve"> nhw</w:t>
      </w:r>
      <w:r w:rsidRPr="0027017E">
        <w:rPr>
          <w:rFonts w:cs="Arial"/>
          <w:szCs w:val="24"/>
          <w:lang w:val="cy-GB"/>
        </w:rPr>
        <w:t xml:space="preserve"> â phosib. Mae ffa, fel ffa pob mewn tun a chodlysiau, yn ffynhonnell dda o brotein braster isel ac maen</w:t>
      </w:r>
      <w:r w:rsidR="00815053">
        <w:rPr>
          <w:rFonts w:cs="Arial"/>
          <w:szCs w:val="24"/>
          <w:lang w:val="cy-GB"/>
        </w:rPr>
        <w:t xml:space="preserve"> nhw’n</w:t>
      </w:r>
      <w:r w:rsidRPr="0027017E">
        <w:rPr>
          <w:rFonts w:cs="Arial"/>
          <w:szCs w:val="24"/>
          <w:lang w:val="cy-GB"/>
        </w:rPr>
        <w:t xml:space="preserve"> cynnwys lefelau uchel o ff</w:t>
      </w:r>
      <w:r>
        <w:rPr>
          <w:rFonts w:cs="Arial"/>
          <w:szCs w:val="24"/>
          <w:lang w:val="cy-GB"/>
        </w:rPr>
        <w:t>e</w:t>
      </w:r>
      <w:r w:rsidRPr="0027017E">
        <w:rPr>
          <w:rFonts w:cs="Arial"/>
          <w:szCs w:val="24"/>
          <w:lang w:val="cy-GB"/>
        </w:rPr>
        <w:t>ibr.</w:t>
      </w:r>
    </w:p>
    <w:p w14:paraId="4557903F" w14:textId="77777777" w:rsidR="00FE344D" w:rsidRPr="004C22B9" w:rsidRDefault="00FE344D" w:rsidP="00FE344D">
      <w:pPr>
        <w:spacing w:after="200" w:line="276" w:lineRule="auto"/>
        <w:rPr>
          <w:rFonts w:cs="Arial"/>
          <w:szCs w:val="24"/>
          <w:lang w:val="cy-GB"/>
        </w:rPr>
      </w:pPr>
    </w:p>
    <w:p w14:paraId="0035E219" w14:textId="18FB3544" w:rsidR="003D403B" w:rsidRPr="00185B4F" w:rsidRDefault="003D403B" w:rsidP="003D403B">
      <w:pPr>
        <w:spacing w:after="200" w:line="276" w:lineRule="auto"/>
        <w:rPr>
          <w:rFonts w:cs="Arial"/>
          <w:szCs w:val="24"/>
        </w:rPr>
      </w:pPr>
      <w:r w:rsidRPr="004C22B9">
        <w:rPr>
          <w:rFonts w:cs="Arial"/>
          <w:szCs w:val="24"/>
          <w:lang w:val="cy-GB"/>
        </w:rPr>
        <w:t>Dyle</w:t>
      </w:r>
      <w:r w:rsidR="0027017E">
        <w:rPr>
          <w:rFonts w:cs="Arial"/>
          <w:szCs w:val="24"/>
          <w:lang w:val="cy-GB"/>
        </w:rPr>
        <w:t>m</w:t>
      </w:r>
      <w:r w:rsidRPr="004C22B9">
        <w:rPr>
          <w:rFonts w:cs="Arial"/>
          <w:szCs w:val="24"/>
          <w:lang w:val="cy-GB"/>
        </w:rPr>
        <w:t xml:space="preserve"> annog plant a phobl ifanc i fwyta o leiaf dau ddarn o bysgod yr wythnos. Gall y rhain fod yn ffres, wedi'u rhewi neu mewn tun a </w:t>
      </w:r>
      <w:proofErr w:type="spellStart"/>
      <w:r w:rsidRPr="004C22B9">
        <w:rPr>
          <w:rFonts w:cs="Arial"/>
          <w:szCs w:val="24"/>
          <w:lang w:val="cy-GB"/>
        </w:rPr>
        <w:t>gallant</w:t>
      </w:r>
      <w:proofErr w:type="spellEnd"/>
      <w:r w:rsidRPr="004C22B9">
        <w:rPr>
          <w:rFonts w:cs="Arial"/>
          <w:szCs w:val="24"/>
          <w:lang w:val="cy-GB"/>
        </w:rPr>
        <w:t xml:space="preserve"> gynnwys bysedd pysgod a chacennau pysgod. Bob wythnos, dylech wneud yn siŵr bod o leiaf un o'r dognau hyn yn cynnwys pysgod olewog, fel sardîns, eog, macrell, penwaig neu frithyll, oherwydd eu b</w:t>
      </w:r>
      <w:r>
        <w:rPr>
          <w:rFonts w:cs="Arial"/>
          <w:szCs w:val="24"/>
          <w:lang w:val="cy-GB"/>
        </w:rPr>
        <w:t xml:space="preserve">od yn llawn asidau brasterog omega-3 ac yn ffynhonnell dda o fitaminau A </w:t>
      </w:r>
      <w:proofErr w:type="spellStart"/>
      <w:r>
        <w:rPr>
          <w:rFonts w:cs="Arial"/>
          <w:szCs w:val="24"/>
          <w:lang w:val="cy-GB"/>
        </w:rPr>
        <w:t>a</w:t>
      </w:r>
      <w:proofErr w:type="spellEnd"/>
      <w:r>
        <w:rPr>
          <w:rFonts w:cs="Arial"/>
          <w:szCs w:val="24"/>
          <w:lang w:val="cy-GB"/>
        </w:rPr>
        <w:t xml:space="preserve"> D. Nid yw tiwna ffres neu d</w:t>
      </w:r>
      <w:r w:rsidR="00CD038E">
        <w:rPr>
          <w:rFonts w:cs="Arial"/>
          <w:szCs w:val="24"/>
          <w:lang w:val="cy-GB"/>
        </w:rPr>
        <w:t>iwna mewn t</w:t>
      </w:r>
      <w:r>
        <w:rPr>
          <w:rFonts w:cs="Arial"/>
          <w:szCs w:val="24"/>
          <w:lang w:val="cy-GB"/>
        </w:rPr>
        <w:t xml:space="preserve">un yn cyfrif fel </w:t>
      </w:r>
      <w:r w:rsidR="00CD038E">
        <w:rPr>
          <w:rFonts w:cs="Arial"/>
          <w:szCs w:val="24"/>
          <w:lang w:val="cy-GB"/>
        </w:rPr>
        <w:t xml:space="preserve">dogn </w:t>
      </w:r>
      <w:r>
        <w:rPr>
          <w:rFonts w:cs="Arial"/>
          <w:szCs w:val="24"/>
          <w:lang w:val="cy-GB"/>
        </w:rPr>
        <w:t xml:space="preserve">o bysgod olewog ond mae'n </w:t>
      </w:r>
      <w:r w:rsidR="00CD038E">
        <w:rPr>
          <w:rFonts w:cs="Arial"/>
          <w:szCs w:val="24"/>
          <w:lang w:val="cy-GB"/>
        </w:rPr>
        <w:t>parhau</w:t>
      </w:r>
      <w:r>
        <w:rPr>
          <w:rFonts w:cs="Arial"/>
          <w:szCs w:val="24"/>
          <w:lang w:val="cy-GB"/>
        </w:rPr>
        <w:t xml:space="preserve"> i fod yn ffynhonnell dda o brotein a rhai fitaminau.</w:t>
      </w:r>
    </w:p>
    <w:p w14:paraId="2E2F8A50" w14:textId="77777777" w:rsidR="003D403B" w:rsidRPr="00185B4F" w:rsidRDefault="003D403B" w:rsidP="00FE344D">
      <w:pPr>
        <w:spacing w:after="200" w:line="276" w:lineRule="auto"/>
        <w:rPr>
          <w:rFonts w:cs="Arial"/>
          <w:b/>
          <w:bCs/>
          <w:szCs w:val="24"/>
        </w:rPr>
      </w:pPr>
      <w:r w:rsidRPr="00185B4F">
        <w:rPr>
          <w:rFonts w:cs="Arial"/>
          <w:b/>
          <w:bCs/>
          <w:szCs w:val="24"/>
          <w:lang w:val="cy-GB"/>
        </w:rPr>
        <w:t>Llaeth ac opsiynau amgen</w:t>
      </w:r>
    </w:p>
    <w:p w14:paraId="70D9DF80" w14:textId="56A139E6" w:rsidR="003D403B" w:rsidRDefault="003D403B" w:rsidP="00FE344D">
      <w:pPr>
        <w:spacing w:after="200" w:line="276" w:lineRule="auto"/>
        <w:rPr>
          <w:rFonts w:cs="Arial"/>
          <w:szCs w:val="24"/>
        </w:rPr>
      </w:pPr>
      <w:r>
        <w:rPr>
          <w:rFonts w:cs="Arial"/>
          <w:szCs w:val="24"/>
          <w:lang w:val="cy-GB"/>
        </w:rPr>
        <w:lastRenderedPageBreak/>
        <w:t>Mae'r grŵp yma'n cynnwys bwydydd a diodydd, fel llaeth, caws a iogwrt. Mae'r rhain yn ffynonellau da o galsiwm, sy'n bwysig ar gyfer datblygiad esgyrn a dannedd. Mae'r grŵp hwn hefyd yn cynnwys ffynonellau pwysig o brotein, sinc a fitaminau A, ribo</w:t>
      </w:r>
      <w:r w:rsidR="00D87399">
        <w:rPr>
          <w:rFonts w:cs="Arial"/>
          <w:szCs w:val="24"/>
          <w:lang w:val="cy-GB"/>
        </w:rPr>
        <w:t>f</w:t>
      </w:r>
      <w:r>
        <w:rPr>
          <w:rFonts w:cs="Arial"/>
          <w:szCs w:val="24"/>
          <w:lang w:val="cy-GB"/>
        </w:rPr>
        <w:t xml:space="preserve">flafin a B12. Argymhellir bod plant yn cael tua thri dogn o laeth a bwydydd llaeth, neu </w:t>
      </w:r>
      <w:r w:rsidR="00D87399">
        <w:rPr>
          <w:rFonts w:cs="Arial"/>
          <w:szCs w:val="24"/>
          <w:lang w:val="cy-GB"/>
        </w:rPr>
        <w:t>ddewisiadau llaeth amgen heb eu melysu sydd wedi eu hatgyfnerthu â ch</w:t>
      </w:r>
      <w:r>
        <w:rPr>
          <w:rFonts w:cs="Arial"/>
          <w:szCs w:val="24"/>
          <w:lang w:val="cy-GB"/>
        </w:rPr>
        <w:t>alsiwm bob dydd.</w:t>
      </w:r>
    </w:p>
    <w:p w14:paraId="716021D1" w14:textId="338B7614" w:rsidR="003D403B" w:rsidRPr="00185B4F" w:rsidRDefault="003D403B" w:rsidP="00FE344D">
      <w:pPr>
        <w:spacing w:after="200" w:line="276" w:lineRule="auto"/>
        <w:rPr>
          <w:rFonts w:cs="Arial"/>
          <w:szCs w:val="24"/>
        </w:rPr>
      </w:pPr>
      <w:r>
        <w:rPr>
          <w:rFonts w:cs="Arial"/>
          <w:szCs w:val="24"/>
          <w:lang w:val="cy-GB"/>
        </w:rPr>
        <w:t xml:space="preserve">Nid </w:t>
      </w:r>
      <w:r w:rsidRPr="00185B4F">
        <w:rPr>
          <w:rFonts w:cs="Arial"/>
          <w:szCs w:val="24"/>
          <w:lang w:val="cy-GB"/>
        </w:rPr>
        <w:t xml:space="preserve">yw'r grŵp </w:t>
      </w:r>
      <w:r w:rsidR="00D87399">
        <w:rPr>
          <w:rFonts w:cs="Arial"/>
          <w:szCs w:val="24"/>
          <w:lang w:val="cy-GB"/>
        </w:rPr>
        <w:t xml:space="preserve">hwn </w:t>
      </w:r>
      <w:r w:rsidRPr="00185B4F">
        <w:rPr>
          <w:rFonts w:cs="Arial"/>
          <w:szCs w:val="24"/>
          <w:lang w:val="cy-GB"/>
        </w:rPr>
        <w:t>yn cynnwys menyn, wyau a hufen.</w:t>
      </w:r>
    </w:p>
    <w:p w14:paraId="0FFE338F" w14:textId="77777777" w:rsidR="003D403B" w:rsidRPr="00185B4F" w:rsidRDefault="003D403B" w:rsidP="00FE344D">
      <w:pPr>
        <w:spacing w:after="200" w:line="276" w:lineRule="auto"/>
        <w:rPr>
          <w:rFonts w:cs="Arial"/>
          <w:b/>
          <w:bCs/>
          <w:szCs w:val="24"/>
        </w:rPr>
      </w:pPr>
      <w:r w:rsidRPr="00E05FDE">
        <w:rPr>
          <w:rFonts w:cs="Arial"/>
          <w:b/>
          <w:bCs/>
          <w:szCs w:val="24"/>
          <w:lang w:val="cy-GB"/>
        </w:rPr>
        <w:t>Olew</w:t>
      </w:r>
      <w:r>
        <w:rPr>
          <w:rFonts w:cs="Arial"/>
          <w:b/>
          <w:bCs/>
          <w:szCs w:val="24"/>
          <w:lang w:val="cy-GB"/>
        </w:rPr>
        <w:t>au a thaeniadau</w:t>
      </w:r>
    </w:p>
    <w:p w14:paraId="260CA654" w14:textId="655EC25C" w:rsidR="003D403B" w:rsidRDefault="003D403B" w:rsidP="00FE344D">
      <w:pPr>
        <w:spacing w:after="200" w:line="276" w:lineRule="auto"/>
        <w:rPr>
          <w:rFonts w:cs="Arial"/>
          <w:szCs w:val="24"/>
        </w:rPr>
      </w:pPr>
      <w:r w:rsidRPr="00185B4F">
        <w:rPr>
          <w:rFonts w:cs="Arial"/>
          <w:szCs w:val="24"/>
          <w:lang w:val="cy-GB"/>
        </w:rPr>
        <w:t xml:space="preserve">Mae ychydig o fraster yn y deiet yn hanfodol ar gyfer iechyd. Mae'r grŵp hwn yn cynnwys brasterau annirlawn fel olew olewydd, olew </w:t>
      </w:r>
      <w:r>
        <w:rPr>
          <w:rFonts w:cs="Arial"/>
          <w:szCs w:val="24"/>
          <w:lang w:val="cy-GB"/>
        </w:rPr>
        <w:t xml:space="preserve">had </w:t>
      </w:r>
      <w:proofErr w:type="spellStart"/>
      <w:r>
        <w:rPr>
          <w:rFonts w:cs="Arial"/>
          <w:szCs w:val="24"/>
          <w:lang w:val="cy-GB"/>
        </w:rPr>
        <w:t>rêp</w:t>
      </w:r>
      <w:proofErr w:type="spellEnd"/>
      <w:r w:rsidRPr="00185B4F">
        <w:rPr>
          <w:rFonts w:cs="Arial"/>
          <w:szCs w:val="24"/>
          <w:lang w:val="cy-GB"/>
        </w:rPr>
        <w:t xml:space="preserve"> a</w:t>
      </w:r>
      <w:r w:rsidR="00D87399">
        <w:rPr>
          <w:rFonts w:cs="Arial"/>
          <w:szCs w:val="24"/>
          <w:lang w:val="cy-GB"/>
        </w:rPr>
        <w:t xml:space="preserve"> thaeniadau sy’n dod ohonyn</w:t>
      </w:r>
      <w:r w:rsidR="00806E1E">
        <w:rPr>
          <w:rFonts w:cs="Arial"/>
          <w:szCs w:val="24"/>
          <w:lang w:val="cy-GB"/>
        </w:rPr>
        <w:t xml:space="preserve"> nhw</w:t>
      </w:r>
      <w:r w:rsidRPr="00185B4F">
        <w:rPr>
          <w:rFonts w:cs="Arial"/>
          <w:szCs w:val="24"/>
          <w:lang w:val="cy-GB"/>
        </w:rPr>
        <w:t xml:space="preserve">. Gellir rhoi symiau bach o </w:t>
      </w:r>
      <w:r>
        <w:rPr>
          <w:rFonts w:cs="Arial"/>
          <w:szCs w:val="24"/>
          <w:lang w:val="cy-GB"/>
        </w:rPr>
        <w:t>olewau a thaeniadau i blant</w:t>
      </w:r>
      <w:r w:rsidRPr="00185B4F">
        <w:rPr>
          <w:rFonts w:cs="Arial"/>
          <w:szCs w:val="24"/>
          <w:lang w:val="cy-GB"/>
        </w:rPr>
        <w:t xml:space="preserve"> fel rhan o </w:t>
      </w:r>
      <w:proofErr w:type="spellStart"/>
      <w:r w:rsidRPr="00185B4F">
        <w:rPr>
          <w:rFonts w:cs="Arial"/>
          <w:szCs w:val="24"/>
          <w:lang w:val="cy-GB"/>
        </w:rPr>
        <w:t>ddeiet</w:t>
      </w:r>
      <w:proofErr w:type="spellEnd"/>
      <w:r w:rsidRPr="00185B4F">
        <w:rPr>
          <w:rFonts w:cs="Arial"/>
          <w:szCs w:val="24"/>
          <w:lang w:val="cy-GB"/>
        </w:rPr>
        <w:t xml:space="preserve"> cytbwys, er enghraifft </w:t>
      </w:r>
      <w:r>
        <w:rPr>
          <w:rFonts w:cs="Arial"/>
          <w:szCs w:val="24"/>
          <w:lang w:val="cy-GB"/>
        </w:rPr>
        <w:t>t</w:t>
      </w:r>
      <w:r w:rsidRPr="00185B4F">
        <w:rPr>
          <w:rFonts w:cs="Arial"/>
          <w:szCs w:val="24"/>
          <w:lang w:val="cy-GB"/>
        </w:rPr>
        <w:t xml:space="preserve">aeniad blodyn yr haul ar fara neu olew olewydd mewn </w:t>
      </w:r>
      <w:r>
        <w:rPr>
          <w:rFonts w:cs="Arial"/>
          <w:szCs w:val="24"/>
          <w:lang w:val="cy-GB"/>
        </w:rPr>
        <w:t>dresin</w:t>
      </w:r>
      <w:r w:rsidRPr="00185B4F">
        <w:rPr>
          <w:rFonts w:cs="Arial"/>
          <w:szCs w:val="24"/>
          <w:lang w:val="cy-GB"/>
        </w:rPr>
        <w:t xml:space="preserve"> salad. Mae angen ychydig o fraster yn y deiet</w:t>
      </w:r>
      <w:r w:rsidR="00D87399">
        <w:rPr>
          <w:rFonts w:cs="Arial"/>
          <w:szCs w:val="24"/>
          <w:lang w:val="cy-GB"/>
        </w:rPr>
        <w:t xml:space="preserve"> i gael</w:t>
      </w:r>
      <w:r w:rsidRPr="00185B4F">
        <w:rPr>
          <w:rFonts w:cs="Arial"/>
          <w:szCs w:val="24"/>
          <w:lang w:val="cy-GB"/>
        </w:rPr>
        <w:t xml:space="preserve"> egni ac i helpu'r corff i amsugno fitaminau A, D ac E.</w:t>
      </w:r>
    </w:p>
    <w:p w14:paraId="3E948ECD" w14:textId="77777777" w:rsidR="00D87399" w:rsidRPr="002264E5" w:rsidRDefault="00D87399" w:rsidP="001C1E44">
      <w:pPr>
        <w:spacing w:line="276" w:lineRule="auto"/>
        <w:rPr>
          <w:rFonts w:cs="Arial"/>
          <w:szCs w:val="24"/>
        </w:rPr>
      </w:pPr>
      <w:r w:rsidRPr="002264E5">
        <w:rPr>
          <w:rFonts w:cs="Arial"/>
          <w:szCs w:val="24"/>
          <w:lang w:val="cy-GB"/>
        </w:rPr>
        <w:t xml:space="preserve">Mae </w:t>
      </w:r>
      <w:r>
        <w:rPr>
          <w:rFonts w:cs="Arial"/>
          <w:szCs w:val="24"/>
          <w:lang w:val="cy-GB"/>
        </w:rPr>
        <w:t>dwbl y calorïau mewn b</w:t>
      </w:r>
      <w:r w:rsidRPr="002264E5">
        <w:rPr>
          <w:rFonts w:cs="Arial"/>
          <w:szCs w:val="24"/>
          <w:lang w:val="cy-GB"/>
        </w:rPr>
        <w:t xml:space="preserve">raster fesul pwysau </w:t>
      </w:r>
      <w:r>
        <w:rPr>
          <w:rFonts w:cs="Arial"/>
          <w:szCs w:val="24"/>
          <w:lang w:val="cy-GB"/>
        </w:rPr>
        <w:t xml:space="preserve">o’i gymharu â </w:t>
      </w:r>
      <w:r w:rsidRPr="002264E5">
        <w:rPr>
          <w:rFonts w:cs="Arial"/>
          <w:szCs w:val="24"/>
          <w:lang w:val="cy-GB"/>
        </w:rPr>
        <w:t xml:space="preserve">phrotein a charbohydradau, felly dylid </w:t>
      </w:r>
      <w:r>
        <w:rPr>
          <w:rFonts w:cs="Arial"/>
          <w:szCs w:val="24"/>
          <w:lang w:val="cy-GB"/>
        </w:rPr>
        <w:t xml:space="preserve">bwyta </w:t>
      </w:r>
      <w:r w:rsidRPr="002264E5">
        <w:rPr>
          <w:rFonts w:cs="Arial"/>
          <w:szCs w:val="24"/>
          <w:lang w:val="cy-GB"/>
        </w:rPr>
        <w:t>symiau bach</w:t>
      </w:r>
      <w:r>
        <w:rPr>
          <w:rFonts w:cs="Arial"/>
          <w:szCs w:val="24"/>
          <w:lang w:val="cy-GB"/>
        </w:rPr>
        <w:t xml:space="preserve"> o fraster</w:t>
      </w:r>
      <w:r w:rsidRPr="002264E5">
        <w:rPr>
          <w:rFonts w:cs="Arial"/>
          <w:szCs w:val="24"/>
          <w:lang w:val="cy-GB"/>
        </w:rPr>
        <w:t>.</w:t>
      </w:r>
    </w:p>
    <w:p w14:paraId="4E55B2E4" w14:textId="77777777" w:rsidR="003D403B" w:rsidRPr="004C22B9" w:rsidRDefault="003D403B" w:rsidP="00FE344D">
      <w:pPr>
        <w:spacing w:after="200" w:line="276" w:lineRule="auto"/>
        <w:rPr>
          <w:rFonts w:cs="Arial"/>
          <w:szCs w:val="24"/>
          <w:lang w:val="cy-GB"/>
        </w:rPr>
      </w:pPr>
    </w:p>
    <w:p w14:paraId="1EAA9C89" w14:textId="77777777" w:rsidR="003D403B" w:rsidRPr="004C22B9" w:rsidRDefault="003D403B" w:rsidP="00FE344D">
      <w:pPr>
        <w:spacing w:after="200" w:line="276" w:lineRule="auto"/>
        <w:rPr>
          <w:rFonts w:cs="Arial"/>
          <w:b/>
          <w:bCs/>
          <w:szCs w:val="24"/>
          <w:lang w:val="cy-GB"/>
        </w:rPr>
      </w:pPr>
      <w:r w:rsidRPr="004C22B9">
        <w:rPr>
          <w:rFonts w:cs="Arial"/>
          <w:b/>
          <w:bCs/>
          <w:szCs w:val="24"/>
          <w:lang w:val="cy-GB"/>
        </w:rPr>
        <w:t>Bwydydd sy’n uchel mewn braster, halen a siwgr</w:t>
      </w:r>
    </w:p>
    <w:p w14:paraId="1CB09744" w14:textId="7CADD42B" w:rsidR="005657E4" w:rsidRDefault="005657E4" w:rsidP="001C1E44">
      <w:pPr>
        <w:spacing w:line="276" w:lineRule="auto"/>
        <w:rPr>
          <w:rFonts w:cs="Arial"/>
          <w:szCs w:val="24"/>
          <w:lang w:val="cy-GB"/>
        </w:rPr>
      </w:pPr>
      <w:r>
        <w:rPr>
          <w:rFonts w:cs="Arial"/>
          <w:szCs w:val="24"/>
          <w:lang w:val="cy-GB"/>
        </w:rPr>
        <w:t xml:space="preserve">Nid oes angen y bwydydd yn y grŵp hwn arnoch, felly os ydych </w:t>
      </w:r>
      <w:r w:rsidR="006F2A35">
        <w:rPr>
          <w:rFonts w:cs="Arial"/>
          <w:szCs w:val="24"/>
          <w:lang w:val="cy-GB"/>
        </w:rPr>
        <w:t>chi’n</w:t>
      </w:r>
      <w:r>
        <w:rPr>
          <w:rFonts w:cs="Arial"/>
          <w:szCs w:val="24"/>
          <w:lang w:val="cy-GB"/>
        </w:rPr>
        <w:t xml:space="preserve"> eu bwyta, dylech wneud hynny’n achlysurol yn unig ac mewn symiau bach. </w:t>
      </w:r>
    </w:p>
    <w:p w14:paraId="6AC23253" w14:textId="77777777" w:rsidR="005657E4" w:rsidRDefault="005657E4" w:rsidP="001C1E44">
      <w:pPr>
        <w:spacing w:line="276" w:lineRule="auto"/>
        <w:rPr>
          <w:rFonts w:cs="Arial"/>
          <w:szCs w:val="24"/>
          <w:lang w:val="cy-GB"/>
        </w:rPr>
      </w:pPr>
    </w:p>
    <w:p w14:paraId="52C61B4A" w14:textId="03371DEA" w:rsidR="005657E4" w:rsidRDefault="005657E4" w:rsidP="00FE344D">
      <w:pPr>
        <w:spacing w:line="276" w:lineRule="auto"/>
        <w:rPr>
          <w:rFonts w:cs="Arial"/>
          <w:szCs w:val="24"/>
          <w:lang w:val="cy-GB"/>
        </w:rPr>
      </w:pPr>
      <w:r>
        <w:rPr>
          <w:rFonts w:cs="Arial"/>
          <w:szCs w:val="24"/>
          <w:lang w:val="cy-GB"/>
        </w:rPr>
        <w:t xml:space="preserve">Mae'n hawdd adnabod rhai mathau o fraster, fel hufen, braster ar gig, menyn a margarîn. Mae mathau eraill o fraster wedi'u cuddio mewn cacennau, siocled, creision, crwst, </w:t>
      </w:r>
      <w:proofErr w:type="spellStart"/>
      <w:r>
        <w:rPr>
          <w:rFonts w:cs="Arial"/>
          <w:szCs w:val="24"/>
          <w:lang w:val="cy-GB"/>
        </w:rPr>
        <w:t>mayonnaise</w:t>
      </w:r>
      <w:proofErr w:type="spellEnd"/>
      <w:r>
        <w:rPr>
          <w:rFonts w:cs="Arial"/>
          <w:szCs w:val="24"/>
          <w:lang w:val="cy-GB"/>
        </w:rPr>
        <w:t>, dresin salad, pwdinau, hufen iâ a sawsiau a grefi cyfoethog.</w:t>
      </w:r>
    </w:p>
    <w:p w14:paraId="748346D0" w14:textId="77777777" w:rsidR="005657E4" w:rsidRPr="002264E5" w:rsidRDefault="005657E4" w:rsidP="005657E4">
      <w:pPr>
        <w:spacing w:line="276" w:lineRule="auto"/>
        <w:rPr>
          <w:rFonts w:cs="Arial"/>
          <w:szCs w:val="24"/>
        </w:rPr>
      </w:pPr>
    </w:p>
    <w:p w14:paraId="20D886A3" w14:textId="33B17872" w:rsidR="003D403B" w:rsidRDefault="003D403B" w:rsidP="005657E4">
      <w:pPr>
        <w:spacing w:after="200" w:line="276" w:lineRule="auto"/>
        <w:rPr>
          <w:rFonts w:cs="Arial"/>
          <w:szCs w:val="24"/>
        </w:rPr>
      </w:pPr>
      <w:r w:rsidRPr="00185B4F">
        <w:rPr>
          <w:rFonts w:cs="Arial"/>
          <w:szCs w:val="24"/>
          <w:lang w:val="cy-GB"/>
        </w:rPr>
        <w:t>Mae siwgr yn cynnwys calorïau yn unig ac nid oes</w:t>
      </w:r>
      <w:r w:rsidR="005657E4">
        <w:rPr>
          <w:rFonts w:cs="Arial"/>
          <w:szCs w:val="24"/>
          <w:lang w:val="cy-GB"/>
        </w:rPr>
        <w:t xml:space="preserve"> unrhyw</w:t>
      </w:r>
      <w:r w:rsidRPr="00185B4F">
        <w:rPr>
          <w:rFonts w:cs="Arial"/>
          <w:szCs w:val="24"/>
          <w:lang w:val="cy-GB"/>
        </w:rPr>
        <w:t xml:space="preserve"> faetholion eraill</w:t>
      </w:r>
      <w:r w:rsidR="005657E4">
        <w:rPr>
          <w:rFonts w:cs="Arial"/>
          <w:szCs w:val="24"/>
          <w:lang w:val="cy-GB"/>
        </w:rPr>
        <w:t xml:space="preserve"> ynddo</w:t>
      </w:r>
      <w:r w:rsidRPr="00185B4F">
        <w:rPr>
          <w:rFonts w:cs="Arial"/>
          <w:szCs w:val="24"/>
          <w:lang w:val="cy-GB"/>
        </w:rPr>
        <w:t xml:space="preserve">. Mae plant a phobl ifanc yn gallu cael yr holl egni </w:t>
      </w:r>
      <w:r w:rsidR="005657E4">
        <w:rPr>
          <w:rFonts w:cs="Arial"/>
          <w:szCs w:val="24"/>
          <w:lang w:val="cy-GB"/>
        </w:rPr>
        <w:t xml:space="preserve">sydd </w:t>
      </w:r>
      <w:r w:rsidRPr="00185B4F">
        <w:rPr>
          <w:rFonts w:cs="Arial"/>
          <w:szCs w:val="24"/>
          <w:lang w:val="cy-GB"/>
        </w:rPr>
        <w:t xml:space="preserve">ei angen </w:t>
      </w:r>
      <w:r w:rsidR="005657E4">
        <w:rPr>
          <w:rFonts w:cs="Arial"/>
          <w:szCs w:val="24"/>
          <w:lang w:val="cy-GB"/>
        </w:rPr>
        <w:t>arnyn</w:t>
      </w:r>
      <w:r w:rsidR="00107EBC">
        <w:rPr>
          <w:rFonts w:cs="Arial"/>
          <w:szCs w:val="24"/>
          <w:lang w:val="cy-GB"/>
        </w:rPr>
        <w:t xml:space="preserve"> nhw</w:t>
      </w:r>
      <w:r w:rsidR="005657E4">
        <w:rPr>
          <w:rFonts w:cs="Arial"/>
          <w:szCs w:val="24"/>
          <w:lang w:val="cy-GB"/>
        </w:rPr>
        <w:t xml:space="preserve"> </w:t>
      </w:r>
      <w:r w:rsidRPr="00185B4F">
        <w:rPr>
          <w:rFonts w:cs="Arial"/>
          <w:szCs w:val="24"/>
          <w:lang w:val="cy-GB"/>
        </w:rPr>
        <w:t xml:space="preserve">o fwydydd eraill, </w:t>
      </w:r>
      <w:r>
        <w:rPr>
          <w:rFonts w:cs="Arial"/>
          <w:szCs w:val="24"/>
          <w:lang w:val="cy-GB"/>
        </w:rPr>
        <w:t xml:space="preserve">felly </w:t>
      </w:r>
      <w:r w:rsidR="005657E4">
        <w:rPr>
          <w:rFonts w:cs="Arial"/>
          <w:szCs w:val="24"/>
          <w:lang w:val="cy-GB"/>
        </w:rPr>
        <w:t xml:space="preserve">nid oes </w:t>
      </w:r>
      <w:r w:rsidRPr="00185B4F">
        <w:rPr>
          <w:rFonts w:cs="Arial"/>
          <w:szCs w:val="24"/>
          <w:lang w:val="cy-GB"/>
        </w:rPr>
        <w:t>angen siwgr</w:t>
      </w:r>
      <w:r w:rsidR="005657E4">
        <w:rPr>
          <w:rFonts w:cs="Arial"/>
          <w:szCs w:val="24"/>
          <w:lang w:val="cy-GB"/>
        </w:rPr>
        <w:t xml:space="preserve"> arnynt</w:t>
      </w:r>
      <w:r w:rsidRPr="00185B4F">
        <w:rPr>
          <w:rFonts w:cs="Arial"/>
          <w:szCs w:val="24"/>
          <w:lang w:val="cy-GB"/>
        </w:rPr>
        <w:t xml:space="preserve">. Mae gormod o siwgr yn achosi pydredd dannedd ac fe allai gyfrannu at ordewdra. </w:t>
      </w:r>
    </w:p>
    <w:p w14:paraId="2DB1EC97" w14:textId="77777777" w:rsidR="003D403B" w:rsidRDefault="003D403B" w:rsidP="003D403B">
      <w:pPr>
        <w:spacing w:after="200" w:line="276" w:lineRule="auto"/>
        <w:rPr>
          <w:rFonts w:cs="Arial"/>
          <w:szCs w:val="24"/>
        </w:rPr>
      </w:pPr>
      <w:r w:rsidRPr="00185B4F">
        <w:rPr>
          <w:rFonts w:cs="Arial"/>
          <w:szCs w:val="24"/>
          <w:lang w:val="cy-GB"/>
        </w:rPr>
        <w:t xml:space="preserve">Mae bwydydd llawn siwgr yn cynnwys: </w:t>
      </w:r>
    </w:p>
    <w:p w14:paraId="1DCE1A60" w14:textId="77777777" w:rsidR="003D403B" w:rsidRPr="00C66E51" w:rsidRDefault="003D403B" w:rsidP="00E308F0">
      <w:pPr>
        <w:pStyle w:val="ListParagraph"/>
        <w:numPr>
          <w:ilvl w:val="0"/>
          <w:numId w:val="81"/>
        </w:numPr>
        <w:spacing w:after="200" w:line="276" w:lineRule="auto"/>
        <w:rPr>
          <w:rFonts w:cs="Arial"/>
          <w:szCs w:val="24"/>
        </w:rPr>
      </w:pPr>
      <w:r w:rsidRPr="00C66E51">
        <w:rPr>
          <w:rFonts w:cs="Arial"/>
          <w:szCs w:val="24"/>
          <w:lang w:val="cy-GB"/>
        </w:rPr>
        <w:lastRenderedPageBreak/>
        <w:t>diodydd meddal</w:t>
      </w:r>
    </w:p>
    <w:p w14:paraId="06D68D3A" w14:textId="77777777" w:rsidR="003D403B" w:rsidRPr="00C66E51" w:rsidRDefault="003D403B" w:rsidP="00E308F0">
      <w:pPr>
        <w:pStyle w:val="ListParagraph"/>
        <w:numPr>
          <w:ilvl w:val="0"/>
          <w:numId w:val="81"/>
        </w:numPr>
        <w:spacing w:after="200" w:line="276" w:lineRule="auto"/>
        <w:rPr>
          <w:rFonts w:cs="Arial"/>
          <w:szCs w:val="24"/>
        </w:rPr>
      </w:pPr>
      <w:r w:rsidRPr="00C66E51">
        <w:rPr>
          <w:rFonts w:cs="Arial"/>
          <w:szCs w:val="24"/>
          <w:lang w:val="cy-GB"/>
        </w:rPr>
        <w:t>losin</w:t>
      </w:r>
    </w:p>
    <w:p w14:paraId="6FF48DF5" w14:textId="77777777" w:rsidR="003D403B" w:rsidRPr="00C66E51" w:rsidRDefault="003D403B" w:rsidP="00E308F0">
      <w:pPr>
        <w:pStyle w:val="ListParagraph"/>
        <w:numPr>
          <w:ilvl w:val="0"/>
          <w:numId w:val="81"/>
        </w:numPr>
        <w:spacing w:after="200" w:line="276" w:lineRule="auto"/>
        <w:rPr>
          <w:rFonts w:cs="Arial"/>
          <w:szCs w:val="24"/>
        </w:rPr>
      </w:pPr>
      <w:r>
        <w:rPr>
          <w:rFonts w:cs="Arial"/>
          <w:szCs w:val="24"/>
          <w:lang w:val="cy-GB"/>
        </w:rPr>
        <w:t>j</w:t>
      </w:r>
      <w:r w:rsidRPr="00C66E51">
        <w:rPr>
          <w:rFonts w:cs="Arial"/>
          <w:szCs w:val="24"/>
          <w:lang w:val="cy-GB"/>
        </w:rPr>
        <w:t>am a siwgr</w:t>
      </w:r>
    </w:p>
    <w:p w14:paraId="13F6F06F" w14:textId="77777777" w:rsidR="003D403B" w:rsidRPr="00C66E51" w:rsidRDefault="003D403B" w:rsidP="00E308F0">
      <w:pPr>
        <w:pStyle w:val="ListParagraph"/>
        <w:numPr>
          <w:ilvl w:val="0"/>
          <w:numId w:val="81"/>
        </w:numPr>
        <w:spacing w:after="200" w:line="276" w:lineRule="auto"/>
        <w:rPr>
          <w:rFonts w:cs="Arial"/>
          <w:szCs w:val="24"/>
        </w:rPr>
      </w:pPr>
      <w:r w:rsidRPr="00C66E51">
        <w:rPr>
          <w:rFonts w:cs="Arial"/>
          <w:szCs w:val="24"/>
          <w:lang w:val="cy-GB"/>
        </w:rPr>
        <w:t>cacennau</w:t>
      </w:r>
    </w:p>
    <w:p w14:paraId="037292B1" w14:textId="77777777" w:rsidR="003D403B" w:rsidRPr="00C66E51" w:rsidRDefault="003D403B" w:rsidP="00E308F0">
      <w:pPr>
        <w:pStyle w:val="ListParagraph"/>
        <w:numPr>
          <w:ilvl w:val="0"/>
          <w:numId w:val="81"/>
        </w:numPr>
        <w:spacing w:after="200" w:line="276" w:lineRule="auto"/>
        <w:rPr>
          <w:rFonts w:cs="Arial"/>
          <w:szCs w:val="24"/>
        </w:rPr>
      </w:pPr>
      <w:r w:rsidRPr="00C66E51">
        <w:rPr>
          <w:rFonts w:cs="Arial"/>
          <w:szCs w:val="24"/>
          <w:lang w:val="cy-GB"/>
        </w:rPr>
        <w:t>pwdinau</w:t>
      </w:r>
    </w:p>
    <w:p w14:paraId="5D7244E6" w14:textId="77777777" w:rsidR="003D403B" w:rsidRPr="00C66E51" w:rsidRDefault="003D403B" w:rsidP="00E308F0">
      <w:pPr>
        <w:pStyle w:val="ListParagraph"/>
        <w:numPr>
          <w:ilvl w:val="0"/>
          <w:numId w:val="81"/>
        </w:numPr>
        <w:spacing w:after="200" w:line="276" w:lineRule="auto"/>
        <w:rPr>
          <w:rFonts w:cs="Arial"/>
          <w:szCs w:val="24"/>
        </w:rPr>
      </w:pPr>
      <w:r w:rsidRPr="00C66E51">
        <w:rPr>
          <w:rFonts w:cs="Arial"/>
          <w:szCs w:val="24"/>
          <w:lang w:val="cy-GB"/>
        </w:rPr>
        <w:t>bisgedi</w:t>
      </w:r>
    </w:p>
    <w:p w14:paraId="03CA1907" w14:textId="77777777" w:rsidR="003D403B" w:rsidRPr="00C66E51" w:rsidRDefault="003D403B" w:rsidP="00E308F0">
      <w:pPr>
        <w:pStyle w:val="ListParagraph"/>
        <w:numPr>
          <w:ilvl w:val="0"/>
          <w:numId w:val="81"/>
        </w:numPr>
        <w:spacing w:after="200" w:line="276" w:lineRule="auto"/>
        <w:rPr>
          <w:rFonts w:cs="Arial"/>
          <w:szCs w:val="24"/>
        </w:rPr>
      </w:pPr>
      <w:r>
        <w:rPr>
          <w:rFonts w:cs="Arial"/>
          <w:szCs w:val="24"/>
          <w:lang w:val="cy-GB"/>
        </w:rPr>
        <w:t>p</w:t>
      </w:r>
      <w:r w:rsidRPr="00C66E51">
        <w:rPr>
          <w:rFonts w:cs="Arial"/>
          <w:szCs w:val="24"/>
          <w:lang w:val="cy-GB"/>
        </w:rPr>
        <w:t>asteiod</w:t>
      </w:r>
    </w:p>
    <w:p w14:paraId="7B2EE37A" w14:textId="77777777" w:rsidR="003D403B" w:rsidRPr="00C66E51" w:rsidRDefault="003D403B" w:rsidP="00E308F0">
      <w:pPr>
        <w:pStyle w:val="ListParagraph"/>
        <w:numPr>
          <w:ilvl w:val="0"/>
          <w:numId w:val="81"/>
        </w:numPr>
        <w:spacing w:after="200" w:line="276" w:lineRule="auto"/>
        <w:rPr>
          <w:rFonts w:cs="Arial"/>
          <w:szCs w:val="24"/>
        </w:rPr>
      </w:pPr>
      <w:r w:rsidRPr="00C66E51">
        <w:rPr>
          <w:rFonts w:cs="Arial"/>
          <w:szCs w:val="24"/>
          <w:lang w:val="cy-GB"/>
        </w:rPr>
        <w:t xml:space="preserve">hufen iâ. </w:t>
      </w:r>
    </w:p>
    <w:p w14:paraId="50D9B987" w14:textId="159154BE" w:rsidR="003D403B" w:rsidRDefault="003D403B" w:rsidP="003D403B">
      <w:pPr>
        <w:spacing w:after="200" w:line="276" w:lineRule="auto"/>
        <w:rPr>
          <w:rFonts w:cs="Arial"/>
          <w:szCs w:val="24"/>
        </w:rPr>
      </w:pPr>
      <w:r w:rsidRPr="00185B4F">
        <w:rPr>
          <w:rFonts w:cs="Arial"/>
          <w:szCs w:val="24"/>
          <w:lang w:val="cy-GB"/>
        </w:rPr>
        <w:t xml:space="preserve">Darllenwch labeli bwyd a </w:t>
      </w:r>
      <w:r w:rsidR="005657E4">
        <w:rPr>
          <w:rFonts w:cs="Arial"/>
          <w:szCs w:val="24"/>
          <w:lang w:val="cy-GB"/>
        </w:rPr>
        <w:t xml:space="preserve">chadwch lygad </w:t>
      </w:r>
      <w:r w:rsidRPr="00185B4F">
        <w:rPr>
          <w:rFonts w:cs="Arial"/>
          <w:szCs w:val="24"/>
          <w:lang w:val="cy-GB"/>
        </w:rPr>
        <w:t xml:space="preserve">am: </w:t>
      </w:r>
    </w:p>
    <w:p w14:paraId="4BAF53C6" w14:textId="77777777" w:rsidR="003D403B" w:rsidRPr="00C66E51" w:rsidRDefault="003D403B" w:rsidP="00E308F0">
      <w:pPr>
        <w:pStyle w:val="ListParagraph"/>
        <w:numPr>
          <w:ilvl w:val="0"/>
          <w:numId w:val="82"/>
        </w:numPr>
        <w:spacing w:after="200" w:line="276" w:lineRule="auto"/>
        <w:rPr>
          <w:rFonts w:cs="Arial"/>
          <w:szCs w:val="24"/>
        </w:rPr>
      </w:pPr>
      <w:r w:rsidRPr="00C66E51">
        <w:rPr>
          <w:rFonts w:cs="Arial"/>
          <w:szCs w:val="24"/>
          <w:lang w:val="cy-GB"/>
        </w:rPr>
        <w:t>swcros</w:t>
      </w:r>
    </w:p>
    <w:p w14:paraId="202DA3B4" w14:textId="77777777" w:rsidR="003D403B" w:rsidRPr="00C66E51" w:rsidRDefault="003D403B" w:rsidP="00E308F0">
      <w:pPr>
        <w:pStyle w:val="ListParagraph"/>
        <w:numPr>
          <w:ilvl w:val="0"/>
          <w:numId w:val="82"/>
        </w:numPr>
        <w:spacing w:after="200" w:line="276" w:lineRule="auto"/>
        <w:rPr>
          <w:rFonts w:cs="Arial"/>
          <w:szCs w:val="24"/>
        </w:rPr>
      </w:pPr>
      <w:r>
        <w:rPr>
          <w:rFonts w:cs="Arial"/>
          <w:szCs w:val="24"/>
          <w:lang w:val="cy-GB"/>
        </w:rPr>
        <w:t>decstros</w:t>
      </w:r>
    </w:p>
    <w:p w14:paraId="11EE02E4" w14:textId="77777777" w:rsidR="003D403B" w:rsidRPr="00C66E51" w:rsidRDefault="003D403B" w:rsidP="00E308F0">
      <w:pPr>
        <w:pStyle w:val="ListParagraph"/>
        <w:numPr>
          <w:ilvl w:val="0"/>
          <w:numId w:val="82"/>
        </w:numPr>
        <w:spacing w:after="200" w:line="276" w:lineRule="auto"/>
        <w:rPr>
          <w:rFonts w:cs="Arial"/>
          <w:szCs w:val="24"/>
        </w:rPr>
      </w:pPr>
      <w:r w:rsidRPr="00C66E51">
        <w:rPr>
          <w:rFonts w:cs="Arial"/>
          <w:szCs w:val="24"/>
          <w:lang w:val="cy-GB"/>
        </w:rPr>
        <w:t>ffrwctos</w:t>
      </w:r>
    </w:p>
    <w:p w14:paraId="72F197C7" w14:textId="77777777" w:rsidR="003D403B" w:rsidRPr="00C66E51" w:rsidRDefault="003D403B" w:rsidP="00E308F0">
      <w:pPr>
        <w:pStyle w:val="ListParagraph"/>
        <w:numPr>
          <w:ilvl w:val="0"/>
          <w:numId w:val="82"/>
        </w:numPr>
        <w:spacing w:after="200" w:line="276" w:lineRule="auto"/>
        <w:rPr>
          <w:rFonts w:cs="Arial"/>
          <w:szCs w:val="24"/>
        </w:rPr>
      </w:pPr>
      <w:r>
        <w:rPr>
          <w:rFonts w:cs="Arial"/>
          <w:szCs w:val="24"/>
          <w:lang w:val="cy-GB"/>
        </w:rPr>
        <w:t>maltos</w:t>
      </w:r>
    </w:p>
    <w:p w14:paraId="39589AEA" w14:textId="77777777" w:rsidR="003D403B" w:rsidRPr="00C66E51" w:rsidRDefault="003D403B" w:rsidP="00E308F0">
      <w:pPr>
        <w:pStyle w:val="ListParagraph"/>
        <w:numPr>
          <w:ilvl w:val="0"/>
          <w:numId w:val="82"/>
        </w:numPr>
        <w:spacing w:after="200" w:line="276" w:lineRule="auto"/>
        <w:rPr>
          <w:rFonts w:cs="Arial"/>
          <w:szCs w:val="24"/>
        </w:rPr>
      </w:pPr>
      <w:r w:rsidRPr="00C66E51">
        <w:rPr>
          <w:rFonts w:cs="Arial"/>
          <w:szCs w:val="24"/>
          <w:lang w:val="cy-GB"/>
        </w:rPr>
        <w:t>mêl</w:t>
      </w:r>
    </w:p>
    <w:p w14:paraId="173BD2F6" w14:textId="77777777" w:rsidR="003D403B" w:rsidRPr="00C66E51" w:rsidRDefault="003D403B" w:rsidP="00E308F0">
      <w:pPr>
        <w:pStyle w:val="ListParagraph"/>
        <w:numPr>
          <w:ilvl w:val="0"/>
          <w:numId w:val="82"/>
        </w:numPr>
        <w:spacing w:after="200" w:line="276" w:lineRule="auto"/>
        <w:rPr>
          <w:rFonts w:cs="Arial"/>
          <w:szCs w:val="24"/>
        </w:rPr>
      </w:pPr>
      <w:r>
        <w:rPr>
          <w:rFonts w:cs="Arial"/>
          <w:szCs w:val="24"/>
          <w:lang w:val="cy-GB"/>
        </w:rPr>
        <w:t>surop</w:t>
      </w:r>
    </w:p>
    <w:p w14:paraId="6D18D393" w14:textId="77777777" w:rsidR="003D403B" w:rsidRPr="00C66E51" w:rsidRDefault="003D403B" w:rsidP="00E308F0">
      <w:pPr>
        <w:pStyle w:val="ListParagraph"/>
        <w:numPr>
          <w:ilvl w:val="0"/>
          <w:numId w:val="82"/>
        </w:numPr>
        <w:spacing w:after="200" w:line="276" w:lineRule="auto"/>
        <w:rPr>
          <w:rFonts w:cs="Arial"/>
          <w:szCs w:val="24"/>
        </w:rPr>
      </w:pPr>
      <w:r w:rsidRPr="00C66E51">
        <w:rPr>
          <w:rFonts w:cs="Arial"/>
          <w:szCs w:val="24"/>
          <w:lang w:val="cy-GB"/>
        </w:rPr>
        <w:t>siwgr amrwd</w:t>
      </w:r>
    </w:p>
    <w:p w14:paraId="6C798EAF" w14:textId="77777777" w:rsidR="003D403B" w:rsidRPr="00C66E51" w:rsidRDefault="003D403B" w:rsidP="00E308F0">
      <w:pPr>
        <w:pStyle w:val="ListParagraph"/>
        <w:numPr>
          <w:ilvl w:val="0"/>
          <w:numId w:val="82"/>
        </w:numPr>
        <w:spacing w:after="200" w:line="276" w:lineRule="auto"/>
        <w:rPr>
          <w:rFonts w:cs="Arial"/>
          <w:szCs w:val="24"/>
        </w:rPr>
      </w:pPr>
      <w:r w:rsidRPr="00C66E51">
        <w:rPr>
          <w:rFonts w:cs="Arial"/>
          <w:szCs w:val="24"/>
          <w:lang w:val="cy-GB"/>
        </w:rPr>
        <w:t>siwgr brown</w:t>
      </w:r>
    </w:p>
    <w:p w14:paraId="0E63B927" w14:textId="77777777" w:rsidR="003D403B" w:rsidRPr="00C66E51" w:rsidRDefault="003D403B" w:rsidP="00E308F0">
      <w:pPr>
        <w:pStyle w:val="ListParagraph"/>
        <w:numPr>
          <w:ilvl w:val="0"/>
          <w:numId w:val="82"/>
        </w:numPr>
        <w:spacing w:after="200" w:line="276" w:lineRule="auto"/>
        <w:rPr>
          <w:rFonts w:cs="Arial"/>
          <w:szCs w:val="24"/>
        </w:rPr>
      </w:pPr>
      <w:r w:rsidRPr="00C66E51">
        <w:rPr>
          <w:rFonts w:cs="Arial"/>
          <w:szCs w:val="24"/>
          <w:lang w:val="cy-GB"/>
        </w:rPr>
        <w:t>siwgr cansen</w:t>
      </w:r>
    </w:p>
    <w:p w14:paraId="22C2BE19" w14:textId="77777777" w:rsidR="003D403B" w:rsidRPr="00C66E51" w:rsidRDefault="003D403B" w:rsidP="00E308F0">
      <w:pPr>
        <w:pStyle w:val="ListParagraph"/>
        <w:numPr>
          <w:ilvl w:val="0"/>
          <w:numId w:val="82"/>
        </w:numPr>
        <w:spacing w:after="200" w:line="276" w:lineRule="auto"/>
        <w:rPr>
          <w:rFonts w:cs="Arial"/>
          <w:szCs w:val="24"/>
        </w:rPr>
      </w:pPr>
      <w:proofErr w:type="spellStart"/>
      <w:r>
        <w:rPr>
          <w:rFonts w:cs="Arial"/>
          <w:szCs w:val="24"/>
          <w:lang w:val="cy-GB"/>
        </w:rPr>
        <w:t>mu</w:t>
      </w:r>
      <w:r w:rsidRPr="00C66E51">
        <w:rPr>
          <w:rFonts w:cs="Arial"/>
          <w:szCs w:val="24"/>
          <w:lang w:val="cy-GB"/>
        </w:rPr>
        <w:t>scovado</w:t>
      </w:r>
      <w:proofErr w:type="spellEnd"/>
    </w:p>
    <w:p w14:paraId="24039003" w14:textId="77777777" w:rsidR="003D403B" w:rsidRPr="00C66E51" w:rsidRDefault="003D403B" w:rsidP="00E308F0">
      <w:pPr>
        <w:pStyle w:val="ListParagraph"/>
        <w:numPr>
          <w:ilvl w:val="0"/>
          <w:numId w:val="82"/>
        </w:numPr>
        <w:spacing w:after="200" w:line="276" w:lineRule="auto"/>
        <w:rPr>
          <w:rFonts w:cs="Arial"/>
          <w:szCs w:val="24"/>
        </w:rPr>
      </w:pPr>
      <w:r w:rsidRPr="00C66E51">
        <w:rPr>
          <w:rFonts w:cs="Arial"/>
          <w:szCs w:val="24"/>
          <w:lang w:val="cy-GB"/>
        </w:rPr>
        <w:t xml:space="preserve">sudd ffrwythau </w:t>
      </w:r>
      <w:r>
        <w:rPr>
          <w:rFonts w:cs="Arial"/>
          <w:szCs w:val="24"/>
          <w:lang w:val="cy-GB"/>
        </w:rPr>
        <w:t>wedi’i dewychu.</w:t>
      </w:r>
    </w:p>
    <w:p w14:paraId="37B88F25" w14:textId="3A668CF3" w:rsidR="003D403B" w:rsidRPr="001C1E44" w:rsidRDefault="003D403B" w:rsidP="003D403B">
      <w:pPr>
        <w:spacing w:after="200" w:line="276" w:lineRule="auto"/>
        <w:rPr>
          <w:rFonts w:cs="Arial"/>
          <w:szCs w:val="24"/>
          <w:lang w:val="cy-GB"/>
        </w:rPr>
      </w:pPr>
      <w:r>
        <w:rPr>
          <w:rFonts w:cs="Arial"/>
          <w:szCs w:val="24"/>
          <w:lang w:val="cy-GB"/>
        </w:rPr>
        <w:t>Maen</w:t>
      </w:r>
      <w:r w:rsidR="006D3A59">
        <w:rPr>
          <w:rFonts w:cs="Arial"/>
          <w:szCs w:val="24"/>
          <w:lang w:val="cy-GB"/>
        </w:rPr>
        <w:t xml:space="preserve"> nhw</w:t>
      </w:r>
      <w:r>
        <w:rPr>
          <w:rFonts w:cs="Arial"/>
          <w:szCs w:val="24"/>
          <w:lang w:val="cy-GB"/>
        </w:rPr>
        <w:t xml:space="preserve"> i gyd yn fathau o siwgr.</w:t>
      </w:r>
    </w:p>
    <w:p w14:paraId="3E583FEE" w14:textId="2EDEA598" w:rsidR="003D403B" w:rsidRPr="00185B4F" w:rsidRDefault="003D403B" w:rsidP="003D403B">
      <w:pPr>
        <w:spacing w:after="200" w:line="276" w:lineRule="auto"/>
        <w:rPr>
          <w:rFonts w:cs="Arial"/>
          <w:szCs w:val="24"/>
        </w:rPr>
      </w:pPr>
      <w:r w:rsidRPr="00FF1E85">
        <w:rPr>
          <w:rFonts w:cs="Arial"/>
          <w:szCs w:val="24"/>
          <w:lang w:val="cy-GB"/>
        </w:rPr>
        <w:t>Er bod y rhan fwyaf o blant yn mwynhau bwydydd melys weithiau, dylid cadw'r rhain i brydau bwyd er mwyn helpu i ddiogelu dannedd rhag pydru. Mae iechyd deintyddol wedi gwella yng Nghymru yn y blynyddoedd diwethaf ond mae</w:t>
      </w:r>
      <w:r w:rsidR="005657E4">
        <w:rPr>
          <w:rFonts w:cs="Arial"/>
          <w:szCs w:val="24"/>
          <w:lang w:val="cy-GB"/>
        </w:rPr>
        <w:t>’n parhau</w:t>
      </w:r>
      <w:r w:rsidRPr="00FF1E85">
        <w:rPr>
          <w:rFonts w:cs="Arial"/>
          <w:szCs w:val="24"/>
          <w:lang w:val="cy-GB"/>
        </w:rPr>
        <w:t xml:space="preserve"> yn broblem i blant a phobl ifanc. Mae bwyta ac yfed bwydydd a diodydd llawn siwgr yn aml, yn enwedig rhwng prydau bwyd, yn ffactor risg </w:t>
      </w:r>
      <w:r w:rsidRPr="00FF1E85">
        <w:rPr>
          <w:rFonts w:cs="Arial"/>
          <w:szCs w:val="24"/>
          <w:lang w:val="cy-GB"/>
        </w:rPr>
        <w:lastRenderedPageBreak/>
        <w:t>allweddol ar gyfer pydredd d</w:t>
      </w:r>
      <w:r>
        <w:rPr>
          <w:rFonts w:cs="Arial"/>
          <w:szCs w:val="24"/>
          <w:lang w:val="cy-GB"/>
        </w:rPr>
        <w:t>annedd</w:t>
      </w:r>
      <w:r w:rsidRPr="00FF1E85">
        <w:rPr>
          <w:rFonts w:cs="Arial"/>
          <w:szCs w:val="24"/>
          <w:lang w:val="cy-GB"/>
        </w:rPr>
        <w:t>. Camsyniad cyffredin yw nad yw dannedd</w:t>
      </w:r>
      <w:r w:rsidR="005657E4">
        <w:rPr>
          <w:rFonts w:cs="Arial"/>
          <w:szCs w:val="24"/>
          <w:lang w:val="cy-GB"/>
        </w:rPr>
        <w:t xml:space="preserve"> cyntaf plant yn</w:t>
      </w:r>
      <w:r>
        <w:rPr>
          <w:rFonts w:cs="Arial"/>
          <w:szCs w:val="24"/>
          <w:lang w:val="cy-GB"/>
        </w:rPr>
        <w:t xml:space="preserve"> bwysig</w:t>
      </w:r>
      <w:r w:rsidRPr="00FF1E85">
        <w:rPr>
          <w:rFonts w:cs="Arial"/>
          <w:szCs w:val="24"/>
          <w:lang w:val="cy-GB"/>
        </w:rPr>
        <w:t xml:space="preserve"> ond gall dannedd pydredig neu goll mewn babandod neu blentyndod cynnar effeithio ar dwf </w:t>
      </w:r>
      <w:r w:rsidR="000B65CB">
        <w:rPr>
          <w:rFonts w:cs="Arial"/>
          <w:szCs w:val="24"/>
          <w:lang w:val="cy-GB"/>
        </w:rPr>
        <w:t xml:space="preserve">ail </w:t>
      </w:r>
      <w:r w:rsidR="000B65CB" w:rsidRPr="000B65CB">
        <w:rPr>
          <w:rFonts w:cs="Arial"/>
          <w:szCs w:val="24"/>
          <w:lang w:val="cy-GB"/>
        </w:rPr>
        <w:t>d</w:t>
      </w:r>
      <w:r w:rsidRPr="000B65CB">
        <w:rPr>
          <w:rFonts w:cs="Arial"/>
          <w:szCs w:val="24"/>
          <w:lang w:val="cy-GB"/>
        </w:rPr>
        <w:t>dannedd</w:t>
      </w:r>
      <w:r w:rsidRPr="00FF1E85">
        <w:rPr>
          <w:rFonts w:cs="Arial"/>
          <w:szCs w:val="24"/>
          <w:lang w:val="cy-GB"/>
        </w:rPr>
        <w:t>.</w:t>
      </w:r>
    </w:p>
    <w:p w14:paraId="5A995DDC" w14:textId="0B3A1076" w:rsidR="003D403B" w:rsidRPr="00185B4F" w:rsidRDefault="003D403B" w:rsidP="003D403B">
      <w:pPr>
        <w:spacing w:after="200" w:line="276" w:lineRule="auto"/>
        <w:rPr>
          <w:rFonts w:cs="Arial"/>
          <w:szCs w:val="24"/>
        </w:rPr>
      </w:pPr>
      <w:r w:rsidRPr="00185B4F">
        <w:rPr>
          <w:rFonts w:cs="Arial"/>
          <w:szCs w:val="24"/>
          <w:lang w:val="cy-GB"/>
        </w:rPr>
        <w:t>Mae'r rhan fwyaf o'r halen rydy</w:t>
      </w:r>
      <w:r w:rsidR="0029190F">
        <w:rPr>
          <w:rFonts w:cs="Arial"/>
          <w:szCs w:val="24"/>
          <w:lang w:val="cy-GB"/>
        </w:rPr>
        <w:t>n ni’n</w:t>
      </w:r>
      <w:r w:rsidRPr="00185B4F">
        <w:rPr>
          <w:rFonts w:cs="Arial"/>
          <w:szCs w:val="24"/>
          <w:lang w:val="cy-GB"/>
        </w:rPr>
        <w:t xml:space="preserve"> ei fwyta</w:t>
      </w:r>
      <w:r>
        <w:rPr>
          <w:rFonts w:cs="Arial"/>
          <w:szCs w:val="24"/>
          <w:lang w:val="cy-GB"/>
        </w:rPr>
        <w:t xml:space="preserve"> wedi’i gynnwys yn</w:t>
      </w:r>
      <w:r w:rsidRPr="00185B4F">
        <w:rPr>
          <w:rFonts w:cs="Arial"/>
          <w:szCs w:val="24"/>
          <w:lang w:val="cy-GB"/>
        </w:rPr>
        <w:t xml:space="preserve"> barod mewn bwydydd bob dydd, fel bara, grawnfwyd brecwast, saws pasta a chawl. Edrychwch ar y label a dewiswch fwydydd sy'n is mewn halen.</w:t>
      </w:r>
    </w:p>
    <w:p w14:paraId="48B296F0" w14:textId="0570E20A" w:rsidR="003D403B" w:rsidRPr="00185B4F" w:rsidRDefault="003D403B" w:rsidP="003D403B">
      <w:pPr>
        <w:spacing w:after="200" w:line="276" w:lineRule="auto"/>
        <w:rPr>
          <w:rFonts w:cs="Arial"/>
          <w:b/>
          <w:bCs/>
          <w:szCs w:val="24"/>
        </w:rPr>
      </w:pPr>
      <w:r>
        <w:rPr>
          <w:rFonts w:cs="Arial"/>
          <w:b/>
          <w:bCs/>
          <w:szCs w:val="24"/>
          <w:lang w:val="cy-GB"/>
        </w:rPr>
        <w:t>Yfed digon - hydrad</w:t>
      </w:r>
      <w:r w:rsidR="005657E4">
        <w:rPr>
          <w:rFonts w:cs="Arial"/>
          <w:b/>
          <w:bCs/>
          <w:szCs w:val="24"/>
          <w:lang w:val="cy-GB"/>
        </w:rPr>
        <w:t>u</w:t>
      </w:r>
    </w:p>
    <w:p w14:paraId="0655631C" w14:textId="15137748" w:rsidR="003D403B" w:rsidRDefault="003D403B" w:rsidP="003D403B">
      <w:pPr>
        <w:spacing w:after="200" w:line="276" w:lineRule="auto"/>
        <w:rPr>
          <w:rFonts w:cs="Arial"/>
          <w:szCs w:val="24"/>
        </w:rPr>
      </w:pPr>
      <w:r>
        <w:rPr>
          <w:rFonts w:cs="Arial"/>
          <w:szCs w:val="24"/>
          <w:lang w:val="cy-GB"/>
        </w:rPr>
        <w:t>Hydradiad yw faint o ddŵr sydd yn ein corff. Mae cyrff babanod a phlant ifanc yn cynnwys cyfran uwch o ddŵr na</w:t>
      </w:r>
      <w:r w:rsidR="005657E4">
        <w:rPr>
          <w:rFonts w:cs="Arial"/>
          <w:szCs w:val="24"/>
          <w:lang w:val="cy-GB"/>
        </w:rPr>
        <w:t xml:space="preserve"> chyrff</w:t>
      </w:r>
      <w:r>
        <w:rPr>
          <w:rFonts w:cs="Arial"/>
          <w:szCs w:val="24"/>
          <w:lang w:val="cy-GB"/>
        </w:rPr>
        <w:t xml:space="preserve"> oedolion ac </w:t>
      </w:r>
      <w:r w:rsidR="005657E4">
        <w:rPr>
          <w:rFonts w:cs="Arial"/>
          <w:szCs w:val="24"/>
          <w:lang w:val="cy-GB"/>
        </w:rPr>
        <w:t>maen</w:t>
      </w:r>
      <w:r w:rsidR="00F710ED">
        <w:rPr>
          <w:rFonts w:cs="Arial"/>
          <w:szCs w:val="24"/>
          <w:lang w:val="cy-GB"/>
        </w:rPr>
        <w:t xml:space="preserve"> nhw’n</w:t>
      </w:r>
      <w:r>
        <w:rPr>
          <w:rFonts w:cs="Arial"/>
          <w:szCs w:val="24"/>
          <w:lang w:val="cy-GB"/>
        </w:rPr>
        <w:t xml:space="preserve"> fwy agored i newidiadau yn nhymheredd y corff. Mae hyn yn golygu eu bod mewn mwy o berygl o ddadhydrad</w:t>
      </w:r>
      <w:r w:rsidR="005657E4">
        <w:rPr>
          <w:rFonts w:cs="Arial"/>
          <w:szCs w:val="24"/>
          <w:lang w:val="cy-GB"/>
        </w:rPr>
        <w:t>u</w:t>
      </w:r>
      <w:r>
        <w:rPr>
          <w:rFonts w:cs="Arial"/>
          <w:szCs w:val="24"/>
          <w:lang w:val="cy-GB"/>
        </w:rPr>
        <w:t>. Mae'n bwysig bod gweithwyr iechyd a gofal cymdeithasol sy'n gweithio gyda babanod a phlant ifanc yn ymwybodol o'u rôl i fonitro hydrad</w:t>
      </w:r>
      <w:r w:rsidR="00C27AD0">
        <w:rPr>
          <w:rFonts w:cs="Arial"/>
          <w:szCs w:val="24"/>
          <w:lang w:val="cy-GB"/>
        </w:rPr>
        <w:t>u</w:t>
      </w:r>
      <w:r>
        <w:rPr>
          <w:rFonts w:cs="Arial"/>
          <w:szCs w:val="24"/>
          <w:lang w:val="cy-GB"/>
        </w:rPr>
        <w:t xml:space="preserve"> ac annog hydrad</w:t>
      </w:r>
      <w:r w:rsidR="00C27AD0">
        <w:rPr>
          <w:rFonts w:cs="Arial"/>
          <w:szCs w:val="24"/>
          <w:lang w:val="cy-GB"/>
        </w:rPr>
        <w:t>u</w:t>
      </w:r>
      <w:r>
        <w:rPr>
          <w:rFonts w:cs="Arial"/>
          <w:szCs w:val="24"/>
          <w:lang w:val="cy-GB"/>
        </w:rPr>
        <w:t>.</w:t>
      </w:r>
    </w:p>
    <w:p w14:paraId="14C7EE8F" w14:textId="3F9CB002" w:rsidR="003D403B" w:rsidRPr="0080640B" w:rsidRDefault="003D403B" w:rsidP="003D403B">
      <w:pPr>
        <w:spacing w:after="200" w:line="276" w:lineRule="auto"/>
        <w:rPr>
          <w:rFonts w:cs="Arial"/>
          <w:b/>
          <w:bCs/>
          <w:szCs w:val="24"/>
        </w:rPr>
      </w:pPr>
      <w:r w:rsidRPr="0080640B">
        <w:rPr>
          <w:rFonts w:cs="Arial"/>
          <w:b/>
          <w:bCs/>
          <w:szCs w:val="24"/>
          <w:lang w:val="cy-GB"/>
        </w:rPr>
        <w:t>Ffactorau a all effeithio ar hydrad</w:t>
      </w:r>
      <w:r w:rsidR="005657E4">
        <w:rPr>
          <w:rFonts w:cs="Arial"/>
          <w:b/>
          <w:bCs/>
          <w:szCs w:val="24"/>
          <w:lang w:val="cy-GB"/>
        </w:rPr>
        <w:t>u</w:t>
      </w:r>
    </w:p>
    <w:p w14:paraId="55179F11" w14:textId="26D3D1CF" w:rsidR="003D403B" w:rsidRDefault="003D403B" w:rsidP="003D403B">
      <w:pPr>
        <w:spacing w:after="200" w:line="276" w:lineRule="auto"/>
        <w:rPr>
          <w:rFonts w:cs="Arial"/>
          <w:szCs w:val="24"/>
        </w:rPr>
      </w:pPr>
      <w:r>
        <w:rPr>
          <w:rFonts w:cs="Arial"/>
          <w:szCs w:val="24"/>
          <w:lang w:val="cy-GB"/>
        </w:rPr>
        <w:t>Gall hydrad</w:t>
      </w:r>
      <w:r w:rsidR="00C27AD0">
        <w:rPr>
          <w:rFonts w:cs="Arial"/>
          <w:szCs w:val="24"/>
          <w:lang w:val="cy-GB"/>
        </w:rPr>
        <w:t>u</w:t>
      </w:r>
      <w:r>
        <w:rPr>
          <w:rFonts w:cs="Arial"/>
          <w:szCs w:val="24"/>
          <w:lang w:val="cy-GB"/>
        </w:rPr>
        <w:t xml:space="preserve"> mewn babanod a phlant gael ei effeithio gan sawl ffactor. Mae</w:t>
      </w:r>
      <w:r w:rsidR="00C27AD0">
        <w:rPr>
          <w:rFonts w:cs="Arial"/>
          <w:szCs w:val="24"/>
          <w:lang w:val="cy-GB"/>
        </w:rPr>
        <w:t xml:space="preserve">’r rhain </w:t>
      </w:r>
      <w:r>
        <w:rPr>
          <w:rFonts w:cs="Arial"/>
          <w:szCs w:val="24"/>
          <w:lang w:val="cy-GB"/>
        </w:rPr>
        <w:t>yn cynnwys tymheredd uchel, tywydd poeth, mwy o weithgarwch a cheg neu wddf tost. Bydd pyliau ailadroddus o ddolur rhydd a chwydu hefyd yn cynyddu'r risg o ddadhydradu. Gall plant a phobl ifanc ymgolli yn yr hyn maen</w:t>
      </w:r>
      <w:r w:rsidR="00181DBF">
        <w:rPr>
          <w:rFonts w:cs="Arial"/>
          <w:szCs w:val="24"/>
          <w:lang w:val="cy-GB"/>
        </w:rPr>
        <w:t xml:space="preserve"> nhw’n</w:t>
      </w:r>
      <w:r>
        <w:rPr>
          <w:rFonts w:cs="Arial"/>
          <w:szCs w:val="24"/>
          <w:lang w:val="cy-GB"/>
        </w:rPr>
        <w:t xml:space="preserve"> ei wneud ac anghofio yfed neu efallai </w:t>
      </w:r>
      <w:r w:rsidR="00C27AD0">
        <w:rPr>
          <w:rFonts w:cs="Arial"/>
          <w:szCs w:val="24"/>
          <w:lang w:val="cy-GB"/>
        </w:rPr>
        <w:t>eu bod yn</w:t>
      </w:r>
      <w:r>
        <w:rPr>
          <w:rFonts w:cs="Arial"/>
          <w:szCs w:val="24"/>
          <w:lang w:val="cy-GB"/>
        </w:rPr>
        <w:t xml:space="preserve"> gweld yfed fel rhywbeth diflas ac anghyfleus.</w:t>
      </w:r>
    </w:p>
    <w:p w14:paraId="063E3515" w14:textId="77777777" w:rsidR="003D403B" w:rsidRPr="0080640B" w:rsidRDefault="003D403B" w:rsidP="003D403B">
      <w:pPr>
        <w:spacing w:after="200" w:line="276" w:lineRule="auto"/>
        <w:rPr>
          <w:rFonts w:cs="Arial"/>
          <w:b/>
          <w:bCs/>
          <w:szCs w:val="24"/>
        </w:rPr>
      </w:pPr>
      <w:r w:rsidRPr="0080640B">
        <w:rPr>
          <w:rFonts w:cs="Arial"/>
          <w:b/>
          <w:bCs/>
          <w:szCs w:val="24"/>
          <w:lang w:val="cy-GB"/>
        </w:rPr>
        <w:t xml:space="preserve">Arwyddion </w:t>
      </w:r>
      <w:r>
        <w:rPr>
          <w:rFonts w:cs="Arial"/>
          <w:b/>
          <w:bCs/>
          <w:szCs w:val="24"/>
          <w:lang w:val="cy-GB"/>
        </w:rPr>
        <w:t>o ddiffyg hylif</w:t>
      </w:r>
      <w:r w:rsidRPr="0080640B">
        <w:rPr>
          <w:rFonts w:cs="Arial"/>
          <w:b/>
          <w:bCs/>
          <w:szCs w:val="24"/>
          <w:lang w:val="cy-GB"/>
        </w:rPr>
        <w:t xml:space="preserve"> mewn babanod a phlant </w:t>
      </w:r>
    </w:p>
    <w:p w14:paraId="1B871B4E" w14:textId="77777777" w:rsidR="003D403B" w:rsidRDefault="003D403B" w:rsidP="003D403B">
      <w:pPr>
        <w:spacing w:after="200" w:line="276" w:lineRule="auto"/>
        <w:rPr>
          <w:rFonts w:cs="Arial"/>
          <w:szCs w:val="24"/>
        </w:rPr>
      </w:pPr>
      <w:r w:rsidRPr="00713734">
        <w:rPr>
          <w:rFonts w:cs="Arial"/>
          <w:szCs w:val="24"/>
          <w:lang w:val="cy-GB"/>
        </w:rPr>
        <w:t xml:space="preserve">Pan </w:t>
      </w:r>
      <w:r>
        <w:rPr>
          <w:rFonts w:cs="Arial"/>
          <w:szCs w:val="24"/>
          <w:lang w:val="cy-GB"/>
        </w:rPr>
        <w:t>fydd plentyn yn dioddef o ddiffyg hylif</w:t>
      </w:r>
      <w:r w:rsidRPr="00713734">
        <w:rPr>
          <w:rFonts w:cs="Arial"/>
          <w:szCs w:val="24"/>
          <w:lang w:val="cy-GB"/>
        </w:rPr>
        <w:t xml:space="preserve">: </w:t>
      </w:r>
    </w:p>
    <w:p w14:paraId="292F4D6A" w14:textId="77777777" w:rsidR="003D403B" w:rsidRPr="00C66E51" w:rsidRDefault="003D403B" w:rsidP="00E308F0">
      <w:pPr>
        <w:pStyle w:val="ListParagraph"/>
        <w:numPr>
          <w:ilvl w:val="0"/>
          <w:numId w:val="83"/>
        </w:numPr>
        <w:spacing w:after="200" w:line="276" w:lineRule="auto"/>
        <w:rPr>
          <w:rFonts w:cs="Arial"/>
          <w:szCs w:val="24"/>
        </w:rPr>
      </w:pPr>
      <w:r>
        <w:rPr>
          <w:rFonts w:cs="Arial"/>
          <w:szCs w:val="24"/>
          <w:lang w:val="cy-GB"/>
        </w:rPr>
        <w:t xml:space="preserve">efallai y bydd yn </w:t>
      </w:r>
      <w:r w:rsidRPr="00C66E51">
        <w:rPr>
          <w:rFonts w:cs="Arial"/>
          <w:szCs w:val="24"/>
          <w:lang w:val="cy-GB"/>
        </w:rPr>
        <w:t>ymddangos yn sychedig</w:t>
      </w:r>
    </w:p>
    <w:p w14:paraId="16B99954" w14:textId="77777777" w:rsidR="003D403B" w:rsidRPr="00C66E51" w:rsidRDefault="003D403B" w:rsidP="00E308F0">
      <w:pPr>
        <w:pStyle w:val="ListParagraph"/>
        <w:numPr>
          <w:ilvl w:val="0"/>
          <w:numId w:val="83"/>
        </w:numPr>
        <w:spacing w:after="200" w:line="276" w:lineRule="auto"/>
        <w:rPr>
          <w:rFonts w:cs="Arial"/>
          <w:szCs w:val="24"/>
        </w:rPr>
      </w:pPr>
      <w:r w:rsidRPr="00C66E51">
        <w:rPr>
          <w:rFonts w:cs="Arial"/>
          <w:szCs w:val="24"/>
          <w:lang w:val="cy-GB"/>
        </w:rPr>
        <w:t>gall ymddangos yn aflonydd</w:t>
      </w:r>
    </w:p>
    <w:p w14:paraId="693BD95F" w14:textId="7A511544" w:rsidR="003D403B" w:rsidRPr="00C66E51" w:rsidRDefault="003D403B" w:rsidP="00E308F0">
      <w:pPr>
        <w:pStyle w:val="ListParagraph"/>
        <w:numPr>
          <w:ilvl w:val="0"/>
          <w:numId w:val="83"/>
        </w:numPr>
        <w:spacing w:after="200" w:line="276" w:lineRule="auto"/>
        <w:rPr>
          <w:rFonts w:cs="Arial"/>
          <w:szCs w:val="24"/>
        </w:rPr>
      </w:pPr>
      <w:r w:rsidRPr="00C66E51">
        <w:rPr>
          <w:rFonts w:cs="Arial"/>
          <w:szCs w:val="24"/>
          <w:lang w:val="cy-GB"/>
        </w:rPr>
        <w:t xml:space="preserve">efallai </w:t>
      </w:r>
      <w:r w:rsidR="00C27AD0">
        <w:rPr>
          <w:rFonts w:cs="Arial"/>
          <w:szCs w:val="24"/>
          <w:lang w:val="cy-GB"/>
        </w:rPr>
        <w:t xml:space="preserve">y </w:t>
      </w:r>
      <w:r w:rsidRPr="00C66E51">
        <w:rPr>
          <w:rFonts w:cs="Arial"/>
          <w:szCs w:val="24"/>
          <w:lang w:val="cy-GB"/>
        </w:rPr>
        <w:t>b</w:t>
      </w:r>
      <w:r>
        <w:rPr>
          <w:rFonts w:cs="Arial"/>
          <w:szCs w:val="24"/>
          <w:lang w:val="cy-GB"/>
        </w:rPr>
        <w:t xml:space="preserve">ydd ganddo </w:t>
      </w:r>
      <w:r w:rsidRPr="00C66E51">
        <w:rPr>
          <w:rFonts w:cs="Arial"/>
          <w:szCs w:val="24"/>
          <w:lang w:val="cy-GB"/>
        </w:rPr>
        <w:t>geg sych</w:t>
      </w:r>
    </w:p>
    <w:p w14:paraId="380EF1A5" w14:textId="77777777" w:rsidR="003D403B" w:rsidRPr="00C66E51" w:rsidRDefault="003D403B" w:rsidP="00E308F0">
      <w:pPr>
        <w:pStyle w:val="ListParagraph"/>
        <w:numPr>
          <w:ilvl w:val="0"/>
          <w:numId w:val="83"/>
        </w:numPr>
        <w:spacing w:after="200" w:line="276" w:lineRule="auto"/>
        <w:rPr>
          <w:rFonts w:cs="Arial"/>
          <w:szCs w:val="24"/>
        </w:rPr>
      </w:pPr>
      <w:r>
        <w:rPr>
          <w:rFonts w:cs="Arial"/>
          <w:szCs w:val="24"/>
          <w:lang w:val="cy-GB"/>
        </w:rPr>
        <w:t xml:space="preserve">ni fydd </w:t>
      </w:r>
      <w:r w:rsidRPr="00C66E51">
        <w:rPr>
          <w:rFonts w:cs="Arial"/>
          <w:szCs w:val="24"/>
          <w:lang w:val="cy-GB"/>
        </w:rPr>
        <w:t xml:space="preserve">yn pasio llawer o </w:t>
      </w:r>
      <w:proofErr w:type="spellStart"/>
      <w:r w:rsidRPr="00C66E51">
        <w:rPr>
          <w:rFonts w:cs="Arial"/>
          <w:szCs w:val="24"/>
          <w:lang w:val="cy-GB"/>
        </w:rPr>
        <w:t>wrin</w:t>
      </w:r>
      <w:proofErr w:type="spellEnd"/>
      <w:r w:rsidRPr="00C66E51">
        <w:rPr>
          <w:rFonts w:cs="Arial"/>
          <w:szCs w:val="24"/>
          <w:lang w:val="cy-GB"/>
        </w:rPr>
        <w:t xml:space="preserve"> </w:t>
      </w:r>
    </w:p>
    <w:p w14:paraId="30592281" w14:textId="77777777" w:rsidR="003D403B" w:rsidRPr="00C66E51" w:rsidRDefault="003D403B" w:rsidP="00E308F0">
      <w:pPr>
        <w:pStyle w:val="ListParagraph"/>
        <w:numPr>
          <w:ilvl w:val="0"/>
          <w:numId w:val="83"/>
        </w:numPr>
        <w:spacing w:after="200" w:line="276" w:lineRule="auto"/>
        <w:rPr>
          <w:rFonts w:cs="Arial"/>
          <w:szCs w:val="24"/>
        </w:rPr>
      </w:pPr>
      <w:r w:rsidRPr="00C66E51">
        <w:rPr>
          <w:rFonts w:cs="Arial"/>
          <w:szCs w:val="24"/>
          <w:lang w:val="cy-GB"/>
        </w:rPr>
        <w:t>gall e</w:t>
      </w:r>
      <w:r>
        <w:rPr>
          <w:rFonts w:cs="Arial"/>
          <w:szCs w:val="24"/>
          <w:lang w:val="cy-GB"/>
        </w:rPr>
        <w:t>i</w:t>
      </w:r>
      <w:r w:rsidRPr="00C66E51">
        <w:rPr>
          <w:rFonts w:cs="Arial"/>
          <w:szCs w:val="24"/>
          <w:lang w:val="cy-GB"/>
        </w:rPr>
        <w:t xml:space="preserve"> </w:t>
      </w:r>
      <w:proofErr w:type="spellStart"/>
      <w:r w:rsidRPr="00C66E51">
        <w:rPr>
          <w:rFonts w:cs="Arial"/>
          <w:szCs w:val="24"/>
          <w:lang w:val="cy-GB"/>
        </w:rPr>
        <w:t>wrin</w:t>
      </w:r>
      <w:proofErr w:type="spellEnd"/>
      <w:r w:rsidRPr="00C66E51">
        <w:rPr>
          <w:rFonts w:cs="Arial"/>
          <w:szCs w:val="24"/>
          <w:lang w:val="cy-GB"/>
        </w:rPr>
        <w:t xml:space="preserve"> fod yn </w:t>
      </w:r>
      <w:proofErr w:type="spellStart"/>
      <w:r w:rsidRPr="00C66E51">
        <w:rPr>
          <w:rFonts w:cs="Arial"/>
          <w:szCs w:val="24"/>
          <w:lang w:val="cy-GB"/>
        </w:rPr>
        <w:t>dywyllach</w:t>
      </w:r>
      <w:proofErr w:type="spellEnd"/>
      <w:r w:rsidRPr="00C66E51">
        <w:rPr>
          <w:rFonts w:cs="Arial"/>
          <w:szCs w:val="24"/>
          <w:lang w:val="cy-GB"/>
        </w:rPr>
        <w:t xml:space="preserve"> nag arfer. </w:t>
      </w:r>
    </w:p>
    <w:p w14:paraId="668D875A" w14:textId="77777777" w:rsidR="003D403B" w:rsidRDefault="003D403B" w:rsidP="003D403B">
      <w:pPr>
        <w:spacing w:after="200" w:line="276" w:lineRule="auto"/>
        <w:rPr>
          <w:rFonts w:cs="Arial"/>
          <w:szCs w:val="24"/>
        </w:rPr>
      </w:pPr>
      <w:r w:rsidRPr="00713734">
        <w:rPr>
          <w:rFonts w:cs="Arial"/>
          <w:szCs w:val="24"/>
          <w:lang w:val="cy-GB"/>
        </w:rPr>
        <w:t>Mae arwyddion eraill o dd</w:t>
      </w:r>
      <w:r>
        <w:rPr>
          <w:rFonts w:cs="Arial"/>
          <w:szCs w:val="24"/>
          <w:lang w:val="cy-GB"/>
        </w:rPr>
        <w:t>iffyg hylif</w:t>
      </w:r>
      <w:r w:rsidRPr="00713734">
        <w:rPr>
          <w:rFonts w:cs="Arial"/>
          <w:szCs w:val="24"/>
          <w:lang w:val="cy-GB"/>
        </w:rPr>
        <w:t xml:space="preserve"> yn cynnwys: </w:t>
      </w:r>
    </w:p>
    <w:p w14:paraId="5E8E7564" w14:textId="77777777" w:rsidR="003D403B" w:rsidRPr="00C66E51" w:rsidRDefault="003D403B" w:rsidP="00E308F0">
      <w:pPr>
        <w:pStyle w:val="ListParagraph"/>
        <w:numPr>
          <w:ilvl w:val="0"/>
          <w:numId w:val="84"/>
        </w:numPr>
        <w:spacing w:after="200" w:line="276" w:lineRule="auto"/>
        <w:rPr>
          <w:rFonts w:cs="Arial"/>
          <w:szCs w:val="24"/>
        </w:rPr>
      </w:pPr>
      <w:r>
        <w:rPr>
          <w:rFonts w:cs="Arial"/>
          <w:szCs w:val="24"/>
          <w:lang w:val="cy-GB"/>
        </w:rPr>
        <w:lastRenderedPageBreak/>
        <w:t>s</w:t>
      </w:r>
      <w:r w:rsidRPr="00C66E51">
        <w:rPr>
          <w:rFonts w:cs="Arial"/>
          <w:szCs w:val="24"/>
          <w:lang w:val="cy-GB"/>
        </w:rPr>
        <w:t>yrthni</w:t>
      </w:r>
    </w:p>
    <w:p w14:paraId="1A3A542C" w14:textId="5878DE25" w:rsidR="003D403B" w:rsidRPr="00C66E51" w:rsidRDefault="003D403B" w:rsidP="00E308F0">
      <w:pPr>
        <w:pStyle w:val="ListParagraph"/>
        <w:numPr>
          <w:ilvl w:val="0"/>
          <w:numId w:val="84"/>
        </w:numPr>
        <w:spacing w:after="200" w:line="276" w:lineRule="auto"/>
        <w:rPr>
          <w:rFonts w:cs="Arial"/>
          <w:szCs w:val="24"/>
        </w:rPr>
      </w:pPr>
      <w:r>
        <w:rPr>
          <w:rFonts w:cs="Arial"/>
          <w:szCs w:val="24"/>
          <w:lang w:val="cy-GB"/>
        </w:rPr>
        <w:t>ffontanél</w:t>
      </w:r>
      <w:r w:rsidRPr="00C66E51">
        <w:rPr>
          <w:rFonts w:cs="Arial"/>
          <w:szCs w:val="24"/>
          <w:lang w:val="cy-GB"/>
        </w:rPr>
        <w:t xml:space="preserve"> </w:t>
      </w:r>
      <w:r w:rsidR="00A86DD3">
        <w:rPr>
          <w:rFonts w:cs="Arial"/>
          <w:szCs w:val="24"/>
          <w:lang w:val="cy-GB"/>
        </w:rPr>
        <w:t xml:space="preserve">wedi suddo </w:t>
      </w:r>
      <w:r w:rsidRPr="00C66E51">
        <w:rPr>
          <w:rFonts w:cs="Arial"/>
          <w:szCs w:val="24"/>
          <w:lang w:val="cy-GB"/>
        </w:rPr>
        <w:t>(y smotyn meddal ar y pen)</w:t>
      </w:r>
    </w:p>
    <w:p w14:paraId="4ABBE377" w14:textId="4BB33392" w:rsidR="003D403B" w:rsidRPr="00C66E51" w:rsidRDefault="003D403B" w:rsidP="00E308F0">
      <w:pPr>
        <w:pStyle w:val="ListParagraph"/>
        <w:numPr>
          <w:ilvl w:val="0"/>
          <w:numId w:val="84"/>
        </w:numPr>
        <w:spacing w:after="200" w:line="276" w:lineRule="auto"/>
        <w:rPr>
          <w:rFonts w:cs="Arial"/>
          <w:szCs w:val="24"/>
        </w:rPr>
      </w:pPr>
      <w:r w:rsidRPr="00C66E51">
        <w:rPr>
          <w:rFonts w:cs="Arial"/>
          <w:szCs w:val="24"/>
          <w:lang w:val="cy-GB"/>
        </w:rPr>
        <w:t xml:space="preserve">llygaid </w:t>
      </w:r>
      <w:r w:rsidR="00A86DD3">
        <w:rPr>
          <w:rFonts w:cs="Arial"/>
          <w:szCs w:val="24"/>
          <w:lang w:val="cy-GB"/>
        </w:rPr>
        <w:t>wedi suddo</w:t>
      </w:r>
    </w:p>
    <w:p w14:paraId="25123103" w14:textId="77777777" w:rsidR="003D403B" w:rsidRPr="00C66E51" w:rsidRDefault="003D403B" w:rsidP="00E308F0">
      <w:pPr>
        <w:pStyle w:val="ListParagraph"/>
        <w:numPr>
          <w:ilvl w:val="0"/>
          <w:numId w:val="84"/>
        </w:numPr>
        <w:spacing w:after="200" w:line="276" w:lineRule="auto"/>
        <w:rPr>
          <w:rFonts w:cs="Arial"/>
          <w:szCs w:val="24"/>
        </w:rPr>
      </w:pPr>
      <w:r>
        <w:rPr>
          <w:rFonts w:cs="Arial"/>
          <w:szCs w:val="24"/>
          <w:lang w:val="cy-GB"/>
        </w:rPr>
        <w:t>ychydig neu ddim dagrau</w:t>
      </w:r>
      <w:r w:rsidRPr="00C66E51">
        <w:rPr>
          <w:rFonts w:cs="Arial"/>
          <w:szCs w:val="24"/>
          <w:lang w:val="cy-GB"/>
        </w:rPr>
        <w:t xml:space="preserve"> wrth grïo </w:t>
      </w:r>
    </w:p>
    <w:p w14:paraId="45EEFF54" w14:textId="77777777" w:rsidR="003D403B" w:rsidRPr="00C66E51" w:rsidRDefault="003D403B" w:rsidP="00E308F0">
      <w:pPr>
        <w:pStyle w:val="ListParagraph"/>
        <w:numPr>
          <w:ilvl w:val="0"/>
          <w:numId w:val="84"/>
        </w:numPr>
        <w:spacing w:after="200" w:line="276" w:lineRule="auto"/>
        <w:rPr>
          <w:rFonts w:cs="Arial"/>
          <w:szCs w:val="24"/>
        </w:rPr>
      </w:pPr>
      <w:r w:rsidRPr="00C66E51">
        <w:rPr>
          <w:rFonts w:cs="Arial"/>
          <w:szCs w:val="24"/>
          <w:lang w:val="cy-GB"/>
        </w:rPr>
        <w:t xml:space="preserve">anadlu'n gyflym. </w:t>
      </w:r>
    </w:p>
    <w:p w14:paraId="7CC61F0A" w14:textId="2724C512" w:rsidR="003D403B" w:rsidRDefault="003D403B" w:rsidP="00FE344D">
      <w:pPr>
        <w:spacing w:after="200" w:line="276" w:lineRule="auto"/>
        <w:rPr>
          <w:rFonts w:cs="Arial"/>
          <w:szCs w:val="24"/>
        </w:rPr>
      </w:pPr>
      <w:r w:rsidRPr="00713734">
        <w:rPr>
          <w:rFonts w:cs="Arial"/>
          <w:szCs w:val="24"/>
          <w:lang w:val="cy-GB"/>
        </w:rPr>
        <w:t xml:space="preserve">Mae plant hefyd yn gallu </w:t>
      </w:r>
      <w:r>
        <w:rPr>
          <w:rFonts w:cs="Arial"/>
          <w:szCs w:val="24"/>
          <w:lang w:val="cy-GB"/>
        </w:rPr>
        <w:t>mynd yn rhwym</w:t>
      </w:r>
      <w:r w:rsidRPr="00713734">
        <w:rPr>
          <w:rFonts w:cs="Arial"/>
          <w:szCs w:val="24"/>
          <w:lang w:val="cy-GB"/>
        </w:rPr>
        <w:t xml:space="preserve"> os nad </w:t>
      </w:r>
      <w:r>
        <w:rPr>
          <w:rFonts w:cs="Arial"/>
          <w:szCs w:val="24"/>
          <w:lang w:val="cy-GB"/>
        </w:rPr>
        <w:t>ydyn</w:t>
      </w:r>
      <w:r w:rsidR="00F337DF">
        <w:rPr>
          <w:rFonts w:cs="Arial"/>
          <w:szCs w:val="24"/>
          <w:lang w:val="cy-GB"/>
        </w:rPr>
        <w:t xml:space="preserve"> nhw’n</w:t>
      </w:r>
      <w:r w:rsidR="004137AC">
        <w:rPr>
          <w:rFonts w:cs="Arial"/>
          <w:szCs w:val="24"/>
          <w:lang w:val="cy-GB"/>
        </w:rPr>
        <w:t xml:space="preserve"> </w:t>
      </w:r>
      <w:r>
        <w:rPr>
          <w:rFonts w:cs="Arial"/>
          <w:szCs w:val="24"/>
          <w:lang w:val="cy-GB"/>
        </w:rPr>
        <w:t>cael</w:t>
      </w:r>
      <w:r w:rsidRPr="00713734">
        <w:rPr>
          <w:rFonts w:cs="Arial"/>
          <w:szCs w:val="24"/>
          <w:lang w:val="cy-GB"/>
        </w:rPr>
        <w:t xml:space="preserve"> digon i yfed. Os yw babi neu blentyn ifanc yn </w:t>
      </w:r>
      <w:r>
        <w:rPr>
          <w:rFonts w:cs="Arial"/>
          <w:szCs w:val="24"/>
          <w:lang w:val="cy-GB"/>
        </w:rPr>
        <w:t>dioddef o ddiffyg hylif</w:t>
      </w:r>
      <w:r w:rsidRPr="00713734">
        <w:rPr>
          <w:rFonts w:cs="Arial"/>
          <w:szCs w:val="24"/>
          <w:lang w:val="cy-GB"/>
        </w:rPr>
        <w:t>, efallai y bydd angen cyngor meddygol arnoch. Mae angen sylw meddygol brys ar ddadhydrad</w:t>
      </w:r>
      <w:r w:rsidR="00037F78">
        <w:rPr>
          <w:rFonts w:cs="Arial"/>
          <w:szCs w:val="24"/>
          <w:lang w:val="cy-GB"/>
        </w:rPr>
        <w:t>iad</w:t>
      </w:r>
      <w:r w:rsidRPr="00713734">
        <w:rPr>
          <w:rFonts w:cs="Arial"/>
          <w:szCs w:val="24"/>
          <w:lang w:val="cy-GB"/>
        </w:rPr>
        <w:t xml:space="preserve"> difrifol. </w:t>
      </w:r>
    </w:p>
    <w:p w14:paraId="57A1C78E" w14:textId="77777777" w:rsidR="003D403B" w:rsidRPr="00185B4F" w:rsidRDefault="003D403B" w:rsidP="00FE344D">
      <w:pPr>
        <w:spacing w:after="200" w:line="276" w:lineRule="auto"/>
        <w:rPr>
          <w:rFonts w:cs="Arial"/>
          <w:szCs w:val="24"/>
        </w:rPr>
      </w:pPr>
      <w:r>
        <w:rPr>
          <w:rFonts w:cs="Arial"/>
          <w:szCs w:val="24"/>
          <w:lang w:val="cy-GB"/>
        </w:rPr>
        <w:t>Gall plant hŷn a phobl ifanc hefyd gael cur pen, byddant yn cael trafferth i ganolbwyntio a’u hwyliau’n amrywio.</w:t>
      </w:r>
    </w:p>
    <w:p w14:paraId="7471756A" w14:textId="77777777" w:rsidR="003D403B" w:rsidRPr="00185B4F" w:rsidRDefault="003D403B" w:rsidP="00FE344D">
      <w:pPr>
        <w:spacing w:after="200" w:line="276" w:lineRule="auto"/>
        <w:rPr>
          <w:rFonts w:cs="Arial"/>
          <w:b/>
          <w:bCs/>
          <w:szCs w:val="24"/>
        </w:rPr>
      </w:pPr>
      <w:r w:rsidRPr="00185B4F">
        <w:rPr>
          <w:rFonts w:cs="Arial"/>
          <w:b/>
          <w:bCs/>
          <w:szCs w:val="24"/>
          <w:lang w:val="cy-GB"/>
        </w:rPr>
        <w:t>Faint o hylif sydd ei angen arnom?</w:t>
      </w:r>
    </w:p>
    <w:p w14:paraId="3FB253C0" w14:textId="77777777" w:rsidR="003D403B" w:rsidRPr="00185B4F" w:rsidRDefault="003D403B" w:rsidP="00FE344D">
      <w:pPr>
        <w:spacing w:after="200" w:line="276" w:lineRule="auto"/>
        <w:rPr>
          <w:rFonts w:cs="Arial"/>
          <w:szCs w:val="24"/>
        </w:rPr>
      </w:pPr>
      <w:r w:rsidRPr="007D6764">
        <w:rPr>
          <w:rFonts w:cs="Arial"/>
          <w:szCs w:val="24"/>
          <w:lang w:val="cy-GB"/>
        </w:rPr>
        <w:t>Yn y DU, argymhellir bod plant a phobl ifanc yn yfed chwech i wyth gwydr llawn o hylif y dydd.</w:t>
      </w:r>
    </w:p>
    <w:p w14:paraId="3743CA7C" w14:textId="77777777" w:rsidR="003D403B" w:rsidRPr="00185B4F" w:rsidRDefault="003D403B" w:rsidP="00FE344D">
      <w:pPr>
        <w:spacing w:after="200" w:line="276" w:lineRule="auto"/>
        <w:rPr>
          <w:rFonts w:cs="Arial"/>
          <w:b/>
          <w:bCs/>
          <w:szCs w:val="24"/>
        </w:rPr>
      </w:pPr>
      <w:r w:rsidRPr="00185B4F">
        <w:rPr>
          <w:rFonts w:cs="Arial"/>
          <w:b/>
          <w:bCs/>
          <w:szCs w:val="24"/>
          <w:lang w:val="cy-GB"/>
        </w:rPr>
        <w:t>Beth sy'n cyfrif fel cymeriant hylif?</w:t>
      </w:r>
    </w:p>
    <w:p w14:paraId="3EBBD9CE" w14:textId="67F8A30F" w:rsidR="003D403B" w:rsidRPr="007D6764" w:rsidRDefault="003D403B" w:rsidP="00FE344D">
      <w:pPr>
        <w:spacing w:after="200" w:line="276" w:lineRule="auto"/>
        <w:rPr>
          <w:rFonts w:cs="Arial"/>
          <w:szCs w:val="24"/>
        </w:rPr>
      </w:pPr>
      <w:r w:rsidRPr="00185B4F">
        <w:rPr>
          <w:rFonts w:cs="Arial"/>
          <w:szCs w:val="24"/>
          <w:lang w:val="cy-GB"/>
        </w:rPr>
        <w:t xml:space="preserve">Mae hylifau'n cynnwys dŵr ac unrhyw beth sy'n cynnwys dŵr. Dylid osgoi diodydd meddal, megis </w:t>
      </w:r>
      <w:proofErr w:type="spellStart"/>
      <w:r>
        <w:rPr>
          <w:rFonts w:cs="Arial"/>
          <w:szCs w:val="24"/>
          <w:lang w:val="cy-GB"/>
        </w:rPr>
        <w:t>coke</w:t>
      </w:r>
      <w:proofErr w:type="spellEnd"/>
      <w:r w:rsidRPr="00185B4F">
        <w:rPr>
          <w:rFonts w:cs="Arial"/>
          <w:szCs w:val="24"/>
          <w:lang w:val="cy-GB"/>
        </w:rPr>
        <w:t xml:space="preserve"> a lemonêd, gan eu bod yn cynnwys llawer o siwgr ac yn gallu arwain at bydredd dannedd. Mae'r</w:t>
      </w:r>
      <w:r>
        <w:rPr>
          <w:rFonts w:cs="Arial"/>
          <w:szCs w:val="24"/>
          <w:lang w:val="cy-GB"/>
        </w:rPr>
        <w:t xml:space="preserve"> Canllaw Bwyta’n Dda</w:t>
      </w:r>
      <w:r w:rsidRPr="00185B4F">
        <w:rPr>
          <w:rFonts w:cs="Arial"/>
          <w:szCs w:val="24"/>
          <w:lang w:val="cy-GB"/>
        </w:rPr>
        <w:t xml:space="preserve"> yn dweud bod cael </w:t>
      </w:r>
      <w:r w:rsidR="00037F78">
        <w:rPr>
          <w:rFonts w:cs="Arial"/>
          <w:szCs w:val="24"/>
          <w:lang w:val="cy-GB"/>
        </w:rPr>
        <w:t xml:space="preserve">150ml y dydd o </w:t>
      </w:r>
      <w:r w:rsidRPr="00185B4F">
        <w:rPr>
          <w:rFonts w:cs="Arial"/>
          <w:szCs w:val="24"/>
          <w:lang w:val="cy-GB"/>
        </w:rPr>
        <w:t xml:space="preserve">sudd ffrwythau pur (ond dim mwy) yn gallu cyfrif fel un </w:t>
      </w:r>
      <w:r w:rsidR="00037F78">
        <w:rPr>
          <w:rFonts w:cs="Arial"/>
          <w:szCs w:val="24"/>
          <w:lang w:val="cy-GB"/>
        </w:rPr>
        <w:t xml:space="preserve">dogn </w:t>
      </w:r>
      <w:r w:rsidRPr="00185B4F">
        <w:rPr>
          <w:rFonts w:cs="Arial"/>
          <w:szCs w:val="24"/>
          <w:lang w:val="cy-GB"/>
        </w:rPr>
        <w:t xml:space="preserve">o'n pump y dydd. Gellir gwanhau sudd ffrwythau i blant hŷn </w:t>
      </w:r>
      <w:r w:rsidR="00037F78">
        <w:rPr>
          <w:rFonts w:cs="Arial"/>
          <w:szCs w:val="24"/>
          <w:lang w:val="cy-GB"/>
        </w:rPr>
        <w:t>er mwyn l</w:t>
      </w:r>
      <w:r w:rsidRPr="00185B4F">
        <w:rPr>
          <w:rFonts w:cs="Arial"/>
          <w:szCs w:val="24"/>
          <w:lang w:val="cy-GB"/>
        </w:rPr>
        <w:t xml:space="preserve">leihau eu </w:t>
      </w:r>
      <w:r w:rsidRPr="00A86DD3">
        <w:rPr>
          <w:rFonts w:cs="Arial"/>
          <w:szCs w:val="24"/>
          <w:lang w:val="cy-GB"/>
        </w:rPr>
        <w:t>cynnwys asidedd a</w:t>
      </w:r>
      <w:r>
        <w:rPr>
          <w:rFonts w:cs="Arial"/>
          <w:szCs w:val="24"/>
          <w:lang w:val="cy-GB"/>
        </w:rPr>
        <w:t xml:space="preserve"> </w:t>
      </w:r>
      <w:r w:rsidRPr="00185B4F">
        <w:rPr>
          <w:rFonts w:cs="Arial"/>
          <w:szCs w:val="24"/>
          <w:lang w:val="cy-GB"/>
        </w:rPr>
        <w:t>siwgr.</w:t>
      </w:r>
    </w:p>
    <w:p w14:paraId="479F76BF" w14:textId="77777777" w:rsidR="003D403B" w:rsidRPr="00185B4F" w:rsidRDefault="003D403B" w:rsidP="00FE344D">
      <w:pPr>
        <w:spacing w:after="200" w:line="276" w:lineRule="auto"/>
        <w:rPr>
          <w:rFonts w:cs="Arial"/>
          <w:szCs w:val="24"/>
        </w:rPr>
      </w:pPr>
      <w:r w:rsidRPr="007D6764">
        <w:rPr>
          <w:rFonts w:cs="Arial"/>
          <w:szCs w:val="24"/>
          <w:lang w:val="cy-GB"/>
        </w:rPr>
        <w:t xml:space="preserve">Llaeth a dŵr yw'r unig ddiodydd diogel i ddannedd ar gyfer pob grŵp oedran, ac ni ddylem gael mwy na 150ml o sudd ffrwythau neu </w:t>
      </w:r>
      <w:proofErr w:type="spellStart"/>
      <w:r>
        <w:rPr>
          <w:rFonts w:cs="Arial"/>
          <w:szCs w:val="24"/>
          <w:lang w:val="cy-GB"/>
        </w:rPr>
        <w:t>smwddis</w:t>
      </w:r>
      <w:proofErr w:type="spellEnd"/>
      <w:r>
        <w:rPr>
          <w:rFonts w:cs="Arial"/>
          <w:szCs w:val="24"/>
          <w:lang w:val="cy-GB"/>
        </w:rPr>
        <w:t xml:space="preserve"> bob</w:t>
      </w:r>
      <w:r w:rsidRPr="007D6764">
        <w:rPr>
          <w:rFonts w:cs="Arial"/>
          <w:szCs w:val="24"/>
          <w:lang w:val="cy-GB"/>
        </w:rPr>
        <w:t xml:space="preserve"> dydd.</w:t>
      </w:r>
    </w:p>
    <w:p w14:paraId="4B9B5F18" w14:textId="77777777" w:rsidR="003D403B" w:rsidRPr="00185B4F" w:rsidRDefault="003D403B" w:rsidP="00FE344D">
      <w:pPr>
        <w:spacing w:after="200" w:line="276" w:lineRule="auto"/>
        <w:rPr>
          <w:rFonts w:cs="Arial"/>
          <w:szCs w:val="24"/>
        </w:rPr>
      </w:pPr>
      <w:r>
        <w:rPr>
          <w:rFonts w:cs="Arial"/>
          <w:szCs w:val="24"/>
          <w:lang w:val="cy-GB"/>
        </w:rPr>
        <w:t>Dylech annog plant a phobl ifanc i:</w:t>
      </w:r>
    </w:p>
    <w:p w14:paraId="229BF02A" w14:textId="1A3DAAE5" w:rsidR="003D403B" w:rsidRPr="008C237C" w:rsidRDefault="003D403B" w:rsidP="001C1E44">
      <w:pPr>
        <w:pStyle w:val="ListParagraph"/>
        <w:numPr>
          <w:ilvl w:val="1"/>
          <w:numId w:val="75"/>
        </w:numPr>
        <w:spacing w:line="276" w:lineRule="auto"/>
        <w:rPr>
          <w:rFonts w:cs="Arial"/>
          <w:szCs w:val="24"/>
        </w:rPr>
      </w:pPr>
      <w:r w:rsidRPr="008C237C">
        <w:rPr>
          <w:rFonts w:cs="Arial"/>
          <w:szCs w:val="24"/>
          <w:lang w:val="cy-GB"/>
        </w:rPr>
        <w:t>yfed</w:t>
      </w:r>
      <w:r w:rsidR="00FD067E">
        <w:rPr>
          <w:rFonts w:cs="Arial"/>
          <w:szCs w:val="24"/>
          <w:lang w:val="cy-GB"/>
        </w:rPr>
        <w:t xml:space="preserve"> hylif</w:t>
      </w:r>
      <w:r w:rsidRPr="008C237C">
        <w:rPr>
          <w:rFonts w:cs="Arial"/>
          <w:szCs w:val="24"/>
          <w:lang w:val="cy-GB"/>
        </w:rPr>
        <w:t xml:space="preserve"> yn aml, cyn iddyn</w:t>
      </w:r>
      <w:r w:rsidR="00FD067E">
        <w:rPr>
          <w:rFonts w:cs="Arial"/>
          <w:szCs w:val="24"/>
          <w:lang w:val="cy-GB"/>
        </w:rPr>
        <w:t xml:space="preserve"> nhw</w:t>
      </w:r>
      <w:r w:rsidRPr="008C237C">
        <w:rPr>
          <w:rFonts w:cs="Arial"/>
          <w:szCs w:val="24"/>
          <w:lang w:val="cy-GB"/>
        </w:rPr>
        <w:t xml:space="preserve"> fynd yn sychedig</w:t>
      </w:r>
    </w:p>
    <w:p w14:paraId="535949EF" w14:textId="77777777" w:rsidR="003D403B" w:rsidRPr="008C237C" w:rsidRDefault="003D403B" w:rsidP="001C1E44">
      <w:pPr>
        <w:pStyle w:val="ListParagraph"/>
        <w:numPr>
          <w:ilvl w:val="1"/>
          <w:numId w:val="75"/>
        </w:numPr>
        <w:spacing w:line="276" w:lineRule="auto"/>
        <w:rPr>
          <w:rFonts w:cs="Arial"/>
          <w:szCs w:val="24"/>
        </w:rPr>
      </w:pPr>
      <w:r w:rsidRPr="008C237C">
        <w:rPr>
          <w:rFonts w:cs="Arial"/>
          <w:szCs w:val="24"/>
          <w:lang w:val="cy-GB"/>
        </w:rPr>
        <w:t xml:space="preserve">yfed mwy o hylifau ar ddyddiau poeth a </w:t>
      </w:r>
      <w:r>
        <w:rPr>
          <w:rFonts w:cs="Arial"/>
          <w:szCs w:val="24"/>
          <w:lang w:val="cy-GB"/>
        </w:rPr>
        <w:t>chlòs</w:t>
      </w:r>
    </w:p>
    <w:p w14:paraId="23762507" w14:textId="77777777" w:rsidR="003D403B" w:rsidRPr="008C237C" w:rsidRDefault="003D403B" w:rsidP="001C1E44">
      <w:pPr>
        <w:pStyle w:val="ListParagraph"/>
        <w:numPr>
          <w:ilvl w:val="1"/>
          <w:numId w:val="75"/>
        </w:numPr>
        <w:spacing w:line="276" w:lineRule="auto"/>
        <w:rPr>
          <w:rFonts w:cs="Arial"/>
          <w:szCs w:val="24"/>
        </w:rPr>
      </w:pPr>
      <w:r>
        <w:rPr>
          <w:rFonts w:cs="Arial"/>
          <w:szCs w:val="24"/>
          <w:lang w:val="cy-GB"/>
        </w:rPr>
        <w:t>ceisio</w:t>
      </w:r>
      <w:r w:rsidRPr="008C237C">
        <w:rPr>
          <w:rFonts w:cs="Arial"/>
          <w:szCs w:val="24"/>
          <w:lang w:val="cy-GB"/>
        </w:rPr>
        <w:t xml:space="preserve"> yfed symiau bach o hylif yn amlach drwy gydol y dydd</w:t>
      </w:r>
    </w:p>
    <w:p w14:paraId="067730CC" w14:textId="135662D5" w:rsidR="003D403B" w:rsidRPr="008C237C" w:rsidRDefault="003D403B" w:rsidP="001C1E44">
      <w:pPr>
        <w:pStyle w:val="ListParagraph"/>
        <w:numPr>
          <w:ilvl w:val="1"/>
          <w:numId w:val="75"/>
        </w:numPr>
        <w:spacing w:line="276" w:lineRule="auto"/>
        <w:rPr>
          <w:rFonts w:cs="Arial"/>
          <w:szCs w:val="24"/>
        </w:rPr>
      </w:pPr>
      <w:r w:rsidRPr="008C237C">
        <w:rPr>
          <w:rFonts w:cs="Arial"/>
          <w:szCs w:val="24"/>
          <w:lang w:val="cy-GB"/>
        </w:rPr>
        <w:t xml:space="preserve">yfed mwy o hylif pan fyddant yn fwy actif neu'n </w:t>
      </w:r>
      <w:r w:rsidR="00037F78">
        <w:rPr>
          <w:rFonts w:cs="Arial"/>
          <w:szCs w:val="24"/>
          <w:lang w:val="cy-GB"/>
        </w:rPr>
        <w:t xml:space="preserve">gwneud </w:t>
      </w:r>
      <w:r w:rsidRPr="008C237C">
        <w:rPr>
          <w:rFonts w:cs="Arial"/>
          <w:szCs w:val="24"/>
          <w:lang w:val="cy-GB"/>
        </w:rPr>
        <w:t>ymarfer corff</w:t>
      </w:r>
    </w:p>
    <w:p w14:paraId="2597BEE1" w14:textId="4AD1E4F0" w:rsidR="003D403B" w:rsidRPr="008C237C" w:rsidRDefault="003D403B" w:rsidP="001C1E44">
      <w:pPr>
        <w:pStyle w:val="ListParagraph"/>
        <w:numPr>
          <w:ilvl w:val="1"/>
          <w:numId w:val="75"/>
        </w:numPr>
        <w:spacing w:line="276" w:lineRule="auto"/>
        <w:rPr>
          <w:rFonts w:cs="Arial"/>
          <w:szCs w:val="24"/>
        </w:rPr>
      </w:pPr>
      <w:r w:rsidRPr="008C237C">
        <w:rPr>
          <w:rFonts w:cs="Arial"/>
          <w:szCs w:val="24"/>
          <w:lang w:val="cy-GB"/>
        </w:rPr>
        <w:lastRenderedPageBreak/>
        <w:t>yfed mwy os oes ganddyn</w:t>
      </w:r>
      <w:r w:rsidR="00E77901">
        <w:rPr>
          <w:rFonts w:cs="Arial"/>
          <w:szCs w:val="24"/>
          <w:lang w:val="cy-GB"/>
        </w:rPr>
        <w:t xml:space="preserve"> nhw</w:t>
      </w:r>
      <w:r w:rsidRPr="008C237C">
        <w:rPr>
          <w:rFonts w:cs="Arial"/>
          <w:szCs w:val="24"/>
          <w:lang w:val="cy-GB"/>
        </w:rPr>
        <w:t xml:space="preserve"> </w:t>
      </w:r>
      <w:r w:rsidR="00037F78">
        <w:rPr>
          <w:rFonts w:cs="Arial"/>
          <w:szCs w:val="24"/>
          <w:lang w:val="cy-GB"/>
        </w:rPr>
        <w:t>wres uchel</w:t>
      </w:r>
      <w:r w:rsidRPr="008C237C">
        <w:rPr>
          <w:rFonts w:cs="Arial"/>
          <w:szCs w:val="24"/>
          <w:lang w:val="cy-GB"/>
        </w:rPr>
        <w:t xml:space="preserve">, dolur rhydd, neu </w:t>
      </w:r>
      <w:r>
        <w:rPr>
          <w:rFonts w:cs="Arial"/>
          <w:szCs w:val="24"/>
          <w:lang w:val="cy-GB"/>
        </w:rPr>
        <w:t xml:space="preserve">os ydynt yn </w:t>
      </w:r>
      <w:r w:rsidRPr="008C237C">
        <w:rPr>
          <w:rFonts w:cs="Arial"/>
          <w:szCs w:val="24"/>
          <w:lang w:val="cy-GB"/>
        </w:rPr>
        <w:t xml:space="preserve">chwydu. </w:t>
      </w:r>
    </w:p>
    <w:p w14:paraId="49827D21" w14:textId="77777777" w:rsidR="003D403B" w:rsidRDefault="003D403B" w:rsidP="00FE344D">
      <w:pPr>
        <w:spacing w:after="200" w:line="276" w:lineRule="auto"/>
        <w:rPr>
          <w:rFonts w:cs="Arial"/>
          <w:b/>
          <w:bCs/>
          <w:szCs w:val="24"/>
        </w:rPr>
      </w:pPr>
    </w:p>
    <w:p w14:paraId="2E072817" w14:textId="56C40C26" w:rsidR="003D403B" w:rsidRPr="00185B4F" w:rsidRDefault="003D403B" w:rsidP="00FE344D">
      <w:pPr>
        <w:spacing w:after="200" w:line="276" w:lineRule="auto"/>
        <w:rPr>
          <w:rFonts w:cs="Arial"/>
          <w:b/>
          <w:bCs/>
          <w:szCs w:val="24"/>
        </w:rPr>
      </w:pPr>
      <w:r w:rsidRPr="00185B4F">
        <w:rPr>
          <w:rFonts w:cs="Arial"/>
          <w:b/>
          <w:bCs/>
          <w:szCs w:val="24"/>
          <w:lang w:val="cy-GB"/>
        </w:rPr>
        <w:t>Ffactorau sy'n gallu effeithio ar faeth a hydrad</w:t>
      </w:r>
      <w:r w:rsidR="00037F78">
        <w:rPr>
          <w:rFonts w:cs="Arial"/>
          <w:b/>
          <w:bCs/>
          <w:szCs w:val="24"/>
          <w:lang w:val="cy-GB"/>
        </w:rPr>
        <w:t>u</w:t>
      </w:r>
    </w:p>
    <w:p w14:paraId="6399D0AC" w14:textId="70043746" w:rsidR="003D403B" w:rsidRPr="001B68EE" w:rsidRDefault="003D403B" w:rsidP="00FE344D">
      <w:pPr>
        <w:spacing w:after="200" w:line="276" w:lineRule="auto"/>
        <w:rPr>
          <w:rFonts w:cs="Arial"/>
          <w:szCs w:val="24"/>
        </w:rPr>
      </w:pPr>
      <w:r w:rsidRPr="001B68EE">
        <w:rPr>
          <w:rFonts w:cs="Arial"/>
          <w:szCs w:val="24"/>
          <w:lang w:val="cy-GB"/>
        </w:rPr>
        <w:t>Mae deiet iach a chytbwys yn hanfodol ar gyfer iechyd a lles</w:t>
      </w:r>
      <w:r w:rsidR="0019667B">
        <w:rPr>
          <w:rFonts w:cs="Arial"/>
          <w:szCs w:val="24"/>
          <w:lang w:val="cy-GB"/>
        </w:rPr>
        <w:t>iant</w:t>
      </w:r>
      <w:r w:rsidRPr="001B68EE">
        <w:rPr>
          <w:rFonts w:cs="Arial"/>
          <w:szCs w:val="24"/>
          <w:lang w:val="cy-GB"/>
        </w:rPr>
        <w:t xml:space="preserve"> plant a phobl ifanc. Mae'n bwysig bod gweithwyr iechyd a gofal cymdeithasol yn ymwybodol o effaith deiet gwael yn ystod plentyndod ac yn gwybod beth </w:t>
      </w:r>
      <w:r w:rsidR="00037F78">
        <w:rPr>
          <w:rFonts w:cs="Arial"/>
          <w:szCs w:val="24"/>
          <w:lang w:val="cy-GB"/>
        </w:rPr>
        <w:t xml:space="preserve">y </w:t>
      </w:r>
      <w:proofErr w:type="spellStart"/>
      <w:r w:rsidR="00037F78">
        <w:rPr>
          <w:rFonts w:cs="Arial"/>
          <w:szCs w:val="24"/>
          <w:lang w:val="cy-GB"/>
        </w:rPr>
        <w:t>g</w:t>
      </w:r>
      <w:r w:rsidRPr="001B68EE">
        <w:rPr>
          <w:rFonts w:cs="Arial"/>
          <w:szCs w:val="24"/>
          <w:lang w:val="cy-GB"/>
        </w:rPr>
        <w:t>allan</w:t>
      </w:r>
      <w:r w:rsidR="00037F78">
        <w:rPr>
          <w:rFonts w:cs="Arial"/>
          <w:szCs w:val="24"/>
          <w:lang w:val="cy-GB"/>
        </w:rPr>
        <w:t>t</w:t>
      </w:r>
      <w:proofErr w:type="spellEnd"/>
      <w:r w:rsidRPr="001B68EE">
        <w:rPr>
          <w:rFonts w:cs="Arial"/>
          <w:szCs w:val="24"/>
          <w:lang w:val="cy-GB"/>
        </w:rPr>
        <w:t xml:space="preserve"> ei wneud </w:t>
      </w:r>
      <w:r w:rsidR="00037F78">
        <w:rPr>
          <w:rFonts w:cs="Arial"/>
          <w:szCs w:val="24"/>
          <w:lang w:val="cy-GB"/>
        </w:rPr>
        <w:t xml:space="preserve">er mwyn </w:t>
      </w:r>
      <w:r w:rsidRPr="001B68EE">
        <w:rPr>
          <w:rFonts w:cs="Arial"/>
          <w:szCs w:val="24"/>
          <w:lang w:val="cy-GB"/>
        </w:rPr>
        <w:t xml:space="preserve">annog maeth da. </w:t>
      </w:r>
    </w:p>
    <w:p w14:paraId="1EE739EB" w14:textId="77777777" w:rsidR="003D403B" w:rsidRPr="001B68EE" w:rsidRDefault="003D403B" w:rsidP="00FE344D">
      <w:pPr>
        <w:spacing w:after="200" w:line="276" w:lineRule="auto"/>
        <w:rPr>
          <w:rFonts w:cs="Arial"/>
          <w:szCs w:val="24"/>
        </w:rPr>
      </w:pPr>
      <w:r w:rsidRPr="001B68EE">
        <w:rPr>
          <w:rFonts w:cs="Arial"/>
          <w:szCs w:val="24"/>
          <w:lang w:val="cy-GB"/>
        </w:rPr>
        <w:t xml:space="preserve">Gall llawer o ffactorau effeithio ar gymeriant maethol plant a phobl ifanc. Gall y rhain gynnwys ffactorau iechyd, amgylcheddol, ariannol, diwylliannol a chymdeithasol: </w:t>
      </w:r>
    </w:p>
    <w:p w14:paraId="230BE03E" w14:textId="7148AB8B" w:rsidR="00037F78" w:rsidRPr="00EC3C3C" w:rsidRDefault="00037F78" w:rsidP="001C1E44">
      <w:pPr>
        <w:pStyle w:val="ListParagraph"/>
        <w:numPr>
          <w:ilvl w:val="0"/>
          <w:numId w:val="76"/>
        </w:numPr>
        <w:spacing w:after="160" w:line="276" w:lineRule="auto"/>
        <w:rPr>
          <w:rFonts w:cs="Arial"/>
        </w:rPr>
      </w:pPr>
      <w:r>
        <w:rPr>
          <w:rFonts w:cs="Arial"/>
          <w:b/>
          <w:bCs/>
          <w:lang w:val="cy-GB"/>
        </w:rPr>
        <w:t xml:space="preserve">diwylliant a chrefydd: </w:t>
      </w:r>
      <w:r>
        <w:rPr>
          <w:rFonts w:cs="Arial"/>
          <w:lang w:val="cy-GB"/>
        </w:rPr>
        <w:t>Bydd y rhain yn effeithio ar y bwydydd y mae pobl yn eu dewis a sut maent yn cael eu coginio a'u bwyta. Gall rhai grwpiau crefyddol osgoi rhai bwydydd neu efallai y bydd angen bwyd arnyn</w:t>
      </w:r>
      <w:r w:rsidR="00C77CE7">
        <w:rPr>
          <w:rFonts w:cs="Arial"/>
          <w:lang w:val="cy-GB"/>
        </w:rPr>
        <w:t xml:space="preserve"> nhw</w:t>
      </w:r>
      <w:r>
        <w:rPr>
          <w:rFonts w:cs="Arial"/>
          <w:lang w:val="cy-GB"/>
        </w:rPr>
        <w:t xml:space="preserve"> sydd wedi'i baratoi mewn ffordd benodol, er enghraifft, cig </w:t>
      </w:r>
      <w:proofErr w:type="spellStart"/>
      <w:r>
        <w:rPr>
          <w:rFonts w:cs="Arial"/>
          <w:lang w:val="cy-GB"/>
        </w:rPr>
        <w:t>halal</w:t>
      </w:r>
      <w:proofErr w:type="spellEnd"/>
      <w:r>
        <w:rPr>
          <w:rFonts w:cs="Arial"/>
          <w:lang w:val="cy-GB"/>
        </w:rPr>
        <w:t xml:space="preserve"> ar gyfer Mwslimiaid</w:t>
      </w:r>
    </w:p>
    <w:p w14:paraId="05574538" w14:textId="77777777" w:rsidR="00EC3C3C" w:rsidRPr="002264E5" w:rsidRDefault="00EC3C3C" w:rsidP="001C1E44">
      <w:pPr>
        <w:pStyle w:val="ListParagraph"/>
        <w:spacing w:after="160" w:line="276" w:lineRule="auto"/>
        <w:ind w:firstLine="0"/>
        <w:rPr>
          <w:rFonts w:cs="Arial"/>
        </w:rPr>
      </w:pPr>
    </w:p>
    <w:p w14:paraId="37081815" w14:textId="26DB46EF" w:rsidR="00EC3C3C" w:rsidRPr="00EC3C3C" w:rsidRDefault="00037F78" w:rsidP="001C1E44">
      <w:pPr>
        <w:pStyle w:val="ListParagraph"/>
        <w:numPr>
          <w:ilvl w:val="0"/>
          <w:numId w:val="76"/>
        </w:numPr>
        <w:spacing w:after="160" w:line="276" w:lineRule="auto"/>
        <w:rPr>
          <w:rFonts w:cs="Arial"/>
        </w:rPr>
      </w:pPr>
      <w:r>
        <w:rPr>
          <w:rFonts w:cs="Arial"/>
          <w:b/>
          <w:bCs/>
          <w:lang w:val="cy-GB"/>
        </w:rPr>
        <w:t xml:space="preserve">dewisiadau ac arferion unigol: </w:t>
      </w:r>
      <w:r>
        <w:rPr>
          <w:rFonts w:cs="Arial"/>
          <w:lang w:val="cy-GB"/>
        </w:rPr>
        <w:t xml:space="preserve">Mae creu'r amgylchedd cywir i fwyta ac yfed yn bwysig. </w:t>
      </w:r>
      <w:r w:rsidRPr="00C66E51">
        <w:rPr>
          <w:rFonts w:cs="Arial"/>
          <w:szCs w:val="24"/>
          <w:lang w:val="cy-GB"/>
        </w:rPr>
        <w:t xml:space="preserve">Mae dewisiadau ac arferion bwyta'n iach yn cael eu gosod yn y blynyddoedd cynnar. Bydd annog plant i fwyta ac yfed amrywiaeth eang o opsiynau iach pan </w:t>
      </w:r>
      <w:r w:rsidR="004917A4">
        <w:rPr>
          <w:rFonts w:cs="Arial"/>
          <w:szCs w:val="24"/>
          <w:lang w:val="cy-GB"/>
        </w:rPr>
        <w:t>maen</w:t>
      </w:r>
      <w:r w:rsidR="00234853">
        <w:rPr>
          <w:rFonts w:cs="Arial"/>
          <w:szCs w:val="24"/>
          <w:lang w:val="cy-GB"/>
        </w:rPr>
        <w:t xml:space="preserve"> nhw’n</w:t>
      </w:r>
      <w:r w:rsidR="004917A4">
        <w:rPr>
          <w:rFonts w:cs="Arial"/>
          <w:szCs w:val="24"/>
          <w:lang w:val="cy-GB"/>
        </w:rPr>
        <w:t xml:space="preserve"> </w:t>
      </w:r>
      <w:r w:rsidRPr="00C66E51">
        <w:rPr>
          <w:rFonts w:cs="Arial"/>
          <w:szCs w:val="24"/>
          <w:lang w:val="cy-GB"/>
        </w:rPr>
        <w:t>ifanc yn eu helpu i wneud dewisiadau iach drwy gydol eu bywydau</w:t>
      </w:r>
      <w:r>
        <w:rPr>
          <w:rFonts w:cs="Arial"/>
          <w:szCs w:val="24"/>
          <w:lang w:val="cy-GB"/>
        </w:rPr>
        <w:t xml:space="preserve">. </w:t>
      </w:r>
      <w:r w:rsidRPr="00C66E51">
        <w:rPr>
          <w:rFonts w:cs="Arial"/>
          <w:szCs w:val="24"/>
          <w:lang w:val="cy-GB"/>
        </w:rPr>
        <w:t xml:space="preserve">Dylai pobl ifanc gael amgylchedd bwyta tawel, hwyliog a hamddenol yn ystod amser </w:t>
      </w:r>
      <w:r>
        <w:rPr>
          <w:rFonts w:cs="Arial"/>
          <w:szCs w:val="24"/>
          <w:lang w:val="cy-GB"/>
        </w:rPr>
        <w:t xml:space="preserve">prydau </w:t>
      </w:r>
      <w:r w:rsidRPr="00C66E51">
        <w:rPr>
          <w:rFonts w:cs="Arial"/>
          <w:szCs w:val="24"/>
          <w:lang w:val="cy-GB"/>
        </w:rPr>
        <w:t xml:space="preserve">bwyd. Gall cynnwys plant wrth </w:t>
      </w:r>
      <w:r>
        <w:rPr>
          <w:rFonts w:cs="Arial"/>
          <w:szCs w:val="24"/>
          <w:lang w:val="cy-GB"/>
        </w:rPr>
        <w:t>osod</w:t>
      </w:r>
      <w:r w:rsidRPr="00C66E51">
        <w:rPr>
          <w:rFonts w:cs="Arial"/>
          <w:szCs w:val="24"/>
          <w:lang w:val="cy-GB"/>
        </w:rPr>
        <w:t xml:space="preserve"> a pharatoi bwyd a thywallt diodydd eu hannog i fwyta ac yfed. </w:t>
      </w:r>
      <w:r>
        <w:rPr>
          <w:rFonts w:cs="Arial"/>
          <w:szCs w:val="24"/>
          <w:lang w:val="cy-GB"/>
        </w:rPr>
        <w:t xml:space="preserve">Gall </w:t>
      </w:r>
      <w:r w:rsidRPr="00C66E51">
        <w:rPr>
          <w:rFonts w:cs="Arial"/>
          <w:szCs w:val="24"/>
          <w:lang w:val="cy-GB"/>
        </w:rPr>
        <w:t xml:space="preserve">gwneud </w:t>
      </w:r>
      <w:r>
        <w:rPr>
          <w:rFonts w:cs="Arial"/>
          <w:szCs w:val="24"/>
          <w:lang w:val="cy-GB"/>
        </w:rPr>
        <w:t>i f</w:t>
      </w:r>
      <w:r w:rsidRPr="00C66E51">
        <w:rPr>
          <w:rFonts w:cs="Arial"/>
          <w:szCs w:val="24"/>
          <w:lang w:val="cy-GB"/>
        </w:rPr>
        <w:t>wyd edrych yn lliwgar a deniadol annog plant a phobl ifanc i roi cynnig ar</w:t>
      </w:r>
      <w:r>
        <w:rPr>
          <w:rFonts w:cs="Arial"/>
          <w:szCs w:val="24"/>
          <w:lang w:val="cy-GB"/>
        </w:rPr>
        <w:t>no hefyd</w:t>
      </w:r>
      <w:r w:rsidRPr="00C66E51">
        <w:rPr>
          <w:rFonts w:cs="Arial"/>
          <w:szCs w:val="24"/>
          <w:lang w:val="cy-GB"/>
        </w:rPr>
        <w:t>. Dylid lleihau'r pethau sy'n tynnu sylw yn ystod amser bwyd, megis teledu neu ffonau</w:t>
      </w:r>
      <w:r>
        <w:rPr>
          <w:rFonts w:cs="Arial"/>
          <w:lang w:val="cy-GB"/>
        </w:rPr>
        <w:t xml:space="preserve"> </w:t>
      </w:r>
      <w:r w:rsidR="00EC3C3C">
        <w:rPr>
          <w:rFonts w:cs="Arial"/>
          <w:lang w:val="cy-GB"/>
        </w:rPr>
        <w:br/>
      </w:r>
    </w:p>
    <w:p w14:paraId="20F4DAB4" w14:textId="33348993" w:rsidR="00037F78" w:rsidRPr="002264E5" w:rsidRDefault="00037F78" w:rsidP="001C1E44">
      <w:pPr>
        <w:pStyle w:val="ListParagraph"/>
        <w:numPr>
          <w:ilvl w:val="0"/>
          <w:numId w:val="76"/>
        </w:numPr>
        <w:spacing w:after="160" w:line="276" w:lineRule="auto"/>
        <w:rPr>
          <w:rFonts w:cs="Arial"/>
        </w:rPr>
      </w:pPr>
      <w:r>
        <w:rPr>
          <w:rFonts w:cs="Arial"/>
          <w:b/>
          <w:bCs/>
          <w:lang w:val="cy-GB"/>
        </w:rPr>
        <w:t xml:space="preserve">ffactorau corfforol: </w:t>
      </w:r>
      <w:r w:rsidRPr="00D85355">
        <w:rPr>
          <w:rFonts w:cs="Arial"/>
          <w:lang w:val="cy-GB"/>
        </w:rPr>
        <w:t>Mae</w:t>
      </w:r>
      <w:r>
        <w:rPr>
          <w:rFonts w:cs="Arial"/>
          <w:b/>
          <w:bCs/>
          <w:lang w:val="cy-GB"/>
        </w:rPr>
        <w:t xml:space="preserve"> </w:t>
      </w:r>
      <w:r>
        <w:rPr>
          <w:rFonts w:cs="Arial"/>
          <w:lang w:val="cy-GB"/>
        </w:rPr>
        <w:t xml:space="preserve">cyflyrau iechyd sy'n achosi poen neu anhawster wrth fwyta, er enghraifft, ceg boenus a </w:t>
      </w:r>
      <w:proofErr w:type="spellStart"/>
      <w:r>
        <w:rPr>
          <w:rFonts w:cs="Arial"/>
          <w:lang w:val="cy-GB"/>
        </w:rPr>
        <w:t>dysffagia</w:t>
      </w:r>
      <w:proofErr w:type="spellEnd"/>
      <w:r>
        <w:rPr>
          <w:rFonts w:cs="Arial"/>
          <w:lang w:val="cy-GB"/>
        </w:rPr>
        <w:t xml:space="preserve"> (problemau llyncu), yn effeithio ar gymeriant maethol. Os oes gennych unrhyw bryderon am allu plentyn neu berson ifanc i lyncu, rhowch wybod i'ch rheolwr</w:t>
      </w:r>
      <w:r w:rsidR="00EC3C3C">
        <w:rPr>
          <w:rFonts w:cs="Arial"/>
          <w:lang w:val="cy-GB"/>
        </w:rPr>
        <w:br/>
      </w:r>
    </w:p>
    <w:p w14:paraId="6C770261" w14:textId="51B13319" w:rsidR="00037F78" w:rsidRPr="002264E5" w:rsidRDefault="00037F78" w:rsidP="001C1E44">
      <w:pPr>
        <w:pStyle w:val="ListParagraph"/>
        <w:numPr>
          <w:ilvl w:val="0"/>
          <w:numId w:val="76"/>
        </w:numPr>
        <w:spacing w:after="160" w:line="276" w:lineRule="auto"/>
        <w:rPr>
          <w:rFonts w:cs="Arial"/>
        </w:rPr>
      </w:pPr>
      <w:r>
        <w:rPr>
          <w:rFonts w:cs="Arial"/>
          <w:lang w:val="cy-GB"/>
        </w:rPr>
        <w:lastRenderedPageBreak/>
        <w:t>mae</w:t>
      </w:r>
      <w:r>
        <w:rPr>
          <w:rFonts w:cs="Arial"/>
          <w:b/>
          <w:bCs/>
          <w:lang w:val="cy-GB"/>
        </w:rPr>
        <w:t xml:space="preserve"> rhwymedd ac anemia</w:t>
      </w:r>
      <w:r>
        <w:rPr>
          <w:rFonts w:cs="Arial"/>
          <w:lang w:val="cy-GB"/>
        </w:rPr>
        <w:t xml:space="preserve"> (lefelau haearn isel) wedi'u cysylltu ag archwaeth gwael, ac mae rhwymedd wedi'i gysylltu'n benodol â hydrad</w:t>
      </w:r>
      <w:r w:rsidR="004917A4">
        <w:rPr>
          <w:rFonts w:cs="Arial"/>
          <w:lang w:val="cy-GB"/>
        </w:rPr>
        <w:t>u</w:t>
      </w:r>
      <w:r>
        <w:rPr>
          <w:rFonts w:cs="Arial"/>
          <w:lang w:val="cy-GB"/>
        </w:rPr>
        <w:t xml:space="preserve"> gwael </w:t>
      </w:r>
      <w:r w:rsidR="00EC3C3C">
        <w:rPr>
          <w:rFonts w:cs="Arial"/>
          <w:lang w:val="cy-GB"/>
        </w:rPr>
        <w:br/>
      </w:r>
    </w:p>
    <w:p w14:paraId="2CA33F05" w14:textId="600E4351" w:rsidR="00037F78" w:rsidRPr="00EC3C3C" w:rsidRDefault="00037F78" w:rsidP="001C1E44">
      <w:pPr>
        <w:pStyle w:val="ListParagraph"/>
        <w:numPr>
          <w:ilvl w:val="0"/>
          <w:numId w:val="76"/>
        </w:numPr>
        <w:spacing w:after="160" w:line="276" w:lineRule="auto"/>
        <w:rPr>
          <w:rFonts w:cs="Arial"/>
        </w:rPr>
      </w:pPr>
      <w:r>
        <w:rPr>
          <w:rFonts w:cs="Arial"/>
          <w:b/>
          <w:bCs/>
          <w:lang w:val="cy-GB"/>
        </w:rPr>
        <w:t>ffactorau seicolegol:</w:t>
      </w:r>
      <w:r>
        <w:rPr>
          <w:rFonts w:cs="Arial"/>
          <w:lang w:val="cy-GB"/>
        </w:rPr>
        <w:t xml:space="preserve"> </w:t>
      </w:r>
      <w:r>
        <w:rPr>
          <w:rFonts w:eastAsia="Times New Roman" w:cs="Arial"/>
          <w:bCs/>
          <w:szCs w:val="24"/>
          <w:lang w:val="cy-GB" w:eastAsia="en-GB"/>
        </w:rPr>
        <w:t>ma</w:t>
      </w:r>
      <w:r w:rsidRPr="00C66E51">
        <w:rPr>
          <w:rFonts w:eastAsia="Times New Roman" w:cs="Arial"/>
          <w:bCs/>
          <w:szCs w:val="24"/>
          <w:lang w:val="cy-GB" w:eastAsia="en-GB"/>
        </w:rPr>
        <w:t>e bod yn ofidus, yn</w:t>
      </w:r>
      <w:r w:rsidR="004917A4">
        <w:rPr>
          <w:rFonts w:eastAsia="Times New Roman" w:cs="Arial"/>
          <w:bCs/>
          <w:szCs w:val="24"/>
          <w:lang w:val="cy-GB" w:eastAsia="en-GB"/>
        </w:rPr>
        <w:t xml:space="preserve"> isel eu hysbryd</w:t>
      </w:r>
      <w:r w:rsidRPr="00C66E51">
        <w:rPr>
          <w:rFonts w:eastAsia="Times New Roman" w:cs="Arial"/>
          <w:bCs/>
          <w:szCs w:val="24"/>
          <w:lang w:val="cy-GB" w:eastAsia="en-GB"/>
        </w:rPr>
        <w:t xml:space="preserve">, yn </w:t>
      </w:r>
      <w:r w:rsidR="004917A4">
        <w:rPr>
          <w:rFonts w:eastAsia="Times New Roman" w:cs="Arial"/>
          <w:bCs/>
          <w:szCs w:val="24"/>
          <w:lang w:val="cy-GB" w:eastAsia="en-GB"/>
        </w:rPr>
        <w:t>or</w:t>
      </w:r>
      <w:r w:rsidRPr="00C66E51">
        <w:rPr>
          <w:rFonts w:eastAsia="Times New Roman" w:cs="Arial"/>
          <w:bCs/>
          <w:szCs w:val="24"/>
          <w:lang w:val="cy-GB" w:eastAsia="en-GB"/>
        </w:rPr>
        <w:t>bryderus neu</w:t>
      </w:r>
      <w:r>
        <w:rPr>
          <w:rFonts w:eastAsia="Times New Roman" w:cs="Arial"/>
          <w:bCs/>
          <w:szCs w:val="24"/>
          <w:lang w:val="cy-GB" w:eastAsia="en-GB"/>
        </w:rPr>
        <w:t xml:space="preserve">’n </w:t>
      </w:r>
      <w:proofErr w:type="spellStart"/>
      <w:r>
        <w:rPr>
          <w:rFonts w:eastAsia="Times New Roman" w:cs="Arial"/>
          <w:bCs/>
          <w:szCs w:val="24"/>
          <w:lang w:val="cy-GB" w:eastAsia="en-GB"/>
        </w:rPr>
        <w:t>or</w:t>
      </w:r>
      <w:r w:rsidRPr="00C66E51">
        <w:rPr>
          <w:rFonts w:eastAsia="Times New Roman" w:cs="Arial"/>
          <w:bCs/>
          <w:szCs w:val="24"/>
          <w:lang w:val="cy-GB" w:eastAsia="en-GB"/>
        </w:rPr>
        <w:t>flinedig</w:t>
      </w:r>
      <w:proofErr w:type="spellEnd"/>
      <w:r w:rsidRPr="00C66E51">
        <w:rPr>
          <w:rFonts w:eastAsia="Times New Roman" w:cs="Arial"/>
          <w:bCs/>
          <w:szCs w:val="24"/>
          <w:lang w:val="cy-GB" w:eastAsia="en-GB"/>
        </w:rPr>
        <w:t xml:space="preserve"> yn gallu </w:t>
      </w:r>
      <w:r>
        <w:rPr>
          <w:rFonts w:eastAsia="Times New Roman" w:cs="Arial"/>
          <w:bCs/>
          <w:szCs w:val="24"/>
          <w:lang w:val="cy-GB" w:eastAsia="en-GB"/>
        </w:rPr>
        <w:t xml:space="preserve">golygu nad yw </w:t>
      </w:r>
      <w:r w:rsidRPr="00C66E51">
        <w:rPr>
          <w:rFonts w:eastAsia="Times New Roman" w:cs="Arial"/>
          <w:bCs/>
          <w:szCs w:val="24"/>
          <w:lang w:val="cy-GB" w:eastAsia="en-GB"/>
        </w:rPr>
        <w:t xml:space="preserve">pobl </w:t>
      </w:r>
      <w:r>
        <w:rPr>
          <w:rFonts w:eastAsia="Times New Roman" w:cs="Arial"/>
          <w:bCs/>
          <w:szCs w:val="24"/>
          <w:lang w:val="cy-GB" w:eastAsia="en-GB"/>
        </w:rPr>
        <w:t xml:space="preserve">yn </w:t>
      </w:r>
      <w:r w:rsidRPr="00C66E51">
        <w:rPr>
          <w:rFonts w:eastAsia="Times New Roman" w:cs="Arial"/>
          <w:bCs/>
          <w:szCs w:val="24"/>
          <w:lang w:val="cy-GB" w:eastAsia="en-GB"/>
        </w:rPr>
        <w:t xml:space="preserve">bwyta ac yfed. </w:t>
      </w:r>
      <w:r w:rsidRPr="00C66E51">
        <w:rPr>
          <w:rFonts w:cs="Arial"/>
          <w:szCs w:val="24"/>
          <w:lang w:val="cy-GB"/>
        </w:rPr>
        <w:t xml:space="preserve">Gall plant ag awtistiaeth ddangos ymddygiad obsesiynol neu ailadroddus sy'n gysylltiedig â bwyd a diod, er enghraifft, dim ond bwyta ystod gyfyngedig iawn o fwyd </w:t>
      </w:r>
      <w:r w:rsidR="00EC3C3C">
        <w:rPr>
          <w:rFonts w:cs="Arial"/>
          <w:szCs w:val="24"/>
          <w:lang w:val="cy-GB"/>
        </w:rPr>
        <w:br/>
      </w:r>
    </w:p>
    <w:p w14:paraId="041CA6D5" w14:textId="7E93F225" w:rsidR="00EC3C3C" w:rsidRPr="00EC3C3C" w:rsidRDefault="00EC3C3C" w:rsidP="001C1E44">
      <w:pPr>
        <w:pStyle w:val="ListParagraph"/>
        <w:numPr>
          <w:ilvl w:val="0"/>
          <w:numId w:val="76"/>
        </w:numPr>
        <w:spacing w:after="160" w:line="276" w:lineRule="auto"/>
        <w:rPr>
          <w:rFonts w:cs="Arial"/>
        </w:rPr>
      </w:pPr>
      <w:r>
        <w:rPr>
          <w:rFonts w:cs="Arial"/>
          <w:b/>
          <w:bCs/>
          <w:szCs w:val="24"/>
          <w:lang w:val="cy-GB"/>
        </w:rPr>
        <w:t>t</w:t>
      </w:r>
      <w:r w:rsidRPr="00C66E51">
        <w:rPr>
          <w:rFonts w:cs="Arial"/>
          <w:b/>
          <w:bCs/>
          <w:szCs w:val="24"/>
          <w:lang w:val="cy-GB"/>
        </w:rPr>
        <w:t>lodi neu incwm isel:</w:t>
      </w:r>
      <w:r w:rsidRPr="00C66E51">
        <w:rPr>
          <w:rFonts w:cs="Arial"/>
          <w:szCs w:val="24"/>
          <w:lang w:val="cy-GB"/>
        </w:rPr>
        <w:t xml:space="preserve"> </w:t>
      </w:r>
      <w:r>
        <w:rPr>
          <w:rFonts w:cs="Arial"/>
          <w:szCs w:val="24"/>
          <w:lang w:val="cy-GB"/>
        </w:rPr>
        <w:t>ma</w:t>
      </w:r>
      <w:r w:rsidRPr="00C66E51">
        <w:rPr>
          <w:rFonts w:cs="Arial"/>
          <w:szCs w:val="24"/>
          <w:lang w:val="cy-GB"/>
        </w:rPr>
        <w:t>e plant a phobl ifanc sy'n byw mewn tlodi yn fwy tebygol o wneud dewisiadau bwyd a diod gwael a bod mewn mwy o berygl o bydredd d</w:t>
      </w:r>
      <w:r>
        <w:rPr>
          <w:rFonts w:cs="Arial"/>
          <w:szCs w:val="24"/>
          <w:lang w:val="cy-GB"/>
        </w:rPr>
        <w:t>annedd</w:t>
      </w:r>
      <w:r w:rsidRPr="00C66E51">
        <w:rPr>
          <w:rFonts w:cs="Arial"/>
          <w:szCs w:val="24"/>
          <w:lang w:val="cy-GB"/>
        </w:rPr>
        <w:t xml:space="preserve"> a bod dros eu pwysau erbyn iddyn</w:t>
      </w:r>
      <w:r>
        <w:rPr>
          <w:rFonts w:cs="Arial"/>
          <w:szCs w:val="24"/>
          <w:lang w:val="cy-GB"/>
        </w:rPr>
        <w:t>t</w:t>
      </w:r>
      <w:r w:rsidRPr="00C66E51">
        <w:rPr>
          <w:rFonts w:cs="Arial"/>
          <w:szCs w:val="24"/>
          <w:lang w:val="cy-GB"/>
        </w:rPr>
        <w:t xml:space="preserve"> ddechrau'r ysgol. Mae teuluoedd ar incwm isel yn llai tebygol o fwyta'r </w:t>
      </w:r>
      <w:r>
        <w:rPr>
          <w:rFonts w:cs="Arial"/>
          <w:szCs w:val="24"/>
          <w:lang w:val="cy-GB"/>
        </w:rPr>
        <w:t>nifer</w:t>
      </w:r>
      <w:r w:rsidRPr="00C66E51">
        <w:rPr>
          <w:rFonts w:cs="Arial"/>
          <w:szCs w:val="24"/>
          <w:lang w:val="cy-GB"/>
        </w:rPr>
        <w:t xml:space="preserve"> sy'n cael ei argymell o ffrwythau a llysiau ac maen</w:t>
      </w:r>
      <w:r>
        <w:rPr>
          <w:rFonts w:cs="Arial"/>
          <w:szCs w:val="24"/>
          <w:lang w:val="cy-GB"/>
        </w:rPr>
        <w:t>t yn</w:t>
      </w:r>
      <w:r w:rsidRPr="00C66E51">
        <w:rPr>
          <w:rFonts w:cs="Arial"/>
          <w:szCs w:val="24"/>
          <w:lang w:val="cy-GB"/>
        </w:rPr>
        <w:t xml:space="preserve"> fwy tebygol o fod â </w:t>
      </w:r>
      <w:proofErr w:type="spellStart"/>
      <w:r w:rsidRPr="00C66E51">
        <w:rPr>
          <w:rFonts w:cs="Arial"/>
          <w:szCs w:val="24"/>
          <w:lang w:val="cy-GB"/>
        </w:rPr>
        <w:t>deietau</w:t>
      </w:r>
      <w:proofErr w:type="spellEnd"/>
      <w:r w:rsidRPr="00C66E51">
        <w:rPr>
          <w:rFonts w:cs="Arial"/>
          <w:szCs w:val="24"/>
          <w:lang w:val="cy-GB"/>
        </w:rPr>
        <w:t xml:space="preserve"> sy'n uchel mewn braster, siwgr a halen. Gall tai gwael, diffyg trafnidiaeth a chyfleusterau coginio gwael gyfyngu ar ddewisiadau bwyd a diod</w:t>
      </w:r>
      <w:r>
        <w:rPr>
          <w:rFonts w:cs="Arial"/>
          <w:szCs w:val="24"/>
          <w:lang w:val="cy-GB"/>
        </w:rPr>
        <w:br/>
      </w:r>
    </w:p>
    <w:p w14:paraId="619A58D8" w14:textId="0CBD81EF" w:rsidR="00037F78" w:rsidRPr="00EC3C3C" w:rsidRDefault="00037F78" w:rsidP="001C1E44">
      <w:pPr>
        <w:pStyle w:val="ListParagraph"/>
        <w:numPr>
          <w:ilvl w:val="0"/>
          <w:numId w:val="76"/>
        </w:numPr>
        <w:spacing w:after="160" w:line="276" w:lineRule="auto"/>
        <w:rPr>
          <w:rFonts w:cs="Arial"/>
        </w:rPr>
      </w:pPr>
      <w:r w:rsidRPr="00EC3C3C">
        <w:rPr>
          <w:rFonts w:cs="Arial"/>
          <w:b/>
          <w:bCs/>
          <w:lang w:val="cy-GB"/>
        </w:rPr>
        <w:t xml:space="preserve">hysbysebu a chwiwiau ffasiwn: </w:t>
      </w:r>
      <w:r w:rsidRPr="00EC3C3C">
        <w:rPr>
          <w:rFonts w:cs="Arial"/>
          <w:lang w:val="cy-GB"/>
        </w:rPr>
        <w:t>Mae</w:t>
      </w:r>
      <w:r w:rsidR="00EC3C3C">
        <w:rPr>
          <w:rFonts w:cs="Arial"/>
          <w:lang w:val="cy-GB"/>
        </w:rPr>
        <w:t>’r rhain</w:t>
      </w:r>
      <w:r w:rsidRPr="00EC3C3C">
        <w:rPr>
          <w:rFonts w:cs="Arial"/>
          <w:lang w:val="cy-GB"/>
        </w:rPr>
        <w:t xml:space="preserve"> yn cael effaith </w:t>
      </w:r>
      <w:r w:rsidR="00EC3C3C">
        <w:rPr>
          <w:rFonts w:cs="Arial"/>
          <w:lang w:val="cy-GB"/>
        </w:rPr>
        <w:t xml:space="preserve">fawr </w:t>
      </w:r>
      <w:r w:rsidRPr="00EC3C3C">
        <w:rPr>
          <w:rFonts w:cs="Arial"/>
          <w:lang w:val="cy-GB"/>
        </w:rPr>
        <w:t>ar y bwydydd a'r diodydd rydym yn dewis eu prynu. Mae llawer o fwydydd a diodydd afiach sydd â lefelau uchel o fraster, siwgr a halen yn cael eu marchnata</w:t>
      </w:r>
      <w:r w:rsidR="00EC3C3C">
        <w:rPr>
          <w:rFonts w:cs="Arial"/>
          <w:lang w:val="cy-GB"/>
        </w:rPr>
        <w:t xml:space="preserve"> i blant</w:t>
      </w:r>
      <w:r w:rsidRPr="00EC3C3C">
        <w:rPr>
          <w:rFonts w:cs="Arial"/>
          <w:lang w:val="cy-GB"/>
        </w:rPr>
        <w:t xml:space="preserve">. </w:t>
      </w:r>
      <w:r w:rsidR="00EC3C3C">
        <w:rPr>
          <w:rFonts w:cs="Arial"/>
          <w:lang w:val="cy-GB"/>
        </w:rPr>
        <w:br/>
      </w:r>
    </w:p>
    <w:p w14:paraId="6BAA4A8D" w14:textId="7EFAEBE5" w:rsidR="00EC3C3C" w:rsidRPr="00EC3C3C" w:rsidRDefault="00EC3C3C" w:rsidP="00FE344D">
      <w:pPr>
        <w:pStyle w:val="ListParagraph"/>
        <w:numPr>
          <w:ilvl w:val="0"/>
          <w:numId w:val="76"/>
        </w:numPr>
        <w:spacing w:after="200" w:line="276" w:lineRule="auto"/>
        <w:rPr>
          <w:rFonts w:cs="Arial"/>
          <w:szCs w:val="24"/>
        </w:rPr>
      </w:pPr>
      <w:r>
        <w:rPr>
          <w:rFonts w:cs="Arial"/>
          <w:b/>
          <w:bCs/>
          <w:szCs w:val="24"/>
          <w:lang w:val="cy-GB"/>
        </w:rPr>
        <w:t>delwedd</w:t>
      </w:r>
      <w:r>
        <w:rPr>
          <w:rFonts w:cs="Arial"/>
          <w:szCs w:val="24"/>
          <w:lang w:val="cy-GB"/>
        </w:rPr>
        <w:t xml:space="preserve"> </w:t>
      </w:r>
      <w:r w:rsidRPr="00BF1404">
        <w:rPr>
          <w:rFonts w:cs="Arial"/>
          <w:b/>
          <w:bCs/>
          <w:szCs w:val="24"/>
          <w:lang w:val="cy-GB"/>
        </w:rPr>
        <w:t>y corff</w:t>
      </w:r>
      <w:r>
        <w:rPr>
          <w:rFonts w:cs="Arial"/>
          <w:szCs w:val="24"/>
          <w:lang w:val="cy-GB"/>
        </w:rPr>
        <w:t xml:space="preserve"> – mae hyn yn gysylltiedig â hunan-barch ac agweddau tuag at fwyta a gweithgarwch corfforol. Merched ifanc sydd fwyaf tebygol o ddatblygu anhwylder bwyta, yn enwedig merched rhwng 12 ac 20 oed, ond gall plant mor ifanc â saith oed gael eu heffeithio </w:t>
      </w:r>
      <w:r>
        <w:rPr>
          <w:rFonts w:cs="Arial"/>
          <w:szCs w:val="24"/>
          <w:lang w:val="cy-GB"/>
        </w:rPr>
        <w:br/>
      </w:r>
    </w:p>
    <w:p w14:paraId="794F322E" w14:textId="453D0E40" w:rsidR="00037F78" w:rsidRPr="00EC3C3C" w:rsidRDefault="00037F78" w:rsidP="00FE344D">
      <w:pPr>
        <w:pStyle w:val="ListParagraph"/>
        <w:numPr>
          <w:ilvl w:val="0"/>
          <w:numId w:val="76"/>
        </w:numPr>
        <w:spacing w:after="200" w:line="276" w:lineRule="auto"/>
        <w:rPr>
          <w:rFonts w:cs="Arial"/>
          <w:szCs w:val="24"/>
        </w:rPr>
      </w:pPr>
      <w:r w:rsidRPr="00EC3C3C">
        <w:rPr>
          <w:rFonts w:cs="Arial"/>
          <w:b/>
          <w:bCs/>
          <w:lang w:val="cy-GB"/>
        </w:rPr>
        <w:t xml:space="preserve">dylanwadau teuluol a gan gymheiriaid: </w:t>
      </w:r>
      <w:r w:rsidRPr="00EC3C3C">
        <w:rPr>
          <w:rFonts w:cs="Arial"/>
          <w:lang w:val="cy-GB"/>
        </w:rPr>
        <w:t xml:space="preserve">Mae teuluoedd a gofalwyr a gweithwyr iechyd a gofal cymdeithasol yn gallu cael effaith gadarnhaol ar gymeriant maethol trwy fod yn esiampl. Mae </w:t>
      </w:r>
      <w:r w:rsidR="004917A4">
        <w:rPr>
          <w:rFonts w:cs="Arial"/>
          <w:lang w:val="cy-GB"/>
        </w:rPr>
        <w:t xml:space="preserve">plant a phobl ifanc </w:t>
      </w:r>
      <w:r w:rsidRPr="00EC3C3C">
        <w:rPr>
          <w:rFonts w:cs="Arial"/>
          <w:lang w:val="cy-GB"/>
        </w:rPr>
        <w:t>yn fwy tebygol o fwyta a mwynhau eu bwyd os ydyn</w:t>
      </w:r>
      <w:r w:rsidR="009725CE">
        <w:rPr>
          <w:rFonts w:cs="Arial"/>
          <w:lang w:val="cy-GB"/>
        </w:rPr>
        <w:t xml:space="preserve"> nhw’n</w:t>
      </w:r>
      <w:r w:rsidRPr="00EC3C3C">
        <w:rPr>
          <w:rFonts w:cs="Arial"/>
          <w:lang w:val="cy-GB"/>
        </w:rPr>
        <w:t xml:space="preserve"> </w:t>
      </w:r>
      <w:r w:rsidR="004917A4">
        <w:rPr>
          <w:rFonts w:cs="Arial"/>
          <w:lang w:val="cy-GB"/>
        </w:rPr>
        <w:t xml:space="preserve">gweld plant eraill ac oedolion yn </w:t>
      </w:r>
      <w:r w:rsidRPr="00EC3C3C">
        <w:rPr>
          <w:rFonts w:cs="Arial"/>
          <w:lang w:val="cy-GB"/>
        </w:rPr>
        <w:t xml:space="preserve">bwyta </w:t>
      </w:r>
      <w:r w:rsidR="004917A4">
        <w:rPr>
          <w:rFonts w:cs="Arial"/>
          <w:lang w:val="cy-GB"/>
        </w:rPr>
        <w:t>ac yn mwynhau’r bwyd</w:t>
      </w:r>
      <w:r w:rsidRPr="00EC3C3C">
        <w:rPr>
          <w:rFonts w:cs="Arial"/>
          <w:lang w:val="cy-GB"/>
        </w:rPr>
        <w:t xml:space="preserve"> </w:t>
      </w:r>
      <w:r w:rsidR="00EC3C3C">
        <w:rPr>
          <w:rFonts w:cs="Arial"/>
          <w:lang w:val="cy-GB"/>
        </w:rPr>
        <w:br/>
      </w:r>
    </w:p>
    <w:p w14:paraId="6E44F523" w14:textId="26FFCEB8" w:rsidR="00EC3C3C" w:rsidRDefault="00037F78" w:rsidP="001C1E44">
      <w:pPr>
        <w:pStyle w:val="ListParagraph"/>
        <w:numPr>
          <w:ilvl w:val="0"/>
          <w:numId w:val="76"/>
        </w:numPr>
        <w:spacing w:after="160" w:line="276" w:lineRule="auto"/>
        <w:rPr>
          <w:rFonts w:cs="Arial"/>
          <w:lang w:val="cy-GB"/>
        </w:rPr>
      </w:pPr>
      <w:r>
        <w:rPr>
          <w:rFonts w:cs="Arial"/>
          <w:b/>
          <w:bCs/>
          <w:lang w:val="cy-GB"/>
        </w:rPr>
        <w:t xml:space="preserve">moeseg, moesau a chredoau gwleidyddol: </w:t>
      </w:r>
      <w:r>
        <w:rPr>
          <w:rFonts w:cs="Arial"/>
          <w:lang w:val="cy-GB"/>
        </w:rPr>
        <w:t xml:space="preserve">Bydd rhai pobl </w:t>
      </w:r>
      <w:r w:rsidR="00EC3C3C">
        <w:rPr>
          <w:rFonts w:cs="Arial"/>
          <w:lang w:val="cy-GB"/>
        </w:rPr>
        <w:t xml:space="preserve">ifanc </w:t>
      </w:r>
      <w:r>
        <w:rPr>
          <w:rFonts w:cs="Arial"/>
          <w:lang w:val="cy-GB"/>
        </w:rPr>
        <w:t xml:space="preserve">yn </w:t>
      </w:r>
      <w:r w:rsidR="00EC3C3C">
        <w:rPr>
          <w:rFonts w:cs="Arial"/>
          <w:lang w:val="cy-GB"/>
        </w:rPr>
        <w:t xml:space="preserve">dewis </w:t>
      </w:r>
      <w:r>
        <w:rPr>
          <w:rFonts w:cs="Arial"/>
          <w:lang w:val="cy-GB"/>
        </w:rPr>
        <w:t xml:space="preserve">osgoi rhai bwydydd neu grwpiau bwyd cyfan oherwydd credoau neu werthoedd moesegol, er enghraifft, </w:t>
      </w:r>
      <w:proofErr w:type="spellStart"/>
      <w:r>
        <w:rPr>
          <w:rFonts w:cs="Arial"/>
          <w:lang w:val="cy-GB"/>
        </w:rPr>
        <w:t>figaniaid</w:t>
      </w:r>
      <w:proofErr w:type="spellEnd"/>
      <w:r>
        <w:rPr>
          <w:rFonts w:cs="Arial"/>
          <w:lang w:val="cy-GB"/>
        </w:rPr>
        <w:t xml:space="preserve"> a llysieuwyr. Mae'n bwysig eu bod yn cael y maethynnau o ffynonellau eraill i'r bwydydd maent yn eu hosgoi er mwyn sicrhau eu bod yn cael yr holl faethynnau sydd eu hangen arnynt</w:t>
      </w:r>
    </w:p>
    <w:p w14:paraId="75DFD51E" w14:textId="6D51FABC" w:rsidR="00037F78" w:rsidRPr="002264E5" w:rsidRDefault="00EC3C3C" w:rsidP="001C1E44">
      <w:pPr>
        <w:spacing w:line="276" w:lineRule="auto"/>
        <w:rPr>
          <w:rFonts w:cs="Arial"/>
        </w:rPr>
      </w:pPr>
      <w:r>
        <w:rPr>
          <w:rFonts w:cs="Arial"/>
          <w:lang w:val="cy-GB"/>
        </w:rPr>
        <w:lastRenderedPageBreak/>
        <w:br w:type="page"/>
      </w:r>
    </w:p>
    <w:p w14:paraId="667D253E" w14:textId="3A5E9388" w:rsidR="00037F78" w:rsidRPr="002264E5" w:rsidRDefault="00037F78" w:rsidP="001C1E44">
      <w:pPr>
        <w:pStyle w:val="ListParagraph"/>
        <w:numPr>
          <w:ilvl w:val="0"/>
          <w:numId w:val="76"/>
        </w:numPr>
        <w:spacing w:after="160" w:line="276" w:lineRule="auto"/>
        <w:rPr>
          <w:rFonts w:cs="Arial"/>
        </w:rPr>
      </w:pPr>
      <w:r>
        <w:rPr>
          <w:rFonts w:cs="Arial"/>
          <w:b/>
          <w:bCs/>
          <w:lang w:val="cy-GB"/>
        </w:rPr>
        <w:lastRenderedPageBreak/>
        <w:t>esgeulustod:</w:t>
      </w:r>
      <w:r>
        <w:rPr>
          <w:rFonts w:cs="Arial"/>
          <w:lang w:val="cy-GB"/>
        </w:rPr>
        <w:t xml:space="preserve"> Mae'n bwysig bod gweithwyr iechyd a gofal cymdeithasol yn </w:t>
      </w:r>
      <w:r w:rsidR="004917A4">
        <w:rPr>
          <w:rFonts w:cs="Arial"/>
          <w:lang w:val="cy-GB"/>
        </w:rPr>
        <w:t>c</w:t>
      </w:r>
      <w:r>
        <w:rPr>
          <w:rFonts w:cs="Arial"/>
          <w:lang w:val="cy-GB"/>
        </w:rPr>
        <w:t xml:space="preserve">adw </w:t>
      </w:r>
      <w:r w:rsidR="004917A4">
        <w:rPr>
          <w:rFonts w:cs="Arial"/>
          <w:lang w:val="cy-GB"/>
        </w:rPr>
        <w:t xml:space="preserve">llygad am blant sy’n llwglyd iawn yn rheolaidd ac sydd efallai ddim </w:t>
      </w:r>
      <w:r>
        <w:rPr>
          <w:rFonts w:cs="Arial"/>
          <w:lang w:val="cy-GB"/>
        </w:rPr>
        <w:t>yn cael digon o fwyd a diod</w:t>
      </w:r>
      <w:r w:rsidR="004917A4">
        <w:rPr>
          <w:rFonts w:cs="Arial"/>
          <w:lang w:val="cy-GB"/>
        </w:rPr>
        <w:t xml:space="preserve"> yn rhywle arall</w:t>
      </w:r>
      <w:r>
        <w:rPr>
          <w:rFonts w:cs="Arial"/>
          <w:lang w:val="cy-GB"/>
        </w:rPr>
        <w:t xml:space="preserve">. </w:t>
      </w:r>
    </w:p>
    <w:p w14:paraId="443745BE" w14:textId="77777777" w:rsidR="003D403B" w:rsidRDefault="003D403B" w:rsidP="003D403B">
      <w:pPr>
        <w:spacing w:after="200" w:line="276" w:lineRule="auto"/>
        <w:ind w:left="360" w:hanging="360"/>
        <w:contextualSpacing/>
        <w:rPr>
          <w:rFonts w:cs="Arial"/>
          <w:b/>
          <w:bCs/>
          <w:szCs w:val="24"/>
        </w:rPr>
      </w:pPr>
    </w:p>
    <w:p w14:paraId="177B5BD9" w14:textId="1216E74C" w:rsidR="003D403B" w:rsidRPr="00193A96" w:rsidRDefault="004917A4" w:rsidP="00FE344D">
      <w:pPr>
        <w:spacing w:after="200" w:line="276" w:lineRule="auto"/>
        <w:ind w:left="360" w:hanging="360"/>
        <w:contextualSpacing/>
        <w:rPr>
          <w:rFonts w:cs="Arial"/>
          <w:b/>
          <w:bCs/>
          <w:szCs w:val="24"/>
        </w:rPr>
      </w:pPr>
      <w:r>
        <w:rPr>
          <w:rFonts w:cs="Arial"/>
          <w:b/>
          <w:bCs/>
          <w:szCs w:val="24"/>
          <w:lang w:val="cy-GB"/>
        </w:rPr>
        <w:t xml:space="preserve">Beth am </w:t>
      </w:r>
      <w:r w:rsidR="003D403B" w:rsidRPr="00193A96">
        <w:rPr>
          <w:rFonts w:cs="Arial"/>
          <w:b/>
          <w:bCs/>
          <w:szCs w:val="24"/>
          <w:lang w:val="cy-GB"/>
        </w:rPr>
        <w:t>adolygu'r hyn rydyn ni wedi'i ddysgu hyd yma</w:t>
      </w:r>
      <w:r>
        <w:rPr>
          <w:rFonts w:cs="Arial"/>
          <w:b/>
          <w:bCs/>
          <w:szCs w:val="24"/>
          <w:lang w:val="cy-GB"/>
        </w:rPr>
        <w:t>?</w:t>
      </w:r>
    </w:p>
    <w:p w14:paraId="727F54CB" w14:textId="77777777" w:rsidR="003D403B" w:rsidRDefault="003D403B" w:rsidP="00FE344D">
      <w:pPr>
        <w:autoSpaceDE w:val="0"/>
        <w:autoSpaceDN w:val="0"/>
        <w:adjustRightInd w:val="0"/>
        <w:spacing w:after="200" w:line="276" w:lineRule="auto"/>
        <w:rPr>
          <w:rFonts w:cs="Arial"/>
          <w:b/>
          <w:bCs/>
        </w:rPr>
      </w:pPr>
    </w:p>
    <w:p w14:paraId="19E4DC18" w14:textId="77777777" w:rsidR="003D403B" w:rsidRPr="00193A96" w:rsidRDefault="003D403B" w:rsidP="00FE344D">
      <w:pPr>
        <w:autoSpaceDE w:val="0"/>
        <w:autoSpaceDN w:val="0"/>
        <w:adjustRightInd w:val="0"/>
        <w:spacing w:after="200" w:line="276" w:lineRule="auto"/>
        <w:rPr>
          <w:rFonts w:cs="Arial"/>
          <w:b/>
          <w:bCs/>
        </w:rPr>
      </w:pPr>
      <w:r w:rsidRPr="00193A96">
        <w:rPr>
          <w:rFonts w:cs="Arial"/>
          <w:b/>
          <w:bCs/>
          <w:lang w:val="cy-GB"/>
        </w:rPr>
        <w:t xml:space="preserve">Cwis </w:t>
      </w:r>
    </w:p>
    <w:p w14:paraId="7BDC515E" w14:textId="7B875A3F" w:rsidR="003D403B" w:rsidRPr="00193A96" w:rsidRDefault="003D403B" w:rsidP="00FE344D">
      <w:pPr>
        <w:numPr>
          <w:ilvl w:val="0"/>
          <w:numId w:val="61"/>
        </w:numPr>
        <w:autoSpaceDE w:val="0"/>
        <w:autoSpaceDN w:val="0"/>
        <w:adjustRightInd w:val="0"/>
        <w:spacing w:after="200" w:line="276" w:lineRule="auto"/>
        <w:contextualSpacing/>
        <w:rPr>
          <w:rFonts w:eastAsia="Times New Roman" w:cs="Arial"/>
          <w:szCs w:val="24"/>
          <w:lang w:eastAsia="en-GB"/>
        </w:rPr>
      </w:pPr>
      <w:r>
        <w:rPr>
          <w:rFonts w:eastAsia="Times New Roman" w:cs="Arial"/>
          <w:szCs w:val="24"/>
          <w:lang w:val="cy-GB" w:eastAsia="en-GB"/>
        </w:rPr>
        <w:t>Faint o ffrwythau a llysiau ddyle</w:t>
      </w:r>
      <w:r w:rsidR="004917A4">
        <w:rPr>
          <w:rFonts w:eastAsia="Times New Roman" w:cs="Arial"/>
          <w:szCs w:val="24"/>
          <w:lang w:val="cy-GB" w:eastAsia="en-GB"/>
        </w:rPr>
        <w:t>m</w:t>
      </w:r>
      <w:r>
        <w:rPr>
          <w:rFonts w:eastAsia="Times New Roman" w:cs="Arial"/>
          <w:szCs w:val="24"/>
          <w:lang w:val="cy-GB" w:eastAsia="en-GB"/>
        </w:rPr>
        <w:t xml:space="preserve"> ni fod yn eu bwyta bob dydd o leiaf?</w:t>
      </w:r>
    </w:p>
    <w:p w14:paraId="4E2A7C62" w14:textId="77777777" w:rsidR="003D403B" w:rsidRPr="00C66E51" w:rsidRDefault="003D403B" w:rsidP="00FE344D">
      <w:pPr>
        <w:numPr>
          <w:ilvl w:val="0"/>
          <w:numId w:val="62"/>
        </w:numPr>
        <w:autoSpaceDE w:val="0"/>
        <w:autoSpaceDN w:val="0"/>
        <w:adjustRightInd w:val="0"/>
        <w:spacing w:after="200" w:line="276" w:lineRule="auto"/>
        <w:contextualSpacing/>
        <w:rPr>
          <w:rFonts w:eastAsia="Times New Roman" w:cs="Arial"/>
          <w:szCs w:val="24"/>
          <w:lang w:eastAsia="en-GB"/>
        </w:rPr>
      </w:pPr>
      <w:r>
        <w:rPr>
          <w:rFonts w:eastAsia="Times New Roman" w:cs="Arial"/>
          <w:szCs w:val="24"/>
          <w:lang w:val="cy-GB" w:eastAsia="en-GB"/>
        </w:rPr>
        <w:t>pump</w:t>
      </w:r>
    </w:p>
    <w:p w14:paraId="4EF2918B" w14:textId="77777777" w:rsidR="003D403B" w:rsidRPr="00193A96" w:rsidRDefault="003D403B" w:rsidP="00FE344D">
      <w:pPr>
        <w:numPr>
          <w:ilvl w:val="0"/>
          <w:numId w:val="62"/>
        </w:numPr>
        <w:autoSpaceDE w:val="0"/>
        <w:autoSpaceDN w:val="0"/>
        <w:adjustRightInd w:val="0"/>
        <w:spacing w:after="200" w:line="276" w:lineRule="auto"/>
        <w:contextualSpacing/>
        <w:rPr>
          <w:rFonts w:eastAsia="Times New Roman" w:cs="Arial"/>
          <w:szCs w:val="24"/>
          <w:lang w:eastAsia="en-GB"/>
        </w:rPr>
      </w:pPr>
      <w:r>
        <w:rPr>
          <w:rFonts w:eastAsia="Times New Roman" w:cs="Arial"/>
          <w:szCs w:val="24"/>
          <w:lang w:val="cy-GB" w:eastAsia="en-GB"/>
        </w:rPr>
        <w:t>tri</w:t>
      </w:r>
    </w:p>
    <w:p w14:paraId="4AC66872" w14:textId="77777777" w:rsidR="003D403B" w:rsidRPr="00193A96" w:rsidRDefault="003D403B" w:rsidP="00FE344D">
      <w:pPr>
        <w:numPr>
          <w:ilvl w:val="0"/>
          <w:numId w:val="62"/>
        </w:numPr>
        <w:autoSpaceDE w:val="0"/>
        <w:autoSpaceDN w:val="0"/>
        <w:adjustRightInd w:val="0"/>
        <w:spacing w:after="200" w:line="276" w:lineRule="auto"/>
        <w:contextualSpacing/>
        <w:rPr>
          <w:rFonts w:eastAsia="Times New Roman" w:cs="Arial"/>
          <w:szCs w:val="24"/>
          <w:lang w:eastAsia="en-GB"/>
        </w:rPr>
      </w:pPr>
      <w:r>
        <w:rPr>
          <w:rFonts w:eastAsia="Times New Roman" w:cs="Arial"/>
          <w:szCs w:val="24"/>
          <w:lang w:val="cy-GB" w:eastAsia="en-GB"/>
        </w:rPr>
        <w:t>saith</w:t>
      </w:r>
    </w:p>
    <w:p w14:paraId="38A1CD48" w14:textId="77777777" w:rsidR="003D403B" w:rsidRPr="00193A96" w:rsidRDefault="003D403B" w:rsidP="00FE344D">
      <w:pPr>
        <w:autoSpaceDE w:val="0"/>
        <w:autoSpaceDN w:val="0"/>
        <w:adjustRightInd w:val="0"/>
        <w:spacing w:after="200" w:line="276" w:lineRule="auto"/>
        <w:rPr>
          <w:rFonts w:cs="Arial"/>
        </w:rPr>
      </w:pPr>
    </w:p>
    <w:p w14:paraId="324D2444" w14:textId="7C0C2E37" w:rsidR="003D403B" w:rsidRPr="00193A96" w:rsidRDefault="003D403B" w:rsidP="00FE344D">
      <w:pPr>
        <w:numPr>
          <w:ilvl w:val="0"/>
          <w:numId w:val="61"/>
        </w:numPr>
        <w:autoSpaceDE w:val="0"/>
        <w:autoSpaceDN w:val="0"/>
        <w:adjustRightInd w:val="0"/>
        <w:spacing w:after="200" w:line="276" w:lineRule="auto"/>
        <w:contextualSpacing/>
        <w:rPr>
          <w:rFonts w:eastAsia="Times New Roman" w:cs="Arial"/>
          <w:szCs w:val="24"/>
          <w:lang w:eastAsia="en-GB"/>
        </w:rPr>
      </w:pPr>
      <w:r w:rsidRPr="00193A96">
        <w:rPr>
          <w:rFonts w:eastAsia="Times New Roman" w:cs="Arial"/>
          <w:szCs w:val="24"/>
          <w:lang w:val="cy-GB" w:eastAsia="en-GB"/>
        </w:rPr>
        <w:t>Faint o wydrau o hylif ddyle</w:t>
      </w:r>
      <w:r w:rsidR="00333EC2">
        <w:rPr>
          <w:rFonts w:eastAsia="Times New Roman" w:cs="Arial"/>
          <w:szCs w:val="24"/>
          <w:lang w:val="cy-GB" w:eastAsia="en-GB"/>
        </w:rPr>
        <w:t>m</w:t>
      </w:r>
      <w:r w:rsidRPr="00193A96">
        <w:rPr>
          <w:rFonts w:eastAsia="Times New Roman" w:cs="Arial"/>
          <w:szCs w:val="24"/>
          <w:lang w:val="cy-GB" w:eastAsia="en-GB"/>
        </w:rPr>
        <w:t xml:space="preserve"> ni fod yn eu hyfed bob dydd?</w:t>
      </w:r>
    </w:p>
    <w:p w14:paraId="547507C3" w14:textId="77777777" w:rsidR="003D403B" w:rsidRPr="00193A96" w:rsidRDefault="003D403B" w:rsidP="00FE344D">
      <w:pPr>
        <w:numPr>
          <w:ilvl w:val="0"/>
          <w:numId w:val="63"/>
        </w:numPr>
        <w:autoSpaceDE w:val="0"/>
        <w:autoSpaceDN w:val="0"/>
        <w:adjustRightInd w:val="0"/>
        <w:spacing w:after="200" w:line="276" w:lineRule="auto"/>
        <w:contextualSpacing/>
        <w:rPr>
          <w:rFonts w:eastAsia="Times New Roman" w:cs="Arial"/>
          <w:szCs w:val="24"/>
          <w:lang w:eastAsia="en-GB"/>
        </w:rPr>
      </w:pPr>
      <w:r>
        <w:rPr>
          <w:rFonts w:eastAsia="Times New Roman" w:cs="Arial"/>
          <w:szCs w:val="24"/>
          <w:lang w:val="cy-GB" w:eastAsia="en-GB"/>
        </w:rPr>
        <w:t>pedwar i chwech</w:t>
      </w:r>
    </w:p>
    <w:p w14:paraId="28B7B37C" w14:textId="77777777" w:rsidR="003D403B" w:rsidRPr="00C66E51" w:rsidRDefault="003D403B" w:rsidP="00FE344D">
      <w:pPr>
        <w:numPr>
          <w:ilvl w:val="0"/>
          <w:numId w:val="63"/>
        </w:numPr>
        <w:autoSpaceDE w:val="0"/>
        <w:autoSpaceDN w:val="0"/>
        <w:adjustRightInd w:val="0"/>
        <w:spacing w:after="200" w:line="276" w:lineRule="auto"/>
        <w:contextualSpacing/>
        <w:rPr>
          <w:rFonts w:eastAsia="Times New Roman" w:cs="Arial"/>
          <w:szCs w:val="24"/>
          <w:lang w:eastAsia="en-GB"/>
        </w:rPr>
      </w:pPr>
      <w:r>
        <w:rPr>
          <w:rFonts w:eastAsia="Times New Roman" w:cs="Arial"/>
          <w:szCs w:val="24"/>
          <w:lang w:val="cy-GB" w:eastAsia="en-GB"/>
        </w:rPr>
        <w:t>chwech i wyth</w:t>
      </w:r>
    </w:p>
    <w:p w14:paraId="2A6D6840" w14:textId="77777777" w:rsidR="003D403B" w:rsidRPr="00193A96" w:rsidRDefault="003D403B" w:rsidP="00FE344D">
      <w:pPr>
        <w:numPr>
          <w:ilvl w:val="0"/>
          <w:numId w:val="63"/>
        </w:numPr>
        <w:autoSpaceDE w:val="0"/>
        <w:autoSpaceDN w:val="0"/>
        <w:adjustRightInd w:val="0"/>
        <w:spacing w:after="200" w:line="276" w:lineRule="auto"/>
        <w:contextualSpacing/>
        <w:rPr>
          <w:rFonts w:eastAsia="Times New Roman" w:cs="Arial"/>
          <w:szCs w:val="24"/>
          <w:lang w:eastAsia="en-GB"/>
        </w:rPr>
      </w:pPr>
      <w:r>
        <w:rPr>
          <w:rFonts w:eastAsia="Times New Roman" w:cs="Arial"/>
          <w:szCs w:val="24"/>
          <w:lang w:val="cy-GB" w:eastAsia="en-GB"/>
        </w:rPr>
        <w:t>wyth i 10</w:t>
      </w:r>
    </w:p>
    <w:p w14:paraId="42452EAD" w14:textId="77777777" w:rsidR="003D403B" w:rsidRPr="00193A96" w:rsidRDefault="003D403B" w:rsidP="00FE344D">
      <w:pPr>
        <w:autoSpaceDE w:val="0"/>
        <w:autoSpaceDN w:val="0"/>
        <w:adjustRightInd w:val="0"/>
        <w:spacing w:after="200" w:line="276" w:lineRule="auto"/>
        <w:rPr>
          <w:rFonts w:cs="Arial"/>
        </w:rPr>
      </w:pPr>
    </w:p>
    <w:p w14:paraId="731C6B00" w14:textId="350F1AE1" w:rsidR="003D403B" w:rsidRPr="00A86DD3" w:rsidRDefault="003D403B" w:rsidP="00FE344D">
      <w:pPr>
        <w:numPr>
          <w:ilvl w:val="0"/>
          <w:numId w:val="61"/>
        </w:numPr>
        <w:autoSpaceDE w:val="0"/>
        <w:autoSpaceDN w:val="0"/>
        <w:adjustRightInd w:val="0"/>
        <w:spacing w:after="200" w:line="276" w:lineRule="auto"/>
        <w:contextualSpacing/>
        <w:rPr>
          <w:rFonts w:eastAsia="Times New Roman" w:cs="Arial"/>
          <w:szCs w:val="24"/>
          <w:lang w:eastAsia="en-GB"/>
        </w:rPr>
      </w:pPr>
      <w:r w:rsidRPr="00A86DD3">
        <w:rPr>
          <w:rFonts w:eastAsia="Times New Roman" w:cs="Arial"/>
          <w:szCs w:val="24"/>
          <w:lang w:val="cy-GB" w:eastAsia="en-GB"/>
        </w:rPr>
        <w:t>Cywir neu anghywir?</w:t>
      </w:r>
    </w:p>
    <w:p w14:paraId="2441DC22" w14:textId="77777777" w:rsidR="003D403B" w:rsidRPr="00A86DD3" w:rsidRDefault="003D403B" w:rsidP="001C1E44">
      <w:pPr>
        <w:autoSpaceDE w:val="0"/>
        <w:autoSpaceDN w:val="0"/>
        <w:adjustRightInd w:val="0"/>
        <w:spacing w:line="276" w:lineRule="auto"/>
        <w:ind w:left="720"/>
        <w:contextualSpacing/>
        <w:rPr>
          <w:rFonts w:eastAsia="Times New Roman" w:cs="Arial"/>
          <w:szCs w:val="24"/>
          <w:lang w:eastAsia="en-GB"/>
        </w:rPr>
      </w:pPr>
      <w:r w:rsidRPr="00A86DD3">
        <w:rPr>
          <w:rFonts w:eastAsia="Times New Roman" w:cs="Arial"/>
          <w:szCs w:val="24"/>
          <w:lang w:val="cy-GB" w:eastAsia="en-GB"/>
        </w:rPr>
        <w:t>Mae'r plât Bwyta’n Dda yn addas i blant dros bump oed</w:t>
      </w:r>
    </w:p>
    <w:p w14:paraId="0DA6C505" w14:textId="77777777" w:rsidR="003D403B" w:rsidRPr="00A86DD3" w:rsidRDefault="003D403B" w:rsidP="00FE344D">
      <w:pPr>
        <w:autoSpaceDE w:val="0"/>
        <w:autoSpaceDN w:val="0"/>
        <w:adjustRightInd w:val="0"/>
        <w:spacing w:line="276" w:lineRule="auto"/>
        <w:rPr>
          <w:rFonts w:cs="Arial"/>
          <w:szCs w:val="24"/>
        </w:rPr>
      </w:pPr>
    </w:p>
    <w:p w14:paraId="51E0FAED" w14:textId="77777777" w:rsidR="003D403B" w:rsidRPr="00026D8E" w:rsidRDefault="003D403B" w:rsidP="00FE344D">
      <w:pPr>
        <w:spacing w:after="200" w:line="276" w:lineRule="auto"/>
        <w:rPr>
          <w:rFonts w:cs="Arial"/>
          <w:b/>
          <w:bCs/>
          <w:szCs w:val="24"/>
        </w:rPr>
      </w:pPr>
      <w:r w:rsidRPr="00A86DD3">
        <w:rPr>
          <w:rFonts w:cs="Arial"/>
          <w:b/>
          <w:bCs/>
          <w:szCs w:val="24"/>
          <w:lang w:val="cy-GB"/>
        </w:rPr>
        <w:t>Sylwadau'r rheolwr ar gyfer adran 4.10</w:t>
      </w:r>
    </w:p>
    <w:tbl>
      <w:tblPr>
        <w:tblStyle w:val="TableGrid1"/>
        <w:tblW w:w="0" w:type="auto"/>
        <w:tblLook w:val="04A0" w:firstRow="1" w:lastRow="0" w:firstColumn="1" w:lastColumn="0" w:noHBand="0" w:noVBand="1"/>
      </w:tblPr>
      <w:tblGrid>
        <w:gridCol w:w="13948"/>
      </w:tblGrid>
      <w:tr w:rsidR="003D403B" w14:paraId="03941D0C" w14:textId="77777777" w:rsidTr="00A12DD4">
        <w:tc>
          <w:tcPr>
            <w:tcW w:w="14001" w:type="dxa"/>
          </w:tcPr>
          <w:p w14:paraId="3F073316" w14:textId="77777777" w:rsidR="003D403B" w:rsidRPr="00026D8E" w:rsidRDefault="003D403B" w:rsidP="00A12DD4"/>
          <w:p w14:paraId="123F966E" w14:textId="77777777" w:rsidR="003D403B" w:rsidRDefault="003D403B" w:rsidP="00A12DD4"/>
          <w:p w14:paraId="2C7ABFB8" w14:textId="77777777" w:rsidR="003D403B" w:rsidRDefault="003D403B" w:rsidP="00A12DD4"/>
          <w:p w14:paraId="7C19D3CD" w14:textId="77777777" w:rsidR="003D403B" w:rsidRDefault="003D403B" w:rsidP="00A12DD4"/>
          <w:p w14:paraId="05DF5723" w14:textId="77777777" w:rsidR="003D403B" w:rsidRDefault="003D403B" w:rsidP="00A12DD4"/>
          <w:p w14:paraId="641E9056" w14:textId="77777777" w:rsidR="003D403B" w:rsidRPr="00026D8E" w:rsidRDefault="003D403B" w:rsidP="00A12DD4"/>
        </w:tc>
      </w:tr>
    </w:tbl>
    <w:p w14:paraId="642AF4C1" w14:textId="77777777" w:rsidR="003D403B" w:rsidRDefault="003D403B" w:rsidP="003D403B">
      <w:pPr>
        <w:spacing w:after="200" w:line="276" w:lineRule="auto"/>
        <w:rPr>
          <w:rFonts w:cs="Arial"/>
          <w:b/>
          <w:bCs/>
          <w:szCs w:val="24"/>
        </w:rPr>
      </w:pPr>
    </w:p>
    <w:p w14:paraId="1517A034" w14:textId="77777777" w:rsidR="003D403B" w:rsidRPr="00026D8E" w:rsidRDefault="003D403B" w:rsidP="00FE344D">
      <w:pPr>
        <w:spacing w:after="200" w:line="276" w:lineRule="auto"/>
        <w:rPr>
          <w:rFonts w:cs="Arial"/>
          <w:b/>
          <w:bCs/>
          <w:szCs w:val="24"/>
        </w:rPr>
      </w:pPr>
      <w:r w:rsidRPr="00026D8E">
        <w:rPr>
          <w:rFonts w:cs="Arial"/>
          <w:b/>
          <w:bCs/>
          <w:szCs w:val="24"/>
          <w:lang w:val="cy-GB"/>
        </w:rPr>
        <w:t>Log cynnydd – i'w gwblhau gan y rheolwr</w:t>
      </w:r>
    </w:p>
    <w:p w14:paraId="4669A170" w14:textId="7A55BF4F" w:rsidR="003D403B" w:rsidRDefault="003D403B" w:rsidP="001C1E44">
      <w:pPr>
        <w:spacing w:line="276" w:lineRule="auto"/>
        <w:rPr>
          <w:rFonts w:cs="Arial"/>
          <w:b/>
          <w:bCs/>
          <w:szCs w:val="24"/>
        </w:rPr>
      </w:pPr>
      <w:r>
        <w:rPr>
          <w:rFonts w:cs="Arial"/>
          <w:b/>
          <w:bCs/>
          <w:szCs w:val="24"/>
          <w:lang w:val="cy-GB"/>
        </w:rPr>
        <w:t>4.10 Maeth a hydrad</w:t>
      </w:r>
      <w:r w:rsidR="00333EC2">
        <w:rPr>
          <w:rFonts w:cs="Arial"/>
          <w:b/>
          <w:bCs/>
          <w:szCs w:val="24"/>
          <w:lang w:val="cy-GB"/>
        </w:rPr>
        <w:t>u</w:t>
      </w:r>
    </w:p>
    <w:p w14:paraId="5D632884" w14:textId="77777777" w:rsidR="003D403B" w:rsidRDefault="003D403B" w:rsidP="00FE344D">
      <w:pPr>
        <w:autoSpaceDE w:val="0"/>
        <w:autoSpaceDN w:val="0"/>
        <w:adjustRightInd w:val="0"/>
        <w:spacing w:line="276" w:lineRule="auto"/>
        <w:rPr>
          <w:rFonts w:cs="Arial"/>
          <w:b/>
          <w:bCs/>
          <w:szCs w:val="24"/>
        </w:rPr>
      </w:pPr>
    </w:p>
    <w:p w14:paraId="40164032" w14:textId="7CE1D156" w:rsidR="003D403B" w:rsidRDefault="003D403B" w:rsidP="00FE344D">
      <w:pPr>
        <w:autoSpaceDE w:val="0"/>
        <w:autoSpaceDN w:val="0"/>
        <w:adjustRightInd w:val="0"/>
        <w:spacing w:line="276" w:lineRule="auto"/>
        <w:rPr>
          <w:rFonts w:cs="Arial"/>
          <w:b/>
          <w:bCs/>
          <w:szCs w:val="24"/>
        </w:rPr>
      </w:pPr>
      <w:r w:rsidRPr="001E3881">
        <w:rPr>
          <w:rFonts w:cs="Arial"/>
          <w:b/>
          <w:bCs/>
          <w:szCs w:val="24"/>
          <w:lang w:val="cy-GB"/>
        </w:rPr>
        <w:t>Pwysigrwydd maeth a hydrad</w:t>
      </w:r>
      <w:r w:rsidR="00333EC2">
        <w:rPr>
          <w:rFonts w:cs="Arial"/>
          <w:b/>
          <w:bCs/>
          <w:szCs w:val="24"/>
          <w:lang w:val="cy-GB"/>
        </w:rPr>
        <w:t>u</w:t>
      </w:r>
      <w:r>
        <w:rPr>
          <w:rFonts w:cs="Arial"/>
          <w:b/>
          <w:bCs/>
          <w:szCs w:val="24"/>
          <w:lang w:val="cy-GB"/>
        </w:rPr>
        <w:t xml:space="preserve"> </w:t>
      </w:r>
      <w:r w:rsidRPr="001E3881">
        <w:rPr>
          <w:rFonts w:cs="Arial"/>
          <w:b/>
          <w:bCs/>
          <w:szCs w:val="24"/>
          <w:lang w:val="cy-GB"/>
        </w:rPr>
        <w:t>ar gyfer iechyd a lles</w:t>
      </w:r>
      <w:r w:rsidR="0019667B">
        <w:rPr>
          <w:rFonts w:cs="Arial"/>
          <w:b/>
          <w:bCs/>
          <w:szCs w:val="24"/>
          <w:lang w:val="cy-GB"/>
        </w:rPr>
        <w:t>iant</w:t>
      </w:r>
      <w:r w:rsidRPr="001E3881">
        <w:rPr>
          <w:rFonts w:cs="Arial"/>
          <w:b/>
          <w:bCs/>
          <w:szCs w:val="24"/>
          <w:lang w:val="cy-GB"/>
        </w:rPr>
        <w:t xml:space="preserve"> plant a phobl ifanc</w:t>
      </w:r>
    </w:p>
    <w:p w14:paraId="30A99BC0" w14:textId="77777777" w:rsidR="003D403B" w:rsidRDefault="003D403B" w:rsidP="003D403B">
      <w:pPr>
        <w:autoSpaceDE w:val="0"/>
        <w:autoSpaceDN w:val="0"/>
        <w:adjustRightInd w:val="0"/>
        <w:spacing w:line="276" w:lineRule="auto"/>
        <w:rPr>
          <w:rFonts w:cs="Arial"/>
          <w:b/>
          <w:bCs/>
          <w:szCs w:val="24"/>
        </w:rPr>
      </w:pPr>
    </w:p>
    <w:tbl>
      <w:tblPr>
        <w:tblStyle w:val="TableGrid12"/>
        <w:tblW w:w="0" w:type="auto"/>
        <w:tblLook w:val="04A0" w:firstRow="1" w:lastRow="0" w:firstColumn="1" w:lastColumn="0" w:noHBand="0" w:noVBand="1"/>
      </w:tblPr>
      <w:tblGrid>
        <w:gridCol w:w="12044"/>
        <w:gridCol w:w="1904"/>
      </w:tblGrid>
      <w:tr w:rsidR="003D403B" w14:paraId="7AFEBED5" w14:textId="77777777" w:rsidTr="00A12DD4">
        <w:trPr>
          <w:tblHeader/>
        </w:trPr>
        <w:tc>
          <w:tcPr>
            <w:tcW w:w="12044" w:type="dxa"/>
            <w:shd w:val="clear" w:color="auto" w:fill="D9D9D9" w:themeFill="background1" w:themeFillShade="D9"/>
          </w:tcPr>
          <w:p w14:paraId="75C8E991" w14:textId="77777777" w:rsidR="003D403B" w:rsidRPr="001E3881" w:rsidRDefault="003D403B" w:rsidP="001C1E44">
            <w:pPr>
              <w:spacing w:line="276" w:lineRule="auto"/>
              <w:rPr>
                <w:b/>
              </w:rPr>
            </w:pPr>
            <w:r w:rsidRPr="001E3881">
              <w:rPr>
                <w:b/>
                <w:bCs/>
                <w:lang w:val="cy-GB"/>
              </w:rPr>
              <w:t>Drwy gwblhau gweithgareddau'r llyfr gwaith yn yr adran hon, mae'r gweithiwr wedi dangos ei fod yn gwybod y canlynol:</w:t>
            </w:r>
          </w:p>
          <w:p w14:paraId="37B55131" w14:textId="77777777" w:rsidR="003D403B" w:rsidRPr="001E3881" w:rsidRDefault="003D403B" w:rsidP="001C1E44">
            <w:pPr>
              <w:spacing w:line="276" w:lineRule="auto"/>
              <w:rPr>
                <w:b/>
              </w:rPr>
            </w:pPr>
          </w:p>
        </w:tc>
        <w:tc>
          <w:tcPr>
            <w:tcW w:w="1904" w:type="dxa"/>
            <w:shd w:val="clear" w:color="auto" w:fill="D9D9D9" w:themeFill="background1" w:themeFillShade="D9"/>
          </w:tcPr>
          <w:p w14:paraId="41F8A5D5" w14:textId="77777777" w:rsidR="003D403B" w:rsidRPr="001E3881" w:rsidRDefault="003D403B" w:rsidP="00A12DD4">
            <w:pPr>
              <w:rPr>
                <w:b/>
              </w:rPr>
            </w:pPr>
            <w:r>
              <w:rPr>
                <w:b/>
                <w:bCs/>
                <w:lang w:val="cy-GB"/>
              </w:rPr>
              <w:t>Llofnod a dyddiad</w:t>
            </w:r>
          </w:p>
        </w:tc>
      </w:tr>
      <w:tr w:rsidR="003D403B" w14:paraId="111EC3BF" w14:textId="77777777" w:rsidTr="00A12DD4">
        <w:tc>
          <w:tcPr>
            <w:tcW w:w="12044" w:type="dxa"/>
          </w:tcPr>
          <w:p w14:paraId="19EBE525" w14:textId="35B3DA9E" w:rsidR="003D403B" w:rsidRPr="001E3881" w:rsidRDefault="00333EC2" w:rsidP="001C1E44">
            <w:pPr>
              <w:spacing w:line="276" w:lineRule="auto"/>
            </w:pPr>
            <w:r>
              <w:rPr>
                <w:lang w:val="cy-GB"/>
              </w:rPr>
              <w:t>Y</w:t>
            </w:r>
            <w:r w:rsidR="003D403B" w:rsidRPr="001E3881">
              <w:rPr>
                <w:lang w:val="cy-GB"/>
              </w:rPr>
              <w:t>styr y termau ‘</w:t>
            </w:r>
            <w:r w:rsidR="003D403B">
              <w:rPr>
                <w:lang w:val="cy-GB"/>
              </w:rPr>
              <w:t>maeth’ a ‘hydrad</w:t>
            </w:r>
            <w:r>
              <w:rPr>
                <w:lang w:val="cy-GB"/>
              </w:rPr>
              <w:t>u</w:t>
            </w:r>
            <w:r w:rsidR="003D403B">
              <w:rPr>
                <w:lang w:val="cy-GB"/>
              </w:rPr>
              <w:t>’</w:t>
            </w:r>
          </w:p>
          <w:p w14:paraId="09C28859" w14:textId="77777777" w:rsidR="003D403B" w:rsidRPr="001E3881" w:rsidRDefault="003D403B" w:rsidP="001C1E44">
            <w:pPr>
              <w:spacing w:line="276" w:lineRule="auto"/>
              <w:rPr>
                <w:b/>
                <w:bCs/>
              </w:rPr>
            </w:pPr>
          </w:p>
        </w:tc>
        <w:tc>
          <w:tcPr>
            <w:tcW w:w="1904" w:type="dxa"/>
          </w:tcPr>
          <w:p w14:paraId="06F571E3" w14:textId="77777777" w:rsidR="003D403B" w:rsidRPr="001E3881" w:rsidRDefault="003D403B" w:rsidP="00A12DD4"/>
        </w:tc>
      </w:tr>
      <w:tr w:rsidR="003D403B" w14:paraId="4042988C" w14:textId="77777777" w:rsidTr="00A12DD4">
        <w:tc>
          <w:tcPr>
            <w:tcW w:w="12044" w:type="dxa"/>
          </w:tcPr>
          <w:p w14:paraId="6448254A" w14:textId="77777777" w:rsidR="003D403B" w:rsidRPr="001E3881" w:rsidRDefault="003D403B" w:rsidP="001C1E44">
            <w:pPr>
              <w:spacing w:line="276" w:lineRule="auto"/>
            </w:pPr>
            <w:r w:rsidRPr="001E3881">
              <w:rPr>
                <w:lang w:val="cy-GB"/>
              </w:rPr>
              <w:t>Egwyddorion deiet cytbwys a hydradu da ac argymhellion y llywodraeth ar gyfer deiet a hydrad</w:t>
            </w:r>
            <w:r>
              <w:rPr>
                <w:lang w:val="cy-GB"/>
              </w:rPr>
              <w:t>iad</w:t>
            </w:r>
            <w:r w:rsidRPr="001E3881">
              <w:rPr>
                <w:lang w:val="cy-GB"/>
              </w:rPr>
              <w:t xml:space="preserve"> cytbwys</w:t>
            </w:r>
          </w:p>
          <w:p w14:paraId="3ECB7CD9" w14:textId="77777777" w:rsidR="003D403B" w:rsidRPr="001E3881" w:rsidRDefault="003D403B" w:rsidP="001C1E44">
            <w:pPr>
              <w:spacing w:line="276" w:lineRule="auto"/>
            </w:pPr>
          </w:p>
        </w:tc>
        <w:tc>
          <w:tcPr>
            <w:tcW w:w="1904" w:type="dxa"/>
          </w:tcPr>
          <w:p w14:paraId="1F815911" w14:textId="77777777" w:rsidR="003D403B" w:rsidRPr="001E3881" w:rsidRDefault="003D403B" w:rsidP="00A12DD4"/>
        </w:tc>
      </w:tr>
      <w:tr w:rsidR="003D403B" w14:paraId="498A9B3A" w14:textId="77777777" w:rsidTr="00A12DD4">
        <w:tc>
          <w:tcPr>
            <w:tcW w:w="12044" w:type="dxa"/>
          </w:tcPr>
          <w:p w14:paraId="55E3159D" w14:textId="26B90100" w:rsidR="003D403B" w:rsidRPr="001E3881" w:rsidRDefault="003D403B" w:rsidP="001C1E44">
            <w:pPr>
              <w:spacing w:line="276" w:lineRule="auto"/>
            </w:pPr>
            <w:r w:rsidRPr="001E3881">
              <w:rPr>
                <w:lang w:val="cy-GB"/>
              </w:rPr>
              <w:t>Mentrau cenedlaethol a lleol sy'n cefnogi maeth a hydrad</w:t>
            </w:r>
            <w:r w:rsidR="00333EC2">
              <w:rPr>
                <w:lang w:val="cy-GB"/>
              </w:rPr>
              <w:t>u</w:t>
            </w:r>
          </w:p>
          <w:p w14:paraId="03C11150" w14:textId="77777777" w:rsidR="003D403B" w:rsidRPr="001E3881" w:rsidRDefault="003D403B" w:rsidP="001C1E44">
            <w:pPr>
              <w:spacing w:line="276" w:lineRule="auto"/>
              <w:rPr>
                <w:b/>
                <w:bCs/>
              </w:rPr>
            </w:pPr>
          </w:p>
        </w:tc>
        <w:tc>
          <w:tcPr>
            <w:tcW w:w="1904" w:type="dxa"/>
          </w:tcPr>
          <w:p w14:paraId="20C1E568" w14:textId="77777777" w:rsidR="003D403B" w:rsidRPr="001E3881" w:rsidRDefault="003D403B" w:rsidP="00A12DD4"/>
        </w:tc>
      </w:tr>
      <w:tr w:rsidR="003D403B" w14:paraId="5F44D6F0" w14:textId="77777777" w:rsidTr="00A12DD4">
        <w:tc>
          <w:tcPr>
            <w:tcW w:w="12044" w:type="dxa"/>
          </w:tcPr>
          <w:p w14:paraId="6571CEBE" w14:textId="77777777" w:rsidR="003D403B" w:rsidRPr="001E3881" w:rsidRDefault="003D403B" w:rsidP="001C1E44">
            <w:pPr>
              <w:spacing w:line="276" w:lineRule="auto"/>
            </w:pPr>
            <w:r w:rsidRPr="001E3881">
              <w:rPr>
                <w:lang w:val="cy-GB"/>
              </w:rPr>
              <w:t xml:space="preserve">Pwysigrwydd deiet cytbwys ar gyfer iechyd, datblygiad a thwf gorau posibl plant a phobl ifanc </w:t>
            </w:r>
          </w:p>
          <w:p w14:paraId="5A154496" w14:textId="77777777" w:rsidR="003D403B" w:rsidRPr="001E3881" w:rsidRDefault="003D403B" w:rsidP="001C1E44">
            <w:pPr>
              <w:spacing w:line="276" w:lineRule="auto"/>
              <w:rPr>
                <w:b/>
                <w:bCs/>
              </w:rPr>
            </w:pPr>
          </w:p>
        </w:tc>
        <w:tc>
          <w:tcPr>
            <w:tcW w:w="1904" w:type="dxa"/>
          </w:tcPr>
          <w:p w14:paraId="7CF5081A" w14:textId="77777777" w:rsidR="003D403B" w:rsidRPr="001E3881" w:rsidRDefault="003D403B" w:rsidP="00A12DD4"/>
        </w:tc>
      </w:tr>
      <w:tr w:rsidR="003D403B" w14:paraId="67385EEB" w14:textId="77777777" w:rsidTr="00A12DD4">
        <w:tc>
          <w:tcPr>
            <w:tcW w:w="12044" w:type="dxa"/>
          </w:tcPr>
          <w:p w14:paraId="6EF69B03" w14:textId="0ACEDBA5" w:rsidR="003D403B" w:rsidRPr="001E3881" w:rsidRDefault="003D403B" w:rsidP="001C1E44">
            <w:pPr>
              <w:spacing w:line="276" w:lineRule="auto"/>
              <w:rPr>
                <w:b/>
                <w:bCs/>
              </w:rPr>
            </w:pPr>
            <w:r w:rsidRPr="001E3881">
              <w:rPr>
                <w:b/>
                <w:bCs/>
                <w:lang w:val="cy-GB"/>
              </w:rPr>
              <w:t>Ffactorau sy'n gallu effeithio ar faeth a hydrad</w:t>
            </w:r>
            <w:r w:rsidR="00333EC2">
              <w:rPr>
                <w:b/>
                <w:bCs/>
                <w:lang w:val="cy-GB"/>
              </w:rPr>
              <w:t>u</w:t>
            </w:r>
          </w:p>
          <w:p w14:paraId="05A5BC87" w14:textId="77777777" w:rsidR="003D403B" w:rsidRPr="001E3881" w:rsidRDefault="003D403B" w:rsidP="001C1E44">
            <w:pPr>
              <w:spacing w:line="276" w:lineRule="auto"/>
            </w:pPr>
          </w:p>
        </w:tc>
        <w:tc>
          <w:tcPr>
            <w:tcW w:w="1904" w:type="dxa"/>
          </w:tcPr>
          <w:p w14:paraId="423E3307" w14:textId="77777777" w:rsidR="003D403B" w:rsidRPr="001E3881" w:rsidRDefault="003D403B" w:rsidP="00A12DD4"/>
        </w:tc>
      </w:tr>
    </w:tbl>
    <w:p w14:paraId="789E533B" w14:textId="77777777" w:rsidR="003D403B" w:rsidRDefault="003D403B" w:rsidP="003D403B">
      <w:pPr>
        <w:autoSpaceDE w:val="0"/>
        <w:autoSpaceDN w:val="0"/>
        <w:adjustRightInd w:val="0"/>
        <w:spacing w:line="276" w:lineRule="auto"/>
        <w:rPr>
          <w:rFonts w:cs="Arial"/>
          <w:szCs w:val="24"/>
        </w:rPr>
      </w:pPr>
    </w:p>
    <w:p w14:paraId="6CEBF3EB" w14:textId="3A2EDC46" w:rsidR="00867A65" w:rsidRDefault="00867A65">
      <w:pPr>
        <w:rPr>
          <w:rFonts w:cs="Arial"/>
          <w:szCs w:val="24"/>
        </w:rPr>
      </w:pPr>
      <w:r>
        <w:rPr>
          <w:rFonts w:cs="Arial"/>
          <w:szCs w:val="24"/>
        </w:rPr>
        <w:br w:type="page"/>
      </w:r>
    </w:p>
    <w:p w14:paraId="6AEE6156" w14:textId="77777777" w:rsidR="003D403B" w:rsidRPr="007B5682" w:rsidRDefault="003D403B" w:rsidP="00B476C4">
      <w:pPr>
        <w:pStyle w:val="Heading2"/>
      </w:pPr>
      <w:bookmarkStart w:id="14" w:name="_Toc119659905"/>
      <w:bookmarkStart w:id="15" w:name="_Hlk104367549"/>
      <w:r>
        <w:lastRenderedPageBreak/>
        <w:t>4.11 Myfyrio ar y llyfr gwaith</w:t>
      </w:r>
      <w:bookmarkEnd w:id="14"/>
    </w:p>
    <w:p w14:paraId="56192277" w14:textId="77777777" w:rsidR="003D403B" w:rsidRPr="007B5682" w:rsidRDefault="003D403B" w:rsidP="001C1E44">
      <w:pPr>
        <w:autoSpaceDE w:val="0"/>
        <w:autoSpaceDN w:val="0"/>
        <w:adjustRightInd w:val="0"/>
        <w:spacing w:line="276" w:lineRule="auto"/>
        <w:ind w:left="-142"/>
        <w:rPr>
          <w:rFonts w:cs="Arial"/>
          <w:b/>
          <w:szCs w:val="24"/>
        </w:rPr>
      </w:pPr>
    </w:p>
    <w:p w14:paraId="1D4C23BF" w14:textId="77777777" w:rsidR="003D403B" w:rsidRPr="007B5682" w:rsidRDefault="003D403B" w:rsidP="001C1E44">
      <w:pPr>
        <w:autoSpaceDE w:val="0"/>
        <w:autoSpaceDN w:val="0"/>
        <w:adjustRightInd w:val="0"/>
        <w:spacing w:line="276" w:lineRule="auto"/>
        <w:rPr>
          <w:rFonts w:cs="Arial"/>
          <w:b/>
          <w:szCs w:val="24"/>
        </w:rPr>
      </w:pPr>
      <w:r w:rsidRPr="007B5682">
        <w:rPr>
          <w:rFonts w:cs="Arial"/>
          <w:b/>
          <w:bCs/>
          <w:szCs w:val="24"/>
          <w:lang w:val="cy-GB"/>
        </w:rPr>
        <w:t>Gweithgaredd dysgu</w:t>
      </w:r>
    </w:p>
    <w:p w14:paraId="0D041B2D" w14:textId="77777777" w:rsidR="003D403B" w:rsidRPr="007B5682" w:rsidRDefault="003D403B" w:rsidP="001C1E44">
      <w:pPr>
        <w:autoSpaceDE w:val="0"/>
        <w:autoSpaceDN w:val="0"/>
        <w:adjustRightInd w:val="0"/>
        <w:spacing w:line="276" w:lineRule="auto"/>
        <w:ind w:left="-142"/>
        <w:rPr>
          <w:rFonts w:cs="Arial"/>
          <w:szCs w:val="24"/>
        </w:rPr>
      </w:pPr>
    </w:p>
    <w:p w14:paraId="71933714" w14:textId="6A9685D1" w:rsidR="003D403B" w:rsidRPr="007B5682" w:rsidRDefault="003D403B" w:rsidP="001C1E44">
      <w:pPr>
        <w:autoSpaceDE w:val="0"/>
        <w:autoSpaceDN w:val="0"/>
        <w:adjustRightInd w:val="0"/>
        <w:spacing w:line="276" w:lineRule="auto"/>
        <w:rPr>
          <w:rFonts w:cs="Arial"/>
          <w:szCs w:val="24"/>
        </w:rPr>
      </w:pPr>
      <w:r w:rsidRPr="00A86DD3">
        <w:rPr>
          <w:rFonts w:cs="Arial"/>
          <w:szCs w:val="24"/>
          <w:lang w:val="cy-GB"/>
        </w:rPr>
        <w:t>Mae myfyrio yn rhan hanfodol o ymarfer iechyd a gofal cymdeit</w:t>
      </w:r>
      <w:r w:rsidR="00A86DD3" w:rsidRPr="00A86DD3">
        <w:rPr>
          <w:rFonts w:cs="Arial"/>
          <w:szCs w:val="24"/>
          <w:lang w:val="cy-GB"/>
        </w:rPr>
        <w:t>h</w:t>
      </w:r>
      <w:r w:rsidRPr="00A86DD3">
        <w:rPr>
          <w:rFonts w:cs="Arial"/>
          <w:szCs w:val="24"/>
          <w:lang w:val="cy-GB"/>
        </w:rPr>
        <w:t>asol. Yn y gofod isod, nodwch dri pheth rydych wedi'u dysgu o</w:t>
      </w:r>
      <w:r w:rsidRPr="007B5682">
        <w:rPr>
          <w:rFonts w:cs="Arial"/>
          <w:szCs w:val="24"/>
          <w:lang w:val="cy-GB"/>
        </w:rPr>
        <w:t xml:space="preserve"> gwblhau'r llyfr gwaith hwn a sut y byddwch yn rhoi hyn ar waith.</w:t>
      </w:r>
    </w:p>
    <w:p w14:paraId="37B50123" w14:textId="77777777" w:rsidR="003D403B" w:rsidRPr="007B5682" w:rsidRDefault="003D403B" w:rsidP="003D403B">
      <w:pPr>
        <w:autoSpaceDE w:val="0"/>
        <w:autoSpaceDN w:val="0"/>
        <w:adjustRightInd w:val="0"/>
        <w:ind w:left="-142"/>
        <w:rPr>
          <w:rFonts w:cs="Arial"/>
          <w:szCs w:val="24"/>
        </w:rPr>
      </w:pPr>
    </w:p>
    <w:tbl>
      <w:tblPr>
        <w:tblStyle w:val="TableGrid21"/>
        <w:tblW w:w="0" w:type="auto"/>
        <w:tblInd w:w="-34" w:type="dxa"/>
        <w:tblLook w:val="04A0" w:firstRow="1" w:lastRow="0" w:firstColumn="1" w:lastColumn="0" w:noHBand="0" w:noVBand="1"/>
      </w:tblPr>
      <w:tblGrid>
        <w:gridCol w:w="13840"/>
      </w:tblGrid>
      <w:tr w:rsidR="003D403B" w14:paraId="5186DF68" w14:textId="77777777" w:rsidTr="00A12DD4">
        <w:tc>
          <w:tcPr>
            <w:tcW w:w="13840" w:type="dxa"/>
          </w:tcPr>
          <w:p w14:paraId="35F973C2" w14:textId="77777777" w:rsidR="003D403B" w:rsidRPr="007B5682" w:rsidRDefault="003D403B" w:rsidP="00A12DD4">
            <w:pPr>
              <w:autoSpaceDE w:val="0"/>
              <w:autoSpaceDN w:val="0"/>
              <w:adjustRightInd w:val="0"/>
            </w:pPr>
          </w:p>
          <w:p w14:paraId="3DDA9D5D" w14:textId="77777777" w:rsidR="003D403B" w:rsidRPr="007B5682" w:rsidRDefault="003D403B" w:rsidP="00A12DD4">
            <w:pPr>
              <w:autoSpaceDE w:val="0"/>
              <w:autoSpaceDN w:val="0"/>
              <w:adjustRightInd w:val="0"/>
            </w:pPr>
          </w:p>
          <w:p w14:paraId="06D3C1FE" w14:textId="77777777" w:rsidR="003D403B" w:rsidRPr="007B5682" w:rsidRDefault="003D403B" w:rsidP="00A12DD4">
            <w:pPr>
              <w:autoSpaceDE w:val="0"/>
              <w:autoSpaceDN w:val="0"/>
              <w:adjustRightInd w:val="0"/>
            </w:pPr>
          </w:p>
          <w:p w14:paraId="04C5F283" w14:textId="77777777" w:rsidR="003D403B" w:rsidRPr="007B5682" w:rsidRDefault="003D403B" w:rsidP="00A12DD4">
            <w:pPr>
              <w:autoSpaceDE w:val="0"/>
              <w:autoSpaceDN w:val="0"/>
              <w:adjustRightInd w:val="0"/>
            </w:pPr>
          </w:p>
          <w:p w14:paraId="38F538C6" w14:textId="77777777" w:rsidR="003D403B" w:rsidRPr="007B5682" w:rsidRDefault="003D403B" w:rsidP="00A12DD4">
            <w:pPr>
              <w:autoSpaceDE w:val="0"/>
              <w:autoSpaceDN w:val="0"/>
              <w:adjustRightInd w:val="0"/>
            </w:pPr>
          </w:p>
          <w:p w14:paraId="328FCBB6" w14:textId="77777777" w:rsidR="003D403B" w:rsidRPr="007B5682" w:rsidRDefault="003D403B" w:rsidP="00A12DD4">
            <w:pPr>
              <w:autoSpaceDE w:val="0"/>
              <w:autoSpaceDN w:val="0"/>
              <w:adjustRightInd w:val="0"/>
            </w:pPr>
          </w:p>
        </w:tc>
      </w:tr>
      <w:bookmarkEnd w:id="15"/>
    </w:tbl>
    <w:p w14:paraId="3E356DE6" w14:textId="77777777" w:rsidR="003D403B" w:rsidRDefault="003D403B" w:rsidP="003D403B">
      <w:pPr>
        <w:spacing w:after="200" w:line="276" w:lineRule="auto"/>
        <w:contextualSpacing/>
        <w:rPr>
          <w:rFonts w:cs="Arial"/>
        </w:rPr>
      </w:pPr>
    </w:p>
    <w:p w14:paraId="73FB9833" w14:textId="6E54D59A" w:rsidR="00B476C4" w:rsidRDefault="00B476C4">
      <w:pPr>
        <w:rPr>
          <w:rFonts w:cs="Arial"/>
        </w:rPr>
      </w:pPr>
      <w:r>
        <w:rPr>
          <w:rFonts w:cs="Arial"/>
        </w:rPr>
        <w:br w:type="page"/>
      </w:r>
    </w:p>
    <w:p w14:paraId="21B6E71E" w14:textId="365DEB01" w:rsidR="00333EC2" w:rsidRDefault="00333EC2"/>
    <w:tbl>
      <w:tblPr>
        <w:tblStyle w:val="TableGrid2"/>
        <w:tblW w:w="0" w:type="auto"/>
        <w:tblLook w:val="04A0" w:firstRow="1" w:lastRow="0" w:firstColumn="1" w:lastColumn="0" w:noHBand="0" w:noVBand="1"/>
      </w:tblPr>
      <w:tblGrid>
        <w:gridCol w:w="13948"/>
      </w:tblGrid>
      <w:tr w:rsidR="003D403B" w14:paraId="50D48EAB" w14:textId="77777777" w:rsidTr="00333EC2">
        <w:tc>
          <w:tcPr>
            <w:tcW w:w="13948" w:type="dxa"/>
          </w:tcPr>
          <w:p w14:paraId="41C87528" w14:textId="3CCD0EA0" w:rsidR="003D403B" w:rsidRPr="003360D4" w:rsidRDefault="003D403B" w:rsidP="001C1E44">
            <w:pPr>
              <w:spacing w:line="276" w:lineRule="auto"/>
              <w:rPr>
                <w:b/>
              </w:rPr>
            </w:pPr>
            <w:r w:rsidRPr="003360D4">
              <w:rPr>
                <w:b/>
                <w:bCs/>
                <w:lang w:val="cy-GB"/>
              </w:rPr>
              <w:t>Datganiad gweithiwr newydd</w:t>
            </w:r>
          </w:p>
          <w:p w14:paraId="4243625D" w14:textId="77777777" w:rsidR="003D403B" w:rsidRPr="003360D4" w:rsidRDefault="003D403B" w:rsidP="001C1E44">
            <w:pPr>
              <w:spacing w:line="276" w:lineRule="auto"/>
            </w:pPr>
          </w:p>
          <w:p w14:paraId="2E2153AA" w14:textId="0A34174A" w:rsidR="003D403B" w:rsidRPr="00A86DD3" w:rsidRDefault="003D403B" w:rsidP="001C1E44">
            <w:pPr>
              <w:spacing w:line="276" w:lineRule="auto"/>
            </w:pPr>
            <w:r w:rsidRPr="00A86DD3">
              <w:rPr>
                <w:lang w:val="cy-GB"/>
              </w:rPr>
              <w:t>Rwyf yn cadarnhau bod y dystiolaeth a restrir yn y llyfr gwaith hwn yn ddilys ac yn gynrychiolaeth wir</w:t>
            </w:r>
            <w:r w:rsidR="00333EC2" w:rsidRPr="00A86DD3">
              <w:rPr>
                <w:lang w:val="cy-GB"/>
              </w:rPr>
              <w:t>ioneddol</w:t>
            </w:r>
            <w:r w:rsidRPr="00A86DD3">
              <w:rPr>
                <w:lang w:val="cy-GB"/>
              </w:rPr>
              <w:t xml:space="preserve"> o’m gwaith fy hun.</w:t>
            </w:r>
          </w:p>
          <w:p w14:paraId="4F937E58" w14:textId="77777777" w:rsidR="003D403B" w:rsidRPr="00A86DD3" w:rsidRDefault="003D403B" w:rsidP="001C1E44">
            <w:pPr>
              <w:spacing w:line="276" w:lineRule="auto"/>
            </w:pPr>
          </w:p>
          <w:p w14:paraId="6862CAC9" w14:textId="77777777" w:rsidR="003D403B" w:rsidRPr="00A86DD3" w:rsidRDefault="003D403B" w:rsidP="001C1E44">
            <w:pPr>
              <w:spacing w:line="276" w:lineRule="auto"/>
            </w:pPr>
            <w:r w:rsidRPr="00A86DD3">
              <w:rPr>
                <w:lang w:val="cy-GB"/>
              </w:rPr>
              <w:t>Llofnod dysgwr:</w:t>
            </w:r>
          </w:p>
          <w:p w14:paraId="310A728A" w14:textId="77777777" w:rsidR="003D403B" w:rsidRPr="00A86DD3" w:rsidRDefault="003D403B" w:rsidP="001C1E44">
            <w:pPr>
              <w:spacing w:line="276" w:lineRule="auto"/>
            </w:pPr>
          </w:p>
          <w:p w14:paraId="78D8D2B9" w14:textId="77777777" w:rsidR="003D403B" w:rsidRPr="00A86DD3" w:rsidRDefault="003D403B" w:rsidP="001C1E44">
            <w:pPr>
              <w:spacing w:line="276" w:lineRule="auto"/>
            </w:pPr>
            <w:r w:rsidRPr="00A86DD3">
              <w:rPr>
                <w:lang w:val="cy-GB"/>
              </w:rPr>
              <w:t>Dyddiad:</w:t>
            </w:r>
          </w:p>
          <w:p w14:paraId="3119050F" w14:textId="77777777" w:rsidR="003D403B" w:rsidRPr="00A86DD3" w:rsidRDefault="003D403B" w:rsidP="001C1E44">
            <w:pPr>
              <w:spacing w:line="276" w:lineRule="auto"/>
            </w:pPr>
          </w:p>
          <w:p w14:paraId="27E3E20C" w14:textId="77777777" w:rsidR="003D403B" w:rsidRPr="00A86DD3" w:rsidRDefault="003D403B" w:rsidP="001C1E44">
            <w:pPr>
              <w:spacing w:line="276" w:lineRule="auto"/>
              <w:rPr>
                <w:b/>
              </w:rPr>
            </w:pPr>
            <w:r w:rsidRPr="00A86DD3">
              <w:rPr>
                <w:b/>
                <w:bCs/>
                <w:lang w:val="cy-GB"/>
              </w:rPr>
              <w:t>Datganiad y rheolwr</w:t>
            </w:r>
          </w:p>
          <w:p w14:paraId="6C63B8C7" w14:textId="77777777" w:rsidR="003D403B" w:rsidRPr="00A86DD3" w:rsidRDefault="003D403B" w:rsidP="001C1E44">
            <w:pPr>
              <w:spacing w:line="276" w:lineRule="auto"/>
            </w:pPr>
          </w:p>
          <w:p w14:paraId="48B4A301" w14:textId="77777777" w:rsidR="003D403B" w:rsidRPr="00A86DD3" w:rsidRDefault="003D403B" w:rsidP="001C1E44">
            <w:pPr>
              <w:spacing w:line="276" w:lineRule="auto"/>
            </w:pPr>
            <w:r w:rsidRPr="00A86DD3">
              <w:rPr>
                <w:lang w:val="cy-GB"/>
              </w:rPr>
              <w:t>Rwyf yn cadarnhau bod y gweithiwr newydd wedi cyflawni holl ofynion y llyfr gwaith gyda'r dystiolaeth a gyflwynwyd.</w:t>
            </w:r>
          </w:p>
          <w:p w14:paraId="54DE28D1" w14:textId="77777777" w:rsidR="003D403B" w:rsidRPr="00A86DD3" w:rsidRDefault="003D403B" w:rsidP="001C1E44">
            <w:pPr>
              <w:spacing w:line="276" w:lineRule="auto"/>
            </w:pPr>
          </w:p>
          <w:p w14:paraId="69D0B064" w14:textId="4C0D59F5" w:rsidR="003D403B" w:rsidRPr="00A86DD3" w:rsidRDefault="003D403B" w:rsidP="001C1E44">
            <w:pPr>
              <w:spacing w:line="276" w:lineRule="auto"/>
            </w:pPr>
            <w:r w:rsidRPr="00A86DD3">
              <w:rPr>
                <w:lang w:val="cy-GB"/>
              </w:rPr>
              <w:t xml:space="preserve">Llofnod y </w:t>
            </w:r>
            <w:r w:rsidR="00C56166">
              <w:rPr>
                <w:lang w:val="cy-GB"/>
              </w:rPr>
              <w:t>r</w:t>
            </w:r>
            <w:r w:rsidR="00C56166" w:rsidRPr="00A86DD3">
              <w:rPr>
                <w:lang w:val="cy-GB"/>
              </w:rPr>
              <w:t>heolwr</w:t>
            </w:r>
            <w:r w:rsidRPr="00A86DD3">
              <w:rPr>
                <w:lang w:val="cy-GB"/>
              </w:rPr>
              <w:t>:</w:t>
            </w:r>
          </w:p>
          <w:p w14:paraId="060BDDB3" w14:textId="77777777" w:rsidR="003D403B" w:rsidRPr="00A86DD3" w:rsidRDefault="003D403B" w:rsidP="001C1E44">
            <w:pPr>
              <w:spacing w:line="276" w:lineRule="auto"/>
            </w:pPr>
          </w:p>
          <w:p w14:paraId="1044C8B0" w14:textId="77777777" w:rsidR="003D403B" w:rsidRPr="003360D4" w:rsidRDefault="003D403B" w:rsidP="001C1E44">
            <w:pPr>
              <w:spacing w:line="276" w:lineRule="auto"/>
            </w:pPr>
            <w:r w:rsidRPr="00A86DD3">
              <w:rPr>
                <w:lang w:val="cy-GB"/>
              </w:rPr>
              <w:t>Dyddiad:</w:t>
            </w:r>
          </w:p>
          <w:p w14:paraId="39D3C54E" w14:textId="77777777" w:rsidR="003D403B" w:rsidRPr="003360D4" w:rsidRDefault="003D403B" w:rsidP="001C1E44">
            <w:pPr>
              <w:spacing w:line="276" w:lineRule="auto"/>
            </w:pPr>
          </w:p>
          <w:p w14:paraId="0C45121D" w14:textId="77777777" w:rsidR="003D403B" w:rsidRPr="003360D4" w:rsidRDefault="003D403B" w:rsidP="001C1E44">
            <w:pPr>
              <w:spacing w:line="276" w:lineRule="auto"/>
              <w:rPr>
                <w:b/>
              </w:rPr>
            </w:pPr>
          </w:p>
        </w:tc>
      </w:tr>
    </w:tbl>
    <w:p w14:paraId="05720F71" w14:textId="77777777" w:rsidR="003D403B" w:rsidRPr="003360D4" w:rsidRDefault="003D403B" w:rsidP="00FE344D">
      <w:pPr>
        <w:spacing w:after="200" w:line="276" w:lineRule="auto"/>
        <w:contextualSpacing/>
        <w:rPr>
          <w:b/>
        </w:rPr>
      </w:pPr>
    </w:p>
    <w:p w14:paraId="03C702F3" w14:textId="08F051BE" w:rsidR="00B476C4" w:rsidRDefault="00B476C4">
      <w:pPr>
        <w:rPr>
          <w:rFonts w:cs="Arial"/>
          <w:b/>
          <w:szCs w:val="24"/>
        </w:rPr>
      </w:pPr>
      <w:r>
        <w:rPr>
          <w:rFonts w:cs="Arial"/>
          <w:b/>
          <w:szCs w:val="24"/>
        </w:rPr>
        <w:br w:type="page"/>
      </w:r>
    </w:p>
    <w:p w14:paraId="52CAAC20" w14:textId="77777777" w:rsidR="003D403B" w:rsidRDefault="003D403B" w:rsidP="001C1E44">
      <w:pPr>
        <w:pStyle w:val="Heading2"/>
      </w:pPr>
      <w:r>
        <w:lastRenderedPageBreak/>
        <w:t>Deilliannau dysgu ymarfer</w:t>
      </w:r>
    </w:p>
    <w:p w14:paraId="443A2330" w14:textId="354C9C03" w:rsidR="003D403B" w:rsidRPr="008C237C" w:rsidRDefault="003D403B" w:rsidP="00FE344D">
      <w:pPr>
        <w:spacing w:after="200" w:line="276" w:lineRule="auto"/>
        <w:rPr>
          <w:rFonts w:cs="Arial"/>
          <w:szCs w:val="24"/>
        </w:rPr>
      </w:pPr>
      <w:r w:rsidRPr="008C237C">
        <w:rPr>
          <w:rFonts w:cs="Arial"/>
          <w:szCs w:val="24"/>
          <w:lang w:val="cy-GB"/>
        </w:rPr>
        <w:t xml:space="preserve">Dyma’r deilliannau dysgu ymarfer ar gyfer Fframwaith </w:t>
      </w:r>
      <w:r w:rsidR="00C56166">
        <w:rPr>
          <w:rFonts w:cs="Arial"/>
          <w:szCs w:val="24"/>
          <w:lang w:val="cy-GB"/>
        </w:rPr>
        <w:t>s</w:t>
      </w:r>
      <w:r w:rsidR="00C56166" w:rsidRPr="008C237C">
        <w:rPr>
          <w:rFonts w:cs="Arial"/>
          <w:szCs w:val="24"/>
          <w:lang w:val="cy-GB"/>
        </w:rPr>
        <w:t xml:space="preserve">efydlu </w:t>
      </w:r>
      <w:r w:rsidRPr="008C237C">
        <w:rPr>
          <w:rFonts w:cs="Arial"/>
          <w:szCs w:val="24"/>
          <w:lang w:val="cy-GB"/>
        </w:rPr>
        <w:t xml:space="preserve">Cymru </w:t>
      </w:r>
      <w:r w:rsidR="00C56166">
        <w:rPr>
          <w:rFonts w:cs="Arial"/>
          <w:szCs w:val="24"/>
          <w:lang w:val="cy-GB"/>
        </w:rPr>
        <w:t>g</w:t>
      </w:r>
      <w:r w:rsidR="00C56166" w:rsidRPr="008C237C">
        <w:rPr>
          <w:rFonts w:cs="Arial"/>
          <w:szCs w:val="24"/>
          <w:lang w:val="cy-GB"/>
        </w:rPr>
        <w:t xml:space="preserve">yfan </w:t>
      </w:r>
      <w:r w:rsidRPr="008C237C">
        <w:rPr>
          <w:rFonts w:cs="Arial"/>
          <w:szCs w:val="24"/>
          <w:lang w:val="cy-GB"/>
        </w:rPr>
        <w:t>(</w:t>
      </w:r>
      <w:proofErr w:type="spellStart"/>
      <w:r w:rsidRPr="008C237C">
        <w:rPr>
          <w:rFonts w:cs="Arial"/>
          <w:szCs w:val="24"/>
          <w:lang w:val="cy-GB"/>
        </w:rPr>
        <w:t>FfSCG</w:t>
      </w:r>
      <w:proofErr w:type="spellEnd"/>
      <w:r w:rsidRPr="008C237C">
        <w:rPr>
          <w:rFonts w:cs="Arial"/>
          <w:szCs w:val="24"/>
          <w:lang w:val="cy-GB"/>
        </w:rPr>
        <w:t xml:space="preserve">). Gallai fod yn ddefnyddiol gofyn i'ch rheolwr eu cwblhau yma yn hytrach na chael dogfen ar wahân i gofnodi tystiolaeth o sut rydych </w:t>
      </w:r>
      <w:r w:rsidR="006F2A35">
        <w:rPr>
          <w:rFonts w:cs="Arial"/>
          <w:szCs w:val="24"/>
          <w:lang w:val="cy-GB"/>
        </w:rPr>
        <w:t>chi’n</w:t>
      </w:r>
      <w:r w:rsidRPr="008C237C">
        <w:rPr>
          <w:rFonts w:cs="Arial"/>
          <w:szCs w:val="24"/>
          <w:lang w:val="cy-GB"/>
        </w:rPr>
        <w:t xml:space="preserve"> defnyddio eich gwybodaeth yn eich gwaith o ddydd i ddydd.</w:t>
      </w:r>
    </w:p>
    <w:p w14:paraId="0564C0EF" w14:textId="77777777" w:rsidR="003D403B" w:rsidRDefault="003D403B" w:rsidP="001C1E44">
      <w:pPr>
        <w:spacing w:line="276" w:lineRule="auto"/>
        <w:rPr>
          <w:rFonts w:eastAsia="+mn-ea" w:cs="Arial"/>
          <w:b/>
          <w:color w:val="000000"/>
          <w:kern w:val="24"/>
          <w:szCs w:val="24"/>
        </w:rPr>
      </w:pPr>
      <w:r w:rsidRPr="00F97584">
        <w:rPr>
          <w:rFonts w:eastAsia="+mn-ea" w:cs="Arial"/>
          <w:b/>
          <w:bCs/>
          <w:color w:val="000000"/>
          <w:kern w:val="24"/>
          <w:szCs w:val="24"/>
          <w:lang w:val="cy-GB"/>
        </w:rPr>
        <w:t>4.1 Llesiant</w:t>
      </w:r>
    </w:p>
    <w:p w14:paraId="054A31CC" w14:textId="77777777" w:rsidR="003D403B" w:rsidRDefault="003D403B" w:rsidP="00FE344D">
      <w:pPr>
        <w:spacing w:line="276" w:lineRule="auto"/>
        <w:rPr>
          <w:rFonts w:cs="Arial"/>
          <w:b/>
          <w:bCs/>
          <w:szCs w:val="24"/>
        </w:rPr>
      </w:pPr>
    </w:p>
    <w:p w14:paraId="0A650F97" w14:textId="07BE8134" w:rsidR="003D403B" w:rsidRDefault="00333EC2" w:rsidP="00FE344D">
      <w:pPr>
        <w:spacing w:line="276" w:lineRule="auto"/>
        <w:rPr>
          <w:rFonts w:cs="Arial"/>
          <w:b/>
          <w:bCs/>
          <w:szCs w:val="24"/>
        </w:rPr>
      </w:pPr>
      <w:r>
        <w:rPr>
          <w:rFonts w:cs="Arial"/>
          <w:b/>
          <w:bCs/>
          <w:szCs w:val="24"/>
          <w:lang w:val="cy-GB"/>
        </w:rPr>
        <w:t xml:space="preserve">Yr hyn </w:t>
      </w:r>
      <w:r w:rsidR="003D403B">
        <w:rPr>
          <w:rFonts w:cs="Arial"/>
          <w:b/>
          <w:bCs/>
          <w:szCs w:val="24"/>
          <w:lang w:val="cy-GB"/>
        </w:rPr>
        <w:t>mae llesiant yn ei olygu yng nghyd-destun iechyd a gofal cymdeithasol</w:t>
      </w:r>
    </w:p>
    <w:p w14:paraId="6213DB56" w14:textId="77777777" w:rsidR="003D403B" w:rsidRDefault="003D403B" w:rsidP="001C1E44">
      <w:pPr>
        <w:spacing w:line="276" w:lineRule="auto"/>
        <w:rPr>
          <w:rFonts w:eastAsia="+mn-ea" w:cs="Arial"/>
          <w:b/>
          <w:color w:val="000000"/>
          <w:kern w:val="24"/>
          <w:szCs w:val="24"/>
        </w:rPr>
      </w:pPr>
    </w:p>
    <w:tbl>
      <w:tblPr>
        <w:tblStyle w:val="TableGrid13"/>
        <w:tblW w:w="13887" w:type="dxa"/>
        <w:tblLook w:val="04A0" w:firstRow="1" w:lastRow="0" w:firstColumn="1" w:lastColumn="0" w:noHBand="0" w:noVBand="1"/>
      </w:tblPr>
      <w:tblGrid>
        <w:gridCol w:w="8217"/>
        <w:gridCol w:w="3260"/>
        <w:gridCol w:w="2410"/>
      </w:tblGrid>
      <w:tr w:rsidR="003D403B" w14:paraId="1E8DDD9E" w14:textId="77777777" w:rsidTr="00A12DD4">
        <w:tc>
          <w:tcPr>
            <w:tcW w:w="8217" w:type="dxa"/>
            <w:shd w:val="clear" w:color="auto" w:fill="FBD4B4" w:themeFill="accent6" w:themeFillTint="66"/>
          </w:tcPr>
          <w:p w14:paraId="2ED25706" w14:textId="31A016AA" w:rsidR="003D403B" w:rsidRPr="00FA7D32" w:rsidRDefault="003D403B" w:rsidP="001C1E44">
            <w:pPr>
              <w:spacing w:line="276" w:lineRule="auto"/>
              <w:rPr>
                <w:rFonts w:eastAsia="Calibri"/>
                <w:b/>
                <w:bCs/>
              </w:rPr>
            </w:pPr>
            <w:r w:rsidRPr="00FA7D32">
              <w:rPr>
                <w:rFonts w:eastAsia="Calibri" w:cs="Times New Roman"/>
                <w:b/>
                <w:bCs/>
                <w:szCs w:val="22"/>
                <w:lang w:val="cy-GB"/>
              </w:rPr>
              <w:t xml:space="preserve">4.1b Deilliannau dysgu ymarfer </w:t>
            </w:r>
            <w:proofErr w:type="spellStart"/>
            <w:r w:rsidRPr="00FA7D32">
              <w:rPr>
                <w:rFonts w:eastAsia="Calibri" w:cs="Times New Roman"/>
                <w:b/>
                <w:bCs/>
                <w:szCs w:val="22"/>
                <w:lang w:val="cy-GB"/>
              </w:rPr>
              <w:t>FfSCG</w:t>
            </w:r>
            <w:proofErr w:type="spellEnd"/>
            <w:r w:rsidRPr="00FA7D32">
              <w:rPr>
                <w:rFonts w:eastAsia="Calibri" w:cs="Times New Roman"/>
                <w:b/>
                <w:bCs/>
                <w:szCs w:val="22"/>
                <w:lang w:val="cy-GB"/>
              </w:rPr>
              <w:t xml:space="preserve">: Rydych </w:t>
            </w:r>
            <w:r w:rsidR="007E38E4">
              <w:rPr>
                <w:rFonts w:eastAsia="Calibri" w:cs="Times New Roman"/>
                <w:b/>
                <w:bCs/>
                <w:szCs w:val="22"/>
                <w:lang w:val="cy-GB"/>
              </w:rPr>
              <w:t>chi’n</w:t>
            </w:r>
            <w:r w:rsidRPr="00FA7D32">
              <w:rPr>
                <w:rFonts w:eastAsia="Calibri" w:cs="Times New Roman"/>
                <w:b/>
                <w:bCs/>
                <w:szCs w:val="22"/>
                <w:lang w:val="cy-GB"/>
              </w:rPr>
              <w:t xml:space="preserve"> gallu gweithio mewn ffyrdd sy'n:</w:t>
            </w:r>
          </w:p>
        </w:tc>
        <w:tc>
          <w:tcPr>
            <w:tcW w:w="3260" w:type="dxa"/>
            <w:shd w:val="clear" w:color="auto" w:fill="FBD4B4" w:themeFill="accent6" w:themeFillTint="66"/>
          </w:tcPr>
          <w:p w14:paraId="5661406B" w14:textId="77777777" w:rsidR="003D403B" w:rsidRPr="00FA7D32" w:rsidRDefault="003D403B" w:rsidP="001C1E44">
            <w:pPr>
              <w:spacing w:line="276" w:lineRule="auto"/>
              <w:rPr>
                <w:b/>
              </w:rPr>
            </w:pPr>
            <w:r w:rsidRPr="00FA7D32">
              <w:rPr>
                <w:b/>
                <w:bCs/>
                <w:lang w:val="cy-GB"/>
              </w:rPr>
              <w:t>Tystiolaeth a ddefnyddiwyd</w:t>
            </w:r>
          </w:p>
        </w:tc>
        <w:tc>
          <w:tcPr>
            <w:tcW w:w="2410" w:type="dxa"/>
            <w:shd w:val="clear" w:color="auto" w:fill="FBD4B4" w:themeFill="accent6" w:themeFillTint="66"/>
          </w:tcPr>
          <w:p w14:paraId="6BF12E66" w14:textId="77777777" w:rsidR="003D403B" w:rsidRPr="00FA7D32" w:rsidRDefault="003D403B" w:rsidP="001C1E44">
            <w:pPr>
              <w:spacing w:line="276" w:lineRule="auto"/>
              <w:rPr>
                <w:b/>
              </w:rPr>
            </w:pPr>
            <w:r w:rsidRPr="00FA7D32">
              <w:rPr>
                <w:b/>
                <w:bCs/>
                <w:lang w:val="cy-GB"/>
              </w:rPr>
              <w:t xml:space="preserve">Llofnod a dyddiad </w:t>
            </w:r>
          </w:p>
        </w:tc>
      </w:tr>
      <w:tr w:rsidR="003D403B" w14:paraId="410AF2CC" w14:textId="77777777" w:rsidTr="00A12DD4">
        <w:tc>
          <w:tcPr>
            <w:tcW w:w="8217" w:type="dxa"/>
          </w:tcPr>
          <w:p w14:paraId="437BB2DE" w14:textId="36DEB9FC" w:rsidR="003D403B" w:rsidRPr="00FA7D32" w:rsidRDefault="003D403B" w:rsidP="001C1E44">
            <w:pPr>
              <w:spacing w:line="276" w:lineRule="auto"/>
            </w:pPr>
            <w:r w:rsidRPr="00FA7D32">
              <w:rPr>
                <w:lang w:val="cy-GB"/>
              </w:rPr>
              <w:t xml:space="preserve">Cydnabod pwysigrwydd teulu'r plentyn / </w:t>
            </w:r>
            <w:r w:rsidR="00333EC2">
              <w:rPr>
                <w:lang w:val="cy-GB"/>
              </w:rPr>
              <w:t xml:space="preserve">pobl </w:t>
            </w:r>
            <w:r w:rsidRPr="00FA7D32">
              <w:rPr>
                <w:lang w:val="cy-GB"/>
              </w:rPr>
              <w:t>eraill arwyddocaol a</w:t>
            </w:r>
            <w:r w:rsidR="00333EC2">
              <w:rPr>
                <w:lang w:val="cy-GB"/>
              </w:rPr>
              <w:t xml:space="preserve">c rydych yn </w:t>
            </w:r>
            <w:r w:rsidRPr="00FA7D32">
              <w:rPr>
                <w:lang w:val="cy-GB"/>
              </w:rPr>
              <w:t>cefnog</w:t>
            </w:r>
            <w:r w:rsidR="00333EC2">
              <w:rPr>
                <w:lang w:val="cy-GB"/>
              </w:rPr>
              <w:t>i ac yn</w:t>
            </w:r>
            <w:r w:rsidRPr="00FA7D32">
              <w:rPr>
                <w:lang w:val="cy-GB"/>
              </w:rPr>
              <w:t xml:space="preserve"> datblygu'r perthnas</w:t>
            </w:r>
            <w:r>
              <w:rPr>
                <w:lang w:val="cy-GB"/>
              </w:rPr>
              <w:t>oedd</w:t>
            </w:r>
            <w:r w:rsidRPr="00FA7D32">
              <w:rPr>
                <w:lang w:val="cy-GB"/>
              </w:rPr>
              <w:t xml:space="preserve"> hyn er budd y plentyn oni bai bod tystiolaeth y byddai hyn yn niweidiol</w:t>
            </w:r>
          </w:p>
          <w:p w14:paraId="7B89B886" w14:textId="77777777" w:rsidR="003D403B" w:rsidRPr="00FA7D32" w:rsidRDefault="003D403B" w:rsidP="001C1E44">
            <w:pPr>
              <w:spacing w:line="276" w:lineRule="auto"/>
            </w:pPr>
          </w:p>
        </w:tc>
        <w:tc>
          <w:tcPr>
            <w:tcW w:w="3260" w:type="dxa"/>
          </w:tcPr>
          <w:p w14:paraId="6D78F0A0" w14:textId="77777777" w:rsidR="003D403B" w:rsidRPr="00FA7D32" w:rsidRDefault="003D403B" w:rsidP="001C1E44">
            <w:pPr>
              <w:spacing w:line="276" w:lineRule="auto"/>
            </w:pPr>
          </w:p>
        </w:tc>
        <w:tc>
          <w:tcPr>
            <w:tcW w:w="2410" w:type="dxa"/>
          </w:tcPr>
          <w:p w14:paraId="53B42562" w14:textId="77777777" w:rsidR="003D403B" w:rsidRPr="00FA7D32" w:rsidRDefault="003D403B" w:rsidP="001C1E44">
            <w:pPr>
              <w:spacing w:line="276" w:lineRule="auto"/>
            </w:pPr>
          </w:p>
        </w:tc>
      </w:tr>
    </w:tbl>
    <w:p w14:paraId="5C115FEA" w14:textId="77777777" w:rsidR="003D403B" w:rsidRPr="00F97584" w:rsidRDefault="003D403B" w:rsidP="001C1E44">
      <w:pPr>
        <w:spacing w:line="276" w:lineRule="auto"/>
        <w:rPr>
          <w:rFonts w:eastAsia="+mn-ea" w:cs="Arial"/>
          <w:b/>
          <w:color w:val="000000"/>
          <w:kern w:val="24"/>
          <w:szCs w:val="24"/>
        </w:rPr>
      </w:pPr>
    </w:p>
    <w:p w14:paraId="21996BC0" w14:textId="317EAC7F" w:rsidR="003D403B" w:rsidRDefault="003D403B" w:rsidP="001C1E44">
      <w:pPr>
        <w:spacing w:line="276" w:lineRule="auto"/>
        <w:rPr>
          <w:rFonts w:eastAsia="+mn-ea" w:cs="Arial"/>
          <w:b/>
          <w:color w:val="000000"/>
          <w:kern w:val="24"/>
          <w:szCs w:val="24"/>
        </w:rPr>
      </w:pPr>
      <w:r w:rsidRPr="00F97584">
        <w:rPr>
          <w:rFonts w:eastAsia="+mn-ea" w:cs="Arial"/>
          <w:b/>
          <w:bCs/>
          <w:color w:val="000000"/>
          <w:kern w:val="24"/>
          <w:szCs w:val="24"/>
          <w:lang w:val="cy-GB"/>
        </w:rPr>
        <w:t>4.2 Ffactorau sy'n effeithio ar iechyd a lles</w:t>
      </w:r>
      <w:r w:rsidR="00A50743">
        <w:rPr>
          <w:rFonts w:eastAsia="+mn-ea" w:cs="Arial"/>
          <w:b/>
          <w:bCs/>
          <w:color w:val="000000"/>
          <w:kern w:val="24"/>
          <w:szCs w:val="24"/>
          <w:lang w:val="cy-GB"/>
        </w:rPr>
        <w:t>iant</w:t>
      </w:r>
      <w:r w:rsidRPr="00F97584">
        <w:rPr>
          <w:rFonts w:eastAsia="+mn-ea" w:cs="Arial"/>
          <w:b/>
          <w:bCs/>
          <w:color w:val="000000"/>
          <w:kern w:val="24"/>
          <w:szCs w:val="24"/>
          <w:lang w:val="cy-GB"/>
        </w:rPr>
        <w:t xml:space="preserve"> plant a phobl ifanc</w:t>
      </w:r>
    </w:p>
    <w:p w14:paraId="15C77321" w14:textId="77777777" w:rsidR="003D403B" w:rsidRDefault="003D403B" w:rsidP="001C1E44">
      <w:pPr>
        <w:spacing w:line="276" w:lineRule="auto"/>
        <w:rPr>
          <w:rFonts w:eastAsia="+mn-ea" w:cs="Arial"/>
          <w:b/>
          <w:color w:val="000000"/>
          <w:kern w:val="24"/>
          <w:szCs w:val="24"/>
        </w:rPr>
      </w:pPr>
    </w:p>
    <w:p w14:paraId="1F986C51" w14:textId="08A8CDEA" w:rsidR="003D403B" w:rsidRPr="00D935B5" w:rsidRDefault="003D403B" w:rsidP="00FE344D">
      <w:pPr>
        <w:spacing w:line="276" w:lineRule="auto"/>
        <w:rPr>
          <w:rFonts w:cs="Arial"/>
          <w:b/>
          <w:bCs/>
          <w:szCs w:val="24"/>
        </w:rPr>
      </w:pPr>
      <w:r>
        <w:rPr>
          <w:rFonts w:cs="Arial"/>
          <w:b/>
          <w:bCs/>
          <w:szCs w:val="24"/>
          <w:lang w:val="cy-GB"/>
        </w:rPr>
        <w:t>Ffactorau sy'n effeithio ar iechyd a lles</w:t>
      </w:r>
      <w:r w:rsidR="00A50743">
        <w:rPr>
          <w:rFonts w:cs="Arial"/>
          <w:b/>
          <w:bCs/>
          <w:szCs w:val="24"/>
          <w:lang w:val="cy-GB"/>
        </w:rPr>
        <w:t>iant</w:t>
      </w:r>
      <w:r>
        <w:rPr>
          <w:rFonts w:cs="Arial"/>
          <w:b/>
          <w:bCs/>
          <w:szCs w:val="24"/>
          <w:lang w:val="cy-GB"/>
        </w:rPr>
        <w:t xml:space="preserve"> plant a phobl ifanc</w:t>
      </w:r>
    </w:p>
    <w:p w14:paraId="35802329" w14:textId="77777777" w:rsidR="003D403B" w:rsidRDefault="003D403B" w:rsidP="001C1E44">
      <w:pPr>
        <w:spacing w:line="276" w:lineRule="auto"/>
        <w:rPr>
          <w:rFonts w:eastAsia="+mn-ea" w:cs="Arial"/>
          <w:b/>
          <w:color w:val="000000"/>
          <w:kern w:val="24"/>
          <w:szCs w:val="24"/>
        </w:rPr>
      </w:pPr>
    </w:p>
    <w:tbl>
      <w:tblPr>
        <w:tblStyle w:val="TableGrid14"/>
        <w:tblW w:w="0" w:type="auto"/>
        <w:tblLook w:val="04A0" w:firstRow="1" w:lastRow="0" w:firstColumn="1" w:lastColumn="0" w:noHBand="0" w:noVBand="1"/>
      </w:tblPr>
      <w:tblGrid>
        <w:gridCol w:w="8217"/>
        <w:gridCol w:w="3260"/>
        <w:gridCol w:w="2410"/>
      </w:tblGrid>
      <w:tr w:rsidR="003D403B" w14:paraId="6C353D6F" w14:textId="77777777" w:rsidTr="00A12DD4">
        <w:tc>
          <w:tcPr>
            <w:tcW w:w="8217" w:type="dxa"/>
            <w:shd w:val="clear" w:color="auto" w:fill="FBD4B4" w:themeFill="accent6" w:themeFillTint="66"/>
          </w:tcPr>
          <w:p w14:paraId="0FD1BD88" w14:textId="659244EF" w:rsidR="003D403B" w:rsidRPr="00FA7D32" w:rsidRDefault="003D403B" w:rsidP="001C1E44">
            <w:pPr>
              <w:spacing w:line="276" w:lineRule="auto"/>
            </w:pPr>
            <w:r w:rsidRPr="00FA7D32">
              <w:rPr>
                <w:b/>
                <w:bCs/>
                <w:lang w:val="cy-GB"/>
              </w:rPr>
              <w:t xml:space="preserve">4.2b Deilliannau dysgu ymarfer </w:t>
            </w:r>
            <w:proofErr w:type="spellStart"/>
            <w:r w:rsidRPr="00FA7D32">
              <w:rPr>
                <w:b/>
                <w:bCs/>
                <w:lang w:val="cy-GB"/>
              </w:rPr>
              <w:t>FfSCG</w:t>
            </w:r>
            <w:proofErr w:type="spellEnd"/>
            <w:r w:rsidRPr="00FA7D32">
              <w:rPr>
                <w:b/>
                <w:bCs/>
                <w:lang w:val="cy-GB"/>
              </w:rPr>
              <w:t xml:space="preserve">: Rydych </w:t>
            </w:r>
            <w:r w:rsidR="007E38E4">
              <w:rPr>
                <w:b/>
                <w:bCs/>
                <w:lang w:val="cy-GB"/>
              </w:rPr>
              <w:t>chi’n</w:t>
            </w:r>
            <w:r w:rsidR="00333EC2">
              <w:rPr>
                <w:b/>
                <w:bCs/>
                <w:lang w:val="cy-GB"/>
              </w:rPr>
              <w:t xml:space="preserve"> </w:t>
            </w:r>
            <w:r w:rsidRPr="00FA7D32">
              <w:rPr>
                <w:b/>
                <w:bCs/>
                <w:lang w:val="cy-GB"/>
              </w:rPr>
              <w:t>gallu gweithio mewn ffyrdd sy'n:</w:t>
            </w:r>
          </w:p>
        </w:tc>
        <w:tc>
          <w:tcPr>
            <w:tcW w:w="3260" w:type="dxa"/>
            <w:shd w:val="clear" w:color="auto" w:fill="FBD4B4" w:themeFill="accent6" w:themeFillTint="66"/>
          </w:tcPr>
          <w:p w14:paraId="7C60B184" w14:textId="77777777" w:rsidR="003D403B" w:rsidRPr="00FA7D32" w:rsidRDefault="003D403B" w:rsidP="001C1E44">
            <w:pPr>
              <w:spacing w:line="276" w:lineRule="auto"/>
              <w:rPr>
                <w:b/>
              </w:rPr>
            </w:pPr>
            <w:r w:rsidRPr="00FA7D32">
              <w:rPr>
                <w:b/>
                <w:bCs/>
                <w:lang w:val="cy-GB"/>
              </w:rPr>
              <w:t>Tystiolaeth a ddefnyddiwyd</w:t>
            </w:r>
          </w:p>
        </w:tc>
        <w:tc>
          <w:tcPr>
            <w:tcW w:w="2410" w:type="dxa"/>
            <w:shd w:val="clear" w:color="auto" w:fill="FBD4B4" w:themeFill="accent6" w:themeFillTint="66"/>
          </w:tcPr>
          <w:p w14:paraId="24870E1D" w14:textId="77777777" w:rsidR="003D403B" w:rsidRPr="00FA7D32" w:rsidRDefault="003D403B" w:rsidP="001C1E44">
            <w:pPr>
              <w:spacing w:line="276" w:lineRule="auto"/>
              <w:rPr>
                <w:b/>
              </w:rPr>
            </w:pPr>
            <w:r w:rsidRPr="00FA7D32">
              <w:rPr>
                <w:b/>
                <w:bCs/>
                <w:lang w:val="cy-GB"/>
              </w:rPr>
              <w:t xml:space="preserve">Llofnod a dyddiad </w:t>
            </w:r>
          </w:p>
        </w:tc>
      </w:tr>
      <w:tr w:rsidR="003D403B" w14:paraId="72C44D89" w14:textId="77777777" w:rsidTr="00A12DD4">
        <w:tc>
          <w:tcPr>
            <w:tcW w:w="8217" w:type="dxa"/>
          </w:tcPr>
          <w:p w14:paraId="5182AF6D" w14:textId="77777777" w:rsidR="003D403B" w:rsidRPr="00FA7D32" w:rsidRDefault="003D403B" w:rsidP="001C1E44">
            <w:pPr>
              <w:spacing w:line="276" w:lineRule="auto"/>
            </w:pPr>
            <w:r w:rsidRPr="00FA7D32">
              <w:rPr>
                <w:lang w:val="cy-GB"/>
              </w:rPr>
              <w:t>Cydnabod yr effaith y mae profiadau a digwyddiadau bywyd wedi'i chael ar fywydau plant a phobl ifanc</w:t>
            </w:r>
          </w:p>
          <w:p w14:paraId="1D90DC37" w14:textId="77777777" w:rsidR="003D403B" w:rsidRPr="00FA7D32" w:rsidRDefault="003D403B" w:rsidP="001C1E44">
            <w:pPr>
              <w:spacing w:line="276" w:lineRule="auto"/>
            </w:pPr>
          </w:p>
        </w:tc>
        <w:tc>
          <w:tcPr>
            <w:tcW w:w="3260" w:type="dxa"/>
          </w:tcPr>
          <w:p w14:paraId="595CE7DF" w14:textId="77777777" w:rsidR="003D403B" w:rsidRPr="00FA7D32" w:rsidRDefault="003D403B" w:rsidP="001C1E44">
            <w:pPr>
              <w:spacing w:line="276" w:lineRule="auto"/>
            </w:pPr>
          </w:p>
        </w:tc>
        <w:tc>
          <w:tcPr>
            <w:tcW w:w="2410" w:type="dxa"/>
          </w:tcPr>
          <w:p w14:paraId="5C383133" w14:textId="77777777" w:rsidR="003D403B" w:rsidRPr="00FA7D32" w:rsidRDefault="003D403B" w:rsidP="001C1E44">
            <w:pPr>
              <w:spacing w:line="276" w:lineRule="auto"/>
            </w:pPr>
          </w:p>
        </w:tc>
      </w:tr>
      <w:tr w:rsidR="003D403B" w14:paraId="017DF148" w14:textId="77777777" w:rsidTr="00A12DD4">
        <w:tc>
          <w:tcPr>
            <w:tcW w:w="8217" w:type="dxa"/>
          </w:tcPr>
          <w:p w14:paraId="6FDF8311" w14:textId="77777777" w:rsidR="003D403B" w:rsidRPr="00FA7D32" w:rsidRDefault="003D403B" w:rsidP="001C1E44">
            <w:pPr>
              <w:tabs>
                <w:tab w:val="left" w:pos="720"/>
              </w:tabs>
              <w:spacing w:line="276" w:lineRule="auto"/>
              <w:rPr>
                <w:rFonts w:eastAsia="Calibri" w:cs="Times New Roman"/>
              </w:rPr>
            </w:pPr>
            <w:r w:rsidRPr="00FA7D32">
              <w:rPr>
                <w:rFonts w:eastAsia="Calibri" w:cs="Times New Roman"/>
                <w:lang w:val="cy-GB"/>
              </w:rPr>
              <w:t>Hybu hunan-hunaniaeth, hunan-barch, ymdeimlad o ddiogelwch a pherthyn plant a phobl ifanc</w:t>
            </w:r>
          </w:p>
          <w:p w14:paraId="6CB41E95" w14:textId="77777777" w:rsidR="003D403B" w:rsidRPr="00FA7D32" w:rsidRDefault="003D403B" w:rsidP="001C1E44">
            <w:pPr>
              <w:tabs>
                <w:tab w:val="left" w:pos="720"/>
              </w:tabs>
              <w:spacing w:line="276" w:lineRule="auto"/>
              <w:rPr>
                <w:rFonts w:eastAsia="Calibri" w:cs="Times New Roman"/>
              </w:rPr>
            </w:pPr>
          </w:p>
        </w:tc>
        <w:tc>
          <w:tcPr>
            <w:tcW w:w="3260" w:type="dxa"/>
          </w:tcPr>
          <w:p w14:paraId="55061A43" w14:textId="77777777" w:rsidR="003D403B" w:rsidRPr="00FA7D32" w:rsidRDefault="003D403B" w:rsidP="001C1E44">
            <w:pPr>
              <w:spacing w:line="276" w:lineRule="auto"/>
            </w:pPr>
          </w:p>
        </w:tc>
        <w:tc>
          <w:tcPr>
            <w:tcW w:w="2410" w:type="dxa"/>
          </w:tcPr>
          <w:p w14:paraId="662A57FA" w14:textId="77777777" w:rsidR="003D403B" w:rsidRPr="00FA7D32" w:rsidRDefault="003D403B" w:rsidP="001C1E44">
            <w:pPr>
              <w:spacing w:line="276" w:lineRule="auto"/>
            </w:pPr>
          </w:p>
        </w:tc>
      </w:tr>
      <w:tr w:rsidR="003D403B" w14:paraId="6BE81FB7" w14:textId="77777777" w:rsidTr="00A12DD4">
        <w:tc>
          <w:tcPr>
            <w:tcW w:w="8217" w:type="dxa"/>
          </w:tcPr>
          <w:p w14:paraId="579E1A5E" w14:textId="0452832F" w:rsidR="003D403B" w:rsidRPr="00FA7D32" w:rsidRDefault="003D403B" w:rsidP="001C1E44">
            <w:pPr>
              <w:spacing w:line="276" w:lineRule="auto"/>
            </w:pPr>
            <w:r w:rsidRPr="00FA7D32">
              <w:rPr>
                <w:lang w:val="cy-GB"/>
              </w:rPr>
              <w:lastRenderedPageBreak/>
              <w:t>Cefnogi plant a phobl ifanc i gydnabod a dathlu eu galluoedd, eu doniau a'u llwyddiannau</w:t>
            </w:r>
          </w:p>
          <w:p w14:paraId="67665F5D" w14:textId="77777777" w:rsidR="003D403B" w:rsidRPr="00FA7D32" w:rsidRDefault="003D403B" w:rsidP="001C1E44">
            <w:pPr>
              <w:spacing w:line="276" w:lineRule="auto"/>
            </w:pPr>
          </w:p>
        </w:tc>
        <w:tc>
          <w:tcPr>
            <w:tcW w:w="3260" w:type="dxa"/>
          </w:tcPr>
          <w:p w14:paraId="5D656892" w14:textId="77777777" w:rsidR="003D403B" w:rsidRPr="00FA7D32" w:rsidRDefault="003D403B" w:rsidP="001C1E44">
            <w:pPr>
              <w:spacing w:line="276" w:lineRule="auto"/>
            </w:pPr>
          </w:p>
        </w:tc>
        <w:tc>
          <w:tcPr>
            <w:tcW w:w="2410" w:type="dxa"/>
          </w:tcPr>
          <w:p w14:paraId="16699790" w14:textId="77777777" w:rsidR="003D403B" w:rsidRPr="00FA7D32" w:rsidRDefault="003D403B" w:rsidP="001C1E44">
            <w:pPr>
              <w:spacing w:line="276" w:lineRule="auto"/>
            </w:pPr>
          </w:p>
        </w:tc>
      </w:tr>
      <w:tr w:rsidR="003D403B" w14:paraId="17081B0E" w14:textId="77777777" w:rsidTr="00A12DD4">
        <w:tc>
          <w:tcPr>
            <w:tcW w:w="8217" w:type="dxa"/>
          </w:tcPr>
          <w:p w14:paraId="4315965B" w14:textId="77777777" w:rsidR="003D403B" w:rsidRPr="00FA7D32" w:rsidRDefault="003D403B" w:rsidP="001C1E44">
            <w:pPr>
              <w:spacing w:line="276" w:lineRule="auto"/>
            </w:pPr>
            <w:r w:rsidRPr="00FA7D32">
              <w:rPr>
                <w:lang w:val="cy-GB"/>
              </w:rPr>
              <w:t xml:space="preserve">Ymgorffori dull </w:t>
            </w:r>
            <w:proofErr w:type="spellStart"/>
            <w:r w:rsidRPr="00FA7D32">
              <w:rPr>
                <w:lang w:val="cy-GB"/>
              </w:rPr>
              <w:t>cydgynhyrchiol</w:t>
            </w:r>
            <w:proofErr w:type="spellEnd"/>
            <w:r w:rsidRPr="00FA7D32">
              <w:rPr>
                <w:lang w:val="cy-GB"/>
              </w:rPr>
              <w:t xml:space="preserve"> sy'n cefnogi ac yn annog plant a phobl ifanc i gymryd rhan mewn ystod o weithgareddau a phrofiadau a gwneud cynnydd datblygiadol ar lefel sy'n briodol i'w hoedran, eu hanghenion a'u galluoedd</w:t>
            </w:r>
          </w:p>
          <w:p w14:paraId="2E360A09" w14:textId="77777777" w:rsidR="003D403B" w:rsidRPr="00FA7D32" w:rsidRDefault="003D403B" w:rsidP="001C1E44">
            <w:pPr>
              <w:spacing w:line="276" w:lineRule="auto"/>
            </w:pPr>
          </w:p>
        </w:tc>
        <w:tc>
          <w:tcPr>
            <w:tcW w:w="3260" w:type="dxa"/>
          </w:tcPr>
          <w:p w14:paraId="6A2BC11A" w14:textId="77777777" w:rsidR="003D403B" w:rsidRPr="00FA7D32" w:rsidRDefault="003D403B" w:rsidP="001C1E44">
            <w:pPr>
              <w:spacing w:line="276" w:lineRule="auto"/>
            </w:pPr>
          </w:p>
        </w:tc>
        <w:tc>
          <w:tcPr>
            <w:tcW w:w="2410" w:type="dxa"/>
          </w:tcPr>
          <w:p w14:paraId="2B9BE760" w14:textId="77777777" w:rsidR="003D403B" w:rsidRPr="00FA7D32" w:rsidRDefault="003D403B" w:rsidP="001C1E44">
            <w:pPr>
              <w:spacing w:line="276" w:lineRule="auto"/>
            </w:pPr>
          </w:p>
        </w:tc>
      </w:tr>
      <w:tr w:rsidR="003D403B" w14:paraId="56F2F23C" w14:textId="77777777" w:rsidTr="00A12DD4">
        <w:tc>
          <w:tcPr>
            <w:tcW w:w="8217" w:type="dxa"/>
          </w:tcPr>
          <w:p w14:paraId="2D029F03" w14:textId="77777777" w:rsidR="003D403B" w:rsidRPr="00FA7D32" w:rsidRDefault="003D403B" w:rsidP="001C1E44">
            <w:pPr>
              <w:spacing w:line="276" w:lineRule="auto"/>
            </w:pPr>
            <w:r w:rsidRPr="00FA7D32">
              <w:rPr>
                <w:lang w:val="cy-GB"/>
              </w:rPr>
              <w:t xml:space="preserve">Ymgorffori dull </w:t>
            </w:r>
            <w:proofErr w:type="spellStart"/>
            <w:r w:rsidRPr="00FA7D32">
              <w:rPr>
                <w:lang w:val="cy-GB"/>
              </w:rPr>
              <w:t>cydgynhyrchiol</w:t>
            </w:r>
            <w:proofErr w:type="spellEnd"/>
            <w:r w:rsidRPr="00FA7D32">
              <w:rPr>
                <w:lang w:val="cy-GB"/>
              </w:rPr>
              <w:t xml:space="preserve"> sy'n </w:t>
            </w:r>
            <w:r w:rsidRPr="001A2625">
              <w:rPr>
                <w:lang w:val="cy-GB"/>
              </w:rPr>
              <w:t>gwneud y gorau o</w:t>
            </w:r>
            <w:r w:rsidRPr="00FA7D32">
              <w:rPr>
                <w:b/>
                <w:bCs/>
                <w:lang w:val="cy-GB"/>
              </w:rPr>
              <w:t xml:space="preserve"> gyfranogiad</w:t>
            </w:r>
            <w:r>
              <w:rPr>
                <w:b/>
                <w:bCs/>
                <w:lang w:val="cy-GB"/>
              </w:rPr>
              <w:t xml:space="preserve"> </w:t>
            </w:r>
            <w:r w:rsidRPr="00736C14">
              <w:rPr>
                <w:b/>
                <w:bCs/>
                <w:lang w:val="cy-GB"/>
              </w:rPr>
              <w:t>gweithredol</w:t>
            </w:r>
            <w:r w:rsidRPr="00FA7D32">
              <w:rPr>
                <w:lang w:val="cy-GB"/>
              </w:rPr>
              <w:t>, annibyniaeth a chyfrifoldeb plant a phobl ifanc</w:t>
            </w:r>
          </w:p>
          <w:p w14:paraId="589AEF09" w14:textId="77777777" w:rsidR="003D403B" w:rsidRPr="00FA7D32" w:rsidRDefault="003D403B" w:rsidP="001C1E44">
            <w:pPr>
              <w:spacing w:line="276" w:lineRule="auto"/>
            </w:pPr>
          </w:p>
        </w:tc>
        <w:tc>
          <w:tcPr>
            <w:tcW w:w="3260" w:type="dxa"/>
          </w:tcPr>
          <w:p w14:paraId="4AD107E8" w14:textId="77777777" w:rsidR="003D403B" w:rsidRPr="00FA7D32" w:rsidRDefault="003D403B" w:rsidP="001C1E44">
            <w:pPr>
              <w:spacing w:line="276" w:lineRule="auto"/>
            </w:pPr>
          </w:p>
        </w:tc>
        <w:tc>
          <w:tcPr>
            <w:tcW w:w="2410" w:type="dxa"/>
          </w:tcPr>
          <w:p w14:paraId="50292EBD" w14:textId="77777777" w:rsidR="003D403B" w:rsidRPr="00FA7D32" w:rsidRDefault="003D403B" w:rsidP="001C1E44">
            <w:pPr>
              <w:spacing w:line="276" w:lineRule="auto"/>
            </w:pPr>
          </w:p>
        </w:tc>
      </w:tr>
    </w:tbl>
    <w:p w14:paraId="4143BF03" w14:textId="77777777" w:rsidR="003D403B" w:rsidRPr="00F97584" w:rsidRDefault="003D403B" w:rsidP="001C1E44">
      <w:pPr>
        <w:spacing w:line="276" w:lineRule="auto"/>
        <w:rPr>
          <w:rFonts w:eastAsia="+mn-ea" w:cs="Arial"/>
          <w:b/>
          <w:color w:val="000000"/>
          <w:kern w:val="24"/>
          <w:szCs w:val="24"/>
        </w:rPr>
      </w:pPr>
    </w:p>
    <w:p w14:paraId="5F03C069" w14:textId="1532F45A" w:rsidR="003D403B" w:rsidRDefault="003D403B" w:rsidP="001C1E44">
      <w:pPr>
        <w:spacing w:line="276" w:lineRule="auto"/>
        <w:rPr>
          <w:rFonts w:eastAsia="+mn-ea" w:cs="Arial"/>
          <w:b/>
          <w:color w:val="000000"/>
          <w:kern w:val="24"/>
          <w:szCs w:val="24"/>
        </w:rPr>
      </w:pPr>
      <w:r w:rsidRPr="00F97584">
        <w:rPr>
          <w:rFonts w:eastAsia="+mn-ea" w:cs="Arial"/>
          <w:b/>
          <w:bCs/>
          <w:color w:val="000000"/>
          <w:kern w:val="24"/>
          <w:szCs w:val="24"/>
          <w:lang w:val="cy-GB"/>
        </w:rPr>
        <w:t>4.3 Amgylcheddau cadarnhaol ar gyfer iechyd, lles</w:t>
      </w:r>
      <w:r w:rsidR="00A50743">
        <w:rPr>
          <w:rFonts w:eastAsia="+mn-ea" w:cs="Arial"/>
          <w:b/>
          <w:bCs/>
          <w:color w:val="000000"/>
          <w:kern w:val="24"/>
          <w:szCs w:val="24"/>
          <w:lang w:val="cy-GB"/>
        </w:rPr>
        <w:t>iant</w:t>
      </w:r>
      <w:r w:rsidRPr="00F97584">
        <w:rPr>
          <w:rFonts w:eastAsia="+mn-ea" w:cs="Arial"/>
          <w:b/>
          <w:bCs/>
          <w:color w:val="000000"/>
          <w:kern w:val="24"/>
          <w:szCs w:val="24"/>
          <w:lang w:val="cy-GB"/>
        </w:rPr>
        <w:t xml:space="preserve"> a datblygiad plant a phobl ifanc</w:t>
      </w:r>
    </w:p>
    <w:p w14:paraId="2DF972AF" w14:textId="77777777" w:rsidR="003D403B" w:rsidRDefault="003D403B" w:rsidP="001C1E44">
      <w:pPr>
        <w:spacing w:line="276" w:lineRule="auto"/>
        <w:rPr>
          <w:rFonts w:eastAsia="+mn-ea" w:cs="Arial"/>
          <w:b/>
          <w:color w:val="000000"/>
          <w:kern w:val="24"/>
          <w:szCs w:val="24"/>
        </w:rPr>
      </w:pPr>
    </w:p>
    <w:p w14:paraId="55B164B0" w14:textId="41CEF22E" w:rsidR="003D403B" w:rsidRPr="00D935B5" w:rsidRDefault="003D403B" w:rsidP="00FE344D">
      <w:pPr>
        <w:spacing w:line="276" w:lineRule="auto"/>
        <w:rPr>
          <w:rFonts w:cs="Arial"/>
          <w:b/>
          <w:bCs/>
          <w:szCs w:val="24"/>
        </w:rPr>
      </w:pPr>
      <w:r>
        <w:rPr>
          <w:rFonts w:cs="Arial"/>
          <w:b/>
          <w:bCs/>
          <w:szCs w:val="24"/>
          <w:lang w:val="cy-GB"/>
        </w:rPr>
        <w:t>Amgylcheddau sy'n cefnogi iechyd, lles</w:t>
      </w:r>
      <w:r w:rsidR="00A50743">
        <w:rPr>
          <w:rFonts w:cs="Arial"/>
          <w:b/>
          <w:bCs/>
          <w:szCs w:val="24"/>
          <w:lang w:val="cy-GB"/>
        </w:rPr>
        <w:t>iant</w:t>
      </w:r>
      <w:r>
        <w:rPr>
          <w:rFonts w:cs="Arial"/>
          <w:b/>
          <w:bCs/>
          <w:szCs w:val="24"/>
          <w:lang w:val="cy-GB"/>
        </w:rPr>
        <w:t xml:space="preserve"> a datblygiad plant a phobl ifanc</w:t>
      </w:r>
    </w:p>
    <w:p w14:paraId="117087DC" w14:textId="77777777" w:rsidR="003D403B" w:rsidRDefault="003D403B" w:rsidP="001C1E44">
      <w:pPr>
        <w:spacing w:line="276" w:lineRule="auto"/>
        <w:rPr>
          <w:rFonts w:eastAsia="+mn-ea" w:cs="Arial"/>
          <w:b/>
          <w:color w:val="000000"/>
          <w:kern w:val="24"/>
          <w:szCs w:val="24"/>
        </w:rPr>
      </w:pPr>
    </w:p>
    <w:tbl>
      <w:tblPr>
        <w:tblStyle w:val="TableGrid15"/>
        <w:tblW w:w="0" w:type="auto"/>
        <w:tblLook w:val="04A0" w:firstRow="1" w:lastRow="0" w:firstColumn="1" w:lastColumn="0" w:noHBand="0" w:noVBand="1"/>
      </w:tblPr>
      <w:tblGrid>
        <w:gridCol w:w="8217"/>
        <w:gridCol w:w="3260"/>
        <w:gridCol w:w="2410"/>
      </w:tblGrid>
      <w:tr w:rsidR="003D403B" w14:paraId="5F00A903" w14:textId="77777777" w:rsidTr="00A12DD4">
        <w:tc>
          <w:tcPr>
            <w:tcW w:w="8217" w:type="dxa"/>
            <w:shd w:val="clear" w:color="auto" w:fill="FBD4B4" w:themeFill="accent6" w:themeFillTint="66"/>
          </w:tcPr>
          <w:p w14:paraId="2518C72F" w14:textId="376B621C" w:rsidR="003D403B" w:rsidRPr="00751D4C" w:rsidRDefault="003D403B" w:rsidP="001C1E44">
            <w:pPr>
              <w:spacing w:line="276" w:lineRule="auto"/>
            </w:pPr>
            <w:r w:rsidRPr="00751D4C">
              <w:rPr>
                <w:b/>
                <w:bCs/>
                <w:lang w:val="cy-GB"/>
              </w:rPr>
              <w:t xml:space="preserve">4.3b Deilliannau dysgu ymarfer </w:t>
            </w:r>
            <w:proofErr w:type="spellStart"/>
            <w:r w:rsidRPr="00751D4C">
              <w:rPr>
                <w:b/>
                <w:bCs/>
                <w:lang w:val="cy-GB"/>
              </w:rPr>
              <w:t>FfSCG</w:t>
            </w:r>
            <w:proofErr w:type="spellEnd"/>
            <w:r w:rsidRPr="00751D4C">
              <w:rPr>
                <w:b/>
                <w:bCs/>
                <w:lang w:val="cy-GB"/>
              </w:rPr>
              <w:t>: Rydych</w:t>
            </w:r>
            <w:r w:rsidR="00736C14">
              <w:rPr>
                <w:b/>
                <w:bCs/>
                <w:lang w:val="cy-GB"/>
              </w:rPr>
              <w:t xml:space="preserve"> </w:t>
            </w:r>
            <w:r w:rsidR="007E38E4">
              <w:rPr>
                <w:b/>
                <w:bCs/>
                <w:lang w:val="cy-GB"/>
              </w:rPr>
              <w:t>chi’n</w:t>
            </w:r>
            <w:r w:rsidRPr="00751D4C">
              <w:rPr>
                <w:b/>
                <w:bCs/>
                <w:lang w:val="cy-GB"/>
              </w:rPr>
              <w:t xml:space="preserve"> gallu gweithio mewn ffyrdd sy'n:</w:t>
            </w:r>
          </w:p>
        </w:tc>
        <w:tc>
          <w:tcPr>
            <w:tcW w:w="3260" w:type="dxa"/>
            <w:shd w:val="clear" w:color="auto" w:fill="FBD4B4" w:themeFill="accent6" w:themeFillTint="66"/>
          </w:tcPr>
          <w:p w14:paraId="429E1BC2" w14:textId="77777777" w:rsidR="003D403B" w:rsidRPr="00751D4C" w:rsidRDefault="003D403B" w:rsidP="001C1E44">
            <w:pPr>
              <w:spacing w:line="276" w:lineRule="auto"/>
              <w:rPr>
                <w:b/>
              </w:rPr>
            </w:pPr>
            <w:r w:rsidRPr="00751D4C">
              <w:rPr>
                <w:b/>
                <w:bCs/>
                <w:lang w:val="cy-GB"/>
              </w:rPr>
              <w:t>Tystiolaeth a ddefnyddiwyd</w:t>
            </w:r>
          </w:p>
        </w:tc>
        <w:tc>
          <w:tcPr>
            <w:tcW w:w="2410" w:type="dxa"/>
            <w:shd w:val="clear" w:color="auto" w:fill="FBD4B4" w:themeFill="accent6" w:themeFillTint="66"/>
          </w:tcPr>
          <w:p w14:paraId="469BB878" w14:textId="77777777" w:rsidR="003D403B" w:rsidRPr="00751D4C" w:rsidRDefault="003D403B" w:rsidP="001C1E44">
            <w:pPr>
              <w:spacing w:line="276" w:lineRule="auto"/>
              <w:rPr>
                <w:b/>
              </w:rPr>
            </w:pPr>
            <w:r w:rsidRPr="00751D4C">
              <w:rPr>
                <w:b/>
                <w:bCs/>
                <w:lang w:val="cy-GB"/>
              </w:rPr>
              <w:t>Llofnod a dyddiad</w:t>
            </w:r>
          </w:p>
        </w:tc>
      </w:tr>
      <w:tr w:rsidR="003D403B" w14:paraId="313A9D4A" w14:textId="77777777" w:rsidTr="00A12DD4">
        <w:tc>
          <w:tcPr>
            <w:tcW w:w="8217" w:type="dxa"/>
          </w:tcPr>
          <w:p w14:paraId="3760B4A1" w14:textId="70BA6C0A" w:rsidR="003D403B" w:rsidRPr="00751D4C" w:rsidRDefault="003D403B" w:rsidP="001C1E44">
            <w:pPr>
              <w:spacing w:line="276" w:lineRule="auto"/>
            </w:pPr>
            <w:r w:rsidRPr="00751D4C">
              <w:rPr>
                <w:lang w:val="cy-GB"/>
              </w:rPr>
              <w:t>Cefnogi amgylchedd cadarnhaol, diogel, gofalgar, meithrin</w:t>
            </w:r>
            <w:r>
              <w:rPr>
                <w:lang w:val="cy-GB"/>
              </w:rPr>
              <w:t>gar</w:t>
            </w:r>
            <w:r w:rsidRPr="00751D4C">
              <w:rPr>
                <w:lang w:val="cy-GB"/>
              </w:rPr>
              <w:t xml:space="preserve"> ac ymatebol sy'n diwallu </w:t>
            </w:r>
            <w:r>
              <w:rPr>
                <w:lang w:val="cy-GB"/>
              </w:rPr>
              <w:t xml:space="preserve">anghenion </w:t>
            </w:r>
            <w:r w:rsidRPr="00751D4C">
              <w:rPr>
                <w:lang w:val="cy-GB"/>
              </w:rPr>
              <w:t>iechyd, lles</w:t>
            </w:r>
            <w:r w:rsidR="00A50743">
              <w:rPr>
                <w:lang w:val="cy-GB"/>
              </w:rPr>
              <w:t>iant</w:t>
            </w:r>
            <w:r w:rsidRPr="00751D4C">
              <w:rPr>
                <w:lang w:val="cy-GB"/>
              </w:rPr>
              <w:t>, datblygiad ac anghenion unigol plant a phobl ifanc</w:t>
            </w:r>
          </w:p>
          <w:p w14:paraId="13FE447B" w14:textId="77777777" w:rsidR="003D403B" w:rsidRPr="00751D4C" w:rsidRDefault="003D403B" w:rsidP="001C1E44">
            <w:pPr>
              <w:spacing w:line="276" w:lineRule="auto"/>
            </w:pPr>
          </w:p>
        </w:tc>
        <w:tc>
          <w:tcPr>
            <w:tcW w:w="3260" w:type="dxa"/>
          </w:tcPr>
          <w:p w14:paraId="1C95DACF" w14:textId="77777777" w:rsidR="003D403B" w:rsidRPr="00751D4C" w:rsidRDefault="003D403B" w:rsidP="001C1E44">
            <w:pPr>
              <w:spacing w:line="276" w:lineRule="auto"/>
            </w:pPr>
          </w:p>
        </w:tc>
        <w:tc>
          <w:tcPr>
            <w:tcW w:w="2410" w:type="dxa"/>
          </w:tcPr>
          <w:p w14:paraId="3BF7EC8C" w14:textId="77777777" w:rsidR="003D403B" w:rsidRPr="00751D4C" w:rsidRDefault="003D403B" w:rsidP="001C1E44">
            <w:pPr>
              <w:spacing w:line="276" w:lineRule="auto"/>
            </w:pPr>
          </w:p>
        </w:tc>
      </w:tr>
    </w:tbl>
    <w:p w14:paraId="30B0DEF9" w14:textId="77777777" w:rsidR="003D403B" w:rsidRPr="00F97584" w:rsidRDefault="003D403B" w:rsidP="001C1E44">
      <w:pPr>
        <w:spacing w:line="276" w:lineRule="auto"/>
        <w:rPr>
          <w:rFonts w:eastAsia="+mn-ea" w:cs="Arial"/>
          <w:b/>
          <w:color w:val="000000"/>
          <w:kern w:val="24"/>
          <w:szCs w:val="24"/>
        </w:rPr>
      </w:pPr>
    </w:p>
    <w:p w14:paraId="0C66CE0D" w14:textId="77777777" w:rsidR="003D403B" w:rsidRDefault="003D403B" w:rsidP="001C1E44">
      <w:pPr>
        <w:pStyle w:val="NOSNumberList"/>
        <w:tabs>
          <w:tab w:val="clear" w:pos="360"/>
        </w:tabs>
        <w:spacing w:line="276" w:lineRule="auto"/>
        <w:ind w:left="0" w:firstLine="0"/>
        <w:rPr>
          <w:rFonts w:cs="Arial"/>
          <w:b/>
          <w:bCs/>
          <w:szCs w:val="24"/>
        </w:rPr>
      </w:pPr>
      <w:r w:rsidRPr="00F97584">
        <w:rPr>
          <w:rFonts w:eastAsia="+mn-ea" w:cs="Arial"/>
          <w:b/>
          <w:bCs/>
          <w:color w:val="000000"/>
          <w:kern w:val="24"/>
          <w:szCs w:val="24"/>
          <w:lang w:val="cy-GB"/>
        </w:rPr>
        <w:t>4.4 Chwarae</w:t>
      </w:r>
    </w:p>
    <w:p w14:paraId="5EFB8929" w14:textId="77777777" w:rsidR="003D403B" w:rsidRDefault="003D403B" w:rsidP="001C1E44">
      <w:pPr>
        <w:pStyle w:val="NOSNumberList"/>
        <w:tabs>
          <w:tab w:val="clear" w:pos="360"/>
        </w:tabs>
        <w:spacing w:line="276" w:lineRule="auto"/>
        <w:ind w:left="0" w:firstLine="0"/>
        <w:rPr>
          <w:rFonts w:cs="Arial"/>
          <w:b/>
          <w:bCs/>
          <w:szCs w:val="24"/>
        </w:rPr>
      </w:pPr>
    </w:p>
    <w:p w14:paraId="72C9CBD3" w14:textId="340A5589" w:rsidR="003D403B" w:rsidRPr="00D935B5" w:rsidRDefault="003D403B" w:rsidP="00FE344D">
      <w:pPr>
        <w:spacing w:line="276" w:lineRule="auto"/>
        <w:rPr>
          <w:rFonts w:cs="Arial"/>
          <w:b/>
          <w:bCs/>
          <w:szCs w:val="24"/>
        </w:rPr>
      </w:pPr>
      <w:r>
        <w:rPr>
          <w:rFonts w:cs="Arial"/>
          <w:b/>
          <w:bCs/>
          <w:szCs w:val="24"/>
          <w:lang w:val="cy-GB"/>
        </w:rPr>
        <w:t>Cefnogi'r defnydd o chwarae ar gyfer iechyd, lles</w:t>
      </w:r>
      <w:r w:rsidR="00A50743">
        <w:rPr>
          <w:rFonts w:cs="Arial"/>
          <w:b/>
          <w:bCs/>
          <w:szCs w:val="24"/>
          <w:lang w:val="cy-GB"/>
        </w:rPr>
        <w:t>iant</w:t>
      </w:r>
      <w:r>
        <w:rPr>
          <w:rFonts w:cs="Arial"/>
          <w:b/>
          <w:bCs/>
          <w:szCs w:val="24"/>
          <w:lang w:val="cy-GB"/>
        </w:rPr>
        <w:t xml:space="preserve"> a datblygiad plant</w:t>
      </w:r>
    </w:p>
    <w:p w14:paraId="429D4700" w14:textId="77777777" w:rsidR="003D403B" w:rsidRDefault="003D403B" w:rsidP="001C1E44">
      <w:pPr>
        <w:pStyle w:val="NOSNumberList"/>
        <w:tabs>
          <w:tab w:val="clear" w:pos="360"/>
        </w:tabs>
        <w:spacing w:line="276" w:lineRule="auto"/>
        <w:ind w:left="0" w:firstLine="0"/>
        <w:rPr>
          <w:rFonts w:cs="Arial"/>
          <w:b/>
          <w:bCs/>
          <w:szCs w:val="24"/>
        </w:rPr>
      </w:pPr>
    </w:p>
    <w:tbl>
      <w:tblPr>
        <w:tblStyle w:val="TableGrid16"/>
        <w:tblW w:w="0" w:type="auto"/>
        <w:tblLook w:val="04A0" w:firstRow="1" w:lastRow="0" w:firstColumn="1" w:lastColumn="0" w:noHBand="0" w:noVBand="1"/>
      </w:tblPr>
      <w:tblGrid>
        <w:gridCol w:w="8217"/>
        <w:gridCol w:w="3260"/>
        <w:gridCol w:w="2410"/>
      </w:tblGrid>
      <w:tr w:rsidR="003D403B" w14:paraId="2569145B" w14:textId="77777777" w:rsidTr="00A12DD4">
        <w:tc>
          <w:tcPr>
            <w:tcW w:w="8217" w:type="dxa"/>
            <w:shd w:val="clear" w:color="auto" w:fill="FBD4B4" w:themeFill="accent6" w:themeFillTint="66"/>
          </w:tcPr>
          <w:p w14:paraId="26B9B3D4" w14:textId="2D9FAB7B" w:rsidR="003D403B" w:rsidRPr="00CE58C7" w:rsidRDefault="003D403B" w:rsidP="001C1E44">
            <w:pPr>
              <w:spacing w:line="276" w:lineRule="auto"/>
              <w:rPr>
                <w:b/>
              </w:rPr>
            </w:pPr>
            <w:r w:rsidRPr="00CE58C7">
              <w:rPr>
                <w:b/>
                <w:bCs/>
                <w:lang w:val="cy-GB"/>
              </w:rPr>
              <w:lastRenderedPageBreak/>
              <w:t xml:space="preserve">4.4b Deilliannau dysgu ymarfer </w:t>
            </w:r>
            <w:proofErr w:type="spellStart"/>
            <w:r w:rsidRPr="00CE58C7">
              <w:rPr>
                <w:b/>
                <w:bCs/>
                <w:lang w:val="cy-GB"/>
              </w:rPr>
              <w:t>FfSCG</w:t>
            </w:r>
            <w:proofErr w:type="spellEnd"/>
            <w:r w:rsidRPr="00CE58C7">
              <w:rPr>
                <w:b/>
                <w:bCs/>
                <w:lang w:val="cy-GB"/>
              </w:rPr>
              <w:t xml:space="preserve">: Rydych </w:t>
            </w:r>
            <w:r w:rsidR="007E38E4">
              <w:rPr>
                <w:b/>
                <w:bCs/>
                <w:lang w:val="cy-GB"/>
              </w:rPr>
              <w:t>chi’n</w:t>
            </w:r>
            <w:r w:rsidR="00736C14">
              <w:rPr>
                <w:b/>
                <w:bCs/>
                <w:lang w:val="cy-GB"/>
              </w:rPr>
              <w:t xml:space="preserve"> </w:t>
            </w:r>
            <w:r w:rsidRPr="00CE58C7">
              <w:rPr>
                <w:b/>
                <w:bCs/>
                <w:lang w:val="cy-GB"/>
              </w:rPr>
              <w:t>gallu gweithio mewn ffyrdd sy'n:</w:t>
            </w:r>
          </w:p>
        </w:tc>
        <w:tc>
          <w:tcPr>
            <w:tcW w:w="3260" w:type="dxa"/>
            <w:shd w:val="clear" w:color="auto" w:fill="FBD4B4" w:themeFill="accent6" w:themeFillTint="66"/>
          </w:tcPr>
          <w:p w14:paraId="3D3483EA" w14:textId="77777777" w:rsidR="003D403B" w:rsidRPr="00CE58C7" w:rsidRDefault="003D403B" w:rsidP="001C1E44">
            <w:pPr>
              <w:spacing w:line="276" w:lineRule="auto"/>
            </w:pPr>
            <w:r w:rsidRPr="00CE58C7">
              <w:rPr>
                <w:b/>
                <w:bCs/>
                <w:lang w:val="cy-GB"/>
              </w:rPr>
              <w:t>Tystiolaeth a ddefnyddiwyd</w:t>
            </w:r>
          </w:p>
        </w:tc>
        <w:tc>
          <w:tcPr>
            <w:tcW w:w="2410" w:type="dxa"/>
            <w:shd w:val="clear" w:color="auto" w:fill="FBD4B4" w:themeFill="accent6" w:themeFillTint="66"/>
          </w:tcPr>
          <w:p w14:paraId="22B56ED1" w14:textId="77777777" w:rsidR="003D403B" w:rsidRPr="00CE58C7" w:rsidRDefault="003D403B" w:rsidP="001C1E44">
            <w:pPr>
              <w:spacing w:line="276" w:lineRule="auto"/>
            </w:pPr>
            <w:r w:rsidRPr="00CE58C7">
              <w:rPr>
                <w:b/>
                <w:bCs/>
                <w:lang w:val="cy-GB"/>
              </w:rPr>
              <w:t xml:space="preserve">Llofnod a dyddiad </w:t>
            </w:r>
          </w:p>
        </w:tc>
      </w:tr>
      <w:tr w:rsidR="003D403B" w14:paraId="4C335F34" w14:textId="77777777" w:rsidTr="00A12DD4">
        <w:tc>
          <w:tcPr>
            <w:tcW w:w="8217" w:type="dxa"/>
          </w:tcPr>
          <w:p w14:paraId="4B3EA506" w14:textId="77777777" w:rsidR="003D403B" w:rsidRPr="00CE58C7" w:rsidRDefault="003D403B" w:rsidP="001C1E44">
            <w:pPr>
              <w:spacing w:line="276" w:lineRule="auto"/>
              <w:contextualSpacing/>
            </w:pPr>
            <w:r w:rsidRPr="00CE58C7">
              <w:rPr>
                <w:lang w:val="cy-GB"/>
              </w:rPr>
              <w:t>Darparu ystod o gyfleoedd ar gyfer gwahanol fathau o chwarae</w:t>
            </w:r>
          </w:p>
          <w:p w14:paraId="3D4DB956" w14:textId="77777777" w:rsidR="003D403B" w:rsidRPr="00CE58C7" w:rsidRDefault="003D403B" w:rsidP="001C1E44">
            <w:pPr>
              <w:spacing w:line="276" w:lineRule="auto"/>
              <w:contextualSpacing/>
              <w:rPr>
                <w:b/>
                <w:bCs/>
              </w:rPr>
            </w:pPr>
          </w:p>
        </w:tc>
        <w:tc>
          <w:tcPr>
            <w:tcW w:w="3260" w:type="dxa"/>
          </w:tcPr>
          <w:p w14:paraId="69CBF021" w14:textId="77777777" w:rsidR="003D403B" w:rsidRPr="00CE58C7" w:rsidRDefault="003D403B" w:rsidP="001C1E44">
            <w:pPr>
              <w:spacing w:line="276" w:lineRule="auto"/>
            </w:pPr>
          </w:p>
        </w:tc>
        <w:tc>
          <w:tcPr>
            <w:tcW w:w="2410" w:type="dxa"/>
          </w:tcPr>
          <w:p w14:paraId="4FC824AA" w14:textId="77777777" w:rsidR="003D403B" w:rsidRPr="00CE58C7" w:rsidRDefault="003D403B" w:rsidP="001C1E44">
            <w:pPr>
              <w:spacing w:line="276" w:lineRule="auto"/>
            </w:pPr>
          </w:p>
        </w:tc>
      </w:tr>
      <w:tr w:rsidR="003D403B" w14:paraId="3F47F421" w14:textId="77777777" w:rsidTr="00A12DD4">
        <w:tc>
          <w:tcPr>
            <w:tcW w:w="8217" w:type="dxa"/>
          </w:tcPr>
          <w:p w14:paraId="69D838BC" w14:textId="77777777" w:rsidR="003D403B" w:rsidRPr="00CE58C7" w:rsidRDefault="003D403B" w:rsidP="001C1E44">
            <w:pPr>
              <w:spacing w:line="276" w:lineRule="auto"/>
              <w:contextualSpacing/>
            </w:pPr>
            <w:r w:rsidRPr="00CE58C7">
              <w:rPr>
                <w:lang w:val="cy-GB"/>
              </w:rPr>
              <w:t>Addasu'r amgylchedd a gweithgareddau i gefnogi cyfranogiad</w:t>
            </w:r>
          </w:p>
          <w:p w14:paraId="27058540" w14:textId="77777777" w:rsidR="003D403B" w:rsidRPr="00CE58C7" w:rsidRDefault="003D403B" w:rsidP="001C1E44">
            <w:pPr>
              <w:spacing w:line="276" w:lineRule="auto"/>
              <w:contextualSpacing/>
            </w:pPr>
          </w:p>
        </w:tc>
        <w:tc>
          <w:tcPr>
            <w:tcW w:w="3260" w:type="dxa"/>
          </w:tcPr>
          <w:p w14:paraId="19D5B2E2" w14:textId="77777777" w:rsidR="003D403B" w:rsidRPr="00CE58C7" w:rsidRDefault="003D403B" w:rsidP="001C1E44">
            <w:pPr>
              <w:spacing w:line="276" w:lineRule="auto"/>
            </w:pPr>
          </w:p>
        </w:tc>
        <w:tc>
          <w:tcPr>
            <w:tcW w:w="2410" w:type="dxa"/>
          </w:tcPr>
          <w:p w14:paraId="363C3848" w14:textId="77777777" w:rsidR="003D403B" w:rsidRPr="00CE58C7" w:rsidRDefault="003D403B" w:rsidP="001C1E44">
            <w:pPr>
              <w:spacing w:line="276" w:lineRule="auto"/>
            </w:pPr>
          </w:p>
        </w:tc>
      </w:tr>
      <w:tr w:rsidR="003D403B" w14:paraId="2472F2C6" w14:textId="77777777" w:rsidTr="00A12DD4">
        <w:tc>
          <w:tcPr>
            <w:tcW w:w="8217" w:type="dxa"/>
          </w:tcPr>
          <w:p w14:paraId="466D64E3" w14:textId="77777777" w:rsidR="003D403B" w:rsidRPr="00CE58C7" w:rsidRDefault="003D403B" w:rsidP="001C1E44">
            <w:pPr>
              <w:spacing w:line="276" w:lineRule="auto"/>
            </w:pPr>
            <w:r w:rsidRPr="00CE58C7">
              <w:rPr>
                <w:lang w:val="cy-GB"/>
              </w:rPr>
              <w:t>Diwallu anghenion a dewisiadau unigol plant a phobl ifanc</w:t>
            </w:r>
          </w:p>
          <w:p w14:paraId="6DC43C91" w14:textId="77777777" w:rsidR="003D403B" w:rsidRPr="00CE58C7" w:rsidRDefault="003D403B" w:rsidP="001C1E44">
            <w:pPr>
              <w:spacing w:line="276" w:lineRule="auto"/>
              <w:rPr>
                <w:b/>
                <w:bCs/>
              </w:rPr>
            </w:pPr>
          </w:p>
        </w:tc>
        <w:tc>
          <w:tcPr>
            <w:tcW w:w="3260" w:type="dxa"/>
          </w:tcPr>
          <w:p w14:paraId="1C547A4B" w14:textId="77777777" w:rsidR="003D403B" w:rsidRPr="00CE58C7" w:rsidRDefault="003D403B" w:rsidP="001C1E44">
            <w:pPr>
              <w:spacing w:line="276" w:lineRule="auto"/>
            </w:pPr>
          </w:p>
        </w:tc>
        <w:tc>
          <w:tcPr>
            <w:tcW w:w="2410" w:type="dxa"/>
          </w:tcPr>
          <w:p w14:paraId="6FE44D36" w14:textId="77777777" w:rsidR="003D403B" w:rsidRPr="00CE58C7" w:rsidRDefault="003D403B" w:rsidP="001C1E44">
            <w:pPr>
              <w:spacing w:line="276" w:lineRule="auto"/>
            </w:pPr>
          </w:p>
        </w:tc>
      </w:tr>
    </w:tbl>
    <w:p w14:paraId="68D86DF8" w14:textId="77777777" w:rsidR="003D403B" w:rsidRPr="00F97584" w:rsidRDefault="003D403B" w:rsidP="001C1E44">
      <w:pPr>
        <w:pStyle w:val="NOSNumberList"/>
        <w:tabs>
          <w:tab w:val="clear" w:pos="360"/>
        </w:tabs>
        <w:spacing w:line="276" w:lineRule="auto"/>
        <w:ind w:left="0" w:firstLine="0"/>
        <w:rPr>
          <w:rFonts w:cs="Arial"/>
          <w:b/>
          <w:bCs/>
          <w:szCs w:val="24"/>
        </w:rPr>
      </w:pPr>
    </w:p>
    <w:p w14:paraId="51FFAD57" w14:textId="77777777" w:rsidR="003D403B" w:rsidRDefault="003D403B" w:rsidP="001C1E44">
      <w:pPr>
        <w:pStyle w:val="NOSNumberList"/>
        <w:tabs>
          <w:tab w:val="clear" w:pos="360"/>
        </w:tabs>
        <w:spacing w:line="276" w:lineRule="auto"/>
        <w:ind w:left="0" w:firstLine="0"/>
        <w:rPr>
          <w:rFonts w:cs="Arial"/>
          <w:b/>
          <w:bCs/>
          <w:szCs w:val="24"/>
        </w:rPr>
      </w:pPr>
      <w:r>
        <w:rPr>
          <w:rFonts w:cs="Arial"/>
          <w:b/>
          <w:bCs/>
          <w:szCs w:val="24"/>
          <w:lang w:val="cy-GB"/>
        </w:rPr>
        <w:t>4.5 L</w:t>
      </w:r>
      <w:r w:rsidRPr="00F97584">
        <w:rPr>
          <w:rFonts w:cs="Arial"/>
          <w:b/>
          <w:bCs/>
          <w:szCs w:val="24"/>
          <w:lang w:val="cy-GB"/>
        </w:rPr>
        <w:t>leferydd, iaith a chyfathrebu</w:t>
      </w:r>
    </w:p>
    <w:p w14:paraId="58A9D22C" w14:textId="77777777" w:rsidR="003D403B" w:rsidRDefault="003D403B" w:rsidP="001C1E44">
      <w:pPr>
        <w:pStyle w:val="NOSNumberList"/>
        <w:tabs>
          <w:tab w:val="clear" w:pos="360"/>
        </w:tabs>
        <w:spacing w:line="276" w:lineRule="auto"/>
        <w:ind w:left="0" w:firstLine="0"/>
        <w:rPr>
          <w:rFonts w:cs="Arial"/>
          <w:b/>
          <w:bCs/>
          <w:szCs w:val="24"/>
        </w:rPr>
      </w:pPr>
    </w:p>
    <w:p w14:paraId="05F0CD96" w14:textId="630F4E3F" w:rsidR="003D403B" w:rsidRDefault="003D403B" w:rsidP="00FE344D">
      <w:pPr>
        <w:spacing w:line="276" w:lineRule="auto"/>
        <w:rPr>
          <w:rFonts w:cs="Arial"/>
          <w:szCs w:val="24"/>
        </w:rPr>
      </w:pPr>
      <w:r>
        <w:rPr>
          <w:rFonts w:cs="Arial"/>
          <w:b/>
          <w:bCs/>
          <w:szCs w:val="24"/>
          <w:lang w:val="cy-GB"/>
        </w:rPr>
        <w:t>Datblyg</w:t>
      </w:r>
      <w:r w:rsidR="00736C14">
        <w:rPr>
          <w:rFonts w:cs="Arial"/>
          <w:b/>
          <w:bCs/>
          <w:szCs w:val="24"/>
          <w:lang w:val="cy-GB"/>
        </w:rPr>
        <w:t>iad</w:t>
      </w:r>
      <w:r>
        <w:rPr>
          <w:rFonts w:cs="Arial"/>
          <w:b/>
          <w:bCs/>
          <w:szCs w:val="24"/>
          <w:lang w:val="cy-GB"/>
        </w:rPr>
        <w:t xml:space="preserve"> </w:t>
      </w:r>
      <w:r w:rsidR="00C56166">
        <w:rPr>
          <w:rFonts w:cs="Arial"/>
          <w:b/>
          <w:bCs/>
          <w:szCs w:val="24"/>
          <w:lang w:val="cy-GB"/>
        </w:rPr>
        <w:t>lleferydd</w:t>
      </w:r>
      <w:r>
        <w:rPr>
          <w:rFonts w:cs="Arial"/>
          <w:b/>
          <w:bCs/>
          <w:szCs w:val="24"/>
          <w:lang w:val="cy-GB"/>
        </w:rPr>
        <w:t xml:space="preserve">, Iaith a </w:t>
      </w:r>
      <w:r w:rsidR="00C56166">
        <w:rPr>
          <w:rFonts w:cs="Arial"/>
          <w:b/>
          <w:bCs/>
          <w:szCs w:val="24"/>
          <w:lang w:val="cy-GB"/>
        </w:rPr>
        <w:t>chyfathrebu</w:t>
      </w:r>
    </w:p>
    <w:p w14:paraId="020BA0AE" w14:textId="77777777" w:rsidR="003D403B" w:rsidRDefault="003D403B" w:rsidP="001C1E44">
      <w:pPr>
        <w:pStyle w:val="NOSNumberList"/>
        <w:tabs>
          <w:tab w:val="clear" w:pos="360"/>
        </w:tabs>
        <w:spacing w:line="276" w:lineRule="auto"/>
        <w:ind w:left="0" w:firstLine="0"/>
        <w:rPr>
          <w:rFonts w:cs="Arial"/>
          <w:b/>
          <w:bCs/>
          <w:szCs w:val="24"/>
        </w:rPr>
      </w:pPr>
    </w:p>
    <w:tbl>
      <w:tblPr>
        <w:tblStyle w:val="TableGrid17"/>
        <w:tblW w:w="0" w:type="auto"/>
        <w:tblLook w:val="04A0" w:firstRow="1" w:lastRow="0" w:firstColumn="1" w:lastColumn="0" w:noHBand="0" w:noVBand="1"/>
      </w:tblPr>
      <w:tblGrid>
        <w:gridCol w:w="8217"/>
        <w:gridCol w:w="3260"/>
        <w:gridCol w:w="2410"/>
      </w:tblGrid>
      <w:tr w:rsidR="003D403B" w14:paraId="6DB13477" w14:textId="77777777" w:rsidTr="00A12DD4">
        <w:tc>
          <w:tcPr>
            <w:tcW w:w="8217" w:type="dxa"/>
            <w:shd w:val="clear" w:color="auto" w:fill="FBD4B4" w:themeFill="accent6" w:themeFillTint="66"/>
          </w:tcPr>
          <w:p w14:paraId="131FD4A2" w14:textId="5D39B076" w:rsidR="003D403B" w:rsidRPr="00CE58C7" w:rsidRDefault="003D403B" w:rsidP="001C1E44">
            <w:pPr>
              <w:spacing w:line="276" w:lineRule="auto"/>
              <w:rPr>
                <w:b/>
              </w:rPr>
            </w:pPr>
            <w:r w:rsidRPr="00CE58C7">
              <w:rPr>
                <w:b/>
                <w:bCs/>
                <w:lang w:val="cy-GB"/>
              </w:rPr>
              <w:t xml:space="preserve">4.5b Deilliannau dysgu ymarfer </w:t>
            </w:r>
            <w:proofErr w:type="spellStart"/>
            <w:r w:rsidRPr="00CE58C7">
              <w:rPr>
                <w:b/>
                <w:bCs/>
                <w:lang w:val="cy-GB"/>
              </w:rPr>
              <w:t>FfSCG</w:t>
            </w:r>
            <w:proofErr w:type="spellEnd"/>
            <w:r w:rsidRPr="00CE58C7">
              <w:rPr>
                <w:b/>
                <w:bCs/>
                <w:lang w:val="cy-GB"/>
              </w:rPr>
              <w:t xml:space="preserve">: </w:t>
            </w:r>
            <w:r w:rsidR="00736C14">
              <w:rPr>
                <w:b/>
                <w:bCs/>
                <w:lang w:val="cy-GB"/>
              </w:rPr>
              <w:t xml:space="preserve">Rydych </w:t>
            </w:r>
            <w:r w:rsidR="007E38E4">
              <w:rPr>
                <w:b/>
                <w:bCs/>
                <w:lang w:val="cy-GB"/>
              </w:rPr>
              <w:t>chi’n</w:t>
            </w:r>
            <w:r w:rsidR="00736C14">
              <w:rPr>
                <w:b/>
                <w:bCs/>
                <w:lang w:val="cy-GB"/>
              </w:rPr>
              <w:t xml:space="preserve"> gallu g</w:t>
            </w:r>
            <w:r w:rsidRPr="00CE58C7">
              <w:rPr>
                <w:b/>
                <w:bCs/>
                <w:lang w:val="cy-GB"/>
              </w:rPr>
              <w:t>weithio mewn ffyrdd sy'n:</w:t>
            </w:r>
          </w:p>
        </w:tc>
        <w:tc>
          <w:tcPr>
            <w:tcW w:w="3260" w:type="dxa"/>
            <w:shd w:val="clear" w:color="auto" w:fill="FBD4B4" w:themeFill="accent6" w:themeFillTint="66"/>
          </w:tcPr>
          <w:p w14:paraId="472CFEC7" w14:textId="77777777" w:rsidR="003D403B" w:rsidRPr="00CE58C7" w:rsidRDefault="003D403B" w:rsidP="001C1E44">
            <w:pPr>
              <w:spacing w:line="276" w:lineRule="auto"/>
            </w:pPr>
            <w:r w:rsidRPr="00CE58C7">
              <w:rPr>
                <w:b/>
                <w:bCs/>
                <w:lang w:val="cy-GB"/>
              </w:rPr>
              <w:t>Tystiolaeth a ddefnyddiwyd</w:t>
            </w:r>
          </w:p>
        </w:tc>
        <w:tc>
          <w:tcPr>
            <w:tcW w:w="2410" w:type="dxa"/>
            <w:shd w:val="clear" w:color="auto" w:fill="FBD4B4" w:themeFill="accent6" w:themeFillTint="66"/>
          </w:tcPr>
          <w:p w14:paraId="2437046B" w14:textId="77777777" w:rsidR="003D403B" w:rsidRPr="00CE58C7" w:rsidRDefault="003D403B" w:rsidP="001C1E44">
            <w:pPr>
              <w:spacing w:line="276" w:lineRule="auto"/>
            </w:pPr>
            <w:r w:rsidRPr="00CE58C7">
              <w:rPr>
                <w:b/>
                <w:bCs/>
                <w:lang w:val="cy-GB"/>
              </w:rPr>
              <w:t xml:space="preserve">Llofnod a dyddiad </w:t>
            </w:r>
          </w:p>
        </w:tc>
      </w:tr>
      <w:tr w:rsidR="003D403B" w14:paraId="10A9C376" w14:textId="77777777" w:rsidTr="00A12DD4">
        <w:tc>
          <w:tcPr>
            <w:tcW w:w="8217" w:type="dxa"/>
          </w:tcPr>
          <w:p w14:paraId="4236B0E4" w14:textId="77777777" w:rsidR="003D403B" w:rsidRPr="00CE58C7" w:rsidRDefault="003D403B" w:rsidP="001C1E44">
            <w:pPr>
              <w:spacing w:line="276" w:lineRule="auto"/>
            </w:pPr>
            <w:r w:rsidRPr="00CE58C7">
              <w:rPr>
                <w:lang w:val="cy-GB"/>
              </w:rPr>
              <w:t>Ystyri</w:t>
            </w:r>
            <w:r>
              <w:rPr>
                <w:lang w:val="cy-GB"/>
              </w:rPr>
              <w:t>ed</w:t>
            </w:r>
            <w:r w:rsidRPr="00CE58C7">
              <w:rPr>
                <w:lang w:val="cy-GB"/>
              </w:rPr>
              <w:t xml:space="preserve"> anghenion cyfathrebu iaith a lleferydd plant</w:t>
            </w:r>
          </w:p>
          <w:p w14:paraId="472CF7D0" w14:textId="77777777" w:rsidR="003D403B" w:rsidRPr="00CE58C7" w:rsidRDefault="003D403B" w:rsidP="001C1E44">
            <w:pPr>
              <w:spacing w:line="276" w:lineRule="auto"/>
            </w:pPr>
          </w:p>
        </w:tc>
        <w:tc>
          <w:tcPr>
            <w:tcW w:w="3260" w:type="dxa"/>
          </w:tcPr>
          <w:p w14:paraId="232BD05D" w14:textId="77777777" w:rsidR="003D403B" w:rsidRPr="00CE58C7" w:rsidRDefault="003D403B" w:rsidP="001C1E44">
            <w:pPr>
              <w:spacing w:line="276" w:lineRule="auto"/>
            </w:pPr>
          </w:p>
        </w:tc>
        <w:tc>
          <w:tcPr>
            <w:tcW w:w="2410" w:type="dxa"/>
          </w:tcPr>
          <w:p w14:paraId="62E5458B" w14:textId="77777777" w:rsidR="003D403B" w:rsidRPr="00CE58C7" w:rsidRDefault="003D403B" w:rsidP="001C1E44">
            <w:pPr>
              <w:spacing w:line="276" w:lineRule="auto"/>
            </w:pPr>
          </w:p>
        </w:tc>
      </w:tr>
    </w:tbl>
    <w:p w14:paraId="5BBC30CD" w14:textId="77777777" w:rsidR="003D403B" w:rsidRPr="00F97584" w:rsidRDefault="003D403B" w:rsidP="001C1E44">
      <w:pPr>
        <w:pStyle w:val="NOSNumberList"/>
        <w:tabs>
          <w:tab w:val="clear" w:pos="360"/>
        </w:tabs>
        <w:spacing w:line="276" w:lineRule="auto"/>
        <w:ind w:left="0" w:firstLine="0"/>
        <w:rPr>
          <w:rFonts w:cs="Arial"/>
          <w:b/>
          <w:bCs/>
          <w:szCs w:val="24"/>
        </w:rPr>
      </w:pPr>
    </w:p>
    <w:p w14:paraId="5DA90562" w14:textId="77777777" w:rsidR="003D403B" w:rsidRPr="00865E10" w:rsidRDefault="003D403B" w:rsidP="001C1E44">
      <w:pPr>
        <w:pStyle w:val="ListParagraph"/>
        <w:numPr>
          <w:ilvl w:val="1"/>
          <w:numId w:val="85"/>
        </w:numPr>
        <w:spacing w:line="276" w:lineRule="auto"/>
        <w:rPr>
          <w:rFonts w:cs="Arial"/>
          <w:b/>
          <w:bCs/>
          <w:szCs w:val="24"/>
        </w:rPr>
      </w:pPr>
      <w:r w:rsidRPr="00865E10">
        <w:rPr>
          <w:rFonts w:cs="Arial"/>
          <w:b/>
          <w:bCs/>
          <w:szCs w:val="24"/>
          <w:lang w:val="cy-GB"/>
        </w:rPr>
        <w:t xml:space="preserve">Anghenion cymorth ychwanegol  </w:t>
      </w:r>
    </w:p>
    <w:p w14:paraId="3840636F" w14:textId="2DD61361" w:rsidR="003D403B" w:rsidRPr="00901E6A" w:rsidRDefault="003D403B" w:rsidP="001C1E44">
      <w:pPr>
        <w:spacing w:line="276" w:lineRule="auto"/>
        <w:rPr>
          <w:rFonts w:cs="Arial"/>
          <w:szCs w:val="24"/>
        </w:rPr>
      </w:pPr>
      <w:r>
        <w:rPr>
          <w:rFonts w:cs="Arial"/>
          <w:szCs w:val="24"/>
          <w:lang w:val="cy-GB"/>
        </w:rPr>
        <w:t>Nid oes unrhyw ddeilliannau</w:t>
      </w:r>
      <w:r w:rsidRPr="00901E6A">
        <w:rPr>
          <w:rFonts w:cs="Arial"/>
          <w:szCs w:val="24"/>
          <w:lang w:val="cy-GB"/>
        </w:rPr>
        <w:t xml:space="preserve"> dysgu ymarfer cyffredinol. Bydd y rhain yn </w:t>
      </w:r>
      <w:r>
        <w:rPr>
          <w:rFonts w:cs="Arial"/>
          <w:szCs w:val="24"/>
          <w:lang w:val="cy-GB"/>
        </w:rPr>
        <w:t>cael eu cwmpasu</w:t>
      </w:r>
      <w:r w:rsidRPr="00901E6A">
        <w:rPr>
          <w:rFonts w:cs="Arial"/>
          <w:szCs w:val="24"/>
          <w:lang w:val="cy-GB"/>
        </w:rPr>
        <w:t xml:space="preserve"> </w:t>
      </w:r>
      <w:r>
        <w:rPr>
          <w:rFonts w:cs="Arial"/>
          <w:szCs w:val="24"/>
          <w:lang w:val="cy-GB"/>
        </w:rPr>
        <w:t xml:space="preserve">gan </w:t>
      </w:r>
      <w:r w:rsidRPr="00901E6A">
        <w:rPr>
          <w:rFonts w:cs="Arial"/>
          <w:szCs w:val="24"/>
          <w:lang w:val="cy-GB"/>
        </w:rPr>
        <w:t>eich cyflogwr os ydyn</w:t>
      </w:r>
      <w:r w:rsidR="00736C14">
        <w:rPr>
          <w:rFonts w:cs="Arial"/>
          <w:szCs w:val="24"/>
          <w:lang w:val="cy-GB"/>
        </w:rPr>
        <w:t>t yn</w:t>
      </w:r>
      <w:r w:rsidRPr="00901E6A">
        <w:rPr>
          <w:rFonts w:cs="Arial"/>
          <w:szCs w:val="24"/>
          <w:lang w:val="cy-GB"/>
        </w:rPr>
        <w:t xml:space="preserve"> benodol i'ch rôl</w:t>
      </w:r>
    </w:p>
    <w:p w14:paraId="19336335" w14:textId="77777777" w:rsidR="003D403B" w:rsidRPr="00F97584" w:rsidRDefault="003D403B" w:rsidP="001C1E44">
      <w:pPr>
        <w:spacing w:line="276" w:lineRule="auto"/>
        <w:rPr>
          <w:rFonts w:cs="Arial"/>
          <w:b/>
          <w:bCs/>
          <w:szCs w:val="24"/>
        </w:rPr>
      </w:pPr>
    </w:p>
    <w:p w14:paraId="63719F79" w14:textId="77777777" w:rsidR="003D403B" w:rsidRDefault="003D403B" w:rsidP="001C1E44">
      <w:pPr>
        <w:spacing w:line="276" w:lineRule="auto"/>
        <w:rPr>
          <w:rFonts w:cs="Arial"/>
          <w:b/>
          <w:bCs/>
          <w:szCs w:val="24"/>
        </w:rPr>
      </w:pPr>
      <w:r w:rsidRPr="00F97584">
        <w:rPr>
          <w:rFonts w:cs="Arial"/>
          <w:b/>
          <w:bCs/>
          <w:szCs w:val="24"/>
          <w:lang w:val="cy-GB"/>
        </w:rPr>
        <w:t>4.7 Cyngor, canllawiau a chymorth</w:t>
      </w:r>
    </w:p>
    <w:p w14:paraId="18FFE024" w14:textId="1DA001A6" w:rsidR="003D403B" w:rsidRPr="00901E6A" w:rsidRDefault="003D403B" w:rsidP="001C1E44">
      <w:pPr>
        <w:spacing w:line="276" w:lineRule="auto"/>
        <w:rPr>
          <w:rFonts w:cs="Arial"/>
          <w:szCs w:val="24"/>
        </w:rPr>
      </w:pPr>
      <w:r>
        <w:rPr>
          <w:rFonts w:cs="Arial"/>
          <w:szCs w:val="24"/>
          <w:lang w:val="cy-GB"/>
        </w:rPr>
        <w:t>Nid oes unrhyw ddeilliannau</w:t>
      </w:r>
      <w:r w:rsidRPr="00901E6A">
        <w:rPr>
          <w:rFonts w:cs="Arial"/>
          <w:szCs w:val="24"/>
          <w:lang w:val="cy-GB"/>
        </w:rPr>
        <w:t xml:space="preserve"> dysgu ymarfer cyffredinol. Bydd y rhain yn </w:t>
      </w:r>
      <w:r>
        <w:rPr>
          <w:rFonts w:cs="Arial"/>
          <w:szCs w:val="24"/>
          <w:lang w:val="cy-GB"/>
        </w:rPr>
        <w:t>cael eu cwmpasu gan</w:t>
      </w:r>
      <w:r w:rsidRPr="00901E6A">
        <w:rPr>
          <w:rFonts w:cs="Arial"/>
          <w:szCs w:val="24"/>
          <w:lang w:val="cy-GB"/>
        </w:rPr>
        <w:t xml:space="preserve"> eich cyflogwr os ydyn</w:t>
      </w:r>
      <w:r w:rsidR="00736C14">
        <w:rPr>
          <w:rFonts w:cs="Arial"/>
          <w:szCs w:val="24"/>
          <w:lang w:val="cy-GB"/>
        </w:rPr>
        <w:t>t yn</w:t>
      </w:r>
      <w:r w:rsidRPr="00901E6A">
        <w:rPr>
          <w:rFonts w:cs="Arial"/>
          <w:szCs w:val="24"/>
          <w:lang w:val="cy-GB"/>
        </w:rPr>
        <w:t xml:space="preserve"> benodol i'ch rôl</w:t>
      </w:r>
    </w:p>
    <w:p w14:paraId="2B46903C" w14:textId="77777777" w:rsidR="003D403B" w:rsidRPr="002F0A61" w:rsidRDefault="003D403B" w:rsidP="001C1E44">
      <w:pPr>
        <w:spacing w:line="276" w:lineRule="auto"/>
        <w:rPr>
          <w:rFonts w:cs="Arial"/>
          <w:b/>
          <w:bCs/>
          <w:szCs w:val="24"/>
        </w:rPr>
      </w:pPr>
    </w:p>
    <w:p w14:paraId="4D180864" w14:textId="61F494C9" w:rsidR="003D403B" w:rsidRDefault="003D403B" w:rsidP="001C1E44">
      <w:pPr>
        <w:spacing w:line="276" w:lineRule="auto"/>
        <w:rPr>
          <w:rFonts w:eastAsia="+mn-ea" w:cs="Arial"/>
          <w:b/>
          <w:color w:val="000000"/>
          <w:kern w:val="24"/>
          <w:szCs w:val="24"/>
        </w:rPr>
      </w:pPr>
      <w:r w:rsidRPr="00F97584">
        <w:rPr>
          <w:rFonts w:cs="Arial"/>
          <w:b/>
          <w:bCs/>
          <w:szCs w:val="24"/>
          <w:lang w:val="cy-GB"/>
        </w:rPr>
        <w:t xml:space="preserve">4.8 </w:t>
      </w:r>
      <w:r w:rsidR="00736C14">
        <w:rPr>
          <w:rFonts w:cs="Arial"/>
          <w:b/>
          <w:bCs/>
          <w:szCs w:val="24"/>
          <w:lang w:val="cy-GB"/>
        </w:rPr>
        <w:t xml:space="preserve">Rhoi </w:t>
      </w:r>
      <w:r w:rsidRPr="00F97584">
        <w:rPr>
          <w:rFonts w:eastAsia="+mn-ea" w:cs="Arial"/>
          <w:b/>
          <w:bCs/>
          <w:color w:val="000000"/>
          <w:kern w:val="24"/>
          <w:szCs w:val="24"/>
          <w:lang w:val="cy-GB"/>
        </w:rPr>
        <w:t>meddyginiaeth</w:t>
      </w:r>
    </w:p>
    <w:p w14:paraId="2E06BFD1" w14:textId="77777777" w:rsidR="003D403B" w:rsidRDefault="003D403B" w:rsidP="001C1E44">
      <w:pPr>
        <w:spacing w:line="276" w:lineRule="auto"/>
        <w:rPr>
          <w:rFonts w:eastAsia="+mn-ea" w:cs="Arial"/>
          <w:b/>
          <w:color w:val="000000"/>
          <w:kern w:val="24"/>
          <w:szCs w:val="24"/>
        </w:rPr>
      </w:pPr>
    </w:p>
    <w:tbl>
      <w:tblPr>
        <w:tblStyle w:val="TableGrid18"/>
        <w:tblW w:w="0" w:type="auto"/>
        <w:tblLook w:val="04A0" w:firstRow="1" w:lastRow="0" w:firstColumn="1" w:lastColumn="0" w:noHBand="0" w:noVBand="1"/>
      </w:tblPr>
      <w:tblGrid>
        <w:gridCol w:w="8217"/>
        <w:gridCol w:w="3260"/>
        <w:gridCol w:w="2410"/>
      </w:tblGrid>
      <w:tr w:rsidR="003D403B" w14:paraId="5F0B5EEB" w14:textId="77777777" w:rsidTr="00A12DD4">
        <w:trPr>
          <w:trHeight w:val="433"/>
        </w:trPr>
        <w:tc>
          <w:tcPr>
            <w:tcW w:w="8217" w:type="dxa"/>
            <w:shd w:val="clear" w:color="auto" w:fill="FBD4B4" w:themeFill="accent6" w:themeFillTint="66"/>
          </w:tcPr>
          <w:p w14:paraId="53F98672" w14:textId="09337616" w:rsidR="003D403B" w:rsidRPr="00CE58C7" w:rsidRDefault="003D403B" w:rsidP="001C1E44">
            <w:pPr>
              <w:spacing w:line="276" w:lineRule="auto"/>
            </w:pPr>
            <w:r w:rsidRPr="00CE58C7">
              <w:rPr>
                <w:b/>
                <w:bCs/>
                <w:lang w:val="cy-GB"/>
              </w:rPr>
              <w:lastRenderedPageBreak/>
              <w:t xml:space="preserve">4.8b Deilliannau dysgu ymarfer </w:t>
            </w:r>
            <w:proofErr w:type="spellStart"/>
            <w:r w:rsidRPr="00CE58C7">
              <w:rPr>
                <w:b/>
                <w:bCs/>
                <w:lang w:val="cy-GB"/>
              </w:rPr>
              <w:t>FfSCG</w:t>
            </w:r>
            <w:proofErr w:type="spellEnd"/>
            <w:r w:rsidRPr="00CE58C7">
              <w:rPr>
                <w:b/>
                <w:bCs/>
                <w:lang w:val="cy-GB"/>
              </w:rPr>
              <w:t xml:space="preserve">: </w:t>
            </w:r>
            <w:r w:rsidR="00736C14">
              <w:rPr>
                <w:b/>
                <w:bCs/>
                <w:lang w:val="cy-GB"/>
              </w:rPr>
              <w:t xml:space="preserve">Rydych </w:t>
            </w:r>
            <w:r w:rsidR="007E38E4">
              <w:rPr>
                <w:b/>
                <w:bCs/>
                <w:lang w:val="cy-GB"/>
              </w:rPr>
              <w:t>chi’n</w:t>
            </w:r>
            <w:r w:rsidR="00736C14">
              <w:rPr>
                <w:b/>
                <w:bCs/>
                <w:lang w:val="cy-GB"/>
              </w:rPr>
              <w:t xml:space="preserve"> gallu g</w:t>
            </w:r>
            <w:r w:rsidRPr="00CE58C7">
              <w:rPr>
                <w:b/>
                <w:bCs/>
                <w:lang w:val="cy-GB"/>
              </w:rPr>
              <w:t>weithio mewn ffyrdd sy'n:</w:t>
            </w:r>
          </w:p>
        </w:tc>
        <w:tc>
          <w:tcPr>
            <w:tcW w:w="3260" w:type="dxa"/>
            <w:shd w:val="clear" w:color="auto" w:fill="FBD4B4" w:themeFill="accent6" w:themeFillTint="66"/>
          </w:tcPr>
          <w:p w14:paraId="26A7B53B" w14:textId="77777777" w:rsidR="003D403B" w:rsidRPr="00CE58C7" w:rsidRDefault="003D403B" w:rsidP="001C1E44">
            <w:pPr>
              <w:spacing w:line="276" w:lineRule="auto"/>
            </w:pPr>
            <w:r w:rsidRPr="00CE58C7">
              <w:rPr>
                <w:b/>
                <w:bCs/>
                <w:lang w:val="cy-GB"/>
              </w:rPr>
              <w:t>Tystiolaeth a ddefnyddiwyd</w:t>
            </w:r>
          </w:p>
        </w:tc>
        <w:tc>
          <w:tcPr>
            <w:tcW w:w="2410" w:type="dxa"/>
            <w:shd w:val="clear" w:color="auto" w:fill="FBD4B4" w:themeFill="accent6" w:themeFillTint="66"/>
          </w:tcPr>
          <w:p w14:paraId="0AE06EE8" w14:textId="77777777" w:rsidR="003D403B" w:rsidRPr="00CE58C7" w:rsidRDefault="003D403B" w:rsidP="001C1E44">
            <w:pPr>
              <w:spacing w:line="276" w:lineRule="auto"/>
            </w:pPr>
            <w:r w:rsidRPr="00CE58C7">
              <w:rPr>
                <w:b/>
                <w:bCs/>
                <w:lang w:val="cy-GB"/>
              </w:rPr>
              <w:t xml:space="preserve">Llofnod a dyddiad </w:t>
            </w:r>
          </w:p>
        </w:tc>
      </w:tr>
      <w:tr w:rsidR="003D403B" w14:paraId="1C4F4A22" w14:textId="77777777" w:rsidTr="00A12DD4">
        <w:tc>
          <w:tcPr>
            <w:tcW w:w="8217" w:type="dxa"/>
          </w:tcPr>
          <w:p w14:paraId="524556C1" w14:textId="37789254" w:rsidR="003D403B" w:rsidRPr="00CE58C7" w:rsidRDefault="00C90C6A" w:rsidP="001C1E44">
            <w:pPr>
              <w:spacing w:line="276" w:lineRule="auto"/>
            </w:pPr>
            <w:r>
              <w:rPr>
                <w:lang w:val="cy-GB"/>
              </w:rPr>
              <w:t xml:space="preserve">Dangos eich bod yn </w:t>
            </w:r>
            <w:r w:rsidR="003D403B" w:rsidRPr="00CE58C7">
              <w:rPr>
                <w:lang w:val="cy-GB"/>
              </w:rPr>
              <w:t>ymwybodol o'r hyn y gallwch ac na allwch ei wneud mewn perthynas â</w:t>
            </w:r>
            <w:r>
              <w:rPr>
                <w:lang w:val="cy-GB"/>
              </w:rPr>
              <w:t xml:space="preserve"> rhoi</w:t>
            </w:r>
            <w:r w:rsidR="003D403B" w:rsidRPr="00CE58C7">
              <w:rPr>
                <w:lang w:val="cy-GB"/>
              </w:rPr>
              <w:t xml:space="preserve"> a defnyddio meddyginiaeth ar </w:t>
            </w:r>
            <w:r w:rsidR="003D403B">
              <w:rPr>
                <w:lang w:val="cy-GB"/>
              </w:rPr>
              <w:t>y cam hwn</w:t>
            </w:r>
            <w:r w:rsidR="003D403B" w:rsidRPr="00CE58C7">
              <w:rPr>
                <w:lang w:val="cy-GB"/>
              </w:rPr>
              <w:t xml:space="preserve"> o'ch hyfforddiant yng nghyd-destun eich rôl</w:t>
            </w:r>
          </w:p>
          <w:p w14:paraId="491E0DD8" w14:textId="77777777" w:rsidR="003D403B" w:rsidRPr="00CE58C7" w:rsidRDefault="003D403B" w:rsidP="001C1E44">
            <w:pPr>
              <w:spacing w:line="276" w:lineRule="auto"/>
            </w:pPr>
          </w:p>
        </w:tc>
        <w:tc>
          <w:tcPr>
            <w:tcW w:w="3260" w:type="dxa"/>
          </w:tcPr>
          <w:p w14:paraId="2105E83E" w14:textId="77777777" w:rsidR="003D403B" w:rsidRPr="00CE58C7" w:rsidRDefault="003D403B" w:rsidP="001C1E44">
            <w:pPr>
              <w:spacing w:line="276" w:lineRule="auto"/>
            </w:pPr>
          </w:p>
        </w:tc>
        <w:tc>
          <w:tcPr>
            <w:tcW w:w="2410" w:type="dxa"/>
          </w:tcPr>
          <w:p w14:paraId="7AAB6504" w14:textId="77777777" w:rsidR="003D403B" w:rsidRPr="00CE58C7" w:rsidRDefault="003D403B" w:rsidP="001C1E44">
            <w:pPr>
              <w:spacing w:line="276" w:lineRule="auto"/>
            </w:pPr>
          </w:p>
        </w:tc>
      </w:tr>
      <w:tr w:rsidR="003D403B" w14:paraId="38FB9E31" w14:textId="77777777" w:rsidTr="00A12DD4">
        <w:tc>
          <w:tcPr>
            <w:tcW w:w="8217" w:type="dxa"/>
          </w:tcPr>
          <w:p w14:paraId="28DBC19C" w14:textId="1DD5CD9B" w:rsidR="003D403B" w:rsidRPr="00CE58C7" w:rsidRDefault="003D403B" w:rsidP="001C1E44">
            <w:pPr>
              <w:spacing w:line="276" w:lineRule="auto"/>
            </w:pPr>
            <w:r w:rsidRPr="00CE58C7">
              <w:rPr>
                <w:lang w:val="cy-GB"/>
              </w:rPr>
              <w:t xml:space="preserve">Dilyn polisïau a gweithdrefnau </w:t>
            </w:r>
            <w:r w:rsidR="00C90C6A">
              <w:rPr>
                <w:lang w:val="cy-GB"/>
              </w:rPr>
              <w:t xml:space="preserve">eich </w:t>
            </w:r>
            <w:r w:rsidRPr="00CE58C7">
              <w:rPr>
                <w:lang w:val="cy-GB"/>
              </w:rPr>
              <w:t xml:space="preserve">gweithle i gefnogi'r gwaith o </w:t>
            </w:r>
            <w:r w:rsidR="00C90C6A">
              <w:rPr>
                <w:lang w:val="cy-GB"/>
              </w:rPr>
              <w:t xml:space="preserve">roi </w:t>
            </w:r>
            <w:r w:rsidRPr="00CE58C7">
              <w:rPr>
                <w:lang w:val="cy-GB"/>
              </w:rPr>
              <w:t>a defnyddio meddyginiaeth</w:t>
            </w:r>
          </w:p>
          <w:p w14:paraId="119F4D8C" w14:textId="77777777" w:rsidR="003D403B" w:rsidRPr="00CE58C7" w:rsidRDefault="003D403B" w:rsidP="001C1E44">
            <w:pPr>
              <w:spacing w:line="276" w:lineRule="auto"/>
            </w:pPr>
          </w:p>
        </w:tc>
        <w:tc>
          <w:tcPr>
            <w:tcW w:w="3260" w:type="dxa"/>
          </w:tcPr>
          <w:p w14:paraId="276EBF77" w14:textId="77777777" w:rsidR="003D403B" w:rsidRPr="00CE58C7" w:rsidRDefault="003D403B" w:rsidP="001C1E44">
            <w:pPr>
              <w:spacing w:line="276" w:lineRule="auto"/>
            </w:pPr>
          </w:p>
        </w:tc>
        <w:tc>
          <w:tcPr>
            <w:tcW w:w="2410" w:type="dxa"/>
          </w:tcPr>
          <w:p w14:paraId="5EB3F645" w14:textId="77777777" w:rsidR="003D403B" w:rsidRPr="00CE58C7" w:rsidRDefault="003D403B" w:rsidP="001C1E44">
            <w:pPr>
              <w:spacing w:line="276" w:lineRule="auto"/>
            </w:pPr>
          </w:p>
        </w:tc>
      </w:tr>
    </w:tbl>
    <w:p w14:paraId="27F09193" w14:textId="77777777" w:rsidR="003D403B" w:rsidRDefault="003D403B" w:rsidP="001C1E44">
      <w:pPr>
        <w:spacing w:line="276" w:lineRule="auto"/>
        <w:rPr>
          <w:rFonts w:eastAsia="+mn-ea" w:cs="Arial"/>
          <w:b/>
          <w:color w:val="000000"/>
          <w:kern w:val="24"/>
          <w:szCs w:val="24"/>
        </w:rPr>
      </w:pPr>
    </w:p>
    <w:p w14:paraId="530D6AB9" w14:textId="77777777" w:rsidR="003D403B" w:rsidRPr="00F97584" w:rsidRDefault="003D403B" w:rsidP="001C1E44">
      <w:pPr>
        <w:spacing w:line="276" w:lineRule="auto"/>
        <w:rPr>
          <w:rFonts w:eastAsia="+mn-ea" w:cs="Arial"/>
          <w:b/>
          <w:color w:val="000000"/>
          <w:kern w:val="24"/>
          <w:szCs w:val="24"/>
        </w:rPr>
      </w:pPr>
    </w:p>
    <w:p w14:paraId="44C42F7F" w14:textId="77777777" w:rsidR="003D403B" w:rsidRPr="00D935B5" w:rsidRDefault="003D403B" w:rsidP="001C1E44">
      <w:pPr>
        <w:spacing w:line="276" w:lineRule="auto"/>
        <w:rPr>
          <w:rFonts w:cs="Arial"/>
          <w:b/>
          <w:bCs/>
          <w:szCs w:val="24"/>
        </w:rPr>
      </w:pPr>
      <w:r w:rsidRPr="00D935B5">
        <w:rPr>
          <w:rFonts w:cs="Arial"/>
          <w:b/>
          <w:bCs/>
          <w:szCs w:val="24"/>
          <w:lang w:val="cy-GB"/>
        </w:rPr>
        <w:t xml:space="preserve">4.9 Gofal personol </w:t>
      </w:r>
    </w:p>
    <w:p w14:paraId="355EF161" w14:textId="77777777" w:rsidR="003D403B" w:rsidRDefault="003D403B" w:rsidP="00FE344D">
      <w:pPr>
        <w:spacing w:line="276" w:lineRule="auto"/>
        <w:rPr>
          <w:rFonts w:cs="Arial"/>
          <w:b/>
          <w:bCs/>
          <w:szCs w:val="24"/>
        </w:rPr>
      </w:pPr>
    </w:p>
    <w:p w14:paraId="165EF2B4" w14:textId="504FF35D" w:rsidR="003D403B" w:rsidRPr="00D935B5" w:rsidRDefault="00C90C6A" w:rsidP="00FE344D">
      <w:pPr>
        <w:spacing w:line="276" w:lineRule="auto"/>
        <w:rPr>
          <w:rFonts w:cs="Arial"/>
          <w:b/>
          <w:bCs/>
          <w:szCs w:val="24"/>
        </w:rPr>
      </w:pPr>
      <w:r>
        <w:rPr>
          <w:rFonts w:cs="Arial"/>
          <w:b/>
          <w:bCs/>
          <w:szCs w:val="24"/>
          <w:lang w:val="cy-GB"/>
        </w:rPr>
        <w:t>Rhoi cymorth i b</w:t>
      </w:r>
      <w:r w:rsidR="003D403B">
        <w:rPr>
          <w:rFonts w:cs="Arial"/>
          <w:b/>
          <w:bCs/>
          <w:szCs w:val="24"/>
          <w:lang w:val="cy-GB"/>
        </w:rPr>
        <w:t>lant a phobl ifanc gyda'u gofal personol</w:t>
      </w:r>
    </w:p>
    <w:p w14:paraId="53919C69" w14:textId="77777777" w:rsidR="003D403B" w:rsidRDefault="003D403B" w:rsidP="001C1E44">
      <w:pPr>
        <w:spacing w:line="276" w:lineRule="auto"/>
        <w:rPr>
          <w:rFonts w:cs="Arial"/>
          <w:b/>
          <w:bCs/>
          <w:szCs w:val="24"/>
        </w:rPr>
      </w:pPr>
    </w:p>
    <w:tbl>
      <w:tblPr>
        <w:tblStyle w:val="TableGrid19"/>
        <w:tblW w:w="13887" w:type="dxa"/>
        <w:tblLook w:val="04A0" w:firstRow="1" w:lastRow="0" w:firstColumn="1" w:lastColumn="0" w:noHBand="0" w:noVBand="1"/>
      </w:tblPr>
      <w:tblGrid>
        <w:gridCol w:w="8217"/>
        <w:gridCol w:w="3260"/>
        <w:gridCol w:w="2410"/>
      </w:tblGrid>
      <w:tr w:rsidR="003D403B" w14:paraId="73220D3E" w14:textId="77777777" w:rsidTr="00A12DD4">
        <w:tc>
          <w:tcPr>
            <w:tcW w:w="8217" w:type="dxa"/>
            <w:shd w:val="clear" w:color="auto" w:fill="FBD4B4" w:themeFill="accent6" w:themeFillTint="66"/>
          </w:tcPr>
          <w:p w14:paraId="142A4AC1" w14:textId="1645EDF4" w:rsidR="003D403B" w:rsidRPr="00CE58C7" w:rsidRDefault="003D403B" w:rsidP="001C1E44">
            <w:pPr>
              <w:spacing w:line="276" w:lineRule="auto"/>
              <w:rPr>
                <w:rFonts w:eastAsia="Calibri"/>
                <w:b/>
                <w:bCs/>
              </w:rPr>
            </w:pPr>
            <w:r w:rsidRPr="00CE58C7">
              <w:rPr>
                <w:rFonts w:eastAsia="Calibri" w:cs="Times New Roman"/>
                <w:b/>
                <w:bCs/>
                <w:szCs w:val="22"/>
                <w:lang w:val="cy-GB"/>
              </w:rPr>
              <w:t xml:space="preserve">4.9b Deilliannau dysgu ymarfer </w:t>
            </w:r>
            <w:proofErr w:type="spellStart"/>
            <w:r w:rsidRPr="00CE58C7">
              <w:rPr>
                <w:rFonts w:eastAsia="Calibri" w:cs="Times New Roman"/>
                <w:b/>
                <w:bCs/>
                <w:szCs w:val="22"/>
                <w:lang w:val="cy-GB"/>
              </w:rPr>
              <w:t>FfSCG</w:t>
            </w:r>
            <w:proofErr w:type="spellEnd"/>
            <w:r w:rsidRPr="00CE58C7">
              <w:rPr>
                <w:rFonts w:eastAsia="Calibri" w:cs="Times New Roman"/>
                <w:b/>
                <w:bCs/>
                <w:szCs w:val="22"/>
                <w:lang w:val="cy-GB"/>
              </w:rPr>
              <w:t xml:space="preserve">: </w:t>
            </w:r>
            <w:r w:rsidR="00C90C6A">
              <w:rPr>
                <w:rFonts w:eastAsia="Calibri" w:cs="Times New Roman"/>
                <w:b/>
                <w:bCs/>
                <w:szCs w:val="22"/>
                <w:lang w:val="cy-GB"/>
              </w:rPr>
              <w:t xml:space="preserve">Rydych </w:t>
            </w:r>
            <w:r w:rsidR="007E38E4">
              <w:rPr>
                <w:rFonts w:eastAsia="Calibri" w:cs="Times New Roman"/>
                <w:b/>
                <w:bCs/>
                <w:szCs w:val="22"/>
                <w:lang w:val="cy-GB"/>
              </w:rPr>
              <w:t>chi’n</w:t>
            </w:r>
            <w:r w:rsidR="00C90C6A">
              <w:rPr>
                <w:rFonts w:eastAsia="Calibri" w:cs="Times New Roman"/>
                <w:b/>
                <w:bCs/>
                <w:szCs w:val="22"/>
                <w:lang w:val="cy-GB"/>
              </w:rPr>
              <w:t xml:space="preserve"> gallu g</w:t>
            </w:r>
            <w:r w:rsidRPr="00CE58C7">
              <w:rPr>
                <w:rFonts w:eastAsia="Calibri" w:cs="Times New Roman"/>
                <w:b/>
                <w:bCs/>
                <w:szCs w:val="22"/>
                <w:lang w:val="cy-GB"/>
              </w:rPr>
              <w:t>weithio mewn ffyrdd sy'n:</w:t>
            </w:r>
          </w:p>
        </w:tc>
        <w:tc>
          <w:tcPr>
            <w:tcW w:w="3260" w:type="dxa"/>
            <w:shd w:val="clear" w:color="auto" w:fill="FBD4B4" w:themeFill="accent6" w:themeFillTint="66"/>
          </w:tcPr>
          <w:p w14:paraId="35828317" w14:textId="77777777" w:rsidR="003D403B" w:rsidRPr="00CE58C7" w:rsidRDefault="003D403B" w:rsidP="001C1E44">
            <w:pPr>
              <w:spacing w:line="276" w:lineRule="auto"/>
            </w:pPr>
            <w:r w:rsidRPr="00CE58C7">
              <w:rPr>
                <w:b/>
                <w:bCs/>
                <w:lang w:val="cy-GB"/>
              </w:rPr>
              <w:t>Tystiolaeth a ddefnyddiwyd</w:t>
            </w:r>
          </w:p>
        </w:tc>
        <w:tc>
          <w:tcPr>
            <w:tcW w:w="2410" w:type="dxa"/>
            <w:shd w:val="clear" w:color="auto" w:fill="FBD4B4" w:themeFill="accent6" w:themeFillTint="66"/>
          </w:tcPr>
          <w:p w14:paraId="6AEBCCF0" w14:textId="77777777" w:rsidR="003D403B" w:rsidRPr="00CE58C7" w:rsidRDefault="003D403B" w:rsidP="001C1E44">
            <w:pPr>
              <w:spacing w:line="276" w:lineRule="auto"/>
            </w:pPr>
            <w:r w:rsidRPr="00CE58C7">
              <w:rPr>
                <w:b/>
                <w:bCs/>
                <w:lang w:val="cy-GB"/>
              </w:rPr>
              <w:t>Llofnod a dyddiad</w:t>
            </w:r>
          </w:p>
        </w:tc>
      </w:tr>
      <w:tr w:rsidR="003D403B" w14:paraId="53925B96" w14:textId="77777777" w:rsidTr="00A12DD4">
        <w:tc>
          <w:tcPr>
            <w:tcW w:w="8217" w:type="dxa"/>
            <w:shd w:val="clear" w:color="auto" w:fill="auto"/>
          </w:tcPr>
          <w:p w14:paraId="7C62FFAD" w14:textId="4131099E" w:rsidR="003D403B" w:rsidRPr="00CE58C7" w:rsidRDefault="00E65947" w:rsidP="001C1E44">
            <w:pPr>
              <w:spacing w:line="276" w:lineRule="auto"/>
            </w:pPr>
            <w:r>
              <w:rPr>
                <w:lang w:val="cy-GB"/>
              </w:rPr>
              <w:t xml:space="preserve">Rhoi cymorth gyda </w:t>
            </w:r>
            <w:r w:rsidR="003D403B" w:rsidRPr="00CE58C7">
              <w:rPr>
                <w:lang w:val="cy-GB"/>
              </w:rPr>
              <w:t>t</w:t>
            </w:r>
            <w:r>
              <w:rPr>
                <w:lang w:val="cy-GB"/>
              </w:rPr>
              <w:t>h</w:t>
            </w:r>
            <w:r w:rsidR="003D403B" w:rsidRPr="00CE58C7">
              <w:rPr>
                <w:lang w:val="cy-GB"/>
              </w:rPr>
              <w:t>refn gofal personol sy'n diwallu anghenion unigol plant a phobl ifanc</w:t>
            </w:r>
          </w:p>
          <w:p w14:paraId="7CF78F4C" w14:textId="77777777" w:rsidR="003D403B" w:rsidRPr="00CE58C7" w:rsidRDefault="003D403B" w:rsidP="001C1E44">
            <w:pPr>
              <w:spacing w:line="276" w:lineRule="auto"/>
            </w:pPr>
          </w:p>
        </w:tc>
        <w:tc>
          <w:tcPr>
            <w:tcW w:w="3260" w:type="dxa"/>
            <w:shd w:val="clear" w:color="auto" w:fill="auto"/>
          </w:tcPr>
          <w:p w14:paraId="404155C3" w14:textId="77777777" w:rsidR="003D403B" w:rsidRPr="00CE58C7" w:rsidRDefault="003D403B" w:rsidP="001C1E44">
            <w:pPr>
              <w:spacing w:line="276" w:lineRule="auto"/>
              <w:rPr>
                <w:b/>
              </w:rPr>
            </w:pPr>
          </w:p>
        </w:tc>
        <w:tc>
          <w:tcPr>
            <w:tcW w:w="2410" w:type="dxa"/>
            <w:shd w:val="clear" w:color="auto" w:fill="auto"/>
          </w:tcPr>
          <w:p w14:paraId="2583FD1F" w14:textId="77777777" w:rsidR="003D403B" w:rsidRPr="00CE58C7" w:rsidRDefault="003D403B" w:rsidP="001C1E44">
            <w:pPr>
              <w:spacing w:line="276" w:lineRule="auto"/>
              <w:rPr>
                <w:b/>
              </w:rPr>
            </w:pPr>
          </w:p>
        </w:tc>
      </w:tr>
      <w:tr w:rsidR="003D403B" w14:paraId="614FC7B3" w14:textId="77777777" w:rsidTr="00A12DD4">
        <w:tc>
          <w:tcPr>
            <w:tcW w:w="8217" w:type="dxa"/>
            <w:shd w:val="clear" w:color="auto" w:fill="auto"/>
          </w:tcPr>
          <w:p w14:paraId="30D074B7" w14:textId="2742E812" w:rsidR="003D403B" w:rsidRPr="00CE58C7" w:rsidRDefault="00E65947" w:rsidP="001C1E44">
            <w:pPr>
              <w:spacing w:line="276" w:lineRule="auto"/>
            </w:pPr>
            <w:r>
              <w:rPr>
                <w:lang w:val="cy-GB"/>
              </w:rPr>
              <w:t xml:space="preserve">Rhoi cymorth gyda </w:t>
            </w:r>
            <w:r w:rsidR="003D403B" w:rsidRPr="00CE58C7">
              <w:rPr>
                <w:lang w:val="cy-GB"/>
              </w:rPr>
              <w:t>t</w:t>
            </w:r>
            <w:r>
              <w:rPr>
                <w:lang w:val="cy-GB"/>
              </w:rPr>
              <w:t>h</w:t>
            </w:r>
            <w:r w:rsidR="003D403B" w:rsidRPr="00CE58C7">
              <w:rPr>
                <w:lang w:val="cy-GB"/>
              </w:rPr>
              <w:t xml:space="preserve">refn gofal personol plant a phobl ifanc mewn ffordd sy'n eu trin ag urddas a pharch ac yn </w:t>
            </w:r>
            <w:r w:rsidR="003D403B">
              <w:rPr>
                <w:lang w:val="cy-GB"/>
              </w:rPr>
              <w:t>diogelu’r</w:t>
            </w:r>
            <w:r w:rsidR="003D403B" w:rsidRPr="00CE58C7">
              <w:rPr>
                <w:lang w:val="cy-GB"/>
              </w:rPr>
              <w:t xml:space="preserve"> plentyn neu'r person ifanc </w:t>
            </w:r>
            <w:r w:rsidR="003D403B">
              <w:rPr>
                <w:lang w:val="cy-GB"/>
              </w:rPr>
              <w:t>a’ch</w:t>
            </w:r>
            <w:r w:rsidR="003D403B" w:rsidRPr="00CE58C7">
              <w:rPr>
                <w:lang w:val="cy-GB"/>
              </w:rPr>
              <w:t xml:space="preserve"> hun</w:t>
            </w:r>
            <w:r w:rsidR="003D403B">
              <w:rPr>
                <w:lang w:val="cy-GB"/>
              </w:rPr>
              <w:t>an</w:t>
            </w:r>
            <w:r w:rsidR="003D403B" w:rsidRPr="00CE58C7">
              <w:rPr>
                <w:lang w:val="cy-GB"/>
              </w:rPr>
              <w:t xml:space="preserve"> rhag niwed neu honiadau o niwed</w:t>
            </w:r>
          </w:p>
          <w:p w14:paraId="481A678C" w14:textId="77777777" w:rsidR="003D403B" w:rsidRPr="00CE58C7" w:rsidRDefault="003D403B" w:rsidP="001C1E44">
            <w:pPr>
              <w:spacing w:line="276" w:lineRule="auto"/>
            </w:pPr>
          </w:p>
        </w:tc>
        <w:tc>
          <w:tcPr>
            <w:tcW w:w="3260" w:type="dxa"/>
            <w:shd w:val="clear" w:color="auto" w:fill="auto"/>
          </w:tcPr>
          <w:p w14:paraId="3803423F" w14:textId="77777777" w:rsidR="003D403B" w:rsidRPr="00CE58C7" w:rsidRDefault="003D403B" w:rsidP="001C1E44">
            <w:pPr>
              <w:spacing w:line="276" w:lineRule="auto"/>
              <w:rPr>
                <w:b/>
              </w:rPr>
            </w:pPr>
          </w:p>
        </w:tc>
        <w:tc>
          <w:tcPr>
            <w:tcW w:w="2410" w:type="dxa"/>
            <w:shd w:val="clear" w:color="auto" w:fill="auto"/>
          </w:tcPr>
          <w:p w14:paraId="7011434D" w14:textId="77777777" w:rsidR="003D403B" w:rsidRPr="00CE58C7" w:rsidRDefault="003D403B" w:rsidP="001C1E44">
            <w:pPr>
              <w:spacing w:line="276" w:lineRule="auto"/>
              <w:rPr>
                <w:b/>
              </w:rPr>
            </w:pPr>
          </w:p>
        </w:tc>
      </w:tr>
      <w:tr w:rsidR="003D403B" w14:paraId="761272D7" w14:textId="77777777" w:rsidTr="00A12DD4">
        <w:tc>
          <w:tcPr>
            <w:tcW w:w="8217" w:type="dxa"/>
            <w:shd w:val="clear" w:color="auto" w:fill="auto"/>
          </w:tcPr>
          <w:p w14:paraId="4CACF911" w14:textId="731E5B48" w:rsidR="003D403B" w:rsidRPr="00CE58C7" w:rsidRDefault="003D403B" w:rsidP="001C1E44">
            <w:pPr>
              <w:spacing w:line="276" w:lineRule="auto"/>
            </w:pPr>
            <w:r w:rsidRPr="00CE58C7">
              <w:rPr>
                <w:lang w:val="cy-GB"/>
              </w:rPr>
              <w:t xml:space="preserve">Dilyn polisïau a gweithdrefnau ar gyfer atal a rheoli heintiau wrth </w:t>
            </w:r>
            <w:r w:rsidR="00E65947">
              <w:rPr>
                <w:lang w:val="cy-GB"/>
              </w:rPr>
              <w:t>roi cymorth i b</w:t>
            </w:r>
            <w:r w:rsidRPr="00CE58C7">
              <w:rPr>
                <w:lang w:val="cy-GB"/>
              </w:rPr>
              <w:t>lant a phobl ifanc gyda threfn gofal personol</w:t>
            </w:r>
          </w:p>
          <w:p w14:paraId="22DBCF41" w14:textId="77777777" w:rsidR="003D403B" w:rsidRPr="00CE58C7" w:rsidRDefault="003D403B" w:rsidP="001C1E44">
            <w:pPr>
              <w:spacing w:line="276" w:lineRule="auto"/>
            </w:pPr>
          </w:p>
        </w:tc>
        <w:tc>
          <w:tcPr>
            <w:tcW w:w="3260" w:type="dxa"/>
            <w:shd w:val="clear" w:color="auto" w:fill="auto"/>
          </w:tcPr>
          <w:p w14:paraId="65AAAE6D" w14:textId="77777777" w:rsidR="003D403B" w:rsidRPr="00CE58C7" w:rsidRDefault="003D403B" w:rsidP="001C1E44">
            <w:pPr>
              <w:spacing w:line="276" w:lineRule="auto"/>
              <w:rPr>
                <w:b/>
              </w:rPr>
            </w:pPr>
          </w:p>
        </w:tc>
        <w:tc>
          <w:tcPr>
            <w:tcW w:w="2410" w:type="dxa"/>
            <w:shd w:val="clear" w:color="auto" w:fill="auto"/>
          </w:tcPr>
          <w:p w14:paraId="5FF2862E" w14:textId="77777777" w:rsidR="003D403B" w:rsidRPr="00CE58C7" w:rsidRDefault="003D403B" w:rsidP="001C1E44">
            <w:pPr>
              <w:spacing w:line="276" w:lineRule="auto"/>
              <w:rPr>
                <w:b/>
              </w:rPr>
            </w:pPr>
          </w:p>
        </w:tc>
      </w:tr>
    </w:tbl>
    <w:p w14:paraId="3CCCA408" w14:textId="77777777" w:rsidR="003D403B" w:rsidRPr="00F97584" w:rsidRDefault="003D403B" w:rsidP="001C1E44">
      <w:pPr>
        <w:spacing w:line="276" w:lineRule="auto"/>
        <w:rPr>
          <w:rFonts w:cs="Arial"/>
          <w:b/>
          <w:bCs/>
          <w:szCs w:val="24"/>
        </w:rPr>
      </w:pPr>
    </w:p>
    <w:p w14:paraId="11BD9F8D" w14:textId="65A89C2B" w:rsidR="003D403B" w:rsidRDefault="003D403B" w:rsidP="001C1E44">
      <w:pPr>
        <w:spacing w:line="276" w:lineRule="auto"/>
        <w:rPr>
          <w:rFonts w:cs="Arial"/>
          <w:b/>
          <w:bCs/>
          <w:szCs w:val="24"/>
        </w:rPr>
      </w:pPr>
      <w:r>
        <w:rPr>
          <w:rFonts w:cs="Arial"/>
          <w:b/>
          <w:bCs/>
          <w:szCs w:val="24"/>
          <w:lang w:val="cy-GB"/>
        </w:rPr>
        <w:lastRenderedPageBreak/>
        <w:t>4.10 Maeth a hydrad</w:t>
      </w:r>
      <w:r w:rsidR="00E65947">
        <w:rPr>
          <w:rFonts w:cs="Arial"/>
          <w:b/>
          <w:bCs/>
          <w:szCs w:val="24"/>
          <w:lang w:val="cy-GB"/>
        </w:rPr>
        <w:t>u</w:t>
      </w:r>
    </w:p>
    <w:p w14:paraId="329E9321" w14:textId="77777777" w:rsidR="003D403B" w:rsidRDefault="003D403B" w:rsidP="00FE344D">
      <w:pPr>
        <w:autoSpaceDE w:val="0"/>
        <w:autoSpaceDN w:val="0"/>
        <w:adjustRightInd w:val="0"/>
        <w:spacing w:line="276" w:lineRule="auto"/>
        <w:rPr>
          <w:rFonts w:cs="Arial"/>
          <w:b/>
          <w:bCs/>
          <w:szCs w:val="24"/>
        </w:rPr>
      </w:pPr>
    </w:p>
    <w:p w14:paraId="087F2797" w14:textId="2D655BE7" w:rsidR="003D403B" w:rsidRDefault="003D403B" w:rsidP="00FE344D">
      <w:pPr>
        <w:autoSpaceDE w:val="0"/>
        <w:autoSpaceDN w:val="0"/>
        <w:adjustRightInd w:val="0"/>
        <w:spacing w:line="276" w:lineRule="auto"/>
        <w:rPr>
          <w:rFonts w:cs="Arial"/>
          <w:b/>
          <w:bCs/>
          <w:szCs w:val="24"/>
        </w:rPr>
      </w:pPr>
      <w:r>
        <w:rPr>
          <w:rFonts w:cs="Arial"/>
          <w:b/>
          <w:bCs/>
          <w:szCs w:val="24"/>
          <w:lang w:val="cy-GB"/>
        </w:rPr>
        <w:t>Pwysigrwydd maeth a hydrad</w:t>
      </w:r>
      <w:r w:rsidR="00E65947">
        <w:rPr>
          <w:rFonts w:cs="Arial"/>
          <w:b/>
          <w:bCs/>
          <w:szCs w:val="24"/>
          <w:lang w:val="cy-GB"/>
        </w:rPr>
        <w:t>u</w:t>
      </w:r>
      <w:r>
        <w:rPr>
          <w:rFonts w:cs="Arial"/>
          <w:b/>
          <w:bCs/>
          <w:szCs w:val="24"/>
          <w:lang w:val="cy-GB"/>
        </w:rPr>
        <w:t xml:space="preserve"> ar gyfer iechyd a lles</w:t>
      </w:r>
      <w:r w:rsidR="00AA5C83">
        <w:rPr>
          <w:rFonts w:cs="Arial"/>
          <w:b/>
          <w:bCs/>
          <w:szCs w:val="24"/>
          <w:lang w:val="cy-GB"/>
        </w:rPr>
        <w:t>iant</w:t>
      </w:r>
      <w:r>
        <w:rPr>
          <w:rFonts w:cs="Arial"/>
          <w:b/>
          <w:bCs/>
          <w:szCs w:val="24"/>
          <w:lang w:val="cy-GB"/>
        </w:rPr>
        <w:t xml:space="preserve"> plant a phobl ifanc</w:t>
      </w:r>
    </w:p>
    <w:p w14:paraId="111E9417" w14:textId="77777777" w:rsidR="003D403B" w:rsidRPr="00F97584" w:rsidRDefault="003D403B" w:rsidP="001C1E44">
      <w:pPr>
        <w:spacing w:line="276" w:lineRule="auto"/>
        <w:rPr>
          <w:rFonts w:cs="Arial"/>
          <w:b/>
          <w:bCs/>
          <w:szCs w:val="24"/>
        </w:rPr>
      </w:pPr>
    </w:p>
    <w:tbl>
      <w:tblPr>
        <w:tblStyle w:val="TableGrid20"/>
        <w:tblW w:w="0" w:type="auto"/>
        <w:tblLook w:val="04A0" w:firstRow="1" w:lastRow="0" w:firstColumn="1" w:lastColumn="0" w:noHBand="0" w:noVBand="1"/>
      </w:tblPr>
      <w:tblGrid>
        <w:gridCol w:w="8217"/>
        <w:gridCol w:w="3260"/>
        <w:gridCol w:w="2410"/>
      </w:tblGrid>
      <w:tr w:rsidR="003D403B" w14:paraId="1386A7C8" w14:textId="77777777" w:rsidTr="00A12DD4">
        <w:tc>
          <w:tcPr>
            <w:tcW w:w="8217" w:type="dxa"/>
            <w:shd w:val="clear" w:color="auto" w:fill="FBD4B4" w:themeFill="accent6" w:themeFillTint="66"/>
          </w:tcPr>
          <w:p w14:paraId="5D23EDBA" w14:textId="13C679D1" w:rsidR="003D403B" w:rsidRPr="00DB5444" w:rsidRDefault="003D403B" w:rsidP="001C1E44">
            <w:pPr>
              <w:spacing w:line="276" w:lineRule="auto"/>
              <w:rPr>
                <w:rFonts w:eastAsia="Calibri"/>
                <w:b/>
                <w:bCs/>
              </w:rPr>
            </w:pPr>
            <w:r w:rsidRPr="00DB5444">
              <w:rPr>
                <w:rFonts w:eastAsia="Calibri" w:cs="Times New Roman"/>
                <w:b/>
                <w:bCs/>
                <w:szCs w:val="22"/>
                <w:lang w:val="cy-GB"/>
              </w:rPr>
              <w:t xml:space="preserve">4.10b </w:t>
            </w:r>
            <w:r>
              <w:rPr>
                <w:rFonts w:eastAsia="Calibri" w:cs="Times New Roman"/>
                <w:b/>
                <w:bCs/>
                <w:szCs w:val="22"/>
                <w:lang w:val="cy-GB"/>
              </w:rPr>
              <w:t>Deiliann</w:t>
            </w:r>
            <w:r w:rsidRPr="00DB5444">
              <w:rPr>
                <w:rFonts w:eastAsia="Calibri" w:cs="Times New Roman"/>
                <w:b/>
                <w:bCs/>
                <w:szCs w:val="22"/>
                <w:lang w:val="cy-GB"/>
              </w:rPr>
              <w:t>au dysgu AWIFHSC ychwanegol:</w:t>
            </w:r>
            <w:r w:rsidR="00E65947">
              <w:rPr>
                <w:rFonts w:eastAsia="Calibri" w:cs="Times New Roman"/>
                <w:b/>
                <w:bCs/>
                <w:szCs w:val="22"/>
                <w:lang w:val="cy-GB"/>
              </w:rPr>
              <w:t xml:space="preserve"> Rydych </w:t>
            </w:r>
            <w:r w:rsidR="007E38E4">
              <w:rPr>
                <w:rFonts w:eastAsia="Calibri" w:cs="Times New Roman"/>
                <w:b/>
                <w:bCs/>
                <w:szCs w:val="22"/>
                <w:lang w:val="cy-GB"/>
              </w:rPr>
              <w:t>chi’n</w:t>
            </w:r>
            <w:r w:rsidR="00E65947">
              <w:rPr>
                <w:rFonts w:eastAsia="Calibri" w:cs="Times New Roman"/>
                <w:b/>
                <w:bCs/>
                <w:szCs w:val="22"/>
                <w:lang w:val="cy-GB"/>
              </w:rPr>
              <w:t xml:space="preserve"> gallu</w:t>
            </w:r>
          </w:p>
          <w:p w14:paraId="4663DB53" w14:textId="363B1E69" w:rsidR="003D403B" w:rsidRPr="00DB5444" w:rsidRDefault="00E65947" w:rsidP="001C1E44">
            <w:pPr>
              <w:spacing w:line="276" w:lineRule="auto"/>
              <w:rPr>
                <w:rFonts w:eastAsia="Calibri"/>
                <w:b/>
                <w:bCs/>
              </w:rPr>
            </w:pPr>
            <w:r>
              <w:rPr>
                <w:rFonts w:eastAsia="Calibri"/>
                <w:b/>
                <w:bCs/>
                <w:lang w:val="cy-GB"/>
              </w:rPr>
              <w:t>g</w:t>
            </w:r>
            <w:r w:rsidR="003D403B" w:rsidRPr="00DB5444">
              <w:rPr>
                <w:rFonts w:eastAsia="Calibri"/>
                <w:b/>
                <w:bCs/>
                <w:lang w:val="cy-GB"/>
              </w:rPr>
              <w:t>weithio mewn ffyrdd sy'n:</w:t>
            </w:r>
          </w:p>
        </w:tc>
        <w:tc>
          <w:tcPr>
            <w:tcW w:w="3260" w:type="dxa"/>
            <w:shd w:val="clear" w:color="auto" w:fill="FBD4B4" w:themeFill="accent6" w:themeFillTint="66"/>
          </w:tcPr>
          <w:p w14:paraId="7FE1E86C" w14:textId="77777777" w:rsidR="003D403B" w:rsidRPr="00DB5444" w:rsidRDefault="003D403B" w:rsidP="001C1E44">
            <w:pPr>
              <w:spacing w:line="276" w:lineRule="auto"/>
            </w:pPr>
            <w:r w:rsidRPr="00DB5444">
              <w:rPr>
                <w:b/>
                <w:bCs/>
                <w:lang w:val="cy-GB"/>
              </w:rPr>
              <w:t>Tystiolaeth a ddefnyddiwyd</w:t>
            </w:r>
          </w:p>
        </w:tc>
        <w:tc>
          <w:tcPr>
            <w:tcW w:w="2410" w:type="dxa"/>
            <w:shd w:val="clear" w:color="auto" w:fill="FBD4B4" w:themeFill="accent6" w:themeFillTint="66"/>
          </w:tcPr>
          <w:p w14:paraId="189E7F4F" w14:textId="77777777" w:rsidR="003D403B" w:rsidRPr="00DB5444" w:rsidRDefault="003D403B" w:rsidP="001C1E44">
            <w:pPr>
              <w:spacing w:line="276" w:lineRule="auto"/>
            </w:pPr>
            <w:r w:rsidRPr="00DB5444">
              <w:rPr>
                <w:b/>
                <w:bCs/>
                <w:lang w:val="cy-GB"/>
              </w:rPr>
              <w:t xml:space="preserve">Llofnod a dyddiad </w:t>
            </w:r>
          </w:p>
        </w:tc>
      </w:tr>
      <w:tr w:rsidR="003D403B" w14:paraId="1D0A8267" w14:textId="77777777" w:rsidTr="00A12DD4">
        <w:tc>
          <w:tcPr>
            <w:tcW w:w="8217" w:type="dxa"/>
          </w:tcPr>
          <w:p w14:paraId="2FDF7255" w14:textId="76DDECA9" w:rsidR="003D403B" w:rsidRPr="00DB5444" w:rsidRDefault="003D403B" w:rsidP="001C1E44">
            <w:pPr>
              <w:tabs>
                <w:tab w:val="left" w:pos="3750"/>
              </w:tabs>
              <w:spacing w:line="276" w:lineRule="auto"/>
            </w:pPr>
            <w:r w:rsidRPr="00DB5444">
              <w:rPr>
                <w:lang w:val="cy-GB"/>
              </w:rPr>
              <w:t>Ystyr</w:t>
            </w:r>
            <w:r>
              <w:rPr>
                <w:lang w:val="cy-GB"/>
              </w:rPr>
              <w:t>ied</w:t>
            </w:r>
            <w:r w:rsidRPr="00DB5444">
              <w:rPr>
                <w:lang w:val="cy-GB"/>
              </w:rPr>
              <w:t xml:space="preserve"> unrhyw ofynion maeth a hydradu penodol ar gyfer y plant a'r bobl ifanc rydych</w:t>
            </w:r>
            <w:r w:rsidR="00E65947">
              <w:rPr>
                <w:lang w:val="cy-GB"/>
              </w:rPr>
              <w:t xml:space="preserve"> yn</w:t>
            </w:r>
            <w:r w:rsidRPr="00DB5444">
              <w:rPr>
                <w:lang w:val="cy-GB"/>
              </w:rPr>
              <w:t xml:space="preserve"> eu cefnogi</w:t>
            </w:r>
          </w:p>
          <w:p w14:paraId="2A31F614" w14:textId="77777777" w:rsidR="003D403B" w:rsidRPr="00DB5444" w:rsidRDefault="003D403B" w:rsidP="001C1E44">
            <w:pPr>
              <w:tabs>
                <w:tab w:val="left" w:pos="3750"/>
              </w:tabs>
              <w:spacing w:line="276" w:lineRule="auto"/>
            </w:pPr>
          </w:p>
        </w:tc>
        <w:tc>
          <w:tcPr>
            <w:tcW w:w="3260" w:type="dxa"/>
          </w:tcPr>
          <w:p w14:paraId="59BA36E1" w14:textId="77777777" w:rsidR="003D403B" w:rsidRPr="00DB5444" w:rsidRDefault="003D403B" w:rsidP="001C1E44">
            <w:pPr>
              <w:spacing w:line="276" w:lineRule="auto"/>
            </w:pPr>
          </w:p>
        </w:tc>
        <w:tc>
          <w:tcPr>
            <w:tcW w:w="2410" w:type="dxa"/>
          </w:tcPr>
          <w:p w14:paraId="57D838DE" w14:textId="77777777" w:rsidR="003D403B" w:rsidRPr="00DB5444" w:rsidRDefault="003D403B" w:rsidP="001C1E44">
            <w:pPr>
              <w:spacing w:line="276" w:lineRule="auto"/>
            </w:pPr>
          </w:p>
        </w:tc>
      </w:tr>
      <w:tr w:rsidR="003D403B" w14:paraId="2C8900DA" w14:textId="77777777" w:rsidTr="00A12DD4">
        <w:tc>
          <w:tcPr>
            <w:tcW w:w="8217" w:type="dxa"/>
          </w:tcPr>
          <w:p w14:paraId="37397685" w14:textId="77777777" w:rsidR="003D403B" w:rsidRPr="00DB5444" w:rsidRDefault="003D403B" w:rsidP="001C1E44">
            <w:pPr>
              <w:tabs>
                <w:tab w:val="left" w:pos="3750"/>
              </w:tabs>
              <w:spacing w:line="276" w:lineRule="auto"/>
            </w:pPr>
            <w:r w:rsidRPr="00DB5444">
              <w:rPr>
                <w:lang w:val="cy-GB"/>
              </w:rPr>
              <w:t>Rhoi cymorth ar gyfer deiet cytbwys a hydradu da</w:t>
            </w:r>
          </w:p>
          <w:p w14:paraId="3284A2A3" w14:textId="77777777" w:rsidR="003D403B" w:rsidRPr="00DB5444" w:rsidRDefault="003D403B" w:rsidP="001C1E44">
            <w:pPr>
              <w:tabs>
                <w:tab w:val="left" w:pos="3750"/>
              </w:tabs>
              <w:spacing w:line="276" w:lineRule="auto"/>
            </w:pPr>
          </w:p>
        </w:tc>
        <w:tc>
          <w:tcPr>
            <w:tcW w:w="3260" w:type="dxa"/>
          </w:tcPr>
          <w:p w14:paraId="25600449" w14:textId="77777777" w:rsidR="003D403B" w:rsidRPr="00DB5444" w:rsidRDefault="003D403B" w:rsidP="001C1E44">
            <w:pPr>
              <w:spacing w:line="276" w:lineRule="auto"/>
            </w:pPr>
          </w:p>
        </w:tc>
        <w:tc>
          <w:tcPr>
            <w:tcW w:w="2410" w:type="dxa"/>
          </w:tcPr>
          <w:p w14:paraId="6F91196B" w14:textId="77777777" w:rsidR="003D403B" w:rsidRPr="00DB5444" w:rsidRDefault="003D403B" w:rsidP="001C1E44">
            <w:pPr>
              <w:spacing w:line="276" w:lineRule="auto"/>
            </w:pPr>
          </w:p>
        </w:tc>
      </w:tr>
    </w:tbl>
    <w:p w14:paraId="1EF28317" w14:textId="77777777" w:rsidR="003D403B" w:rsidRDefault="003D403B" w:rsidP="00FE344D">
      <w:pPr>
        <w:spacing w:line="276" w:lineRule="auto"/>
        <w:rPr>
          <w:rFonts w:cs="Arial"/>
          <w:bCs/>
          <w:szCs w:val="24"/>
        </w:rPr>
      </w:pPr>
    </w:p>
    <w:p w14:paraId="589BBF4D" w14:textId="77777777" w:rsidR="003D403B" w:rsidRDefault="003D403B" w:rsidP="00FE344D">
      <w:pPr>
        <w:spacing w:after="200" w:line="276" w:lineRule="auto"/>
        <w:contextualSpacing/>
        <w:rPr>
          <w:rFonts w:cs="Arial"/>
          <w:b/>
          <w:szCs w:val="24"/>
        </w:rPr>
      </w:pPr>
    </w:p>
    <w:p w14:paraId="4923AA74" w14:textId="3ACD0ACD" w:rsidR="003D403B" w:rsidRDefault="003D403B" w:rsidP="001C1E44">
      <w:pPr>
        <w:spacing w:line="276" w:lineRule="auto"/>
        <w:rPr>
          <w:rFonts w:cs="Arial"/>
          <w:b/>
          <w:szCs w:val="24"/>
        </w:rPr>
      </w:pPr>
      <w:bookmarkStart w:id="16" w:name="_Hlk104366957"/>
      <w:r w:rsidRPr="00C04D9A">
        <w:rPr>
          <w:rFonts w:cs="Arial"/>
          <w:b/>
          <w:bCs/>
          <w:szCs w:val="24"/>
          <w:lang w:val="cy-GB"/>
        </w:rPr>
        <w:t>Rhestr wirio ar gyfer polisïau a gweithdrefnau perthnasol i'r gweithle</w:t>
      </w:r>
    </w:p>
    <w:p w14:paraId="784EEEC4" w14:textId="77777777" w:rsidR="003D403B" w:rsidRDefault="003D403B" w:rsidP="00FE344D">
      <w:pPr>
        <w:spacing w:after="200" w:line="276" w:lineRule="auto"/>
        <w:contextualSpacing/>
        <w:rPr>
          <w:rFonts w:cs="Arial"/>
          <w:b/>
          <w:szCs w:val="24"/>
        </w:rPr>
      </w:pPr>
    </w:p>
    <w:p w14:paraId="072AD21D" w14:textId="646C9B88" w:rsidR="003D403B" w:rsidRDefault="008E4DC9" w:rsidP="001C1E44">
      <w:pPr>
        <w:spacing w:line="276" w:lineRule="auto"/>
        <w:rPr>
          <w:bCs/>
        </w:rPr>
      </w:pPr>
      <w:sdt>
        <w:sdtPr>
          <w:rPr>
            <w:rFonts w:cs="Arial"/>
            <w:b/>
            <w:szCs w:val="24"/>
          </w:rPr>
          <w:id w:val="1181629928"/>
          <w14:checkbox>
            <w14:checked w14:val="0"/>
            <w14:checkedState w14:val="2612" w14:font="MS Gothic"/>
            <w14:uncheckedState w14:val="2610" w14:font="MS Gothic"/>
          </w14:checkbox>
        </w:sdtPr>
        <w:sdtEndPr/>
        <w:sdtContent>
          <w:r w:rsidR="003D403B" w:rsidRPr="0013609D">
            <w:rPr>
              <w:rFonts w:ascii="Segoe UI Symbol" w:eastAsia="MS Gothic" w:hAnsi="Segoe UI Symbol" w:cs="Segoe UI Symbol"/>
              <w:szCs w:val="24"/>
              <w:lang w:val="cy-GB"/>
            </w:rPr>
            <w:t>☐</w:t>
          </w:r>
        </w:sdtContent>
      </w:sdt>
      <w:r w:rsidR="003D403B" w:rsidRPr="0013609D">
        <w:rPr>
          <w:rFonts w:cs="Times New Roman"/>
          <w:b/>
          <w:bCs/>
          <w:lang w:val="cy-GB"/>
        </w:rPr>
        <w:t xml:space="preserve"> </w:t>
      </w:r>
      <w:r w:rsidR="00E65947" w:rsidRPr="00E65947">
        <w:rPr>
          <w:rFonts w:cs="Times New Roman"/>
          <w:lang w:val="cy-GB"/>
        </w:rPr>
        <w:t>Rhoi</w:t>
      </w:r>
      <w:r w:rsidR="00E65947">
        <w:rPr>
          <w:rFonts w:cs="Times New Roman"/>
          <w:b/>
          <w:bCs/>
          <w:lang w:val="cy-GB"/>
        </w:rPr>
        <w:t xml:space="preserve"> </w:t>
      </w:r>
      <w:r w:rsidR="003D403B" w:rsidRPr="0013609D">
        <w:rPr>
          <w:rFonts w:cs="Times New Roman"/>
          <w:bCs/>
          <w:lang w:val="cy-GB"/>
        </w:rPr>
        <w:t>meddyginiaeth</w:t>
      </w:r>
    </w:p>
    <w:p w14:paraId="10CB4E39" w14:textId="77777777" w:rsidR="003D403B" w:rsidRPr="00C66E51" w:rsidRDefault="003D403B" w:rsidP="001C1E44">
      <w:pPr>
        <w:spacing w:line="276" w:lineRule="auto"/>
        <w:rPr>
          <w:rFonts w:cs="Arial"/>
          <w:bCs/>
          <w:szCs w:val="24"/>
        </w:rPr>
      </w:pPr>
    </w:p>
    <w:p w14:paraId="62849036" w14:textId="77777777" w:rsidR="003D403B" w:rsidRDefault="008E4DC9" w:rsidP="001C1E44">
      <w:pPr>
        <w:spacing w:line="276" w:lineRule="auto"/>
        <w:rPr>
          <w:bCs/>
        </w:rPr>
      </w:pPr>
      <w:sdt>
        <w:sdtPr>
          <w:rPr>
            <w:rFonts w:cs="Arial"/>
            <w:b/>
            <w:szCs w:val="24"/>
          </w:rPr>
          <w:id w:val="530931282"/>
          <w14:checkbox>
            <w14:checked w14:val="0"/>
            <w14:checkedState w14:val="2612" w14:font="MS Gothic"/>
            <w14:uncheckedState w14:val="2610" w14:font="MS Gothic"/>
          </w14:checkbox>
        </w:sdtPr>
        <w:sdtEndPr/>
        <w:sdtContent>
          <w:r w:rsidR="003D403B" w:rsidRPr="0013609D">
            <w:rPr>
              <w:rFonts w:ascii="Segoe UI Symbol" w:eastAsia="MS Gothic" w:hAnsi="Segoe UI Symbol" w:cs="Segoe UI Symbol"/>
              <w:szCs w:val="24"/>
              <w:lang w:val="cy-GB"/>
            </w:rPr>
            <w:t>☐</w:t>
          </w:r>
        </w:sdtContent>
      </w:sdt>
      <w:r w:rsidR="003D403B" w:rsidRPr="0013609D">
        <w:rPr>
          <w:rFonts w:cs="Times New Roman"/>
          <w:b/>
          <w:bCs/>
          <w:lang w:val="cy-GB"/>
        </w:rPr>
        <w:t xml:space="preserve"> </w:t>
      </w:r>
      <w:r w:rsidR="003D403B" w:rsidRPr="0013609D">
        <w:rPr>
          <w:rFonts w:cs="Times New Roman"/>
          <w:bCs/>
          <w:lang w:val="cy-GB"/>
        </w:rPr>
        <w:t>Atal a rheoli heintiau</w:t>
      </w:r>
    </w:p>
    <w:p w14:paraId="129D479A" w14:textId="77777777" w:rsidR="003D403B" w:rsidRPr="00C66E51" w:rsidRDefault="003D403B" w:rsidP="001C1E44">
      <w:pPr>
        <w:spacing w:line="276" w:lineRule="auto"/>
        <w:rPr>
          <w:rFonts w:cs="Arial"/>
          <w:bCs/>
          <w:szCs w:val="24"/>
        </w:rPr>
      </w:pPr>
    </w:p>
    <w:p w14:paraId="36D0AC92" w14:textId="77777777" w:rsidR="003D403B" w:rsidRPr="00C66E51" w:rsidRDefault="008E4DC9" w:rsidP="001C1E44">
      <w:pPr>
        <w:spacing w:line="276" w:lineRule="auto"/>
        <w:rPr>
          <w:rFonts w:cs="Arial"/>
          <w:bCs/>
          <w:szCs w:val="24"/>
        </w:rPr>
      </w:pPr>
      <w:sdt>
        <w:sdtPr>
          <w:rPr>
            <w:rFonts w:cs="Arial"/>
            <w:b/>
            <w:szCs w:val="24"/>
          </w:rPr>
          <w:id w:val="966061307"/>
          <w14:checkbox>
            <w14:checked w14:val="0"/>
            <w14:checkedState w14:val="2612" w14:font="MS Gothic"/>
            <w14:uncheckedState w14:val="2610" w14:font="MS Gothic"/>
          </w14:checkbox>
        </w:sdtPr>
        <w:sdtEndPr/>
        <w:sdtContent>
          <w:r w:rsidR="003D403B" w:rsidRPr="0013609D">
            <w:rPr>
              <w:rFonts w:ascii="Segoe UI Symbol" w:eastAsia="MS Gothic" w:hAnsi="Segoe UI Symbol" w:cs="Segoe UI Symbol"/>
              <w:szCs w:val="24"/>
              <w:lang w:val="cy-GB"/>
            </w:rPr>
            <w:t>☐</w:t>
          </w:r>
        </w:sdtContent>
      </w:sdt>
      <w:r w:rsidR="003D403B" w:rsidRPr="0013609D">
        <w:rPr>
          <w:rFonts w:cs="Arial"/>
          <w:b/>
          <w:bCs/>
          <w:szCs w:val="24"/>
          <w:lang w:val="cy-GB"/>
        </w:rPr>
        <w:t xml:space="preserve"> </w:t>
      </w:r>
      <w:r w:rsidR="003D403B" w:rsidRPr="0013609D">
        <w:rPr>
          <w:rFonts w:cs="Arial"/>
          <w:bCs/>
          <w:szCs w:val="24"/>
          <w:lang w:val="cy-GB"/>
        </w:rPr>
        <w:t>Gofal personol</w:t>
      </w:r>
    </w:p>
    <w:p w14:paraId="7E793DC5" w14:textId="77777777" w:rsidR="003D403B" w:rsidRDefault="003D403B" w:rsidP="00FE344D">
      <w:pPr>
        <w:spacing w:after="200" w:line="276" w:lineRule="auto"/>
        <w:contextualSpacing/>
        <w:rPr>
          <w:rFonts w:cs="Arial"/>
          <w:b/>
          <w:szCs w:val="24"/>
        </w:rPr>
      </w:pPr>
    </w:p>
    <w:p w14:paraId="0C439B84" w14:textId="5B3038E6" w:rsidR="00F370C3" w:rsidRDefault="00F370C3" w:rsidP="001C1E44">
      <w:pPr>
        <w:spacing w:line="276" w:lineRule="auto"/>
        <w:rPr>
          <w:rFonts w:cs="Arial"/>
          <w:szCs w:val="24"/>
        </w:rPr>
      </w:pPr>
      <w:r>
        <w:rPr>
          <w:rFonts w:cs="Arial"/>
          <w:szCs w:val="24"/>
        </w:rPr>
        <w:br w:type="page"/>
      </w:r>
    </w:p>
    <w:p w14:paraId="7250E138" w14:textId="3597A61F" w:rsidR="003D403B" w:rsidRPr="00C04D9A" w:rsidRDefault="003D403B" w:rsidP="001C1E44">
      <w:pPr>
        <w:pStyle w:val="Heading2"/>
      </w:pPr>
      <w:r>
        <w:lastRenderedPageBreak/>
        <w:t>Geirfa</w:t>
      </w:r>
    </w:p>
    <w:p w14:paraId="23DD0ED1" w14:textId="77777777" w:rsidR="003D403B" w:rsidRDefault="003D403B" w:rsidP="00FE344D">
      <w:pPr>
        <w:spacing w:line="276" w:lineRule="auto"/>
        <w:rPr>
          <w:rFonts w:cs="Arial"/>
          <w:bCs/>
          <w:szCs w:val="24"/>
        </w:rPr>
      </w:pPr>
    </w:p>
    <w:p w14:paraId="728E29EF" w14:textId="6631F29C" w:rsidR="003D403B" w:rsidRDefault="003D403B" w:rsidP="00FE344D">
      <w:pPr>
        <w:spacing w:line="276" w:lineRule="auto"/>
        <w:rPr>
          <w:rFonts w:cs="Arial"/>
          <w:bCs/>
          <w:szCs w:val="24"/>
        </w:rPr>
      </w:pPr>
      <w:r w:rsidRPr="002C648C">
        <w:rPr>
          <w:rFonts w:cs="Arial"/>
          <w:szCs w:val="24"/>
          <w:lang w:val="cy-GB"/>
        </w:rPr>
        <w:t xml:space="preserve">Gallai </w:t>
      </w:r>
      <w:r w:rsidRPr="00A72DA9">
        <w:rPr>
          <w:rFonts w:cs="Arial"/>
          <w:b/>
          <w:bCs/>
          <w:szCs w:val="24"/>
          <w:lang w:val="cy-GB"/>
        </w:rPr>
        <w:t>anghenion</w:t>
      </w:r>
      <w:r>
        <w:rPr>
          <w:rFonts w:cs="Arial"/>
          <w:b/>
          <w:bCs/>
          <w:szCs w:val="24"/>
          <w:lang w:val="cy-GB"/>
        </w:rPr>
        <w:t xml:space="preserve"> </w:t>
      </w:r>
      <w:r w:rsidRPr="002C648C">
        <w:rPr>
          <w:rFonts w:cs="Arial"/>
          <w:b/>
          <w:szCs w:val="24"/>
          <w:lang w:val="cy-GB"/>
        </w:rPr>
        <w:t>cymorth ychwanegol</w:t>
      </w:r>
      <w:r w:rsidRPr="00A72DA9">
        <w:rPr>
          <w:rFonts w:cs="Arial"/>
          <w:bCs/>
          <w:szCs w:val="24"/>
          <w:lang w:val="cy-GB"/>
        </w:rPr>
        <w:t xml:space="preserve"> fod yn gorfforol, yn emosiynol, yn seicolegol, yn gymdeithasol neu'n </w:t>
      </w:r>
      <w:r w:rsidR="00E65947">
        <w:rPr>
          <w:rFonts w:cs="Arial"/>
          <w:bCs/>
          <w:szCs w:val="24"/>
          <w:lang w:val="cy-GB"/>
        </w:rPr>
        <w:t xml:space="preserve">rhai </w:t>
      </w:r>
      <w:r w:rsidRPr="00A72DA9">
        <w:rPr>
          <w:rFonts w:cs="Arial"/>
          <w:bCs/>
          <w:szCs w:val="24"/>
          <w:lang w:val="cy-GB"/>
        </w:rPr>
        <w:t>dysgu.</w:t>
      </w:r>
    </w:p>
    <w:p w14:paraId="52EBB700" w14:textId="77777777" w:rsidR="003D403B" w:rsidRDefault="003D403B" w:rsidP="00FE344D">
      <w:pPr>
        <w:spacing w:line="276" w:lineRule="auto"/>
        <w:rPr>
          <w:rFonts w:cs="Arial"/>
          <w:bCs/>
          <w:szCs w:val="24"/>
        </w:rPr>
      </w:pPr>
    </w:p>
    <w:p w14:paraId="37D85A89" w14:textId="0D18A487" w:rsidR="003D403B" w:rsidRDefault="003D403B" w:rsidP="00FE344D">
      <w:pPr>
        <w:spacing w:line="276" w:lineRule="auto"/>
        <w:rPr>
          <w:rFonts w:cs="Arial"/>
          <w:bCs/>
          <w:szCs w:val="24"/>
          <w:lang w:val="cy-GB"/>
        </w:rPr>
      </w:pPr>
      <w:r w:rsidRPr="00205CB2">
        <w:rPr>
          <w:rFonts w:cs="Arial"/>
          <w:b/>
          <w:bCs/>
          <w:szCs w:val="24"/>
          <w:lang w:val="cy-GB"/>
        </w:rPr>
        <w:t>Meysydd sy'n berthnasol i iechyd a lles</w:t>
      </w:r>
      <w:r w:rsidR="00AA5C83">
        <w:rPr>
          <w:rFonts w:cs="Arial"/>
          <w:b/>
          <w:bCs/>
          <w:szCs w:val="24"/>
          <w:lang w:val="cy-GB"/>
        </w:rPr>
        <w:t>iant</w:t>
      </w:r>
      <w:r w:rsidRPr="00205CB2">
        <w:rPr>
          <w:rFonts w:cs="Arial"/>
          <w:bCs/>
          <w:szCs w:val="24"/>
          <w:lang w:val="cy-GB"/>
        </w:rPr>
        <w:t>:</w:t>
      </w:r>
    </w:p>
    <w:p w14:paraId="7BF3468D" w14:textId="77777777" w:rsidR="009A5CCB" w:rsidRDefault="009A5CCB" w:rsidP="00FE344D">
      <w:pPr>
        <w:spacing w:line="276" w:lineRule="auto"/>
        <w:rPr>
          <w:rFonts w:cs="Arial"/>
          <w:bCs/>
          <w:szCs w:val="24"/>
        </w:rPr>
      </w:pPr>
    </w:p>
    <w:p w14:paraId="021603F4" w14:textId="77777777" w:rsidR="003D403B" w:rsidRDefault="003D403B" w:rsidP="00FE344D">
      <w:pPr>
        <w:spacing w:line="276" w:lineRule="auto"/>
        <w:rPr>
          <w:rFonts w:cs="Arial"/>
          <w:bCs/>
          <w:szCs w:val="24"/>
        </w:rPr>
      </w:pPr>
      <w:r w:rsidRPr="00B76A2A">
        <w:rPr>
          <w:rFonts w:cs="Arial"/>
          <w:bCs/>
          <w:szCs w:val="24"/>
          <w:lang w:val="cy-GB"/>
        </w:rPr>
        <w:t xml:space="preserve"> </w:t>
      </w:r>
      <w:r w:rsidRPr="00B76A2A">
        <w:rPr>
          <w:rFonts w:ascii="Symbol" w:hAnsi="Symbol" w:cs="Arial"/>
          <w:bCs/>
          <w:szCs w:val="24"/>
          <w:lang w:val="cy-GB"/>
        </w:rPr>
        <w:sym w:font="Symbol" w:char="F0B7"/>
      </w:r>
      <w:r w:rsidRPr="00B76A2A">
        <w:rPr>
          <w:rFonts w:ascii="Symbol" w:hAnsi="Symbol" w:cs="Arial"/>
          <w:bCs/>
          <w:szCs w:val="24"/>
          <w:lang w:val="cy-GB"/>
        </w:rPr>
        <w:sym w:font="Symbol" w:char="F020"/>
      </w:r>
      <w:r w:rsidRPr="00B76A2A">
        <w:rPr>
          <w:rFonts w:cs="Arial"/>
          <w:bCs/>
          <w:szCs w:val="24"/>
          <w:lang w:val="cy-GB"/>
        </w:rPr>
        <w:t xml:space="preserve"> camddefnyddio sylweddau</w:t>
      </w:r>
    </w:p>
    <w:p w14:paraId="21A25460" w14:textId="77777777" w:rsidR="003D403B" w:rsidRDefault="003D403B" w:rsidP="00FE344D">
      <w:pPr>
        <w:spacing w:line="276" w:lineRule="auto"/>
        <w:rPr>
          <w:rFonts w:cs="Arial"/>
          <w:bCs/>
          <w:szCs w:val="24"/>
        </w:rPr>
      </w:pPr>
      <w:r w:rsidRPr="00B76A2A">
        <w:rPr>
          <w:rFonts w:cs="Arial"/>
          <w:bCs/>
          <w:szCs w:val="24"/>
          <w:lang w:val="cy-GB"/>
        </w:rPr>
        <w:t xml:space="preserve"> </w:t>
      </w:r>
      <w:r w:rsidRPr="00B76A2A">
        <w:rPr>
          <w:rFonts w:ascii="Symbol" w:hAnsi="Symbol" w:cs="Arial"/>
          <w:bCs/>
          <w:szCs w:val="24"/>
          <w:lang w:val="cy-GB"/>
        </w:rPr>
        <w:sym w:font="Symbol" w:char="F0B7"/>
      </w:r>
      <w:r w:rsidRPr="00B76A2A">
        <w:rPr>
          <w:rFonts w:ascii="Symbol" w:hAnsi="Symbol" w:cs="Arial"/>
          <w:bCs/>
          <w:szCs w:val="24"/>
          <w:lang w:val="cy-GB"/>
        </w:rPr>
        <w:sym w:font="Symbol" w:char="F020"/>
      </w:r>
      <w:r w:rsidRPr="00B76A2A">
        <w:rPr>
          <w:rFonts w:cs="Arial"/>
          <w:bCs/>
          <w:szCs w:val="24"/>
          <w:lang w:val="cy-GB"/>
        </w:rPr>
        <w:t xml:space="preserve"> </w:t>
      </w:r>
      <w:r>
        <w:rPr>
          <w:rFonts w:cs="Arial"/>
          <w:bCs/>
          <w:szCs w:val="24"/>
          <w:lang w:val="cy-GB"/>
        </w:rPr>
        <w:t>c</w:t>
      </w:r>
      <w:r w:rsidRPr="00B76A2A">
        <w:rPr>
          <w:rFonts w:cs="Arial"/>
          <w:bCs/>
          <w:szCs w:val="24"/>
          <w:lang w:val="cy-GB"/>
        </w:rPr>
        <w:t xml:space="preserve">amddefnyddio </w:t>
      </w:r>
      <w:r>
        <w:rPr>
          <w:rFonts w:cs="Arial"/>
          <w:bCs/>
          <w:szCs w:val="24"/>
          <w:lang w:val="cy-GB"/>
        </w:rPr>
        <w:t>a</w:t>
      </w:r>
      <w:r w:rsidRPr="00B76A2A">
        <w:rPr>
          <w:rFonts w:cs="Arial"/>
          <w:bCs/>
          <w:szCs w:val="24"/>
          <w:lang w:val="cy-GB"/>
        </w:rPr>
        <w:t>lcohol</w:t>
      </w:r>
    </w:p>
    <w:p w14:paraId="6B8BAB36" w14:textId="4822AE80" w:rsidR="003D403B" w:rsidRDefault="003D403B" w:rsidP="00FE344D">
      <w:pPr>
        <w:spacing w:line="276" w:lineRule="auto"/>
        <w:rPr>
          <w:rFonts w:cs="Arial"/>
          <w:bCs/>
          <w:szCs w:val="24"/>
        </w:rPr>
      </w:pPr>
      <w:r w:rsidRPr="00B76A2A">
        <w:rPr>
          <w:rFonts w:cs="Arial"/>
          <w:bCs/>
          <w:szCs w:val="24"/>
          <w:lang w:val="cy-GB"/>
        </w:rPr>
        <w:t xml:space="preserve"> </w:t>
      </w:r>
      <w:r w:rsidRPr="00B76A2A">
        <w:rPr>
          <w:rFonts w:ascii="Symbol" w:hAnsi="Symbol" w:cs="Arial"/>
          <w:bCs/>
          <w:szCs w:val="24"/>
          <w:lang w:val="cy-GB"/>
        </w:rPr>
        <w:sym w:font="Symbol" w:char="F0B7"/>
      </w:r>
      <w:r w:rsidRPr="00B76A2A">
        <w:rPr>
          <w:rFonts w:ascii="Symbol" w:hAnsi="Symbol" w:cs="Arial"/>
          <w:bCs/>
          <w:szCs w:val="24"/>
          <w:lang w:val="cy-GB"/>
        </w:rPr>
        <w:sym w:font="Symbol" w:char="F020"/>
      </w:r>
      <w:r w:rsidRPr="00B76A2A">
        <w:rPr>
          <w:rFonts w:cs="Arial"/>
          <w:bCs/>
          <w:szCs w:val="24"/>
          <w:lang w:val="cy-GB"/>
        </w:rPr>
        <w:t xml:space="preserve"> smygu</w:t>
      </w:r>
    </w:p>
    <w:p w14:paraId="68341A45" w14:textId="77777777" w:rsidR="003D403B" w:rsidRDefault="003D403B" w:rsidP="00FE344D">
      <w:pPr>
        <w:spacing w:line="276" w:lineRule="auto"/>
        <w:rPr>
          <w:rFonts w:cs="Arial"/>
          <w:bCs/>
          <w:szCs w:val="24"/>
        </w:rPr>
      </w:pPr>
      <w:r w:rsidRPr="00B76A2A">
        <w:rPr>
          <w:rFonts w:cs="Arial"/>
          <w:bCs/>
          <w:szCs w:val="24"/>
          <w:lang w:val="cy-GB"/>
        </w:rPr>
        <w:t xml:space="preserve"> </w:t>
      </w:r>
      <w:r w:rsidRPr="00B76A2A">
        <w:rPr>
          <w:rFonts w:ascii="Symbol" w:hAnsi="Symbol" w:cs="Arial"/>
          <w:bCs/>
          <w:szCs w:val="24"/>
          <w:lang w:val="cy-GB"/>
        </w:rPr>
        <w:sym w:font="Symbol" w:char="F0B7"/>
      </w:r>
      <w:r w:rsidRPr="00B76A2A">
        <w:rPr>
          <w:rFonts w:ascii="Symbol" w:hAnsi="Symbol" w:cs="Arial"/>
          <w:bCs/>
          <w:szCs w:val="24"/>
          <w:lang w:val="cy-GB"/>
        </w:rPr>
        <w:sym w:font="Symbol" w:char="F020"/>
      </w:r>
      <w:r w:rsidRPr="00B76A2A">
        <w:rPr>
          <w:rFonts w:cs="Arial"/>
          <w:bCs/>
          <w:szCs w:val="24"/>
          <w:lang w:val="cy-GB"/>
        </w:rPr>
        <w:t xml:space="preserve"> </w:t>
      </w:r>
      <w:r>
        <w:rPr>
          <w:rFonts w:cs="Arial"/>
          <w:bCs/>
          <w:szCs w:val="24"/>
          <w:lang w:val="cy-GB"/>
        </w:rPr>
        <w:t>iechyd rhywiol</w:t>
      </w:r>
    </w:p>
    <w:p w14:paraId="31E0B963" w14:textId="5B734787" w:rsidR="003D403B" w:rsidRDefault="003D403B" w:rsidP="00FE344D">
      <w:pPr>
        <w:spacing w:line="276" w:lineRule="auto"/>
        <w:rPr>
          <w:rFonts w:cs="Arial"/>
          <w:bCs/>
          <w:szCs w:val="24"/>
        </w:rPr>
      </w:pPr>
      <w:r w:rsidRPr="00B76A2A">
        <w:rPr>
          <w:rFonts w:cs="Arial"/>
          <w:bCs/>
          <w:szCs w:val="24"/>
          <w:lang w:val="cy-GB"/>
        </w:rPr>
        <w:t xml:space="preserve"> </w:t>
      </w:r>
      <w:r w:rsidRPr="00B76A2A">
        <w:rPr>
          <w:rFonts w:ascii="Symbol" w:hAnsi="Symbol" w:cs="Arial"/>
          <w:bCs/>
          <w:szCs w:val="24"/>
          <w:lang w:val="cy-GB"/>
        </w:rPr>
        <w:sym w:font="Symbol" w:char="F0B7"/>
      </w:r>
      <w:r w:rsidRPr="00B76A2A">
        <w:rPr>
          <w:rFonts w:ascii="Symbol" w:hAnsi="Symbol" w:cs="Arial"/>
          <w:bCs/>
          <w:szCs w:val="24"/>
          <w:lang w:val="cy-GB"/>
        </w:rPr>
        <w:sym w:font="Symbol" w:char="F020"/>
      </w:r>
      <w:r w:rsidRPr="00B76A2A">
        <w:rPr>
          <w:rFonts w:cs="Arial"/>
          <w:bCs/>
          <w:szCs w:val="24"/>
          <w:lang w:val="cy-GB"/>
        </w:rPr>
        <w:t xml:space="preserve"> </w:t>
      </w:r>
      <w:r>
        <w:rPr>
          <w:rFonts w:cs="Arial"/>
          <w:bCs/>
          <w:szCs w:val="24"/>
          <w:lang w:val="cy-GB"/>
        </w:rPr>
        <w:t>a</w:t>
      </w:r>
      <w:r w:rsidRPr="00B76A2A">
        <w:rPr>
          <w:rFonts w:cs="Arial"/>
          <w:bCs/>
          <w:szCs w:val="24"/>
          <w:lang w:val="cy-GB"/>
        </w:rPr>
        <w:t xml:space="preserve">ddysg </w:t>
      </w:r>
      <w:r>
        <w:rPr>
          <w:rFonts w:cs="Arial"/>
          <w:bCs/>
          <w:szCs w:val="24"/>
          <w:lang w:val="cy-GB"/>
        </w:rPr>
        <w:t>r</w:t>
      </w:r>
      <w:r w:rsidRPr="00B76A2A">
        <w:rPr>
          <w:rFonts w:cs="Arial"/>
          <w:bCs/>
          <w:szCs w:val="24"/>
          <w:lang w:val="cy-GB"/>
        </w:rPr>
        <w:t xml:space="preserve">hyw a </w:t>
      </w:r>
      <w:proofErr w:type="spellStart"/>
      <w:r w:rsidR="00E65947">
        <w:rPr>
          <w:rFonts w:cs="Arial"/>
          <w:bCs/>
          <w:szCs w:val="24"/>
          <w:lang w:val="cy-GB"/>
        </w:rPr>
        <w:t>chydb</w:t>
      </w:r>
      <w:r>
        <w:rPr>
          <w:rFonts w:cs="Arial"/>
          <w:bCs/>
          <w:szCs w:val="24"/>
          <w:lang w:val="cy-GB"/>
        </w:rPr>
        <w:t>erthnasoedd</w:t>
      </w:r>
      <w:proofErr w:type="spellEnd"/>
      <w:r>
        <w:rPr>
          <w:rFonts w:cs="Arial"/>
          <w:bCs/>
          <w:szCs w:val="24"/>
          <w:lang w:val="cy-GB"/>
        </w:rPr>
        <w:t xml:space="preserve"> positif</w:t>
      </w:r>
    </w:p>
    <w:p w14:paraId="1534C929" w14:textId="77777777" w:rsidR="003D403B" w:rsidRDefault="003D403B" w:rsidP="00FE344D">
      <w:pPr>
        <w:spacing w:line="276" w:lineRule="auto"/>
        <w:rPr>
          <w:rFonts w:cs="Arial"/>
          <w:bCs/>
          <w:szCs w:val="24"/>
        </w:rPr>
      </w:pPr>
      <w:r w:rsidRPr="00B76A2A">
        <w:rPr>
          <w:rFonts w:cs="Arial"/>
          <w:bCs/>
          <w:szCs w:val="24"/>
          <w:lang w:val="cy-GB"/>
        </w:rPr>
        <w:t xml:space="preserve"> </w:t>
      </w:r>
      <w:r w:rsidRPr="00B76A2A">
        <w:rPr>
          <w:rFonts w:ascii="Symbol" w:hAnsi="Symbol" w:cs="Arial"/>
          <w:bCs/>
          <w:szCs w:val="24"/>
          <w:lang w:val="cy-GB"/>
        </w:rPr>
        <w:sym w:font="Symbol" w:char="F0B7"/>
      </w:r>
      <w:r w:rsidRPr="00B76A2A">
        <w:rPr>
          <w:rFonts w:ascii="Symbol" w:hAnsi="Symbol" w:cs="Arial"/>
          <w:bCs/>
          <w:szCs w:val="24"/>
          <w:lang w:val="cy-GB"/>
        </w:rPr>
        <w:sym w:font="Symbol" w:char="F020"/>
      </w:r>
      <w:r w:rsidRPr="00B76A2A">
        <w:rPr>
          <w:rFonts w:cs="Arial"/>
          <w:bCs/>
          <w:szCs w:val="24"/>
          <w:lang w:val="cy-GB"/>
        </w:rPr>
        <w:t xml:space="preserve"> </w:t>
      </w:r>
      <w:r>
        <w:rPr>
          <w:rFonts w:cs="Arial"/>
          <w:bCs/>
          <w:szCs w:val="24"/>
          <w:lang w:val="cy-GB"/>
        </w:rPr>
        <w:t>diogelu</w:t>
      </w:r>
      <w:r w:rsidRPr="00B76A2A">
        <w:rPr>
          <w:rFonts w:cs="Arial"/>
          <w:bCs/>
          <w:szCs w:val="24"/>
          <w:lang w:val="cy-GB"/>
        </w:rPr>
        <w:t xml:space="preserve"> rhag rhagfarn, bwlio a cham-drin</w:t>
      </w:r>
    </w:p>
    <w:p w14:paraId="2515D43B" w14:textId="77777777" w:rsidR="003D403B" w:rsidRDefault="003D403B" w:rsidP="00FE344D">
      <w:pPr>
        <w:spacing w:line="276" w:lineRule="auto"/>
        <w:rPr>
          <w:rFonts w:cs="Arial"/>
          <w:bCs/>
          <w:szCs w:val="24"/>
        </w:rPr>
      </w:pPr>
      <w:r w:rsidRPr="00B76A2A">
        <w:rPr>
          <w:rFonts w:cs="Arial"/>
          <w:bCs/>
          <w:szCs w:val="24"/>
          <w:lang w:val="cy-GB"/>
        </w:rPr>
        <w:t xml:space="preserve"> </w:t>
      </w:r>
      <w:r w:rsidRPr="00B76A2A">
        <w:rPr>
          <w:rFonts w:ascii="Symbol" w:hAnsi="Symbol" w:cs="Arial"/>
          <w:bCs/>
          <w:szCs w:val="24"/>
          <w:lang w:val="cy-GB"/>
        </w:rPr>
        <w:sym w:font="Symbol" w:char="F0B7"/>
      </w:r>
      <w:r w:rsidRPr="00B76A2A">
        <w:rPr>
          <w:rFonts w:ascii="Symbol" w:hAnsi="Symbol" w:cs="Arial"/>
          <w:bCs/>
          <w:szCs w:val="24"/>
          <w:lang w:val="cy-GB"/>
        </w:rPr>
        <w:sym w:font="Symbol" w:char="F020"/>
      </w:r>
      <w:r w:rsidRPr="00B76A2A">
        <w:rPr>
          <w:rFonts w:cs="Arial"/>
          <w:bCs/>
          <w:szCs w:val="24"/>
          <w:lang w:val="cy-GB"/>
        </w:rPr>
        <w:t xml:space="preserve"> </w:t>
      </w:r>
      <w:r>
        <w:rPr>
          <w:rFonts w:cs="Arial"/>
          <w:bCs/>
          <w:szCs w:val="24"/>
          <w:lang w:val="cy-GB"/>
        </w:rPr>
        <w:t>i</w:t>
      </w:r>
      <w:r w:rsidRPr="00B76A2A">
        <w:rPr>
          <w:rFonts w:cs="Arial"/>
          <w:bCs/>
          <w:szCs w:val="24"/>
          <w:lang w:val="cy-GB"/>
        </w:rPr>
        <w:t xml:space="preserve">echyd </w:t>
      </w:r>
      <w:r>
        <w:rPr>
          <w:rFonts w:cs="Arial"/>
          <w:bCs/>
          <w:szCs w:val="24"/>
          <w:lang w:val="cy-GB"/>
        </w:rPr>
        <w:t>m</w:t>
      </w:r>
      <w:r w:rsidRPr="00B76A2A">
        <w:rPr>
          <w:rFonts w:cs="Arial"/>
          <w:bCs/>
          <w:szCs w:val="24"/>
          <w:lang w:val="cy-GB"/>
        </w:rPr>
        <w:t>eddwl</w:t>
      </w:r>
    </w:p>
    <w:p w14:paraId="517BA6F6" w14:textId="77777777" w:rsidR="003D403B" w:rsidRDefault="003D403B" w:rsidP="00FE344D">
      <w:pPr>
        <w:spacing w:line="276" w:lineRule="auto"/>
        <w:rPr>
          <w:rFonts w:cs="Arial"/>
          <w:bCs/>
          <w:szCs w:val="24"/>
        </w:rPr>
      </w:pPr>
      <w:r w:rsidRPr="00B76A2A">
        <w:rPr>
          <w:rFonts w:cs="Arial"/>
          <w:bCs/>
          <w:szCs w:val="24"/>
          <w:lang w:val="cy-GB"/>
        </w:rPr>
        <w:t xml:space="preserve"> </w:t>
      </w:r>
      <w:r w:rsidRPr="00B76A2A">
        <w:rPr>
          <w:rFonts w:ascii="Symbol" w:hAnsi="Symbol" w:cs="Arial"/>
          <w:bCs/>
          <w:szCs w:val="24"/>
          <w:lang w:val="cy-GB"/>
        </w:rPr>
        <w:sym w:font="Symbol" w:char="F0B7"/>
      </w:r>
      <w:r w:rsidRPr="00B76A2A">
        <w:rPr>
          <w:rFonts w:ascii="Symbol" w:hAnsi="Symbol" w:cs="Arial"/>
          <w:bCs/>
          <w:szCs w:val="24"/>
          <w:lang w:val="cy-GB"/>
        </w:rPr>
        <w:sym w:font="Symbol" w:char="F020"/>
      </w:r>
      <w:r w:rsidRPr="00B76A2A">
        <w:rPr>
          <w:rFonts w:cs="Arial"/>
          <w:bCs/>
          <w:szCs w:val="24"/>
          <w:lang w:val="cy-GB"/>
        </w:rPr>
        <w:t xml:space="preserve"> </w:t>
      </w:r>
      <w:r>
        <w:rPr>
          <w:rFonts w:cs="Arial"/>
          <w:bCs/>
          <w:szCs w:val="24"/>
          <w:lang w:val="cy-GB"/>
        </w:rPr>
        <w:t>h</w:t>
      </w:r>
      <w:r w:rsidRPr="00B76A2A">
        <w:rPr>
          <w:rFonts w:cs="Arial"/>
          <w:bCs/>
          <w:szCs w:val="24"/>
          <w:lang w:val="cy-GB"/>
        </w:rPr>
        <w:t>unan-niweidio</w:t>
      </w:r>
    </w:p>
    <w:p w14:paraId="0FC108CE" w14:textId="77777777" w:rsidR="003D403B" w:rsidRDefault="003D403B" w:rsidP="00FE344D">
      <w:pPr>
        <w:spacing w:line="276" w:lineRule="auto"/>
        <w:rPr>
          <w:rFonts w:cs="Arial"/>
          <w:bCs/>
          <w:szCs w:val="24"/>
        </w:rPr>
      </w:pPr>
      <w:r w:rsidRPr="00B76A2A">
        <w:rPr>
          <w:rFonts w:cs="Arial"/>
          <w:bCs/>
          <w:szCs w:val="24"/>
          <w:lang w:val="cy-GB"/>
        </w:rPr>
        <w:t xml:space="preserve"> </w:t>
      </w:r>
      <w:r w:rsidRPr="00B76A2A">
        <w:rPr>
          <w:rFonts w:ascii="Symbol" w:hAnsi="Symbol" w:cs="Arial"/>
          <w:bCs/>
          <w:szCs w:val="24"/>
          <w:lang w:val="cy-GB"/>
        </w:rPr>
        <w:sym w:font="Symbol" w:char="F0B7"/>
      </w:r>
      <w:r w:rsidRPr="00B76A2A">
        <w:rPr>
          <w:rFonts w:ascii="Symbol" w:hAnsi="Symbol" w:cs="Arial"/>
          <w:bCs/>
          <w:szCs w:val="24"/>
          <w:lang w:val="cy-GB"/>
        </w:rPr>
        <w:sym w:font="Symbol" w:char="F020"/>
      </w:r>
      <w:r w:rsidRPr="00B76A2A">
        <w:rPr>
          <w:rFonts w:cs="Arial"/>
          <w:bCs/>
          <w:szCs w:val="24"/>
          <w:lang w:val="cy-GB"/>
        </w:rPr>
        <w:t xml:space="preserve"> golwg</w:t>
      </w:r>
    </w:p>
    <w:p w14:paraId="7B7B8DB7" w14:textId="77777777" w:rsidR="003D403B" w:rsidRDefault="003D403B" w:rsidP="00FE344D">
      <w:pPr>
        <w:spacing w:line="276" w:lineRule="auto"/>
        <w:rPr>
          <w:rFonts w:cs="Arial"/>
          <w:bCs/>
          <w:szCs w:val="24"/>
        </w:rPr>
      </w:pPr>
      <w:r w:rsidRPr="00B76A2A">
        <w:rPr>
          <w:rFonts w:cs="Arial"/>
          <w:bCs/>
          <w:szCs w:val="24"/>
          <w:lang w:val="cy-GB"/>
        </w:rPr>
        <w:t xml:space="preserve"> </w:t>
      </w:r>
      <w:r w:rsidRPr="00B76A2A">
        <w:rPr>
          <w:rFonts w:ascii="Symbol" w:hAnsi="Symbol" w:cs="Arial"/>
          <w:bCs/>
          <w:szCs w:val="24"/>
          <w:lang w:val="cy-GB"/>
        </w:rPr>
        <w:sym w:font="Symbol" w:char="F0B7"/>
      </w:r>
      <w:r w:rsidRPr="00B76A2A">
        <w:rPr>
          <w:rFonts w:ascii="Symbol" w:hAnsi="Symbol" w:cs="Arial"/>
          <w:bCs/>
          <w:szCs w:val="24"/>
          <w:lang w:val="cy-GB"/>
        </w:rPr>
        <w:sym w:font="Symbol" w:char="F020"/>
      </w:r>
      <w:r w:rsidRPr="00B76A2A">
        <w:rPr>
          <w:rFonts w:cs="Arial"/>
          <w:bCs/>
          <w:szCs w:val="24"/>
          <w:lang w:val="cy-GB"/>
        </w:rPr>
        <w:t xml:space="preserve"> </w:t>
      </w:r>
      <w:r>
        <w:rPr>
          <w:rFonts w:cs="Arial"/>
          <w:bCs/>
          <w:szCs w:val="24"/>
          <w:lang w:val="cy-GB"/>
        </w:rPr>
        <w:t>g</w:t>
      </w:r>
      <w:r w:rsidRPr="00B76A2A">
        <w:rPr>
          <w:rFonts w:cs="Arial"/>
          <w:bCs/>
          <w:szCs w:val="24"/>
          <w:lang w:val="cy-GB"/>
        </w:rPr>
        <w:t xml:space="preserve">ofal </w:t>
      </w:r>
      <w:r>
        <w:rPr>
          <w:rFonts w:cs="Arial"/>
          <w:bCs/>
          <w:szCs w:val="24"/>
          <w:lang w:val="cy-GB"/>
        </w:rPr>
        <w:t>d</w:t>
      </w:r>
      <w:r w:rsidRPr="00B76A2A">
        <w:rPr>
          <w:rFonts w:cs="Arial"/>
          <w:bCs/>
          <w:szCs w:val="24"/>
          <w:lang w:val="cy-GB"/>
        </w:rPr>
        <w:t>eintyddol</w:t>
      </w:r>
    </w:p>
    <w:p w14:paraId="4DF89F3D" w14:textId="77777777" w:rsidR="003D403B" w:rsidRDefault="003D403B" w:rsidP="00FE344D">
      <w:pPr>
        <w:spacing w:line="276" w:lineRule="auto"/>
        <w:rPr>
          <w:rFonts w:cs="Arial"/>
          <w:bCs/>
          <w:szCs w:val="24"/>
        </w:rPr>
      </w:pPr>
      <w:r w:rsidRPr="00B76A2A">
        <w:rPr>
          <w:rFonts w:cs="Arial"/>
          <w:bCs/>
          <w:szCs w:val="24"/>
          <w:lang w:val="cy-GB"/>
        </w:rPr>
        <w:t xml:space="preserve"> </w:t>
      </w:r>
      <w:r w:rsidRPr="00B76A2A">
        <w:rPr>
          <w:rFonts w:ascii="Symbol" w:hAnsi="Symbol" w:cs="Arial"/>
          <w:bCs/>
          <w:szCs w:val="24"/>
          <w:lang w:val="cy-GB"/>
        </w:rPr>
        <w:sym w:font="Symbol" w:char="F0B7"/>
      </w:r>
      <w:r w:rsidRPr="00B76A2A">
        <w:rPr>
          <w:rFonts w:ascii="Symbol" w:hAnsi="Symbol" w:cs="Arial"/>
          <w:bCs/>
          <w:szCs w:val="24"/>
          <w:lang w:val="cy-GB"/>
        </w:rPr>
        <w:sym w:font="Symbol" w:char="F020"/>
      </w:r>
      <w:r w:rsidRPr="00B76A2A">
        <w:rPr>
          <w:rFonts w:cs="Arial"/>
          <w:bCs/>
          <w:szCs w:val="24"/>
          <w:lang w:val="cy-GB"/>
        </w:rPr>
        <w:t xml:space="preserve"> </w:t>
      </w:r>
      <w:r>
        <w:rPr>
          <w:rFonts w:cs="Arial"/>
          <w:bCs/>
          <w:szCs w:val="24"/>
          <w:lang w:val="cy-GB"/>
        </w:rPr>
        <w:t>d</w:t>
      </w:r>
      <w:r w:rsidRPr="00B76A2A">
        <w:rPr>
          <w:rFonts w:cs="Arial"/>
          <w:bCs/>
          <w:szCs w:val="24"/>
          <w:lang w:val="cy-GB"/>
        </w:rPr>
        <w:t>eiet a bwyta'n iach</w:t>
      </w:r>
    </w:p>
    <w:p w14:paraId="5601C771" w14:textId="77777777" w:rsidR="003D403B" w:rsidRDefault="003D403B" w:rsidP="00FE344D">
      <w:pPr>
        <w:spacing w:line="276" w:lineRule="auto"/>
        <w:rPr>
          <w:rFonts w:cs="Arial"/>
          <w:bCs/>
          <w:szCs w:val="24"/>
        </w:rPr>
      </w:pPr>
      <w:r w:rsidRPr="00B76A2A">
        <w:rPr>
          <w:rFonts w:cs="Arial"/>
          <w:bCs/>
          <w:szCs w:val="24"/>
          <w:lang w:val="cy-GB"/>
        </w:rPr>
        <w:t xml:space="preserve"> </w:t>
      </w:r>
      <w:r w:rsidRPr="00B76A2A">
        <w:rPr>
          <w:rFonts w:ascii="Symbol" w:hAnsi="Symbol" w:cs="Arial"/>
          <w:bCs/>
          <w:szCs w:val="24"/>
          <w:lang w:val="cy-GB"/>
        </w:rPr>
        <w:sym w:font="Symbol" w:char="F0B7"/>
      </w:r>
      <w:r w:rsidRPr="00B76A2A">
        <w:rPr>
          <w:rFonts w:ascii="Symbol" w:hAnsi="Symbol" w:cs="Arial"/>
          <w:bCs/>
          <w:szCs w:val="24"/>
          <w:lang w:val="cy-GB"/>
        </w:rPr>
        <w:sym w:font="Symbol" w:char="F020"/>
      </w:r>
      <w:r w:rsidRPr="00B76A2A">
        <w:rPr>
          <w:rFonts w:cs="Arial"/>
          <w:bCs/>
          <w:szCs w:val="24"/>
          <w:lang w:val="cy-GB"/>
        </w:rPr>
        <w:t xml:space="preserve"> </w:t>
      </w:r>
      <w:r>
        <w:rPr>
          <w:rFonts w:cs="Arial"/>
          <w:bCs/>
          <w:szCs w:val="24"/>
          <w:lang w:val="cy-GB"/>
        </w:rPr>
        <w:t>y</w:t>
      </w:r>
      <w:r w:rsidRPr="00B76A2A">
        <w:rPr>
          <w:rFonts w:cs="Arial"/>
          <w:bCs/>
          <w:szCs w:val="24"/>
          <w:lang w:val="cy-GB"/>
        </w:rPr>
        <w:t>marfer corff</w:t>
      </w:r>
    </w:p>
    <w:p w14:paraId="1D4D238D" w14:textId="77777777" w:rsidR="003D403B" w:rsidRDefault="003D403B" w:rsidP="00FE344D">
      <w:pPr>
        <w:spacing w:line="276" w:lineRule="auto"/>
        <w:rPr>
          <w:rFonts w:cs="Arial"/>
          <w:bCs/>
          <w:szCs w:val="24"/>
        </w:rPr>
      </w:pPr>
      <w:r w:rsidRPr="00B76A2A">
        <w:rPr>
          <w:rFonts w:cs="Arial"/>
          <w:bCs/>
          <w:szCs w:val="24"/>
          <w:lang w:val="cy-GB"/>
        </w:rPr>
        <w:t xml:space="preserve"> </w:t>
      </w:r>
      <w:r w:rsidRPr="00B76A2A">
        <w:rPr>
          <w:rFonts w:ascii="Symbol" w:hAnsi="Symbol" w:cs="Arial"/>
          <w:bCs/>
          <w:szCs w:val="24"/>
          <w:lang w:val="cy-GB"/>
        </w:rPr>
        <w:sym w:font="Symbol" w:char="F0B7"/>
      </w:r>
      <w:r w:rsidRPr="00B76A2A">
        <w:rPr>
          <w:rFonts w:ascii="Symbol" w:hAnsi="Symbol" w:cs="Arial"/>
          <w:bCs/>
          <w:szCs w:val="24"/>
          <w:lang w:val="cy-GB"/>
        </w:rPr>
        <w:sym w:font="Symbol" w:char="F020"/>
      </w:r>
      <w:r w:rsidRPr="00B76A2A">
        <w:rPr>
          <w:rFonts w:cs="Arial"/>
          <w:bCs/>
          <w:szCs w:val="24"/>
          <w:lang w:val="cy-GB"/>
        </w:rPr>
        <w:t xml:space="preserve"> </w:t>
      </w:r>
      <w:r>
        <w:rPr>
          <w:rFonts w:cs="Arial"/>
          <w:bCs/>
          <w:szCs w:val="24"/>
          <w:lang w:val="cy-GB"/>
        </w:rPr>
        <w:t>d</w:t>
      </w:r>
      <w:r w:rsidRPr="00B76A2A">
        <w:rPr>
          <w:rFonts w:cs="Arial"/>
          <w:bCs/>
          <w:szCs w:val="24"/>
          <w:lang w:val="cy-GB"/>
        </w:rPr>
        <w:t xml:space="preserve">yledion </w:t>
      </w:r>
      <w:r>
        <w:rPr>
          <w:rFonts w:cs="Arial"/>
          <w:bCs/>
          <w:szCs w:val="24"/>
          <w:lang w:val="cy-GB"/>
        </w:rPr>
        <w:t>g</w:t>
      </w:r>
      <w:r w:rsidRPr="00B76A2A">
        <w:rPr>
          <w:rFonts w:cs="Arial"/>
          <w:bCs/>
          <w:szCs w:val="24"/>
          <w:lang w:val="cy-GB"/>
        </w:rPr>
        <w:t>amblo.</w:t>
      </w:r>
    </w:p>
    <w:p w14:paraId="3359A879" w14:textId="77777777" w:rsidR="003D403B" w:rsidRDefault="003D403B" w:rsidP="00FE344D">
      <w:pPr>
        <w:spacing w:line="276" w:lineRule="auto"/>
        <w:rPr>
          <w:rFonts w:cs="Arial"/>
          <w:bCs/>
          <w:szCs w:val="24"/>
        </w:rPr>
      </w:pPr>
    </w:p>
    <w:p w14:paraId="11A0F20B" w14:textId="77777777" w:rsidR="003D403B" w:rsidRDefault="003D403B" w:rsidP="00FE344D">
      <w:pPr>
        <w:spacing w:line="276" w:lineRule="auto"/>
        <w:rPr>
          <w:rFonts w:cs="Arial"/>
          <w:bCs/>
          <w:szCs w:val="24"/>
          <w:lang w:val="cy-GB"/>
        </w:rPr>
      </w:pPr>
      <w:r w:rsidRPr="001C0DC1">
        <w:rPr>
          <w:rFonts w:cs="Arial"/>
          <w:szCs w:val="24"/>
          <w:lang w:val="cy-GB"/>
        </w:rPr>
        <w:t>Byddai</w:t>
      </w:r>
      <w:r w:rsidRPr="00205CB2">
        <w:rPr>
          <w:rFonts w:cs="Arial"/>
          <w:b/>
          <w:bCs/>
          <w:szCs w:val="24"/>
          <w:lang w:val="cy-GB"/>
        </w:rPr>
        <w:t xml:space="preserve"> gwahanol fathau o chwarae</w:t>
      </w:r>
      <w:r w:rsidRPr="00205CB2">
        <w:rPr>
          <w:rFonts w:cs="Arial"/>
          <w:bCs/>
          <w:szCs w:val="24"/>
          <w:lang w:val="cy-GB"/>
        </w:rPr>
        <w:t xml:space="preserve"> yn cynnwys:</w:t>
      </w:r>
    </w:p>
    <w:p w14:paraId="42C89197" w14:textId="77777777" w:rsidR="009A5CCB" w:rsidRDefault="009A5CCB" w:rsidP="00FE344D">
      <w:pPr>
        <w:spacing w:line="276" w:lineRule="auto"/>
        <w:rPr>
          <w:rFonts w:cs="Arial"/>
          <w:bCs/>
          <w:szCs w:val="24"/>
        </w:rPr>
      </w:pPr>
    </w:p>
    <w:p w14:paraId="6672396E" w14:textId="77777777" w:rsidR="003D403B" w:rsidRDefault="003D403B" w:rsidP="00FE344D">
      <w:pPr>
        <w:spacing w:line="276" w:lineRule="auto"/>
        <w:rPr>
          <w:rFonts w:cs="Arial"/>
          <w:bCs/>
          <w:szCs w:val="24"/>
        </w:rPr>
      </w:pPr>
      <w:r w:rsidRPr="006E7CD1">
        <w:rPr>
          <w:rFonts w:ascii="Symbol" w:hAnsi="Symbol" w:cs="Arial"/>
          <w:bCs/>
          <w:szCs w:val="24"/>
          <w:lang w:val="cy-GB"/>
        </w:rPr>
        <w:sym w:font="Symbol" w:char="F0B7"/>
      </w:r>
      <w:r w:rsidRPr="006E7CD1">
        <w:rPr>
          <w:rFonts w:ascii="Symbol" w:hAnsi="Symbol" w:cs="Arial"/>
          <w:bCs/>
          <w:szCs w:val="24"/>
          <w:lang w:val="cy-GB"/>
        </w:rPr>
        <w:sym w:font="Symbol" w:char="F020"/>
      </w:r>
      <w:r w:rsidRPr="006E7CD1">
        <w:rPr>
          <w:rFonts w:cs="Arial"/>
          <w:bCs/>
          <w:szCs w:val="24"/>
          <w:lang w:val="cy-GB"/>
        </w:rPr>
        <w:t xml:space="preserve"> </w:t>
      </w:r>
      <w:r>
        <w:rPr>
          <w:rFonts w:cs="Arial"/>
          <w:bCs/>
          <w:szCs w:val="24"/>
          <w:lang w:val="cy-GB"/>
        </w:rPr>
        <w:t>c</w:t>
      </w:r>
      <w:r w:rsidRPr="006E7CD1">
        <w:rPr>
          <w:rFonts w:cs="Arial"/>
          <w:bCs/>
          <w:szCs w:val="24"/>
          <w:lang w:val="cy-GB"/>
        </w:rPr>
        <w:t xml:space="preserve">hwarae </w:t>
      </w:r>
      <w:r>
        <w:rPr>
          <w:rFonts w:cs="Arial"/>
          <w:bCs/>
          <w:szCs w:val="24"/>
          <w:lang w:val="cy-GB"/>
        </w:rPr>
        <w:t>c</w:t>
      </w:r>
      <w:r w:rsidRPr="006E7CD1">
        <w:rPr>
          <w:rFonts w:cs="Arial"/>
          <w:bCs/>
          <w:szCs w:val="24"/>
          <w:lang w:val="cy-GB"/>
        </w:rPr>
        <w:t>readigol</w:t>
      </w:r>
    </w:p>
    <w:p w14:paraId="47121BF5" w14:textId="77777777" w:rsidR="003D403B" w:rsidRDefault="003D403B" w:rsidP="00FE344D">
      <w:pPr>
        <w:spacing w:line="276" w:lineRule="auto"/>
        <w:rPr>
          <w:rFonts w:cs="Arial"/>
          <w:bCs/>
          <w:szCs w:val="24"/>
        </w:rPr>
      </w:pPr>
      <w:r w:rsidRPr="006E7CD1">
        <w:rPr>
          <w:rFonts w:ascii="Symbol" w:hAnsi="Symbol" w:cs="Arial"/>
          <w:bCs/>
          <w:szCs w:val="24"/>
          <w:lang w:val="cy-GB"/>
        </w:rPr>
        <w:sym w:font="Symbol" w:char="F0B7"/>
      </w:r>
      <w:r w:rsidRPr="006E7CD1">
        <w:rPr>
          <w:rFonts w:ascii="Symbol" w:hAnsi="Symbol" w:cs="Arial"/>
          <w:bCs/>
          <w:szCs w:val="24"/>
          <w:lang w:val="cy-GB"/>
        </w:rPr>
        <w:sym w:font="Symbol" w:char="F020"/>
      </w:r>
      <w:r w:rsidRPr="006E7CD1">
        <w:rPr>
          <w:rFonts w:cs="Arial"/>
          <w:bCs/>
          <w:szCs w:val="24"/>
          <w:lang w:val="cy-GB"/>
        </w:rPr>
        <w:t xml:space="preserve"> </w:t>
      </w:r>
      <w:r>
        <w:rPr>
          <w:rFonts w:cs="Arial"/>
          <w:bCs/>
          <w:szCs w:val="24"/>
          <w:lang w:val="cy-GB"/>
        </w:rPr>
        <w:t>c</w:t>
      </w:r>
      <w:r w:rsidRPr="006E7CD1">
        <w:rPr>
          <w:rFonts w:cs="Arial"/>
          <w:bCs/>
          <w:szCs w:val="24"/>
          <w:lang w:val="cy-GB"/>
        </w:rPr>
        <w:t>hwarae corfforol</w:t>
      </w:r>
    </w:p>
    <w:p w14:paraId="1CC76E88" w14:textId="77777777" w:rsidR="003D403B" w:rsidRDefault="003D403B" w:rsidP="00FE344D">
      <w:pPr>
        <w:spacing w:line="276" w:lineRule="auto"/>
        <w:rPr>
          <w:rFonts w:cs="Arial"/>
          <w:bCs/>
          <w:szCs w:val="24"/>
        </w:rPr>
      </w:pPr>
      <w:r w:rsidRPr="006E7CD1">
        <w:rPr>
          <w:rFonts w:ascii="Symbol" w:hAnsi="Symbol" w:cs="Arial"/>
          <w:bCs/>
          <w:szCs w:val="24"/>
          <w:lang w:val="cy-GB"/>
        </w:rPr>
        <w:sym w:font="Symbol" w:char="F0B7"/>
      </w:r>
      <w:r w:rsidRPr="006E7CD1">
        <w:rPr>
          <w:rFonts w:ascii="Symbol" w:hAnsi="Symbol" w:cs="Arial"/>
          <w:bCs/>
          <w:szCs w:val="24"/>
          <w:lang w:val="cy-GB"/>
        </w:rPr>
        <w:sym w:font="Symbol" w:char="F020"/>
      </w:r>
      <w:r w:rsidRPr="006E7CD1">
        <w:rPr>
          <w:rFonts w:cs="Arial"/>
          <w:bCs/>
          <w:szCs w:val="24"/>
          <w:lang w:val="cy-GB"/>
        </w:rPr>
        <w:t xml:space="preserve"> </w:t>
      </w:r>
      <w:r>
        <w:rPr>
          <w:rFonts w:cs="Arial"/>
          <w:bCs/>
          <w:szCs w:val="24"/>
          <w:lang w:val="cy-GB"/>
        </w:rPr>
        <w:t>c</w:t>
      </w:r>
      <w:r w:rsidRPr="006E7CD1">
        <w:rPr>
          <w:rFonts w:cs="Arial"/>
          <w:bCs/>
          <w:szCs w:val="24"/>
          <w:lang w:val="cy-GB"/>
        </w:rPr>
        <w:t xml:space="preserve">hwarae </w:t>
      </w:r>
      <w:r>
        <w:rPr>
          <w:rFonts w:cs="Arial"/>
          <w:bCs/>
          <w:szCs w:val="24"/>
          <w:lang w:val="cy-GB"/>
        </w:rPr>
        <w:t>d</w:t>
      </w:r>
      <w:r w:rsidRPr="006E7CD1">
        <w:rPr>
          <w:rFonts w:cs="Arial"/>
          <w:bCs/>
          <w:szCs w:val="24"/>
          <w:lang w:val="cy-GB"/>
        </w:rPr>
        <w:t>ychmygus</w:t>
      </w:r>
    </w:p>
    <w:p w14:paraId="29E819CB" w14:textId="77777777" w:rsidR="003D403B" w:rsidRDefault="003D403B" w:rsidP="00FE344D">
      <w:pPr>
        <w:spacing w:line="276" w:lineRule="auto"/>
        <w:rPr>
          <w:rFonts w:cs="Arial"/>
          <w:bCs/>
          <w:szCs w:val="24"/>
        </w:rPr>
      </w:pPr>
      <w:r w:rsidRPr="006E7CD1">
        <w:rPr>
          <w:rFonts w:ascii="Symbol" w:hAnsi="Symbol" w:cs="Arial"/>
          <w:bCs/>
          <w:szCs w:val="24"/>
          <w:lang w:val="cy-GB"/>
        </w:rPr>
        <w:sym w:font="Symbol" w:char="F0B7"/>
      </w:r>
      <w:r w:rsidRPr="006E7CD1">
        <w:rPr>
          <w:rFonts w:ascii="Symbol" w:hAnsi="Symbol" w:cs="Arial"/>
          <w:bCs/>
          <w:szCs w:val="24"/>
          <w:lang w:val="cy-GB"/>
        </w:rPr>
        <w:sym w:font="Symbol" w:char="F020"/>
      </w:r>
      <w:r w:rsidRPr="006E7CD1">
        <w:rPr>
          <w:rFonts w:cs="Arial"/>
          <w:bCs/>
          <w:szCs w:val="24"/>
          <w:lang w:val="cy-GB"/>
        </w:rPr>
        <w:t xml:space="preserve"> </w:t>
      </w:r>
      <w:r>
        <w:rPr>
          <w:rFonts w:cs="Arial"/>
          <w:bCs/>
          <w:szCs w:val="24"/>
          <w:lang w:val="cy-GB"/>
        </w:rPr>
        <w:t>c</w:t>
      </w:r>
      <w:r w:rsidRPr="006E7CD1">
        <w:rPr>
          <w:rFonts w:cs="Arial"/>
          <w:bCs/>
          <w:szCs w:val="24"/>
          <w:lang w:val="cy-GB"/>
        </w:rPr>
        <w:t>hwarae amgylcheddol</w:t>
      </w:r>
    </w:p>
    <w:p w14:paraId="4832580A" w14:textId="77777777" w:rsidR="003D403B" w:rsidRDefault="003D403B" w:rsidP="00FE344D">
      <w:pPr>
        <w:spacing w:line="276" w:lineRule="auto"/>
        <w:rPr>
          <w:rFonts w:cs="Arial"/>
          <w:bCs/>
          <w:szCs w:val="24"/>
        </w:rPr>
      </w:pPr>
      <w:r w:rsidRPr="006E7CD1">
        <w:rPr>
          <w:rFonts w:ascii="Symbol" w:hAnsi="Symbol" w:cs="Arial"/>
          <w:bCs/>
          <w:szCs w:val="24"/>
          <w:lang w:val="cy-GB"/>
        </w:rPr>
        <w:sym w:font="Symbol" w:char="F0B7"/>
      </w:r>
      <w:r w:rsidRPr="006E7CD1">
        <w:rPr>
          <w:rFonts w:ascii="Symbol" w:hAnsi="Symbol" w:cs="Arial"/>
          <w:bCs/>
          <w:szCs w:val="24"/>
          <w:lang w:val="cy-GB"/>
        </w:rPr>
        <w:sym w:font="Symbol" w:char="F020"/>
      </w:r>
      <w:r w:rsidRPr="006E7CD1">
        <w:rPr>
          <w:rFonts w:cs="Arial"/>
          <w:bCs/>
          <w:szCs w:val="24"/>
          <w:lang w:val="cy-GB"/>
        </w:rPr>
        <w:t xml:space="preserve"> </w:t>
      </w:r>
      <w:r>
        <w:rPr>
          <w:rFonts w:cs="Arial"/>
          <w:bCs/>
          <w:szCs w:val="24"/>
          <w:lang w:val="cy-GB"/>
        </w:rPr>
        <w:t>c</w:t>
      </w:r>
      <w:r w:rsidRPr="006E7CD1">
        <w:rPr>
          <w:rFonts w:cs="Arial"/>
          <w:bCs/>
          <w:szCs w:val="24"/>
          <w:lang w:val="cy-GB"/>
        </w:rPr>
        <w:t>hwarae strwythuredig</w:t>
      </w:r>
    </w:p>
    <w:p w14:paraId="4E684290" w14:textId="77777777" w:rsidR="003D403B" w:rsidRDefault="003D403B" w:rsidP="00FE344D">
      <w:pPr>
        <w:spacing w:line="276" w:lineRule="auto"/>
        <w:rPr>
          <w:rFonts w:cs="Arial"/>
          <w:bCs/>
          <w:szCs w:val="24"/>
        </w:rPr>
      </w:pPr>
      <w:r w:rsidRPr="006E7CD1">
        <w:rPr>
          <w:rFonts w:ascii="Symbol" w:hAnsi="Symbol" w:cs="Arial"/>
          <w:bCs/>
          <w:szCs w:val="24"/>
          <w:lang w:val="cy-GB"/>
        </w:rPr>
        <w:lastRenderedPageBreak/>
        <w:sym w:font="Symbol" w:char="F0B7"/>
      </w:r>
      <w:r w:rsidRPr="006E7CD1">
        <w:rPr>
          <w:rFonts w:ascii="Symbol" w:hAnsi="Symbol" w:cs="Arial"/>
          <w:bCs/>
          <w:szCs w:val="24"/>
          <w:lang w:val="cy-GB"/>
        </w:rPr>
        <w:sym w:font="Symbol" w:char="F020"/>
      </w:r>
      <w:r w:rsidRPr="006E7CD1">
        <w:rPr>
          <w:rFonts w:cs="Arial"/>
          <w:bCs/>
          <w:szCs w:val="24"/>
          <w:lang w:val="cy-GB"/>
        </w:rPr>
        <w:t xml:space="preserve"> </w:t>
      </w:r>
      <w:r>
        <w:rPr>
          <w:rFonts w:cs="Arial"/>
          <w:bCs/>
          <w:szCs w:val="24"/>
          <w:lang w:val="cy-GB"/>
        </w:rPr>
        <w:t>c</w:t>
      </w:r>
      <w:r w:rsidRPr="006E7CD1">
        <w:rPr>
          <w:rFonts w:cs="Arial"/>
          <w:bCs/>
          <w:szCs w:val="24"/>
          <w:lang w:val="cy-GB"/>
        </w:rPr>
        <w:t xml:space="preserve">hwarae </w:t>
      </w:r>
      <w:proofErr w:type="spellStart"/>
      <w:r>
        <w:rPr>
          <w:rFonts w:cs="Arial"/>
          <w:bCs/>
          <w:szCs w:val="24"/>
          <w:lang w:val="cy-GB"/>
        </w:rPr>
        <w:t>a</w:t>
      </w:r>
      <w:r w:rsidRPr="006E7CD1">
        <w:rPr>
          <w:rFonts w:cs="Arial"/>
          <w:bCs/>
          <w:szCs w:val="24"/>
          <w:lang w:val="cy-GB"/>
        </w:rPr>
        <w:t>nstrwythuredig</w:t>
      </w:r>
      <w:proofErr w:type="spellEnd"/>
    </w:p>
    <w:p w14:paraId="10CE5A5E" w14:textId="77777777" w:rsidR="003D403B" w:rsidRDefault="003D403B" w:rsidP="00FE344D">
      <w:pPr>
        <w:spacing w:line="276" w:lineRule="auto"/>
        <w:rPr>
          <w:rFonts w:cs="Arial"/>
          <w:bCs/>
          <w:szCs w:val="24"/>
        </w:rPr>
      </w:pPr>
      <w:r w:rsidRPr="006E7CD1">
        <w:rPr>
          <w:rFonts w:ascii="Symbol" w:hAnsi="Symbol" w:cs="Arial"/>
          <w:bCs/>
          <w:szCs w:val="24"/>
          <w:lang w:val="cy-GB"/>
        </w:rPr>
        <w:sym w:font="Symbol" w:char="F0B7"/>
      </w:r>
      <w:r w:rsidRPr="006E7CD1">
        <w:rPr>
          <w:rFonts w:ascii="Symbol" w:hAnsi="Symbol" w:cs="Arial"/>
          <w:bCs/>
          <w:szCs w:val="24"/>
          <w:lang w:val="cy-GB"/>
        </w:rPr>
        <w:sym w:font="Symbol" w:char="F020"/>
      </w:r>
      <w:r w:rsidRPr="006E7CD1">
        <w:rPr>
          <w:rFonts w:cs="Arial"/>
          <w:bCs/>
          <w:szCs w:val="24"/>
          <w:lang w:val="cy-GB"/>
        </w:rPr>
        <w:t xml:space="preserve"> </w:t>
      </w:r>
      <w:r>
        <w:rPr>
          <w:rFonts w:cs="Arial"/>
          <w:bCs/>
          <w:szCs w:val="24"/>
          <w:lang w:val="cy-GB"/>
        </w:rPr>
        <w:t>c</w:t>
      </w:r>
      <w:r w:rsidRPr="006E7CD1">
        <w:rPr>
          <w:rFonts w:cs="Arial"/>
          <w:bCs/>
          <w:szCs w:val="24"/>
          <w:lang w:val="cy-GB"/>
        </w:rPr>
        <w:t xml:space="preserve">hwarae </w:t>
      </w:r>
      <w:proofErr w:type="spellStart"/>
      <w:r w:rsidRPr="006E7CD1">
        <w:rPr>
          <w:rFonts w:cs="Arial"/>
          <w:bCs/>
          <w:szCs w:val="24"/>
          <w:lang w:val="cy-GB"/>
        </w:rPr>
        <w:t>hunangyfeiriedig</w:t>
      </w:r>
      <w:proofErr w:type="spellEnd"/>
    </w:p>
    <w:p w14:paraId="576D89A2" w14:textId="77777777" w:rsidR="003D403B" w:rsidRDefault="003D403B" w:rsidP="00FE344D">
      <w:pPr>
        <w:spacing w:line="276" w:lineRule="auto"/>
        <w:rPr>
          <w:rFonts w:cs="Arial"/>
          <w:bCs/>
          <w:szCs w:val="24"/>
        </w:rPr>
      </w:pPr>
      <w:r w:rsidRPr="006E7CD1">
        <w:rPr>
          <w:rFonts w:ascii="Symbol" w:hAnsi="Symbol" w:cs="Arial"/>
          <w:bCs/>
          <w:szCs w:val="24"/>
          <w:lang w:val="cy-GB"/>
        </w:rPr>
        <w:sym w:font="Symbol" w:char="F0B7"/>
      </w:r>
      <w:r w:rsidRPr="006E7CD1">
        <w:rPr>
          <w:rFonts w:ascii="Symbol" w:hAnsi="Symbol" w:cs="Arial"/>
          <w:bCs/>
          <w:szCs w:val="24"/>
          <w:lang w:val="cy-GB"/>
        </w:rPr>
        <w:sym w:font="Symbol" w:char="F020"/>
      </w:r>
      <w:r w:rsidRPr="006E7CD1">
        <w:rPr>
          <w:rFonts w:cs="Arial"/>
          <w:bCs/>
          <w:szCs w:val="24"/>
          <w:lang w:val="cy-GB"/>
        </w:rPr>
        <w:t xml:space="preserve"> </w:t>
      </w:r>
      <w:r>
        <w:rPr>
          <w:rFonts w:cs="Arial"/>
          <w:bCs/>
          <w:szCs w:val="24"/>
          <w:lang w:val="cy-GB"/>
        </w:rPr>
        <w:t>c</w:t>
      </w:r>
      <w:r w:rsidRPr="006E7CD1">
        <w:rPr>
          <w:rFonts w:cs="Arial"/>
          <w:bCs/>
          <w:szCs w:val="24"/>
          <w:lang w:val="cy-GB"/>
        </w:rPr>
        <w:t>hwarae dan arweiniad oedolyn.</w:t>
      </w:r>
    </w:p>
    <w:p w14:paraId="2046029D" w14:textId="77777777" w:rsidR="003D403B" w:rsidRDefault="003D403B" w:rsidP="00FE344D">
      <w:pPr>
        <w:spacing w:line="276" w:lineRule="auto"/>
        <w:rPr>
          <w:rFonts w:cs="Arial"/>
          <w:bCs/>
          <w:szCs w:val="24"/>
        </w:rPr>
      </w:pPr>
    </w:p>
    <w:p w14:paraId="38DF170E" w14:textId="68569F85" w:rsidR="003D403B" w:rsidRDefault="003D403B" w:rsidP="00FE344D">
      <w:pPr>
        <w:spacing w:line="276" w:lineRule="auto"/>
        <w:rPr>
          <w:rFonts w:cs="Arial"/>
          <w:bCs/>
          <w:szCs w:val="24"/>
          <w:lang w:val="cy-GB"/>
        </w:rPr>
      </w:pPr>
      <w:r w:rsidRPr="001C5579">
        <w:rPr>
          <w:rFonts w:cs="Arial"/>
          <w:b/>
          <w:bCs/>
          <w:szCs w:val="24"/>
          <w:lang w:val="cy-GB"/>
        </w:rPr>
        <w:t>Ymhlith y ffactorau a allai effeithio ar iechyd, lles</w:t>
      </w:r>
      <w:r w:rsidR="00AA5C83">
        <w:rPr>
          <w:rFonts w:cs="Arial"/>
          <w:b/>
          <w:bCs/>
          <w:szCs w:val="24"/>
          <w:lang w:val="cy-GB"/>
        </w:rPr>
        <w:t>iant</w:t>
      </w:r>
      <w:r w:rsidRPr="001C5579">
        <w:rPr>
          <w:rFonts w:cs="Arial"/>
          <w:b/>
          <w:bCs/>
          <w:szCs w:val="24"/>
          <w:lang w:val="cy-GB"/>
        </w:rPr>
        <w:t xml:space="preserve"> a datblygiad personol, corfforol, cymdeithasol ac emosiynol plant a phobl</w:t>
      </w:r>
      <w:r w:rsidRPr="001C5579">
        <w:rPr>
          <w:rFonts w:cs="Arial"/>
          <w:bCs/>
          <w:szCs w:val="24"/>
          <w:lang w:val="cy-GB"/>
        </w:rPr>
        <w:t xml:space="preserve"> </w:t>
      </w:r>
      <w:r w:rsidRPr="00E65947">
        <w:rPr>
          <w:rFonts w:cs="Arial"/>
          <w:b/>
          <w:szCs w:val="24"/>
          <w:lang w:val="cy-GB"/>
        </w:rPr>
        <w:t>ifanc</w:t>
      </w:r>
      <w:r w:rsidRPr="001C5579">
        <w:rPr>
          <w:rFonts w:cs="Arial"/>
          <w:bCs/>
          <w:szCs w:val="24"/>
          <w:lang w:val="cy-GB"/>
        </w:rPr>
        <w:t xml:space="preserve"> mae:</w:t>
      </w:r>
    </w:p>
    <w:p w14:paraId="05EA8E44" w14:textId="77777777" w:rsidR="009A5CCB" w:rsidRPr="001C5579" w:rsidRDefault="009A5CCB" w:rsidP="00FE344D">
      <w:pPr>
        <w:spacing w:line="276" w:lineRule="auto"/>
        <w:rPr>
          <w:rFonts w:cs="Arial"/>
          <w:bCs/>
          <w:szCs w:val="24"/>
        </w:rPr>
      </w:pPr>
    </w:p>
    <w:p w14:paraId="61843BA4" w14:textId="77777777" w:rsidR="003D403B" w:rsidRPr="00A86DD3" w:rsidRDefault="003D403B" w:rsidP="00FE344D">
      <w:pPr>
        <w:numPr>
          <w:ilvl w:val="0"/>
          <w:numId w:val="65"/>
        </w:numPr>
        <w:spacing w:line="276" w:lineRule="auto"/>
        <w:rPr>
          <w:rFonts w:cs="Arial"/>
          <w:bCs/>
          <w:szCs w:val="24"/>
        </w:rPr>
      </w:pPr>
      <w:r w:rsidRPr="00A86DD3">
        <w:rPr>
          <w:rFonts w:cs="Arial"/>
          <w:bCs/>
          <w:szCs w:val="24"/>
          <w:lang w:val="cy-GB"/>
        </w:rPr>
        <w:t>amgylchiadau andwyol neu drawma cyn neu yn ystod genedigaeth</w:t>
      </w:r>
    </w:p>
    <w:p w14:paraId="28F0EE54" w14:textId="77777777" w:rsidR="003D403B" w:rsidRPr="00A86DD3" w:rsidRDefault="003D403B" w:rsidP="00FE344D">
      <w:pPr>
        <w:numPr>
          <w:ilvl w:val="0"/>
          <w:numId w:val="65"/>
        </w:numPr>
        <w:spacing w:line="276" w:lineRule="auto"/>
        <w:rPr>
          <w:rFonts w:cs="Arial"/>
          <w:bCs/>
          <w:szCs w:val="24"/>
        </w:rPr>
      </w:pPr>
      <w:r w:rsidRPr="00A86DD3">
        <w:rPr>
          <w:rFonts w:cs="Arial"/>
          <w:bCs/>
          <w:szCs w:val="24"/>
          <w:lang w:val="cy-GB"/>
        </w:rPr>
        <w:t>ymlyniad</w:t>
      </w:r>
    </w:p>
    <w:p w14:paraId="3DF3C7A2" w14:textId="40A9AD4C" w:rsidR="003D403B" w:rsidRPr="00A86DD3" w:rsidRDefault="003D403B" w:rsidP="00FE344D">
      <w:pPr>
        <w:numPr>
          <w:ilvl w:val="0"/>
          <w:numId w:val="65"/>
        </w:numPr>
        <w:spacing w:line="276" w:lineRule="auto"/>
        <w:rPr>
          <w:rFonts w:cs="Arial"/>
          <w:bCs/>
          <w:szCs w:val="24"/>
        </w:rPr>
      </w:pPr>
      <w:r w:rsidRPr="00A86DD3">
        <w:rPr>
          <w:rFonts w:cs="Arial"/>
          <w:bCs/>
          <w:szCs w:val="24"/>
          <w:lang w:val="cy-GB"/>
        </w:rPr>
        <w:t>cyfl</w:t>
      </w:r>
      <w:r w:rsidR="00E65947" w:rsidRPr="00A86DD3">
        <w:rPr>
          <w:rFonts w:cs="Arial"/>
          <w:bCs/>
          <w:szCs w:val="24"/>
          <w:lang w:val="cy-GB"/>
        </w:rPr>
        <w:t xml:space="preserve">yrau </w:t>
      </w:r>
      <w:r w:rsidRPr="00A86DD3">
        <w:rPr>
          <w:rFonts w:cs="Arial"/>
          <w:bCs/>
          <w:szCs w:val="24"/>
          <w:lang w:val="cy-GB"/>
        </w:rPr>
        <w:t xml:space="preserve">sbectrwm </w:t>
      </w:r>
      <w:r w:rsidR="00DD0ACA">
        <w:rPr>
          <w:rFonts w:cs="Arial"/>
          <w:bCs/>
          <w:szCs w:val="24"/>
          <w:lang w:val="cy-GB"/>
        </w:rPr>
        <w:t>awtistiaeth</w:t>
      </w:r>
    </w:p>
    <w:p w14:paraId="4C3E77C1" w14:textId="77777777" w:rsidR="003D403B" w:rsidRPr="00A86DD3" w:rsidRDefault="003D403B" w:rsidP="00FE344D">
      <w:pPr>
        <w:numPr>
          <w:ilvl w:val="0"/>
          <w:numId w:val="65"/>
        </w:numPr>
        <w:spacing w:line="276" w:lineRule="auto"/>
        <w:rPr>
          <w:rFonts w:cs="Arial"/>
          <w:bCs/>
          <w:szCs w:val="24"/>
        </w:rPr>
      </w:pPr>
      <w:r w:rsidRPr="00A86DD3">
        <w:rPr>
          <w:rFonts w:cs="Arial"/>
          <w:bCs/>
          <w:szCs w:val="24"/>
          <w:lang w:val="cy-GB"/>
        </w:rPr>
        <w:t>amgylchiadau teuluol</w:t>
      </w:r>
    </w:p>
    <w:p w14:paraId="13850227" w14:textId="77777777" w:rsidR="003D403B" w:rsidRPr="001C5579" w:rsidRDefault="003D403B" w:rsidP="00FE344D">
      <w:pPr>
        <w:numPr>
          <w:ilvl w:val="0"/>
          <w:numId w:val="65"/>
        </w:numPr>
        <w:spacing w:line="276" w:lineRule="auto"/>
        <w:rPr>
          <w:rFonts w:cs="Arial"/>
          <w:bCs/>
          <w:szCs w:val="24"/>
        </w:rPr>
      </w:pPr>
      <w:r w:rsidRPr="001C5579">
        <w:rPr>
          <w:rFonts w:cs="Arial"/>
          <w:bCs/>
          <w:szCs w:val="24"/>
          <w:lang w:val="cy-GB"/>
        </w:rPr>
        <w:t>niwed neu gamdriniaeth</w:t>
      </w:r>
    </w:p>
    <w:p w14:paraId="70B0603E" w14:textId="77777777" w:rsidR="003D403B" w:rsidRPr="001C5579" w:rsidRDefault="003D403B" w:rsidP="00FE344D">
      <w:pPr>
        <w:numPr>
          <w:ilvl w:val="0"/>
          <w:numId w:val="65"/>
        </w:numPr>
        <w:spacing w:line="276" w:lineRule="auto"/>
        <w:rPr>
          <w:rFonts w:cs="Arial"/>
          <w:bCs/>
          <w:szCs w:val="24"/>
        </w:rPr>
      </w:pPr>
      <w:r>
        <w:rPr>
          <w:rFonts w:cs="Arial"/>
          <w:bCs/>
          <w:szCs w:val="24"/>
          <w:lang w:val="cy-GB"/>
        </w:rPr>
        <w:t>a</w:t>
      </w:r>
      <w:r w:rsidRPr="001C5579">
        <w:rPr>
          <w:rFonts w:cs="Arial"/>
          <w:bCs/>
          <w:szCs w:val="24"/>
          <w:lang w:val="cy-GB"/>
        </w:rPr>
        <w:t>naf</w:t>
      </w:r>
    </w:p>
    <w:p w14:paraId="39690EB4" w14:textId="77777777" w:rsidR="003D403B" w:rsidRPr="001C5579" w:rsidRDefault="003D403B" w:rsidP="00FE344D">
      <w:pPr>
        <w:numPr>
          <w:ilvl w:val="0"/>
          <w:numId w:val="65"/>
        </w:numPr>
        <w:spacing w:line="276" w:lineRule="auto"/>
        <w:rPr>
          <w:rFonts w:cs="Arial"/>
          <w:bCs/>
          <w:szCs w:val="24"/>
        </w:rPr>
      </w:pPr>
      <w:r>
        <w:rPr>
          <w:rFonts w:cs="Arial"/>
          <w:bCs/>
          <w:szCs w:val="24"/>
          <w:lang w:val="cy-GB"/>
        </w:rPr>
        <w:t>a</w:t>
      </w:r>
      <w:r w:rsidRPr="001C5579">
        <w:rPr>
          <w:rFonts w:cs="Arial"/>
          <w:bCs/>
          <w:szCs w:val="24"/>
          <w:lang w:val="cy-GB"/>
        </w:rPr>
        <w:t xml:space="preserve">nabledd </w:t>
      </w:r>
      <w:r>
        <w:rPr>
          <w:rFonts w:cs="Arial"/>
          <w:bCs/>
          <w:szCs w:val="24"/>
          <w:lang w:val="cy-GB"/>
        </w:rPr>
        <w:t>d</w:t>
      </w:r>
      <w:r w:rsidRPr="001C5579">
        <w:rPr>
          <w:rFonts w:cs="Arial"/>
          <w:bCs/>
          <w:szCs w:val="24"/>
          <w:lang w:val="cy-GB"/>
        </w:rPr>
        <w:t>ysgu</w:t>
      </w:r>
    </w:p>
    <w:p w14:paraId="0E65E3B0" w14:textId="77777777" w:rsidR="003D403B" w:rsidRPr="001C5579" w:rsidRDefault="003D403B" w:rsidP="00FE344D">
      <w:pPr>
        <w:numPr>
          <w:ilvl w:val="0"/>
          <w:numId w:val="65"/>
        </w:numPr>
        <w:spacing w:line="276" w:lineRule="auto"/>
        <w:rPr>
          <w:rFonts w:cs="Arial"/>
          <w:bCs/>
          <w:szCs w:val="24"/>
        </w:rPr>
      </w:pPr>
      <w:r w:rsidRPr="001C5579">
        <w:rPr>
          <w:rFonts w:cs="Arial"/>
          <w:bCs/>
          <w:szCs w:val="24"/>
          <w:lang w:val="cy-GB"/>
        </w:rPr>
        <w:t>cyflyrau meddygol (cronig neu acíwt)</w:t>
      </w:r>
    </w:p>
    <w:p w14:paraId="75DC97AC" w14:textId="77777777" w:rsidR="003D403B" w:rsidRPr="001C5579" w:rsidRDefault="003D403B" w:rsidP="00FE344D">
      <w:pPr>
        <w:numPr>
          <w:ilvl w:val="0"/>
          <w:numId w:val="65"/>
        </w:numPr>
        <w:spacing w:line="276" w:lineRule="auto"/>
        <w:rPr>
          <w:rFonts w:cs="Arial"/>
          <w:bCs/>
          <w:szCs w:val="24"/>
        </w:rPr>
      </w:pPr>
      <w:r w:rsidRPr="001C5579">
        <w:rPr>
          <w:rFonts w:cs="Arial"/>
          <w:bCs/>
          <w:szCs w:val="24"/>
          <w:lang w:val="cy-GB"/>
        </w:rPr>
        <w:t>iechyd meddwl</w:t>
      </w:r>
    </w:p>
    <w:p w14:paraId="2AB39F4A" w14:textId="77777777" w:rsidR="003D403B" w:rsidRPr="00A86DD3" w:rsidRDefault="003D403B" w:rsidP="00FE344D">
      <w:pPr>
        <w:numPr>
          <w:ilvl w:val="0"/>
          <w:numId w:val="65"/>
        </w:numPr>
        <w:spacing w:line="276" w:lineRule="auto"/>
        <w:rPr>
          <w:rFonts w:cs="Arial"/>
          <w:bCs/>
          <w:szCs w:val="24"/>
        </w:rPr>
      </w:pPr>
      <w:r w:rsidRPr="00A86DD3">
        <w:rPr>
          <w:rFonts w:cs="Arial"/>
          <w:bCs/>
          <w:szCs w:val="24"/>
          <w:lang w:val="cy-GB"/>
        </w:rPr>
        <w:t>anabledd corfforol</w:t>
      </w:r>
    </w:p>
    <w:p w14:paraId="47F2B2D3" w14:textId="77777777" w:rsidR="003D403B" w:rsidRPr="00A86DD3" w:rsidRDefault="003D403B" w:rsidP="00FE344D">
      <w:pPr>
        <w:numPr>
          <w:ilvl w:val="0"/>
          <w:numId w:val="65"/>
        </w:numPr>
        <w:spacing w:line="276" w:lineRule="auto"/>
        <w:rPr>
          <w:rFonts w:cs="Arial"/>
          <w:bCs/>
          <w:szCs w:val="24"/>
        </w:rPr>
      </w:pPr>
      <w:r w:rsidRPr="00A86DD3">
        <w:rPr>
          <w:rFonts w:cs="Arial"/>
          <w:bCs/>
          <w:szCs w:val="24"/>
          <w:lang w:val="cy-GB"/>
        </w:rPr>
        <w:t>salwch corfforol</w:t>
      </w:r>
    </w:p>
    <w:p w14:paraId="44C3136E" w14:textId="77777777" w:rsidR="003D403B" w:rsidRPr="00A86DD3" w:rsidRDefault="003D403B" w:rsidP="00FE344D">
      <w:pPr>
        <w:numPr>
          <w:ilvl w:val="0"/>
          <w:numId w:val="65"/>
        </w:numPr>
        <w:spacing w:line="276" w:lineRule="auto"/>
        <w:rPr>
          <w:rFonts w:cs="Arial"/>
          <w:bCs/>
          <w:szCs w:val="24"/>
        </w:rPr>
      </w:pPr>
      <w:r w:rsidRPr="00A86DD3">
        <w:rPr>
          <w:rFonts w:cs="Arial"/>
          <w:bCs/>
          <w:szCs w:val="24"/>
          <w:lang w:val="cy-GB"/>
        </w:rPr>
        <w:t>tarfu ar leoliad</w:t>
      </w:r>
    </w:p>
    <w:p w14:paraId="0ACD4771" w14:textId="77777777" w:rsidR="003D403B" w:rsidRPr="00A86DD3" w:rsidRDefault="003D403B" w:rsidP="00FE344D">
      <w:pPr>
        <w:numPr>
          <w:ilvl w:val="0"/>
          <w:numId w:val="65"/>
        </w:numPr>
        <w:spacing w:line="276" w:lineRule="auto"/>
        <w:rPr>
          <w:rFonts w:cs="Arial"/>
          <w:bCs/>
          <w:szCs w:val="24"/>
        </w:rPr>
      </w:pPr>
      <w:r w:rsidRPr="00A86DD3">
        <w:rPr>
          <w:rFonts w:cs="Arial"/>
          <w:bCs/>
          <w:szCs w:val="24"/>
          <w:lang w:val="cy-GB"/>
        </w:rPr>
        <w:t>tlodi</w:t>
      </w:r>
    </w:p>
    <w:p w14:paraId="003A83C9" w14:textId="77777777" w:rsidR="003D403B" w:rsidRPr="00A86DD3" w:rsidRDefault="003D403B" w:rsidP="00FE344D">
      <w:pPr>
        <w:numPr>
          <w:ilvl w:val="0"/>
          <w:numId w:val="65"/>
        </w:numPr>
        <w:spacing w:line="276" w:lineRule="auto"/>
        <w:rPr>
          <w:rFonts w:cs="Arial"/>
          <w:bCs/>
          <w:szCs w:val="24"/>
        </w:rPr>
      </w:pPr>
      <w:r w:rsidRPr="00A86DD3">
        <w:rPr>
          <w:rFonts w:cs="Arial"/>
          <w:bCs/>
          <w:szCs w:val="24"/>
          <w:lang w:val="cy-GB"/>
        </w:rPr>
        <w:t>anghenion dwys neu gymhleth</w:t>
      </w:r>
    </w:p>
    <w:p w14:paraId="5FDE5F4E" w14:textId="77777777" w:rsidR="003D403B" w:rsidRPr="00A86DD3" w:rsidRDefault="003D403B" w:rsidP="00FE344D">
      <w:pPr>
        <w:numPr>
          <w:ilvl w:val="0"/>
          <w:numId w:val="65"/>
        </w:numPr>
        <w:spacing w:line="276" w:lineRule="auto"/>
        <w:rPr>
          <w:rFonts w:cs="Arial"/>
          <w:bCs/>
          <w:szCs w:val="24"/>
        </w:rPr>
      </w:pPr>
      <w:r w:rsidRPr="00A86DD3">
        <w:rPr>
          <w:rFonts w:cs="Arial"/>
          <w:bCs/>
          <w:szCs w:val="24"/>
          <w:lang w:val="cy-GB"/>
        </w:rPr>
        <w:t>anghenion synhwyraidd</w:t>
      </w:r>
    </w:p>
    <w:p w14:paraId="70FB1065" w14:textId="77777777" w:rsidR="003D403B" w:rsidRPr="00A86DD3" w:rsidRDefault="003D403B" w:rsidP="00FE344D">
      <w:pPr>
        <w:numPr>
          <w:ilvl w:val="0"/>
          <w:numId w:val="65"/>
        </w:numPr>
        <w:spacing w:line="276" w:lineRule="auto"/>
        <w:rPr>
          <w:rFonts w:cs="Arial"/>
          <w:bCs/>
          <w:szCs w:val="24"/>
        </w:rPr>
      </w:pPr>
      <w:r w:rsidRPr="00A86DD3">
        <w:rPr>
          <w:rFonts w:cs="Arial"/>
          <w:bCs/>
          <w:szCs w:val="24"/>
          <w:lang w:val="cy-GB"/>
        </w:rPr>
        <w:t>sefydlogrwydd</w:t>
      </w:r>
    </w:p>
    <w:p w14:paraId="6AB0F1D8" w14:textId="77777777" w:rsidR="003D403B" w:rsidRPr="00A86DD3" w:rsidRDefault="003D403B" w:rsidP="00FE344D">
      <w:pPr>
        <w:numPr>
          <w:ilvl w:val="0"/>
          <w:numId w:val="65"/>
        </w:numPr>
        <w:spacing w:line="276" w:lineRule="auto"/>
        <w:rPr>
          <w:rFonts w:cs="Arial"/>
          <w:bCs/>
          <w:szCs w:val="24"/>
        </w:rPr>
      </w:pPr>
      <w:r w:rsidRPr="00A86DD3">
        <w:rPr>
          <w:rFonts w:cs="Arial"/>
          <w:bCs/>
          <w:szCs w:val="24"/>
          <w:lang w:val="cy-GB"/>
        </w:rPr>
        <w:t>amddifadedd cymdeithasol</w:t>
      </w:r>
    </w:p>
    <w:p w14:paraId="213ACEC0" w14:textId="77777777" w:rsidR="003D403B" w:rsidRDefault="003D403B" w:rsidP="00FE344D">
      <w:pPr>
        <w:numPr>
          <w:ilvl w:val="0"/>
          <w:numId w:val="65"/>
        </w:numPr>
        <w:spacing w:line="276" w:lineRule="auto"/>
        <w:rPr>
          <w:rFonts w:cs="Arial"/>
          <w:bCs/>
          <w:szCs w:val="24"/>
        </w:rPr>
      </w:pPr>
      <w:r w:rsidRPr="00A86DD3">
        <w:rPr>
          <w:rFonts w:cs="Arial"/>
          <w:bCs/>
          <w:szCs w:val="24"/>
          <w:lang w:val="cy-GB"/>
        </w:rPr>
        <w:t>camddefnyddio</w:t>
      </w:r>
      <w:r w:rsidRPr="001C5579">
        <w:rPr>
          <w:rFonts w:cs="Arial"/>
          <w:bCs/>
          <w:szCs w:val="24"/>
          <w:lang w:val="cy-GB"/>
        </w:rPr>
        <w:t xml:space="preserve"> sylweddau.</w:t>
      </w:r>
    </w:p>
    <w:p w14:paraId="681A6913" w14:textId="77777777" w:rsidR="003D403B" w:rsidRPr="001C5579" w:rsidRDefault="003D403B" w:rsidP="00FE344D">
      <w:pPr>
        <w:spacing w:line="276" w:lineRule="auto"/>
        <w:ind w:left="720"/>
        <w:rPr>
          <w:rFonts w:cs="Arial"/>
          <w:bCs/>
          <w:szCs w:val="24"/>
        </w:rPr>
      </w:pPr>
    </w:p>
    <w:p w14:paraId="583DE920" w14:textId="30074D4C" w:rsidR="003D403B" w:rsidRDefault="003D403B" w:rsidP="00FE344D">
      <w:pPr>
        <w:spacing w:line="276" w:lineRule="auto"/>
        <w:rPr>
          <w:rFonts w:cs="Arial"/>
          <w:bCs/>
          <w:szCs w:val="24"/>
          <w:lang w:val="cy-GB"/>
        </w:rPr>
      </w:pPr>
      <w:r w:rsidRPr="008A1053">
        <w:rPr>
          <w:rFonts w:cs="Arial"/>
          <w:szCs w:val="24"/>
          <w:lang w:val="cy-GB"/>
        </w:rPr>
        <w:t xml:space="preserve">Gall </w:t>
      </w:r>
      <w:r w:rsidRPr="001C5579">
        <w:rPr>
          <w:rFonts w:cs="Arial"/>
          <w:b/>
          <w:bCs/>
          <w:szCs w:val="24"/>
          <w:lang w:val="cy-GB"/>
        </w:rPr>
        <w:t>ffactorau sy'n gallu effeithio ar faeth a hydrad</w:t>
      </w:r>
      <w:r w:rsidR="00E65947">
        <w:rPr>
          <w:rFonts w:cs="Arial"/>
          <w:b/>
          <w:bCs/>
          <w:szCs w:val="24"/>
          <w:lang w:val="cy-GB"/>
        </w:rPr>
        <w:t>u</w:t>
      </w:r>
      <w:r>
        <w:rPr>
          <w:rFonts w:cs="Arial"/>
          <w:b/>
          <w:bCs/>
          <w:szCs w:val="24"/>
          <w:lang w:val="cy-GB"/>
        </w:rPr>
        <w:t xml:space="preserve"> </w:t>
      </w:r>
      <w:r w:rsidRPr="001C5579">
        <w:rPr>
          <w:rFonts w:cs="Arial"/>
          <w:bCs/>
          <w:szCs w:val="24"/>
          <w:lang w:val="cy-GB"/>
        </w:rPr>
        <w:t>gynnwys:</w:t>
      </w:r>
    </w:p>
    <w:p w14:paraId="6BD9BA46" w14:textId="77777777" w:rsidR="009A5CCB" w:rsidRPr="001C5579" w:rsidRDefault="009A5CCB" w:rsidP="00FE344D">
      <w:pPr>
        <w:spacing w:line="276" w:lineRule="auto"/>
        <w:rPr>
          <w:rFonts w:cs="Arial"/>
          <w:bCs/>
          <w:szCs w:val="24"/>
        </w:rPr>
      </w:pPr>
    </w:p>
    <w:p w14:paraId="5A2547B1" w14:textId="77777777" w:rsidR="003D403B" w:rsidRPr="001C5579" w:rsidRDefault="003D403B" w:rsidP="00FE344D">
      <w:pPr>
        <w:numPr>
          <w:ilvl w:val="0"/>
          <w:numId w:val="66"/>
        </w:numPr>
        <w:spacing w:line="276" w:lineRule="auto"/>
        <w:rPr>
          <w:rFonts w:cs="Arial"/>
          <w:bCs/>
          <w:szCs w:val="24"/>
        </w:rPr>
      </w:pPr>
      <w:r>
        <w:rPr>
          <w:rFonts w:cs="Arial"/>
          <w:bCs/>
          <w:szCs w:val="24"/>
          <w:lang w:val="cy-GB"/>
        </w:rPr>
        <w:lastRenderedPageBreak/>
        <w:t>diwylliant a chrefydd</w:t>
      </w:r>
    </w:p>
    <w:p w14:paraId="633C2DAF" w14:textId="77777777" w:rsidR="003D403B" w:rsidRPr="001C5579" w:rsidRDefault="003D403B" w:rsidP="00FE344D">
      <w:pPr>
        <w:numPr>
          <w:ilvl w:val="0"/>
          <w:numId w:val="66"/>
        </w:numPr>
        <w:spacing w:line="276" w:lineRule="auto"/>
        <w:rPr>
          <w:rFonts w:cs="Arial"/>
          <w:bCs/>
          <w:szCs w:val="24"/>
        </w:rPr>
      </w:pPr>
      <w:r>
        <w:rPr>
          <w:rFonts w:cs="Arial"/>
          <w:bCs/>
          <w:szCs w:val="24"/>
          <w:lang w:val="cy-GB"/>
        </w:rPr>
        <w:t>dewisiadau ac arferion unigol</w:t>
      </w:r>
    </w:p>
    <w:p w14:paraId="16B1915B" w14:textId="7A14E625" w:rsidR="003D403B" w:rsidRPr="001C5579" w:rsidRDefault="003D403B" w:rsidP="00FE344D">
      <w:pPr>
        <w:numPr>
          <w:ilvl w:val="0"/>
          <w:numId w:val="66"/>
        </w:numPr>
        <w:spacing w:line="276" w:lineRule="auto"/>
        <w:rPr>
          <w:rFonts w:cs="Arial"/>
          <w:bCs/>
          <w:szCs w:val="24"/>
        </w:rPr>
      </w:pPr>
      <w:r>
        <w:rPr>
          <w:rFonts w:cs="Arial"/>
          <w:bCs/>
          <w:szCs w:val="24"/>
          <w:lang w:val="cy-GB"/>
        </w:rPr>
        <w:t xml:space="preserve">ffactorau corfforol, </w:t>
      </w:r>
      <w:r w:rsidR="001E24D7">
        <w:rPr>
          <w:rFonts w:cs="Arial"/>
          <w:bCs/>
          <w:szCs w:val="24"/>
          <w:lang w:val="cy-GB"/>
        </w:rPr>
        <w:t xml:space="preserve">fel lleoli </w:t>
      </w:r>
      <w:r w:rsidR="00E65947">
        <w:rPr>
          <w:rFonts w:cs="Arial"/>
          <w:bCs/>
          <w:szCs w:val="24"/>
          <w:lang w:val="cy-GB"/>
        </w:rPr>
        <w:t xml:space="preserve">a </w:t>
      </w:r>
      <w:r>
        <w:rPr>
          <w:rFonts w:cs="Arial"/>
          <w:bCs/>
          <w:szCs w:val="24"/>
          <w:lang w:val="cy-GB"/>
        </w:rPr>
        <w:t>hylendid y geg</w:t>
      </w:r>
    </w:p>
    <w:p w14:paraId="3522106C" w14:textId="09691BF0" w:rsidR="003D403B" w:rsidRPr="001C5579" w:rsidRDefault="003D403B" w:rsidP="00FE344D">
      <w:pPr>
        <w:numPr>
          <w:ilvl w:val="0"/>
          <w:numId w:val="66"/>
        </w:numPr>
        <w:spacing w:line="276" w:lineRule="auto"/>
        <w:rPr>
          <w:rFonts w:cs="Arial"/>
          <w:bCs/>
          <w:szCs w:val="24"/>
        </w:rPr>
      </w:pPr>
      <w:r>
        <w:rPr>
          <w:rFonts w:cs="Arial"/>
          <w:bCs/>
          <w:szCs w:val="24"/>
          <w:lang w:val="cy-GB"/>
        </w:rPr>
        <w:t xml:space="preserve">ffactorau seicolegol, </w:t>
      </w:r>
      <w:r w:rsidR="001E24D7">
        <w:rPr>
          <w:rFonts w:cs="Arial"/>
          <w:bCs/>
          <w:szCs w:val="24"/>
          <w:lang w:val="cy-GB"/>
        </w:rPr>
        <w:t xml:space="preserve">fel </w:t>
      </w:r>
      <w:r>
        <w:rPr>
          <w:rFonts w:cs="Arial"/>
          <w:bCs/>
          <w:szCs w:val="24"/>
          <w:lang w:val="cy-GB"/>
        </w:rPr>
        <w:t>iselder neu anhwylderau bwyta</w:t>
      </w:r>
    </w:p>
    <w:p w14:paraId="76DCDA32" w14:textId="77777777" w:rsidR="003D403B" w:rsidRPr="001C5579" w:rsidRDefault="003D403B" w:rsidP="00FE344D">
      <w:pPr>
        <w:numPr>
          <w:ilvl w:val="0"/>
          <w:numId w:val="66"/>
        </w:numPr>
        <w:spacing w:line="276" w:lineRule="auto"/>
        <w:rPr>
          <w:rFonts w:cs="Arial"/>
          <w:bCs/>
          <w:szCs w:val="24"/>
        </w:rPr>
      </w:pPr>
      <w:r>
        <w:rPr>
          <w:rFonts w:cs="Arial"/>
          <w:bCs/>
          <w:szCs w:val="24"/>
          <w:lang w:val="cy-GB"/>
        </w:rPr>
        <w:t>incwm, ffordd o fyw a chonfensiwn cymdeithasol</w:t>
      </w:r>
    </w:p>
    <w:p w14:paraId="11AB9DA3" w14:textId="7D8D1BEF" w:rsidR="003D403B" w:rsidRPr="001C5579" w:rsidRDefault="003D403B" w:rsidP="00FE344D">
      <w:pPr>
        <w:numPr>
          <w:ilvl w:val="0"/>
          <w:numId w:val="66"/>
        </w:numPr>
        <w:spacing w:line="276" w:lineRule="auto"/>
        <w:rPr>
          <w:rFonts w:cs="Arial"/>
          <w:bCs/>
          <w:szCs w:val="24"/>
        </w:rPr>
      </w:pPr>
      <w:r>
        <w:rPr>
          <w:rFonts w:cs="Arial"/>
          <w:bCs/>
          <w:szCs w:val="24"/>
          <w:lang w:val="cy-GB"/>
        </w:rPr>
        <w:t>hysbysebu a chwiwiau</w:t>
      </w:r>
      <w:r w:rsidR="001E24D7">
        <w:rPr>
          <w:rFonts w:cs="Arial"/>
          <w:bCs/>
          <w:szCs w:val="24"/>
          <w:lang w:val="cy-GB"/>
        </w:rPr>
        <w:t xml:space="preserve"> ffasiwn</w:t>
      </w:r>
    </w:p>
    <w:p w14:paraId="7FCB3839" w14:textId="107EAEBD" w:rsidR="003D403B" w:rsidRPr="001C5579" w:rsidRDefault="003D403B" w:rsidP="00FE344D">
      <w:pPr>
        <w:numPr>
          <w:ilvl w:val="0"/>
          <w:numId w:val="66"/>
        </w:numPr>
        <w:spacing w:line="276" w:lineRule="auto"/>
        <w:rPr>
          <w:rFonts w:cs="Arial"/>
          <w:bCs/>
          <w:szCs w:val="24"/>
        </w:rPr>
      </w:pPr>
      <w:r>
        <w:rPr>
          <w:rFonts w:cs="Arial"/>
          <w:bCs/>
          <w:szCs w:val="24"/>
          <w:lang w:val="cy-GB"/>
        </w:rPr>
        <w:t>dylanwadau teulu</w:t>
      </w:r>
      <w:r w:rsidR="001E24D7">
        <w:rPr>
          <w:rFonts w:cs="Arial"/>
          <w:bCs/>
          <w:szCs w:val="24"/>
          <w:lang w:val="cy-GB"/>
        </w:rPr>
        <w:t>ol</w:t>
      </w:r>
      <w:r>
        <w:rPr>
          <w:rFonts w:cs="Arial"/>
          <w:bCs/>
          <w:szCs w:val="24"/>
          <w:lang w:val="cy-GB"/>
        </w:rPr>
        <w:t xml:space="preserve"> a </w:t>
      </w:r>
      <w:r w:rsidR="001E24D7">
        <w:rPr>
          <w:rFonts w:cs="Arial"/>
          <w:bCs/>
          <w:szCs w:val="24"/>
          <w:lang w:val="cy-GB"/>
        </w:rPr>
        <w:t>chymheiriaid</w:t>
      </w:r>
    </w:p>
    <w:p w14:paraId="3238E3E2" w14:textId="77777777" w:rsidR="003D403B" w:rsidRPr="001C5579" w:rsidRDefault="003D403B" w:rsidP="00FE344D">
      <w:pPr>
        <w:numPr>
          <w:ilvl w:val="0"/>
          <w:numId w:val="66"/>
        </w:numPr>
        <w:spacing w:line="276" w:lineRule="auto"/>
        <w:rPr>
          <w:rFonts w:cs="Arial"/>
          <w:bCs/>
          <w:szCs w:val="24"/>
        </w:rPr>
      </w:pPr>
      <w:r>
        <w:rPr>
          <w:rFonts w:cs="Arial"/>
          <w:bCs/>
          <w:szCs w:val="24"/>
          <w:lang w:val="cy-GB"/>
        </w:rPr>
        <w:t>moeseg, moesau a chredoau gwleidyddol</w:t>
      </w:r>
    </w:p>
    <w:p w14:paraId="4B8B34A2" w14:textId="77777777" w:rsidR="003D403B" w:rsidRPr="001C5579" w:rsidRDefault="003D403B" w:rsidP="00FE344D">
      <w:pPr>
        <w:numPr>
          <w:ilvl w:val="0"/>
          <w:numId w:val="66"/>
        </w:numPr>
        <w:spacing w:line="276" w:lineRule="auto"/>
        <w:rPr>
          <w:rFonts w:cs="Arial"/>
          <w:bCs/>
          <w:szCs w:val="24"/>
        </w:rPr>
      </w:pPr>
      <w:r>
        <w:rPr>
          <w:rFonts w:cs="Arial"/>
          <w:bCs/>
          <w:szCs w:val="24"/>
          <w:lang w:val="cy-GB"/>
        </w:rPr>
        <w:t>esgeulustod.</w:t>
      </w:r>
    </w:p>
    <w:bookmarkEnd w:id="16"/>
    <w:p w14:paraId="366F1B65" w14:textId="77777777" w:rsidR="003D403B" w:rsidRDefault="003D403B" w:rsidP="00FE344D">
      <w:pPr>
        <w:spacing w:line="276" w:lineRule="auto"/>
        <w:rPr>
          <w:rFonts w:cs="Arial"/>
          <w:bCs/>
          <w:szCs w:val="24"/>
        </w:rPr>
      </w:pPr>
    </w:p>
    <w:p w14:paraId="5F7AC4C9" w14:textId="77777777" w:rsidR="003D403B" w:rsidRDefault="003D403B" w:rsidP="00FE344D">
      <w:pPr>
        <w:spacing w:line="276" w:lineRule="auto"/>
        <w:rPr>
          <w:rFonts w:cs="Arial"/>
          <w:bCs/>
          <w:szCs w:val="24"/>
          <w:lang w:val="cy-GB"/>
        </w:rPr>
      </w:pPr>
      <w:r w:rsidRPr="003F309D">
        <w:rPr>
          <w:rFonts w:cs="Arial"/>
          <w:b/>
          <w:bCs/>
          <w:szCs w:val="24"/>
          <w:lang w:val="cy-GB"/>
        </w:rPr>
        <w:t>Datblygiad cyfannol:</w:t>
      </w:r>
      <w:r w:rsidRPr="003F309D">
        <w:rPr>
          <w:rFonts w:cs="Arial"/>
          <w:bCs/>
          <w:szCs w:val="24"/>
          <w:lang w:val="cy-GB"/>
        </w:rPr>
        <w:t xml:space="preserve"> </w:t>
      </w:r>
    </w:p>
    <w:p w14:paraId="12982603" w14:textId="77777777" w:rsidR="009A5CCB" w:rsidRDefault="009A5CCB" w:rsidP="00FE344D">
      <w:pPr>
        <w:spacing w:line="276" w:lineRule="auto"/>
        <w:rPr>
          <w:rFonts w:cs="Arial"/>
          <w:bCs/>
          <w:szCs w:val="24"/>
        </w:rPr>
      </w:pPr>
    </w:p>
    <w:p w14:paraId="03DC3DB9" w14:textId="1A10E04D" w:rsidR="003D403B" w:rsidRDefault="003D403B" w:rsidP="00FE344D">
      <w:pPr>
        <w:spacing w:line="276" w:lineRule="auto"/>
        <w:rPr>
          <w:rFonts w:cs="Arial"/>
          <w:bCs/>
          <w:szCs w:val="24"/>
        </w:rPr>
      </w:pPr>
      <w:r>
        <w:rPr>
          <w:rFonts w:cs="Arial"/>
          <w:bCs/>
          <w:szCs w:val="24"/>
          <w:lang w:val="cy-GB"/>
        </w:rPr>
        <w:t>Mae hwn yn ddull cyfannol o ddatblygiad plant sy'n canolbwyntio ar bob rhan o'r plentyn, fel llesiant meddyliol, corfforol ac emosiynol. Mae'n edrych ar sut mae'r ffactorau hyn yn cydweithio tuag at lesiant cyffredinol y plentyn, yn hytrach na chanolbwyntio ar gyflawniadau academaidd neu</w:t>
      </w:r>
      <w:r w:rsidR="001E24D7">
        <w:rPr>
          <w:rFonts w:cs="Arial"/>
          <w:bCs/>
          <w:szCs w:val="24"/>
          <w:lang w:val="cy-GB"/>
        </w:rPr>
        <w:t xml:space="preserve"> elfennau</w:t>
      </w:r>
      <w:r>
        <w:rPr>
          <w:rFonts w:cs="Arial"/>
          <w:bCs/>
          <w:szCs w:val="24"/>
          <w:lang w:val="cy-GB"/>
        </w:rPr>
        <w:t xml:space="preserve"> unigol o ddatblygiad yn unig. Mae cymryd agwedd gyfannol yn bwysig oherwydd bod plant yn dysgu pethau gwahanol, fel cerdded, siarad, sgiliau echddygol manwl, ar wahanol gyfnodau. Mae'n sicrhau bod y dull gweithredu yn canolbwyntio ar blant ac yn unigol.</w:t>
      </w:r>
    </w:p>
    <w:p w14:paraId="3338887F" w14:textId="77777777" w:rsidR="003D403B" w:rsidRDefault="003D403B" w:rsidP="003D403B">
      <w:pPr>
        <w:spacing w:line="276" w:lineRule="auto"/>
        <w:rPr>
          <w:rFonts w:cs="Arial"/>
          <w:bCs/>
          <w:szCs w:val="24"/>
        </w:rPr>
      </w:pPr>
    </w:p>
    <w:p w14:paraId="1AD94303" w14:textId="77777777" w:rsidR="003D403B" w:rsidRPr="00C66E51" w:rsidRDefault="003D403B" w:rsidP="003D403B">
      <w:pPr>
        <w:spacing w:line="276" w:lineRule="auto"/>
        <w:rPr>
          <w:rFonts w:cs="Arial"/>
          <w:bCs/>
          <w:szCs w:val="24"/>
        </w:rPr>
      </w:pPr>
    </w:p>
    <w:bookmarkEnd w:id="12"/>
    <w:p w14:paraId="3ADD253C" w14:textId="77777777" w:rsidR="002B1EAD" w:rsidRPr="00E545E2" w:rsidRDefault="002B1EAD" w:rsidP="003D403B">
      <w:pPr>
        <w:shd w:val="clear" w:color="auto" w:fill="FFFFFF"/>
        <w:rPr>
          <w:rFonts w:cs="Arial"/>
          <w:bCs/>
          <w:szCs w:val="24"/>
          <w:lang w:val="cy-GB"/>
        </w:rPr>
      </w:pPr>
    </w:p>
    <w:sectPr w:rsidR="002B1EAD" w:rsidRPr="00E545E2" w:rsidSect="00F108E2">
      <w:headerReference w:type="default" r:id="rId15"/>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D1688" w14:textId="77777777" w:rsidR="009D1BAF" w:rsidRDefault="009D1BAF" w:rsidP="00F108E2">
      <w:r>
        <w:separator/>
      </w:r>
    </w:p>
  </w:endnote>
  <w:endnote w:type="continuationSeparator" w:id="0">
    <w:p w14:paraId="3226FFD6" w14:textId="77777777" w:rsidR="009D1BAF" w:rsidRDefault="009D1BAF" w:rsidP="00F1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Frutiger-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Frutiger-Light">
    <w:altName w:val="Cambria"/>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368205"/>
      <w:docPartObj>
        <w:docPartGallery w:val="Page Numbers (Bottom of Page)"/>
        <w:docPartUnique/>
      </w:docPartObj>
    </w:sdtPr>
    <w:sdtEndPr>
      <w:rPr>
        <w:noProof/>
      </w:rPr>
    </w:sdtEndPr>
    <w:sdtContent>
      <w:p w14:paraId="728E0245" w14:textId="50C2D1FA" w:rsidR="00BC4384" w:rsidRDefault="00BC4384">
        <w:pPr>
          <w:pStyle w:val="Footer"/>
          <w:jc w:val="right"/>
        </w:pPr>
        <w:r>
          <w:fldChar w:fldCharType="begin"/>
        </w:r>
        <w:r>
          <w:instrText xml:space="preserve"> PAGE   \* MERGEFORMAT </w:instrText>
        </w:r>
        <w:r>
          <w:fldChar w:fldCharType="separate"/>
        </w:r>
        <w:r w:rsidR="00AE3A70">
          <w:rPr>
            <w:noProof/>
          </w:rPr>
          <w:t>24</w:t>
        </w:r>
        <w:r>
          <w:rPr>
            <w:noProof/>
          </w:rPr>
          <w:fldChar w:fldCharType="end"/>
        </w:r>
      </w:p>
    </w:sdtContent>
  </w:sdt>
  <w:p w14:paraId="4CF9F89E" w14:textId="77777777" w:rsidR="00BC4384" w:rsidRDefault="00BC4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4ED75" w14:textId="77777777" w:rsidR="009D1BAF" w:rsidRDefault="009D1BAF" w:rsidP="00F108E2">
      <w:r>
        <w:separator/>
      </w:r>
    </w:p>
  </w:footnote>
  <w:footnote w:type="continuationSeparator" w:id="0">
    <w:p w14:paraId="07833970" w14:textId="77777777" w:rsidR="009D1BAF" w:rsidRDefault="009D1BAF" w:rsidP="00F108E2">
      <w:r>
        <w:continuationSeparator/>
      </w:r>
    </w:p>
  </w:footnote>
  <w:footnote w:id="1">
    <w:p w14:paraId="2BF89A56" w14:textId="77777777" w:rsidR="00C43A9C" w:rsidRPr="00EE3261" w:rsidRDefault="00C43A9C" w:rsidP="00C43A9C">
      <w:pPr>
        <w:pStyle w:val="FootnoteText"/>
        <w:rPr>
          <w:rFonts w:cs="Arial"/>
        </w:rPr>
      </w:pPr>
      <w:r>
        <w:rPr>
          <w:rStyle w:val="FootnoteReference"/>
        </w:rPr>
        <w:footnoteRef/>
      </w:r>
      <w:r>
        <w:rPr>
          <w:lang w:val="cy-GB"/>
        </w:rPr>
        <w:t xml:space="preserve"> </w:t>
      </w:r>
      <w:r w:rsidRPr="00EE3261">
        <w:rPr>
          <w:rFonts w:cs="Arial"/>
          <w:i/>
          <w:iCs/>
          <w:lang w:val="cy-GB"/>
        </w:rPr>
        <w:t xml:space="preserve">Gwasanaethau cymdeithasol: Y fframwaith canlyniadau cenedlaethol ar gyfer pobl sydd angen gofal a chymorth a gofalwyr sydd angen cymorth. </w:t>
      </w:r>
      <w:r w:rsidRPr="00EE3261">
        <w:rPr>
          <w:rFonts w:cs="Arial"/>
          <w:lang w:val="cy-GB"/>
        </w:rPr>
        <w:t>Dyddiad Cyhoeddi. Chwefror 2019</w:t>
      </w:r>
      <w:r>
        <w:rPr>
          <w:rFonts w:cs="Arial"/>
          <w:lang w:val="cy-GB"/>
        </w:rPr>
        <w:t xml:space="preserve"> </w:t>
      </w:r>
      <w:hyperlink r:id="rId1" w:history="1">
        <w:r w:rsidRPr="00B57183">
          <w:rPr>
            <w:rStyle w:val="Hyperlink"/>
            <w:rFonts w:cs="Arial"/>
            <w:lang w:val="cy-GB"/>
          </w:rPr>
          <w:t>https://llyw.cymru/sites/default/files/publications/2019-05/y-fframwaith-canlyniadau-cenedlaethol-ar-gyfer-pobl-sydd-angen-gofal-a-chymorth-a-gofalwyr-sydd-angen-cymorth.pdf</w:t>
        </w:r>
      </w:hyperlink>
      <w:r>
        <w:rPr>
          <w:rFonts w:cs="Arial"/>
          <w:lang w:val="cy-GB"/>
        </w:rPr>
        <w:t xml:space="preserve"> </w:t>
      </w:r>
    </w:p>
  </w:footnote>
  <w:footnote w:id="2">
    <w:p w14:paraId="74DF343D" w14:textId="1D8E874E" w:rsidR="00EF258F" w:rsidRDefault="00EF258F" w:rsidP="00EF258F">
      <w:pPr>
        <w:pStyle w:val="NormalWeb"/>
        <w:spacing w:before="86" w:beforeAutospacing="0" w:after="0" w:afterAutospacing="0"/>
        <w:textAlignment w:val="baseline"/>
      </w:pPr>
      <w:r>
        <w:rPr>
          <w:rStyle w:val="FootnoteReference"/>
        </w:rPr>
        <w:footnoteRef/>
      </w:r>
      <w:r>
        <w:t xml:space="preserve"> </w:t>
      </w:r>
      <w:hyperlink r:id="rId2" w:history="1">
        <w:r w:rsidRPr="00C66E51">
          <w:rPr>
            <w:rStyle w:val="Hyperlink"/>
            <w:rFonts w:ascii="Arial" w:eastAsiaTheme="minorEastAsia" w:hAnsi="Arial" w:cs="Arial"/>
            <w:kern w:val="24"/>
          </w:rPr>
          <w:t>phw.nhs.wales/topics/adverse-childhood-experiences/</w:t>
        </w:r>
      </w:hyperlink>
      <w:r>
        <w:rPr>
          <w:rFonts w:asciiTheme="minorHAnsi" w:eastAsiaTheme="minorEastAsia" w:hAnsi="Calibri" w:cstheme="minorBidi"/>
          <w:color w:val="000000" w:themeColor="text1"/>
          <w:kern w:val="24"/>
        </w:rPr>
        <w:t xml:space="preserve"> </w:t>
      </w:r>
    </w:p>
    <w:p w14:paraId="5F7D4F9A" w14:textId="31E40391" w:rsidR="00EF258F" w:rsidRDefault="00EF258F">
      <w:pPr>
        <w:pStyle w:val="FootnoteText"/>
      </w:pPr>
    </w:p>
  </w:footnote>
  <w:footnote w:id="3">
    <w:p w14:paraId="67B1662F" w14:textId="26FEB36D" w:rsidR="00D06CEA" w:rsidRDefault="00D06CEA">
      <w:pPr>
        <w:pStyle w:val="FootnoteText"/>
      </w:pPr>
      <w:r>
        <w:rPr>
          <w:rStyle w:val="FootnoteReference"/>
        </w:rPr>
        <w:footnoteRef/>
      </w:r>
      <w:r>
        <w:t xml:space="preserve"> </w:t>
      </w:r>
      <w:hyperlink r:id="rId3" w:history="1">
        <w:r w:rsidRPr="009A282B">
          <w:rPr>
            <w:rStyle w:val="Hyperlink"/>
          </w:rPr>
          <w:t>https://www.sheffield.ac.uk/polopoly_fs/1.811379!/file/Senses_Framework_Posters.pdf</w:t>
        </w:r>
      </w:hyperlink>
      <w:r>
        <w:t xml:space="preserve"> </w:t>
      </w:r>
    </w:p>
  </w:footnote>
  <w:footnote w:id="4">
    <w:p w14:paraId="06618AEA" w14:textId="1C1E0197" w:rsidR="00DC293D" w:rsidRPr="00DC293D" w:rsidRDefault="00DC293D">
      <w:pPr>
        <w:pStyle w:val="FootnoteText"/>
        <w:rPr>
          <w:lang w:val="cy-GB"/>
        </w:rPr>
      </w:pPr>
      <w:r>
        <w:rPr>
          <w:rStyle w:val="FootnoteReference"/>
        </w:rPr>
        <w:footnoteRef/>
      </w:r>
      <w:r>
        <w:t xml:space="preserve"> </w:t>
      </w:r>
      <w:r w:rsidR="00F43747" w:rsidRPr="005959B1">
        <w:rPr>
          <w:i/>
          <w:iCs/>
          <w:sz w:val="24"/>
          <w:szCs w:val="24"/>
          <w:lang w:val="cy-GB"/>
        </w:rPr>
        <w:t xml:space="preserve">Cymru – </w:t>
      </w:r>
      <w:r w:rsidR="005959B1" w:rsidRPr="005959B1">
        <w:rPr>
          <w:i/>
          <w:iCs/>
          <w:sz w:val="24"/>
          <w:szCs w:val="24"/>
          <w:lang w:val="cy-GB"/>
        </w:rPr>
        <w:t>G</w:t>
      </w:r>
      <w:r w:rsidR="00F43747" w:rsidRPr="005959B1">
        <w:rPr>
          <w:i/>
          <w:iCs/>
          <w:sz w:val="24"/>
          <w:szCs w:val="24"/>
          <w:lang w:val="cy-GB"/>
        </w:rPr>
        <w:t xml:space="preserve">wlad lle mae </w:t>
      </w:r>
      <w:r w:rsidR="005959B1" w:rsidRPr="005959B1">
        <w:rPr>
          <w:i/>
          <w:iCs/>
          <w:sz w:val="24"/>
          <w:szCs w:val="24"/>
          <w:lang w:val="cy-GB"/>
        </w:rPr>
        <w:t>C</w:t>
      </w:r>
      <w:r w:rsidR="00F43747" w:rsidRPr="005959B1">
        <w:rPr>
          <w:i/>
          <w:iCs/>
          <w:sz w:val="24"/>
          <w:szCs w:val="24"/>
          <w:lang w:val="cy-GB"/>
        </w:rPr>
        <w:t xml:space="preserve">yfle i </w:t>
      </w:r>
      <w:r w:rsidR="005959B1" w:rsidRPr="005959B1">
        <w:rPr>
          <w:i/>
          <w:iCs/>
          <w:sz w:val="24"/>
          <w:szCs w:val="24"/>
          <w:lang w:val="cy-GB"/>
        </w:rPr>
        <w:t>C</w:t>
      </w:r>
      <w:r w:rsidR="00F43747" w:rsidRPr="005959B1">
        <w:rPr>
          <w:i/>
          <w:iCs/>
          <w:sz w:val="24"/>
          <w:szCs w:val="24"/>
          <w:lang w:val="cy-GB"/>
        </w:rPr>
        <w:t>hwarae</w:t>
      </w:r>
      <w:r w:rsidR="00F43747" w:rsidRPr="005959B1">
        <w:rPr>
          <w:sz w:val="24"/>
          <w:szCs w:val="24"/>
          <w:lang w:val="cy-GB"/>
        </w:rPr>
        <w:t xml:space="preserve"> </w:t>
      </w:r>
      <w:r w:rsidR="005959B1" w:rsidRPr="005959B1">
        <w:rPr>
          <w:sz w:val="24"/>
          <w:szCs w:val="24"/>
          <w:lang w:val="cy-GB"/>
        </w:rPr>
        <w:t>(</w:t>
      </w:r>
      <w:r w:rsidR="00F43747" w:rsidRPr="005959B1">
        <w:rPr>
          <w:sz w:val="24"/>
          <w:szCs w:val="24"/>
          <w:lang w:val="cy-GB"/>
        </w:rPr>
        <w:t>Llywodraeth Cymru 2014</w:t>
      </w:r>
      <w:r w:rsidR="005959B1" w:rsidRPr="005959B1">
        <w:rPr>
          <w:sz w:val="24"/>
          <w:szCs w:val="24"/>
          <w:lang w:val="cy-GB"/>
        </w:rPr>
        <w:t>),</w:t>
      </w:r>
    </w:p>
  </w:footnote>
  <w:footnote w:id="5">
    <w:p w14:paraId="050CD9B2" w14:textId="7849073D" w:rsidR="00996203" w:rsidRPr="00C66E51" w:rsidRDefault="00996203" w:rsidP="00996203">
      <w:pPr>
        <w:pStyle w:val="CommentText"/>
        <w:rPr>
          <w:rFonts w:cs="Arial"/>
          <w:sz w:val="24"/>
          <w:szCs w:val="24"/>
        </w:rPr>
      </w:pPr>
      <w:r w:rsidRPr="00C66E51">
        <w:rPr>
          <w:rStyle w:val="FootnoteReference"/>
          <w:rFonts w:cs="Arial"/>
          <w:sz w:val="24"/>
          <w:szCs w:val="24"/>
        </w:rPr>
        <w:footnoteRef/>
      </w:r>
      <w:r w:rsidRPr="00C66E51">
        <w:rPr>
          <w:rFonts w:cs="Arial"/>
          <w:sz w:val="24"/>
          <w:szCs w:val="24"/>
        </w:rPr>
        <w:t xml:space="preserve"> Lester, S a Russell, W </w:t>
      </w:r>
      <w:r w:rsidRPr="00C66E51">
        <w:rPr>
          <w:rFonts w:cs="Arial"/>
          <w:i/>
          <w:iCs/>
          <w:sz w:val="24"/>
          <w:szCs w:val="24"/>
        </w:rPr>
        <w:t>Play for a Change</w:t>
      </w:r>
      <w:r w:rsidRPr="00C66E51">
        <w:rPr>
          <w:rFonts w:cs="Arial"/>
          <w:sz w:val="24"/>
          <w:szCs w:val="24"/>
        </w:rPr>
        <w:t xml:space="preserve"> (Play England, 2008)</w:t>
      </w:r>
    </w:p>
    <w:p w14:paraId="59083C2F" w14:textId="77777777" w:rsidR="00996203" w:rsidRDefault="00996203" w:rsidP="0099620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3DE47" w14:textId="10DBE691" w:rsidR="00397C66" w:rsidRDefault="00397C66">
    <w:pPr>
      <w:pStyle w:val="Header"/>
    </w:pPr>
    <w:r>
      <w:rPr>
        <w:lang w:val="cy-GB"/>
      </w:rPr>
      <w:t xml:space="preserve">Llyfr gwaith </w:t>
    </w:r>
    <w:r w:rsidR="00D37E48">
      <w:rPr>
        <w:lang w:val="cy-GB"/>
      </w:rPr>
      <w:t>4: Fframwaith sefydlu Cymru gyfan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8090001"/>
    <w:lvl w:ilvl="0">
      <w:start w:val="1"/>
      <w:numFmt w:val="bullet"/>
      <w:lvlText w:val=""/>
      <w:lvlJc w:val="left"/>
      <w:pPr>
        <w:ind w:left="720" w:hanging="360"/>
      </w:pPr>
      <w:rPr>
        <w:rFonts w:ascii="Symbol" w:hAnsi="Symbol" w:cs="Symbol" w:hint="default"/>
      </w:rPr>
    </w:lvl>
  </w:abstractNum>
  <w:abstractNum w:abstractNumId="1" w15:restartNumberingAfterBreak="0">
    <w:nsid w:val="027A1E32"/>
    <w:multiLevelType w:val="hybridMultilevel"/>
    <w:tmpl w:val="2FDA2950"/>
    <w:lvl w:ilvl="0" w:tplc="08090001">
      <w:start w:val="1"/>
      <w:numFmt w:val="bullet"/>
      <w:lvlText w:val=""/>
      <w:lvlJc w:val="left"/>
      <w:pPr>
        <w:ind w:left="788" w:hanging="360"/>
      </w:pPr>
      <w:rPr>
        <w:rFonts w:ascii="Symbol" w:hAnsi="Symbol" w:cs="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 w15:restartNumberingAfterBreak="0">
    <w:nsid w:val="03090F5F"/>
    <w:multiLevelType w:val="hybridMultilevel"/>
    <w:tmpl w:val="A3326342"/>
    <w:lvl w:ilvl="0" w:tplc="845E9C20">
      <w:start w:val="1"/>
      <w:numFmt w:val="bullet"/>
      <w:lvlText w:val=""/>
      <w:lvlJc w:val="left"/>
      <w:pPr>
        <w:ind w:left="720" w:hanging="360"/>
      </w:pPr>
      <w:rPr>
        <w:rFonts w:ascii="Symbol" w:hAnsi="Symbol" w:hint="default"/>
      </w:rPr>
    </w:lvl>
    <w:lvl w:ilvl="1" w:tplc="FAE4A004" w:tentative="1">
      <w:start w:val="1"/>
      <w:numFmt w:val="bullet"/>
      <w:lvlText w:val="o"/>
      <w:lvlJc w:val="left"/>
      <w:pPr>
        <w:ind w:left="1440" w:hanging="360"/>
      </w:pPr>
      <w:rPr>
        <w:rFonts w:ascii="Courier New" w:hAnsi="Courier New" w:cs="Courier New" w:hint="default"/>
      </w:rPr>
    </w:lvl>
    <w:lvl w:ilvl="2" w:tplc="594661B2" w:tentative="1">
      <w:start w:val="1"/>
      <w:numFmt w:val="bullet"/>
      <w:lvlText w:val=""/>
      <w:lvlJc w:val="left"/>
      <w:pPr>
        <w:ind w:left="2160" w:hanging="360"/>
      </w:pPr>
      <w:rPr>
        <w:rFonts w:ascii="Wingdings" w:hAnsi="Wingdings" w:hint="default"/>
      </w:rPr>
    </w:lvl>
    <w:lvl w:ilvl="3" w:tplc="67C0CD2E" w:tentative="1">
      <w:start w:val="1"/>
      <w:numFmt w:val="bullet"/>
      <w:lvlText w:val=""/>
      <w:lvlJc w:val="left"/>
      <w:pPr>
        <w:ind w:left="2880" w:hanging="360"/>
      </w:pPr>
      <w:rPr>
        <w:rFonts w:ascii="Symbol" w:hAnsi="Symbol" w:hint="default"/>
      </w:rPr>
    </w:lvl>
    <w:lvl w:ilvl="4" w:tplc="F2F0780C" w:tentative="1">
      <w:start w:val="1"/>
      <w:numFmt w:val="bullet"/>
      <w:lvlText w:val="o"/>
      <w:lvlJc w:val="left"/>
      <w:pPr>
        <w:ind w:left="3600" w:hanging="360"/>
      </w:pPr>
      <w:rPr>
        <w:rFonts w:ascii="Courier New" w:hAnsi="Courier New" w:cs="Courier New" w:hint="default"/>
      </w:rPr>
    </w:lvl>
    <w:lvl w:ilvl="5" w:tplc="D17AE23C" w:tentative="1">
      <w:start w:val="1"/>
      <w:numFmt w:val="bullet"/>
      <w:lvlText w:val=""/>
      <w:lvlJc w:val="left"/>
      <w:pPr>
        <w:ind w:left="4320" w:hanging="360"/>
      </w:pPr>
      <w:rPr>
        <w:rFonts w:ascii="Wingdings" w:hAnsi="Wingdings" w:hint="default"/>
      </w:rPr>
    </w:lvl>
    <w:lvl w:ilvl="6" w:tplc="99281EA4" w:tentative="1">
      <w:start w:val="1"/>
      <w:numFmt w:val="bullet"/>
      <w:lvlText w:val=""/>
      <w:lvlJc w:val="left"/>
      <w:pPr>
        <w:ind w:left="5040" w:hanging="360"/>
      </w:pPr>
      <w:rPr>
        <w:rFonts w:ascii="Symbol" w:hAnsi="Symbol" w:hint="default"/>
      </w:rPr>
    </w:lvl>
    <w:lvl w:ilvl="7" w:tplc="D146F13C" w:tentative="1">
      <w:start w:val="1"/>
      <w:numFmt w:val="bullet"/>
      <w:lvlText w:val="o"/>
      <w:lvlJc w:val="left"/>
      <w:pPr>
        <w:ind w:left="5760" w:hanging="360"/>
      </w:pPr>
      <w:rPr>
        <w:rFonts w:ascii="Courier New" w:hAnsi="Courier New" w:cs="Courier New" w:hint="default"/>
      </w:rPr>
    </w:lvl>
    <w:lvl w:ilvl="8" w:tplc="2BBAC254" w:tentative="1">
      <w:start w:val="1"/>
      <w:numFmt w:val="bullet"/>
      <w:lvlText w:val=""/>
      <w:lvlJc w:val="left"/>
      <w:pPr>
        <w:ind w:left="6480" w:hanging="360"/>
      </w:pPr>
      <w:rPr>
        <w:rFonts w:ascii="Wingdings" w:hAnsi="Wingdings" w:hint="default"/>
      </w:rPr>
    </w:lvl>
  </w:abstractNum>
  <w:abstractNum w:abstractNumId="3" w15:restartNumberingAfterBreak="0">
    <w:nsid w:val="039B0404"/>
    <w:multiLevelType w:val="hybridMultilevel"/>
    <w:tmpl w:val="C06449C2"/>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4" w15:restartNumberingAfterBreak="0">
    <w:nsid w:val="068717DE"/>
    <w:multiLevelType w:val="hybridMultilevel"/>
    <w:tmpl w:val="89D89624"/>
    <w:lvl w:ilvl="0" w:tplc="27822E24">
      <w:start w:val="1"/>
      <w:numFmt w:val="bullet"/>
      <w:lvlText w:val=""/>
      <w:lvlJc w:val="left"/>
      <w:pPr>
        <w:ind w:left="720" w:hanging="360"/>
      </w:pPr>
      <w:rPr>
        <w:rFonts w:ascii="Symbol" w:hAnsi="Symbol" w:hint="default"/>
      </w:rPr>
    </w:lvl>
    <w:lvl w:ilvl="1" w:tplc="8C587E36" w:tentative="1">
      <w:start w:val="1"/>
      <w:numFmt w:val="bullet"/>
      <w:lvlText w:val="o"/>
      <w:lvlJc w:val="left"/>
      <w:pPr>
        <w:ind w:left="1440" w:hanging="360"/>
      </w:pPr>
      <w:rPr>
        <w:rFonts w:ascii="Courier New" w:hAnsi="Courier New" w:cs="Courier New" w:hint="default"/>
      </w:rPr>
    </w:lvl>
    <w:lvl w:ilvl="2" w:tplc="3DB6E4FC" w:tentative="1">
      <w:start w:val="1"/>
      <w:numFmt w:val="bullet"/>
      <w:lvlText w:val=""/>
      <w:lvlJc w:val="left"/>
      <w:pPr>
        <w:ind w:left="2160" w:hanging="360"/>
      </w:pPr>
      <w:rPr>
        <w:rFonts w:ascii="Wingdings" w:hAnsi="Wingdings" w:hint="default"/>
      </w:rPr>
    </w:lvl>
    <w:lvl w:ilvl="3" w:tplc="16CC145A" w:tentative="1">
      <w:start w:val="1"/>
      <w:numFmt w:val="bullet"/>
      <w:lvlText w:val=""/>
      <w:lvlJc w:val="left"/>
      <w:pPr>
        <w:ind w:left="2880" w:hanging="360"/>
      </w:pPr>
      <w:rPr>
        <w:rFonts w:ascii="Symbol" w:hAnsi="Symbol" w:hint="default"/>
      </w:rPr>
    </w:lvl>
    <w:lvl w:ilvl="4" w:tplc="FF528400" w:tentative="1">
      <w:start w:val="1"/>
      <w:numFmt w:val="bullet"/>
      <w:lvlText w:val="o"/>
      <w:lvlJc w:val="left"/>
      <w:pPr>
        <w:ind w:left="3600" w:hanging="360"/>
      </w:pPr>
      <w:rPr>
        <w:rFonts w:ascii="Courier New" w:hAnsi="Courier New" w:cs="Courier New" w:hint="default"/>
      </w:rPr>
    </w:lvl>
    <w:lvl w:ilvl="5" w:tplc="8968F83E" w:tentative="1">
      <w:start w:val="1"/>
      <w:numFmt w:val="bullet"/>
      <w:lvlText w:val=""/>
      <w:lvlJc w:val="left"/>
      <w:pPr>
        <w:ind w:left="4320" w:hanging="360"/>
      </w:pPr>
      <w:rPr>
        <w:rFonts w:ascii="Wingdings" w:hAnsi="Wingdings" w:hint="default"/>
      </w:rPr>
    </w:lvl>
    <w:lvl w:ilvl="6" w:tplc="01CAFB50" w:tentative="1">
      <w:start w:val="1"/>
      <w:numFmt w:val="bullet"/>
      <w:lvlText w:val=""/>
      <w:lvlJc w:val="left"/>
      <w:pPr>
        <w:ind w:left="5040" w:hanging="360"/>
      </w:pPr>
      <w:rPr>
        <w:rFonts w:ascii="Symbol" w:hAnsi="Symbol" w:hint="default"/>
      </w:rPr>
    </w:lvl>
    <w:lvl w:ilvl="7" w:tplc="D1E84FDE" w:tentative="1">
      <w:start w:val="1"/>
      <w:numFmt w:val="bullet"/>
      <w:lvlText w:val="o"/>
      <w:lvlJc w:val="left"/>
      <w:pPr>
        <w:ind w:left="5760" w:hanging="360"/>
      </w:pPr>
      <w:rPr>
        <w:rFonts w:ascii="Courier New" w:hAnsi="Courier New" w:cs="Courier New" w:hint="default"/>
      </w:rPr>
    </w:lvl>
    <w:lvl w:ilvl="8" w:tplc="68EEFAA8" w:tentative="1">
      <w:start w:val="1"/>
      <w:numFmt w:val="bullet"/>
      <w:lvlText w:val=""/>
      <w:lvlJc w:val="left"/>
      <w:pPr>
        <w:ind w:left="6480" w:hanging="360"/>
      </w:pPr>
      <w:rPr>
        <w:rFonts w:ascii="Wingdings" w:hAnsi="Wingdings" w:hint="default"/>
      </w:rPr>
    </w:lvl>
  </w:abstractNum>
  <w:abstractNum w:abstractNumId="5" w15:restartNumberingAfterBreak="0">
    <w:nsid w:val="068A0BA8"/>
    <w:multiLevelType w:val="hybridMultilevel"/>
    <w:tmpl w:val="C7E8A33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B45BD4"/>
    <w:multiLevelType w:val="hybridMultilevel"/>
    <w:tmpl w:val="E2B24700"/>
    <w:lvl w:ilvl="0" w:tplc="632048F4">
      <w:start w:val="1"/>
      <w:numFmt w:val="bullet"/>
      <w:lvlText w:val=""/>
      <w:lvlJc w:val="left"/>
      <w:pPr>
        <w:ind w:left="720" w:hanging="360"/>
      </w:pPr>
      <w:rPr>
        <w:rFonts w:ascii="Symbol" w:hAnsi="Symbol" w:hint="default"/>
      </w:rPr>
    </w:lvl>
    <w:lvl w:ilvl="1" w:tplc="0B066684">
      <w:start w:val="1"/>
      <w:numFmt w:val="bullet"/>
      <w:lvlText w:val=""/>
      <w:lvlJc w:val="left"/>
      <w:pPr>
        <w:ind w:left="720" w:hanging="360"/>
      </w:pPr>
      <w:rPr>
        <w:rFonts w:ascii="Symbol" w:hAnsi="Symbol" w:hint="default"/>
      </w:rPr>
    </w:lvl>
    <w:lvl w:ilvl="2" w:tplc="412A7174" w:tentative="1">
      <w:start w:val="1"/>
      <w:numFmt w:val="bullet"/>
      <w:lvlText w:val=""/>
      <w:lvlJc w:val="left"/>
      <w:pPr>
        <w:ind w:left="2160" w:hanging="360"/>
      </w:pPr>
      <w:rPr>
        <w:rFonts w:ascii="Wingdings" w:hAnsi="Wingdings" w:hint="default"/>
      </w:rPr>
    </w:lvl>
    <w:lvl w:ilvl="3" w:tplc="F5F8EFEE" w:tentative="1">
      <w:start w:val="1"/>
      <w:numFmt w:val="bullet"/>
      <w:lvlText w:val=""/>
      <w:lvlJc w:val="left"/>
      <w:pPr>
        <w:ind w:left="2880" w:hanging="360"/>
      </w:pPr>
      <w:rPr>
        <w:rFonts w:ascii="Symbol" w:hAnsi="Symbol" w:hint="default"/>
      </w:rPr>
    </w:lvl>
    <w:lvl w:ilvl="4" w:tplc="05723658" w:tentative="1">
      <w:start w:val="1"/>
      <w:numFmt w:val="bullet"/>
      <w:lvlText w:val="o"/>
      <w:lvlJc w:val="left"/>
      <w:pPr>
        <w:ind w:left="3600" w:hanging="360"/>
      </w:pPr>
      <w:rPr>
        <w:rFonts w:ascii="Courier New" w:hAnsi="Courier New" w:cs="Courier New" w:hint="default"/>
      </w:rPr>
    </w:lvl>
    <w:lvl w:ilvl="5" w:tplc="47363C28" w:tentative="1">
      <w:start w:val="1"/>
      <w:numFmt w:val="bullet"/>
      <w:lvlText w:val=""/>
      <w:lvlJc w:val="left"/>
      <w:pPr>
        <w:ind w:left="4320" w:hanging="360"/>
      </w:pPr>
      <w:rPr>
        <w:rFonts w:ascii="Wingdings" w:hAnsi="Wingdings" w:hint="default"/>
      </w:rPr>
    </w:lvl>
    <w:lvl w:ilvl="6" w:tplc="400ED7C8" w:tentative="1">
      <w:start w:val="1"/>
      <w:numFmt w:val="bullet"/>
      <w:lvlText w:val=""/>
      <w:lvlJc w:val="left"/>
      <w:pPr>
        <w:ind w:left="5040" w:hanging="360"/>
      </w:pPr>
      <w:rPr>
        <w:rFonts w:ascii="Symbol" w:hAnsi="Symbol" w:hint="default"/>
      </w:rPr>
    </w:lvl>
    <w:lvl w:ilvl="7" w:tplc="B14E7D14" w:tentative="1">
      <w:start w:val="1"/>
      <w:numFmt w:val="bullet"/>
      <w:lvlText w:val="o"/>
      <w:lvlJc w:val="left"/>
      <w:pPr>
        <w:ind w:left="5760" w:hanging="360"/>
      </w:pPr>
      <w:rPr>
        <w:rFonts w:ascii="Courier New" w:hAnsi="Courier New" w:cs="Courier New" w:hint="default"/>
      </w:rPr>
    </w:lvl>
    <w:lvl w:ilvl="8" w:tplc="070EEF5A" w:tentative="1">
      <w:start w:val="1"/>
      <w:numFmt w:val="bullet"/>
      <w:lvlText w:val=""/>
      <w:lvlJc w:val="left"/>
      <w:pPr>
        <w:ind w:left="6480" w:hanging="360"/>
      </w:pPr>
      <w:rPr>
        <w:rFonts w:ascii="Wingdings" w:hAnsi="Wingdings" w:hint="default"/>
      </w:rPr>
    </w:lvl>
  </w:abstractNum>
  <w:abstractNum w:abstractNumId="7" w15:restartNumberingAfterBreak="0">
    <w:nsid w:val="09E54AA5"/>
    <w:multiLevelType w:val="hybridMultilevel"/>
    <w:tmpl w:val="F9E2DA0C"/>
    <w:lvl w:ilvl="0" w:tplc="04520017">
      <w:start w:val="1"/>
      <w:numFmt w:val="lowerLetter"/>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8" w15:restartNumberingAfterBreak="0">
    <w:nsid w:val="0B2650DB"/>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1B21FBB"/>
    <w:multiLevelType w:val="hybridMultilevel"/>
    <w:tmpl w:val="18B08876"/>
    <w:lvl w:ilvl="0" w:tplc="A7282586">
      <w:start w:val="1"/>
      <w:numFmt w:val="bullet"/>
      <w:lvlText w:val=""/>
      <w:lvlJc w:val="left"/>
      <w:pPr>
        <w:ind w:left="720" w:hanging="360"/>
      </w:pPr>
      <w:rPr>
        <w:rFonts w:ascii="Symbol" w:hAnsi="Symbol" w:hint="default"/>
      </w:rPr>
    </w:lvl>
    <w:lvl w:ilvl="1" w:tplc="E24E72E6" w:tentative="1">
      <w:start w:val="1"/>
      <w:numFmt w:val="bullet"/>
      <w:lvlText w:val="o"/>
      <w:lvlJc w:val="left"/>
      <w:pPr>
        <w:ind w:left="1440" w:hanging="360"/>
      </w:pPr>
      <w:rPr>
        <w:rFonts w:ascii="Courier New" w:hAnsi="Courier New" w:cs="Courier New" w:hint="default"/>
      </w:rPr>
    </w:lvl>
    <w:lvl w:ilvl="2" w:tplc="79DA2A70" w:tentative="1">
      <w:start w:val="1"/>
      <w:numFmt w:val="bullet"/>
      <w:lvlText w:val=""/>
      <w:lvlJc w:val="left"/>
      <w:pPr>
        <w:ind w:left="2160" w:hanging="360"/>
      </w:pPr>
      <w:rPr>
        <w:rFonts w:ascii="Wingdings" w:hAnsi="Wingdings" w:hint="default"/>
      </w:rPr>
    </w:lvl>
    <w:lvl w:ilvl="3" w:tplc="6226E32A" w:tentative="1">
      <w:start w:val="1"/>
      <w:numFmt w:val="bullet"/>
      <w:lvlText w:val=""/>
      <w:lvlJc w:val="left"/>
      <w:pPr>
        <w:ind w:left="2880" w:hanging="360"/>
      </w:pPr>
      <w:rPr>
        <w:rFonts w:ascii="Symbol" w:hAnsi="Symbol" w:hint="default"/>
      </w:rPr>
    </w:lvl>
    <w:lvl w:ilvl="4" w:tplc="3F507436" w:tentative="1">
      <w:start w:val="1"/>
      <w:numFmt w:val="bullet"/>
      <w:lvlText w:val="o"/>
      <w:lvlJc w:val="left"/>
      <w:pPr>
        <w:ind w:left="3600" w:hanging="360"/>
      </w:pPr>
      <w:rPr>
        <w:rFonts w:ascii="Courier New" w:hAnsi="Courier New" w:cs="Courier New" w:hint="default"/>
      </w:rPr>
    </w:lvl>
    <w:lvl w:ilvl="5" w:tplc="D23863D2" w:tentative="1">
      <w:start w:val="1"/>
      <w:numFmt w:val="bullet"/>
      <w:lvlText w:val=""/>
      <w:lvlJc w:val="left"/>
      <w:pPr>
        <w:ind w:left="4320" w:hanging="360"/>
      </w:pPr>
      <w:rPr>
        <w:rFonts w:ascii="Wingdings" w:hAnsi="Wingdings" w:hint="default"/>
      </w:rPr>
    </w:lvl>
    <w:lvl w:ilvl="6" w:tplc="D5967D12" w:tentative="1">
      <w:start w:val="1"/>
      <w:numFmt w:val="bullet"/>
      <w:lvlText w:val=""/>
      <w:lvlJc w:val="left"/>
      <w:pPr>
        <w:ind w:left="5040" w:hanging="360"/>
      </w:pPr>
      <w:rPr>
        <w:rFonts w:ascii="Symbol" w:hAnsi="Symbol" w:hint="default"/>
      </w:rPr>
    </w:lvl>
    <w:lvl w:ilvl="7" w:tplc="83E20870" w:tentative="1">
      <w:start w:val="1"/>
      <w:numFmt w:val="bullet"/>
      <w:lvlText w:val="o"/>
      <w:lvlJc w:val="left"/>
      <w:pPr>
        <w:ind w:left="5760" w:hanging="360"/>
      </w:pPr>
      <w:rPr>
        <w:rFonts w:ascii="Courier New" w:hAnsi="Courier New" w:cs="Courier New" w:hint="default"/>
      </w:rPr>
    </w:lvl>
    <w:lvl w:ilvl="8" w:tplc="04AED35A" w:tentative="1">
      <w:start w:val="1"/>
      <w:numFmt w:val="bullet"/>
      <w:lvlText w:val=""/>
      <w:lvlJc w:val="left"/>
      <w:pPr>
        <w:ind w:left="6480" w:hanging="360"/>
      </w:pPr>
      <w:rPr>
        <w:rFonts w:ascii="Wingdings" w:hAnsi="Wingdings" w:hint="default"/>
      </w:rPr>
    </w:lvl>
  </w:abstractNum>
  <w:abstractNum w:abstractNumId="10" w15:restartNumberingAfterBreak="0">
    <w:nsid w:val="13427E60"/>
    <w:multiLevelType w:val="hybridMultilevel"/>
    <w:tmpl w:val="549AEE80"/>
    <w:lvl w:ilvl="0" w:tplc="740EA442">
      <w:start w:val="1"/>
      <w:numFmt w:val="bullet"/>
      <w:lvlText w:val=""/>
      <w:lvlJc w:val="left"/>
      <w:pPr>
        <w:ind w:left="720" w:hanging="360"/>
      </w:pPr>
      <w:rPr>
        <w:rFonts w:ascii="Symbol" w:hAnsi="Symbol" w:hint="default"/>
      </w:rPr>
    </w:lvl>
    <w:lvl w:ilvl="1" w:tplc="0DC82004">
      <w:start w:val="1"/>
      <w:numFmt w:val="bullet"/>
      <w:lvlText w:val=""/>
      <w:lvlJc w:val="left"/>
      <w:pPr>
        <w:ind w:left="720" w:hanging="360"/>
      </w:pPr>
      <w:rPr>
        <w:rFonts w:ascii="Symbol" w:hAnsi="Symbol" w:hint="default"/>
      </w:rPr>
    </w:lvl>
    <w:lvl w:ilvl="2" w:tplc="AB5C8804" w:tentative="1">
      <w:start w:val="1"/>
      <w:numFmt w:val="bullet"/>
      <w:lvlText w:val=""/>
      <w:lvlJc w:val="left"/>
      <w:pPr>
        <w:ind w:left="2160" w:hanging="360"/>
      </w:pPr>
      <w:rPr>
        <w:rFonts w:ascii="Wingdings" w:hAnsi="Wingdings" w:hint="default"/>
      </w:rPr>
    </w:lvl>
    <w:lvl w:ilvl="3" w:tplc="A0B2467E" w:tentative="1">
      <w:start w:val="1"/>
      <w:numFmt w:val="bullet"/>
      <w:lvlText w:val=""/>
      <w:lvlJc w:val="left"/>
      <w:pPr>
        <w:ind w:left="2880" w:hanging="360"/>
      </w:pPr>
      <w:rPr>
        <w:rFonts w:ascii="Symbol" w:hAnsi="Symbol" w:hint="default"/>
      </w:rPr>
    </w:lvl>
    <w:lvl w:ilvl="4" w:tplc="D410225E" w:tentative="1">
      <w:start w:val="1"/>
      <w:numFmt w:val="bullet"/>
      <w:lvlText w:val="o"/>
      <w:lvlJc w:val="left"/>
      <w:pPr>
        <w:ind w:left="3600" w:hanging="360"/>
      </w:pPr>
      <w:rPr>
        <w:rFonts w:ascii="Courier New" w:hAnsi="Courier New" w:cs="Courier New" w:hint="default"/>
      </w:rPr>
    </w:lvl>
    <w:lvl w:ilvl="5" w:tplc="F630308A" w:tentative="1">
      <w:start w:val="1"/>
      <w:numFmt w:val="bullet"/>
      <w:lvlText w:val=""/>
      <w:lvlJc w:val="left"/>
      <w:pPr>
        <w:ind w:left="4320" w:hanging="360"/>
      </w:pPr>
      <w:rPr>
        <w:rFonts w:ascii="Wingdings" w:hAnsi="Wingdings" w:hint="default"/>
      </w:rPr>
    </w:lvl>
    <w:lvl w:ilvl="6" w:tplc="89AE68C2" w:tentative="1">
      <w:start w:val="1"/>
      <w:numFmt w:val="bullet"/>
      <w:lvlText w:val=""/>
      <w:lvlJc w:val="left"/>
      <w:pPr>
        <w:ind w:left="5040" w:hanging="360"/>
      </w:pPr>
      <w:rPr>
        <w:rFonts w:ascii="Symbol" w:hAnsi="Symbol" w:hint="default"/>
      </w:rPr>
    </w:lvl>
    <w:lvl w:ilvl="7" w:tplc="3A542790" w:tentative="1">
      <w:start w:val="1"/>
      <w:numFmt w:val="bullet"/>
      <w:lvlText w:val="o"/>
      <w:lvlJc w:val="left"/>
      <w:pPr>
        <w:ind w:left="5760" w:hanging="360"/>
      </w:pPr>
      <w:rPr>
        <w:rFonts w:ascii="Courier New" w:hAnsi="Courier New" w:cs="Courier New" w:hint="default"/>
      </w:rPr>
    </w:lvl>
    <w:lvl w:ilvl="8" w:tplc="1BFE6238" w:tentative="1">
      <w:start w:val="1"/>
      <w:numFmt w:val="bullet"/>
      <w:lvlText w:val=""/>
      <w:lvlJc w:val="left"/>
      <w:pPr>
        <w:ind w:left="6480" w:hanging="360"/>
      </w:pPr>
      <w:rPr>
        <w:rFonts w:ascii="Wingdings" w:hAnsi="Wingdings" w:hint="default"/>
      </w:rPr>
    </w:lvl>
  </w:abstractNum>
  <w:abstractNum w:abstractNumId="11" w15:restartNumberingAfterBreak="0">
    <w:nsid w:val="155D51D9"/>
    <w:multiLevelType w:val="hybridMultilevel"/>
    <w:tmpl w:val="80BE5652"/>
    <w:lvl w:ilvl="0" w:tplc="08090001">
      <w:start w:val="1"/>
      <w:numFmt w:val="bullet"/>
      <w:lvlText w:val=""/>
      <w:lvlJc w:val="left"/>
      <w:pPr>
        <w:ind w:left="788" w:hanging="360"/>
      </w:pPr>
      <w:rPr>
        <w:rFonts w:ascii="Symbol" w:hAnsi="Symbol" w:cs="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2" w15:restartNumberingAfterBreak="0">
    <w:nsid w:val="161D7A4F"/>
    <w:multiLevelType w:val="hybridMultilevel"/>
    <w:tmpl w:val="F1889DB8"/>
    <w:lvl w:ilvl="0" w:tplc="784A2842">
      <w:start w:val="1"/>
      <w:numFmt w:val="bullet"/>
      <w:lvlText w:val=""/>
      <w:lvlJc w:val="left"/>
      <w:pPr>
        <w:ind w:left="720" w:hanging="360"/>
      </w:pPr>
      <w:rPr>
        <w:rFonts w:ascii="Symbol" w:hAnsi="Symbol" w:hint="default"/>
      </w:rPr>
    </w:lvl>
    <w:lvl w:ilvl="1" w:tplc="BE7AF1FC" w:tentative="1">
      <w:start w:val="1"/>
      <w:numFmt w:val="bullet"/>
      <w:lvlText w:val="o"/>
      <w:lvlJc w:val="left"/>
      <w:pPr>
        <w:ind w:left="1440" w:hanging="360"/>
      </w:pPr>
      <w:rPr>
        <w:rFonts w:ascii="Courier New" w:hAnsi="Courier New" w:cs="Courier New" w:hint="default"/>
      </w:rPr>
    </w:lvl>
    <w:lvl w:ilvl="2" w:tplc="0F360840" w:tentative="1">
      <w:start w:val="1"/>
      <w:numFmt w:val="bullet"/>
      <w:lvlText w:val=""/>
      <w:lvlJc w:val="left"/>
      <w:pPr>
        <w:ind w:left="2160" w:hanging="360"/>
      </w:pPr>
      <w:rPr>
        <w:rFonts w:ascii="Wingdings" w:hAnsi="Wingdings" w:hint="default"/>
      </w:rPr>
    </w:lvl>
    <w:lvl w:ilvl="3" w:tplc="009473C8" w:tentative="1">
      <w:start w:val="1"/>
      <w:numFmt w:val="bullet"/>
      <w:lvlText w:val=""/>
      <w:lvlJc w:val="left"/>
      <w:pPr>
        <w:ind w:left="2880" w:hanging="360"/>
      </w:pPr>
      <w:rPr>
        <w:rFonts w:ascii="Symbol" w:hAnsi="Symbol" w:hint="default"/>
      </w:rPr>
    </w:lvl>
    <w:lvl w:ilvl="4" w:tplc="30E651D2" w:tentative="1">
      <w:start w:val="1"/>
      <w:numFmt w:val="bullet"/>
      <w:lvlText w:val="o"/>
      <w:lvlJc w:val="left"/>
      <w:pPr>
        <w:ind w:left="3600" w:hanging="360"/>
      </w:pPr>
      <w:rPr>
        <w:rFonts w:ascii="Courier New" w:hAnsi="Courier New" w:cs="Courier New" w:hint="default"/>
      </w:rPr>
    </w:lvl>
    <w:lvl w:ilvl="5" w:tplc="4858E4D2" w:tentative="1">
      <w:start w:val="1"/>
      <w:numFmt w:val="bullet"/>
      <w:lvlText w:val=""/>
      <w:lvlJc w:val="left"/>
      <w:pPr>
        <w:ind w:left="4320" w:hanging="360"/>
      </w:pPr>
      <w:rPr>
        <w:rFonts w:ascii="Wingdings" w:hAnsi="Wingdings" w:hint="default"/>
      </w:rPr>
    </w:lvl>
    <w:lvl w:ilvl="6" w:tplc="C824AA1C" w:tentative="1">
      <w:start w:val="1"/>
      <w:numFmt w:val="bullet"/>
      <w:lvlText w:val=""/>
      <w:lvlJc w:val="left"/>
      <w:pPr>
        <w:ind w:left="5040" w:hanging="360"/>
      </w:pPr>
      <w:rPr>
        <w:rFonts w:ascii="Symbol" w:hAnsi="Symbol" w:hint="default"/>
      </w:rPr>
    </w:lvl>
    <w:lvl w:ilvl="7" w:tplc="75EC81FA" w:tentative="1">
      <w:start w:val="1"/>
      <w:numFmt w:val="bullet"/>
      <w:lvlText w:val="o"/>
      <w:lvlJc w:val="left"/>
      <w:pPr>
        <w:ind w:left="5760" w:hanging="360"/>
      </w:pPr>
      <w:rPr>
        <w:rFonts w:ascii="Courier New" w:hAnsi="Courier New" w:cs="Courier New" w:hint="default"/>
      </w:rPr>
    </w:lvl>
    <w:lvl w:ilvl="8" w:tplc="FAB0C1E8" w:tentative="1">
      <w:start w:val="1"/>
      <w:numFmt w:val="bullet"/>
      <w:lvlText w:val=""/>
      <w:lvlJc w:val="left"/>
      <w:pPr>
        <w:ind w:left="6480" w:hanging="360"/>
      </w:pPr>
      <w:rPr>
        <w:rFonts w:ascii="Wingdings" w:hAnsi="Wingdings" w:hint="default"/>
      </w:rPr>
    </w:lvl>
  </w:abstractNum>
  <w:abstractNum w:abstractNumId="13" w15:restartNumberingAfterBreak="0">
    <w:nsid w:val="17391671"/>
    <w:multiLevelType w:val="hybridMultilevel"/>
    <w:tmpl w:val="246EE02C"/>
    <w:lvl w:ilvl="0" w:tplc="04520001">
      <w:start w:val="1"/>
      <w:numFmt w:val="bullet"/>
      <w:lvlText w:val=""/>
      <w:lvlJc w:val="left"/>
      <w:pPr>
        <w:ind w:left="1080" w:hanging="360"/>
      </w:pPr>
      <w:rPr>
        <w:rFonts w:ascii="Symbol" w:hAnsi="Symbol" w:hint="default"/>
      </w:rPr>
    </w:lvl>
    <w:lvl w:ilvl="1" w:tplc="04520003" w:tentative="1">
      <w:start w:val="1"/>
      <w:numFmt w:val="bullet"/>
      <w:lvlText w:val="o"/>
      <w:lvlJc w:val="left"/>
      <w:pPr>
        <w:ind w:left="1800" w:hanging="360"/>
      </w:pPr>
      <w:rPr>
        <w:rFonts w:ascii="Courier New" w:hAnsi="Courier New" w:cs="Courier New" w:hint="default"/>
      </w:rPr>
    </w:lvl>
    <w:lvl w:ilvl="2" w:tplc="04520005" w:tentative="1">
      <w:start w:val="1"/>
      <w:numFmt w:val="bullet"/>
      <w:lvlText w:val=""/>
      <w:lvlJc w:val="left"/>
      <w:pPr>
        <w:ind w:left="2520" w:hanging="360"/>
      </w:pPr>
      <w:rPr>
        <w:rFonts w:ascii="Wingdings" w:hAnsi="Wingdings" w:hint="default"/>
      </w:rPr>
    </w:lvl>
    <w:lvl w:ilvl="3" w:tplc="04520001" w:tentative="1">
      <w:start w:val="1"/>
      <w:numFmt w:val="bullet"/>
      <w:lvlText w:val=""/>
      <w:lvlJc w:val="left"/>
      <w:pPr>
        <w:ind w:left="3240" w:hanging="360"/>
      </w:pPr>
      <w:rPr>
        <w:rFonts w:ascii="Symbol" w:hAnsi="Symbol" w:hint="default"/>
      </w:rPr>
    </w:lvl>
    <w:lvl w:ilvl="4" w:tplc="04520003" w:tentative="1">
      <w:start w:val="1"/>
      <w:numFmt w:val="bullet"/>
      <w:lvlText w:val="o"/>
      <w:lvlJc w:val="left"/>
      <w:pPr>
        <w:ind w:left="3960" w:hanging="360"/>
      </w:pPr>
      <w:rPr>
        <w:rFonts w:ascii="Courier New" w:hAnsi="Courier New" w:cs="Courier New" w:hint="default"/>
      </w:rPr>
    </w:lvl>
    <w:lvl w:ilvl="5" w:tplc="04520005" w:tentative="1">
      <w:start w:val="1"/>
      <w:numFmt w:val="bullet"/>
      <w:lvlText w:val=""/>
      <w:lvlJc w:val="left"/>
      <w:pPr>
        <w:ind w:left="4680" w:hanging="360"/>
      </w:pPr>
      <w:rPr>
        <w:rFonts w:ascii="Wingdings" w:hAnsi="Wingdings" w:hint="default"/>
      </w:rPr>
    </w:lvl>
    <w:lvl w:ilvl="6" w:tplc="04520001" w:tentative="1">
      <w:start w:val="1"/>
      <w:numFmt w:val="bullet"/>
      <w:lvlText w:val=""/>
      <w:lvlJc w:val="left"/>
      <w:pPr>
        <w:ind w:left="5400" w:hanging="360"/>
      </w:pPr>
      <w:rPr>
        <w:rFonts w:ascii="Symbol" w:hAnsi="Symbol" w:hint="default"/>
      </w:rPr>
    </w:lvl>
    <w:lvl w:ilvl="7" w:tplc="04520003" w:tentative="1">
      <w:start w:val="1"/>
      <w:numFmt w:val="bullet"/>
      <w:lvlText w:val="o"/>
      <w:lvlJc w:val="left"/>
      <w:pPr>
        <w:ind w:left="6120" w:hanging="360"/>
      </w:pPr>
      <w:rPr>
        <w:rFonts w:ascii="Courier New" w:hAnsi="Courier New" w:cs="Courier New" w:hint="default"/>
      </w:rPr>
    </w:lvl>
    <w:lvl w:ilvl="8" w:tplc="04520005" w:tentative="1">
      <w:start w:val="1"/>
      <w:numFmt w:val="bullet"/>
      <w:lvlText w:val=""/>
      <w:lvlJc w:val="left"/>
      <w:pPr>
        <w:ind w:left="6840" w:hanging="360"/>
      </w:pPr>
      <w:rPr>
        <w:rFonts w:ascii="Wingdings" w:hAnsi="Wingdings" w:hint="default"/>
      </w:rPr>
    </w:lvl>
  </w:abstractNum>
  <w:abstractNum w:abstractNumId="14" w15:restartNumberingAfterBreak="0">
    <w:nsid w:val="17A5558C"/>
    <w:multiLevelType w:val="hybridMultilevel"/>
    <w:tmpl w:val="5854EACE"/>
    <w:lvl w:ilvl="0" w:tplc="878EEA64">
      <w:start w:val="1"/>
      <w:numFmt w:val="bullet"/>
      <w:lvlText w:val=""/>
      <w:lvlJc w:val="left"/>
      <w:pPr>
        <w:ind w:left="720" w:hanging="360"/>
      </w:pPr>
      <w:rPr>
        <w:rFonts w:ascii="Symbol" w:hAnsi="Symbol" w:hint="default"/>
      </w:rPr>
    </w:lvl>
    <w:lvl w:ilvl="1" w:tplc="B1EE6680" w:tentative="1">
      <w:start w:val="1"/>
      <w:numFmt w:val="bullet"/>
      <w:lvlText w:val="o"/>
      <w:lvlJc w:val="left"/>
      <w:pPr>
        <w:ind w:left="1440" w:hanging="360"/>
      </w:pPr>
      <w:rPr>
        <w:rFonts w:ascii="Courier New" w:hAnsi="Courier New" w:cs="Courier New" w:hint="default"/>
      </w:rPr>
    </w:lvl>
    <w:lvl w:ilvl="2" w:tplc="B15EF13C" w:tentative="1">
      <w:start w:val="1"/>
      <w:numFmt w:val="bullet"/>
      <w:lvlText w:val=""/>
      <w:lvlJc w:val="left"/>
      <w:pPr>
        <w:ind w:left="2160" w:hanging="360"/>
      </w:pPr>
      <w:rPr>
        <w:rFonts w:ascii="Wingdings" w:hAnsi="Wingdings" w:hint="default"/>
      </w:rPr>
    </w:lvl>
    <w:lvl w:ilvl="3" w:tplc="3C945030" w:tentative="1">
      <w:start w:val="1"/>
      <w:numFmt w:val="bullet"/>
      <w:lvlText w:val=""/>
      <w:lvlJc w:val="left"/>
      <w:pPr>
        <w:ind w:left="2880" w:hanging="360"/>
      </w:pPr>
      <w:rPr>
        <w:rFonts w:ascii="Symbol" w:hAnsi="Symbol" w:hint="default"/>
      </w:rPr>
    </w:lvl>
    <w:lvl w:ilvl="4" w:tplc="C6786454" w:tentative="1">
      <w:start w:val="1"/>
      <w:numFmt w:val="bullet"/>
      <w:lvlText w:val="o"/>
      <w:lvlJc w:val="left"/>
      <w:pPr>
        <w:ind w:left="3600" w:hanging="360"/>
      </w:pPr>
      <w:rPr>
        <w:rFonts w:ascii="Courier New" w:hAnsi="Courier New" w:cs="Courier New" w:hint="default"/>
      </w:rPr>
    </w:lvl>
    <w:lvl w:ilvl="5" w:tplc="4426F78C" w:tentative="1">
      <w:start w:val="1"/>
      <w:numFmt w:val="bullet"/>
      <w:lvlText w:val=""/>
      <w:lvlJc w:val="left"/>
      <w:pPr>
        <w:ind w:left="4320" w:hanging="360"/>
      </w:pPr>
      <w:rPr>
        <w:rFonts w:ascii="Wingdings" w:hAnsi="Wingdings" w:hint="default"/>
      </w:rPr>
    </w:lvl>
    <w:lvl w:ilvl="6" w:tplc="66AC51BA" w:tentative="1">
      <w:start w:val="1"/>
      <w:numFmt w:val="bullet"/>
      <w:lvlText w:val=""/>
      <w:lvlJc w:val="left"/>
      <w:pPr>
        <w:ind w:left="5040" w:hanging="360"/>
      </w:pPr>
      <w:rPr>
        <w:rFonts w:ascii="Symbol" w:hAnsi="Symbol" w:hint="default"/>
      </w:rPr>
    </w:lvl>
    <w:lvl w:ilvl="7" w:tplc="A3A0D716" w:tentative="1">
      <w:start w:val="1"/>
      <w:numFmt w:val="bullet"/>
      <w:lvlText w:val="o"/>
      <w:lvlJc w:val="left"/>
      <w:pPr>
        <w:ind w:left="5760" w:hanging="360"/>
      </w:pPr>
      <w:rPr>
        <w:rFonts w:ascii="Courier New" w:hAnsi="Courier New" w:cs="Courier New" w:hint="default"/>
      </w:rPr>
    </w:lvl>
    <w:lvl w:ilvl="8" w:tplc="E7C050E8" w:tentative="1">
      <w:start w:val="1"/>
      <w:numFmt w:val="bullet"/>
      <w:lvlText w:val=""/>
      <w:lvlJc w:val="left"/>
      <w:pPr>
        <w:ind w:left="6480" w:hanging="360"/>
      </w:pPr>
      <w:rPr>
        <w:rFonts w:ascii="Wingdings" w:hAnsi="Wingdings" w:hint="default"/>
      </w:rPr>
    </w:lvl>
  </w:abstractNum>
  <w:abstractNum w:abstractNumId="15" w15:restartNumberingAfterBreak="0">
    <w:nsid w:val="185C3EF2"/>
    <w:multiLevelType w:val="multilevel"/>
    <w:tmpl w:val="25CC470E"/>
    <w:styleLink w:val="CurrentList1"/>
    <w:lvl w:ilvl="0">
      <w:start w:val="1"/>
      <w:numFmt w:val="decimal"/>
      <w:lvlText w:val="%1"/>
      <w:lvlJc w:val="left"/>
      <w:pPr>
        <w:ind w:left="432" w:hanging="432"/>
      </w:pPr>
      <w:rPr>
        <w:u w:color="ED1E87"/>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8F17905"/>
    <w:multiLevelType w:val="hybridMultilevel"/>
    <w:tmpl w:val="78107166"/>
    <w:lvl w:ilvl="0" w:tplc="5A04A5A4">
      <w:start w:val="1"/>
      <w:numFmt w:val="bullet"/>
      <w:lvlText w:val=""/>
      <w:lvlJc w:val="left"/>
      <w:pPr>
        <w:ind w:left="720" w:hanging="360"/>
      </w:pPr>
      <w:rPr>
        <w:rFonts w:ascii="Symbol" w:hAnsi="Symbol" w:hint="default"/>
      </w:rPr>
    </w:lvl>
    <w:lvl w:ilvl="1" w:tplc="0C6E5CCE">
      <w:start w:val="1"/>
      <w:numFmt w:val="bullet"/>
      <w:lvlText w:val=""/>
      <w:lvlJc w:val="left"/>
      <w:pPr>
        <w:ind w:left="720" w:hanging="360"/>
      </w:pPr>
      <w:rPr>
        <w:rFonts w:ascii="Symbol" w:hAnsi="Symbol" w:hint="default"/>
      </w:rPr>
    </w:lvl>
    <w:lvl w:ilvl="2" w:tplc="BC80177C" w:tentative="1">
      <w:start w:val="1"/>
      <w:numFmt w:val="bullet"/>
      <w:lvlText w:val=""/>
      <w:lvlJc w:val="left"/>
      <w:pPr>
        <w:ind w:left="2160" w:hanging="360"/>
      </w:pPr>
      <w:rPr>
        <w:rFonts w:ascii="Wingdings" w:hAnsi="Wingdings" w:hint="default"/>
      </w:rPr>
    </w:lvl>
    <w:lvl w:ilvl="3" w:tplc="644C23FC" w:tentative="1">
      <w:start w:val="1"/>
      <w:numFmt w:val="bullet"/>
      <w:lvlText w:val=""/>
      <w:lvlJc w:val="left"/>
      <w:pPr>
        <w:ind w:left="2880" w:hanging="360"/>
      </w:pPr>
      <w:rPr>
        <w:rFonts w:ascii="Symbol" w:hAnsi="Symbol" w:hint="default"/>
      </w:rPr>
    </w:lvl>
    <w:lvl w:ilvl="4" w:tplc="CB6EDC24" w:tentative="1">
      <w:start w:val="1"/>
      <w:numFmt w:val="bullet"/>
      <w:lvlText w:val="o"/>
      <w:lvlJc w:val="left"/>
      <w:pPr>
        <w:ind w:left="3600" w:hanging="360"/>
      </w:pPr>
      <w:rPr>
        <w:rFonts w:ascii="Courier New" w:hAnsi="Courier New" w:cs="Courier New" w:hint="default"/>
      </w:rPr>
    </w:lvl>
    <w:lvl w:ilvl="5" w:tplc="F9A49886" w:tentative="1">
      <w:start w:val="1"/>
      <w:numFmt w:val="bullet"/>
      <w:lvlText w:val=""/>
      <w:lvlJc w:val="left"/>
      <w:pPr>
        <w:ind w:left="4320" w:hanging="360"/>
      </w:pPr>
      <w:rPr>
        <w:rFonts w:ascii="Wingdings" w:hAnsi="Wingdings" w:hint="default"/>
      </w:rPr>
    </w:lvl>
    <w:lvl w:ilvl="6" w:tplc="BEF8DE18" w:tentative="1">
      <w:start w:val="1"/>
      <w:numFmt w:val="bullet"/>
      <w:lvlText w:val=""/>
      <w:lvlJc w:val="left"/>
      <w:pPr>
        <w:ind w:left="5040" w:hanging="360"/>
      </w:pPr>
      <w:rPr>
        <w:rFonts w:ascii="Symbol" w:hAnsi="Symbol" w:hint="default"/>
      </w:rPr>
    </w:lvl>
    <w:lvl w:ilvl="7" w:tplc="EF62229E" w:tentative="1">
      <w:start w:val="1"/>
      <w:numFmt w:val="bullet"/>
      <w:lvlText w:val="o"/>
      <w:lvlJc w:val="left"/>
      <w:pPr>
        <w:ind w:left="5760" w:hanging="360"/>
      </w:pPr>
      <w:rPr>
        <w:rFonts w:ascii="Courier New" w:hAnsi="Courier New" w:cs="Courier New" w:hint="default"/>
      </w:rPr>
    </w:lvl>
    <w:lvl w:ilvl="8" w:tplc="55BEC99A" w:tentative="1">
      <w:start w:val="1"/>
      <w:numFmt w:val="bullet"/>
      <w:lvlText w:val=""/>
      <w:lvlJc w:val="left"/>
      <w:pPr>
        <w:ind w:left="6480" w:hanging="360"/>
      </w:pPr>
      <w:rPr>
        <w:rFonts w:ascii="Wingdings" w:hAnsi="Wingdings" w:hint="default"/>
      </w:rPr>
    </w:lvl>
  </w:abstractNum>
  <w:abstractNum w:abstractNumId="17" w15:restartNumberingAfterBreak="0">
    <w:nsid w:val="1E2364D6"/>
    <w:multiLevelType w:val="hybridMultilevel"/>
    <w:tmpl w:val="4F782152"/>
    <w:lvl w:ilvl="0" w:tplc="98D4935A">
      <w:start w:val="1"/>
      <w:numFmt w:val="bullet"/>
      <w:lvlText w:val=""/>
      <w:lvlJc w:val="left"/>
      <w:pPr>
        <w:ind w:left="720" w:hanging="360"/>
      </w:pPr>
      <w:rPr>
        <w:rFonts w:ascii="Symbol" w:hAnsi="Symbol" w:hint="default"/>
      </w:rPr>
    </w:lvl>
    <w:lvl w:ilvl="1" w:tplc="81203CF0" w:tentative="1">
      <w:start w:val="1"/>
      <w:numFmt w:val="bullet"/>
      <w:lvlText w:val="o"/>
      <w:lvlJc w:val="left"/>
      <w:pPr>
        <w:ind w:left="1440" w:hanging="360"/>
      </w:pPr>
      <w:rPr>
        <w:rFonts w:ascii="Courier New" w:hAnsi="Courier New" w:cs="Courier New" w:hint="default"/>
      </w:rPr>
    </w:lvl>
    <w:lvl w:ilvl="2" w:tplc="3AD69BE0" w:tentative="1">
      <w:start w:val="1"/>
      <w:numFmt w:val="bullet"/>
      <w:lvlText w:val=""/>
      <w:lvlJc w:val="left"/>
      <w:pPr>
        <w:ind w:left="2160" w:hanging="360"/>
      </w:pPr>
      <w:rPr>
        <w:rFonts w:ascii="Wingdings" w:hAnsi="Wingdings" w:hint="default"/>
      </w:rPr>
    </w:lvl>
    <w:lvl w:ilvl="3" w:tplc="6ED42BA4" w:tentative="1">
      <w:start w:val="1"/>
      <w:numFmt w:val="bullet"/>
      <w:lvlText w:val=""/>
      <w:lvlJc w:val="left"/>
      <w:pPr>
        <w:ind w:left="2880" w:hanging="360"/>
      </w:pPr>
      <w:rPr>
        <w:rFonts w:ascii="Symbol" w:hAnsi="Symbol" w:hint="default"/>
      </w:rPr>
    </w:lvl>
    <w:lvl w:ilvl="4" w:tplc="ACF85A72" w:tentative="1">
      <w:start w:val="1"/>
      <w:numFmt w:val="bullet"/>
      <w:lvlText w:val="o"/>
      <w:lvlJc w:val="left"/>
      <w:pPr>
        <w:ind w:left="3600" w:hanging="360"/>
      </w:pPr>
      <w:rPr>
        <w:rFonts w:ascii="Courier New" w:hAnsi="Courier New" w:cs="Courier New" w:hint="default"/>
      </w:rPr>
    </w:lvl>
    <w:lvl w:ilvl="5" w:tplc="21C84F40" w:tentative="1">
      <w:start w:val="1"/>
      <w:numFmt w:val="bullet"/>
      <w:lvlText w:val=""/>
      <w:lvlJc w:val="left"/>
      <w:pPr>
        <w:ind w:left="4320" w:hanging="360"/>
      </w:pPr>
      <w:rPr>
        <w:rFonts w:ascii="Wingdings" w:hAnsi="Wingdings" w:hint="default"/>
      </w:rPr>
    </w:lvl>
    <w:lvl w:ilvl="6" w:tplc="D6340A8C" w:tentative="1">
      <w:start w:val="1"/>
      <w:numFmt w:val="bullet"/>
      <w:lvlText w:val=""/>
      <w:lvlJc w:val="left"/>
      <w:pPr>
        <w:ind w:left="5040" w:hanging="360"/>
      </w:pPr>
      <w:rPr>
        <w:rFonts w:ascii="Symbol" w:hAnsi="Symbol" w:hint="default"/>
      </w:rPr>
    </w:lvl>
    <w:lvl w:ilvl="7" w:tplc="D8C23DC6" w:tentative="1">
      <w:start w:val="1"/>
      <w:numFmt w:val="bullet"/>
      <w:lvlText w:val="o"/>
      <w:lvlJc w:val="left"/>
      <w:pPr>
        <w:ind w:left="5760" w:hanging="360"/>
      </w:pPr>
      <w:rPr>
        <w:rFonts w:ascii="Courier New" w:hAnsi="Courier New" w:cs="Courier New" w:hint="default"/>
      </w:rPr>
    </w:lvl>
    <w:lvl w:ilvl="8" w:tplc="4CDA9E74" w:tentative="1">
      <w:start w:val="1"/>
      <w:numFmt w:val="bullet"/>
      <w:lvlText w:val=""/>
      <w:lvlJc w:val="left"/>
      <w:pPr>
        <w:ind w:left="6480" w:hanging="360"/>
      </w:pPr>
      <w:rPr>
        <w:rFonts w:ascii="Wingdings" w:hAnsi="Wingdings" w:hint="default"/>
      </w:rPr>
    </w:lvl>
  </w:abstractNum>
  <w:abstractNum w:abstractNumId="18" w15:restartNumberingAfterBreak="0">
    <w:nsid w:val="200C3401"/>
    <w:multiLevelType w:val="multilevel"/>
    <w:tmpl w:val="8C5ADF7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5317D7"/>
    <w:multiLevelType w:val="hybridMultilevel"/>
    <w:tmpl w:val="B5446E3E"/>
    <w:lvl w:ilvl="0" w:tplc="01022B4C">
      <w:start w:val="1"/>
      <w:numFmt w:val="lowerLetter"/>
      <w:lvlText w:val="%1)"/>
      <w:lvlJc w:val="left"/>
      <w:pPr>
        <w:ind w:left="1080" w:hanging="360"/>
      </w:pPr>
      <w:rPr>
        <w:rFonts w:hint="default"/>
      </w:rPr>
    </w:lvl>
    <w:lvl w:ilvl="1" w:tplc="7AC8B19A" w:tentative="1">
      <w:start w:val="1"/>
      <w:numFmt w:val="lowerLetter"/>
      <w:lvlText w:val="%2."/>
      <w:lvlJc w:val="left"/>
      <w:pPr>
        <w:ind w:left="1800" w:hanging="360"/>
      </w:pPr>
    </w:lvl>
    <w:lvl w:ilvl="2" w:tplc="0F3A8DE0" w:tentative="1">
      <w:start w:val="1"/>
      <w:numFmt w:val="lowerRoman"/>
      <w:lvlText w:val="%3."/>
      <w:lvlJc w:val="right"/>
      <w:pPr>
        <w:ind w:left="2520" w:hanging="180"/>
      </w:pPr>
    </w:lvl>
    <w:lvl w:ilvl="3" w:tplc="2DA67F7C" w:tentative="1">
      <w:start w:val="1"/>
      <w:numFmt w:val="decimal"/>
      <w:lvlText w:val="%4."/>
      <w:lvlJc w:val="left"/>
      <w:pPr>
        <w:ind w:left="3240" w:hanging="360"/>
      </w:pPr>
    </w:lvl>
    <w:lvl w:ilvl="4" w:tplc="5B2C2E8C" w:tentative="1">
      <w:start w:val="1"/>
      <w:numFmt w:val="lowerLetter"/>
      <w:lvlText w:val="%5."/>
      <w:lvlJc w:val="left"/>
      <w:pPr>
        <w:ind w:left="3960" w:hanging="360"/>
      </w:pPr>
    </w:lvl>
    <w:lvl w:ilvl="5" w:tplc="3E78D988" w:tentative="1">
      <w:start w:val="1"/>
      <w:numFmt w:val="lowerRoman"/>
      <w:lvlText w:val="%6."/>
      <w:lvlJc w:val="right"/>
      <w:pPr>
        <w:ind w:left="4680" w:hanging="180"/>
      </w:pPr>
    </w:lvl>
    <w:lvl w:ilvl="6" w:tplc="D44E5CE8" w:tentative="1">
      <w:start w:val="1"/>
      <w:numFmt w:val="decimal"/>
      <w:lvlText w:val="%7."/>
      <w:lvlJc w:val="left"/>
      <w:pPr>
        <w:ind w:left="5400" w:hanging="360"/>
      </w:pPr>
    </w:lvl>
    <w:lvl w:ilvl="7" w:tplc="939C626C" w:tentative="1">
      <w:start w:val="1"/>
      <w:numFmt w:val="lowerLetter"/>
      <w:lvlText w:val="%8."/>
      <w:lvlJc w:val="left"/>
      <w:pPr>
        <w:ind w:left="6120" w:hanging="360"/>
      </w:pPr>
    </w:lvl>
    <w:lvl w:ilvl="8" w:tplc="5A60B006" w:tentative="1">
      <w:start w:val="1"/>
      <w:numFmt w:val="lowerRoman"/>
      <w:lvlText w:val="%9."/>
      <w:lvlJc w:val="right"/>
      <w:pPr>
        <w:ind w:left="6840" w:hanging="180"/>
      </w:pPr>
    </w:lvl>
  </w:abstractNum>
  <w:abstractNum w:abstractNumId="20" w15:restartNumberingAfterBreak="0">
    <w:nsid w:val="21F1658B"/>
    <w:multiLevelType w:val="hybridMultilevel"/>
    <w:tmpl w:val="81B0AE0C"/>
    <w:lvl w:ilvl="0" w:tplc="7B9C7B00">
      <w:start w:val="1"/>
      <w:numFmt w:val="bullet"/>
      <w:lvlText w:val=""/>
      <w:lvlJc w:val="left"/>
      <w:pPr>
        <w:ind w:left="720" w:hanging="360"/>
      </w:pPr>
      <w:rPr>
        <w:rFonts w:ascii="Symbol" w:hAnsi="Symbol" w:hint="default"/>
      </w:rPr>
    </w:lvl>
    <w:lvl w:ilvl="1" w:tplc="450A2684" w:tentative="1">
      <w:start w:val="1"/>
      <w:numFmt w:val="bullet"/>
      <w:lvlText w:val="o"/>
      <w:lvlJc w:val="left"/>
      <w:pPr>
        <w:ind w:left="1440" w:hanging="360"/>
      </w:pPr>
      <w:rPr>
        <w:rFonts w:ascii="Courier New" w:hAnsi="Courier New" w:cs="Courier New" w:hint="default"/>
      </w:rPr>
    </w:lvl>
    <w:lvl w:ilvl="2" w:tplc="0E16A580" w:tentative="1">
      <w:start w:val="1"/>
      <w:numFmt w:val="bullet"/>
      <w:lvlText w:val=""/>
      <w:lvlJc w:val="left"/>
      <w:pPr>
        <w:ind w:left="2160" w:hanging="360"/>
      </w:pPr>
      <w:rPr>
        <w:rFonts w:ascii="Wingdings" w:hAnsi="Wingdings" w:hint="default"/>
      </w:rPr>
    </w:lvl>
    <w:lvl w:ilvl="3" w:tplc="CE541C86" w:tentative="1">
      <w:start w:val="1"/>
      <w:numFmt w:val="bullet"/>
      <w:lvlText w:val=""/>
      <w:lvlJc w:val="left"/>
      <w:pPr>
        <w:ind w:left="2880" w:hanging="360"/>
      </w:pPr>
      <w:rPr>
        <w:rFonts w:ascii="Symbol" w:hAnsi="Symbol" w:hint="default"/>
      </w:rPr>
    </w:lvl>
    <w:lvl w:ilvl="4" w:tplc="85580BCA" w:tentative="1">
      <w:start w:val="1"/>
      <w:numFmt w:val="bullet"/>
      <w:lvlText w:val="o"/>
      <w:lvlJc w:val="left"/>
      <w:pPr>
        <w:ind w:left="3600" w:hanging="360"/>
      </w:pPr>
      <w:rPr>
        <w:rFonts w:ascii="Courier New" w:hAnsi="Courier New" w:cs="Courier New" w:hint="default"/>
      </w:rPr>
    </w:lvl>
    <w:lvl w:ilvl="5" w:tplc="938CFFF6" w:tentative="1">
      <w:start w:val="1"/>
      <w:numFmt w:val="bullet"/>
      <w:lvlText w:val=""/>
      <w:lvlJc w:val="left"/>
      <w:pPr>
        <w:ind w:left="4320" w:hanging="360"/>
      </w:pPr>
      <w:rPr>
        <w:rFonts w:ascii="Wingdings" w:hAnsi="Wingdings" w:hint="default"/>
      </w:rPr>
    </w:lvl>
    <w:lvl w:ilvl="6" w:tplc="48A2D4E8" w:tentative="1">
      <w:start w:val="1"/>
      <w:numFmt w:val="bullet"/>
      <w:lvlText w:val=""/>
      <w:lvlJc w:val="left"/>
      <w:pPr>
        <w:ind w:left="5040" w:hanging="360"/>
      </w:pPr>
      <w:rPr>
        <w:rFonts w:ascii="Symbol" w:hAnsi="Symbol" w:hint="default"/>
      </w:rPr>
    </w:lvl>
    <w:lvl w:ilvl="7" w:tplc="5F408BC4" w:tentative="1">
      <w:start w:val="1"/>
      <w:numFmt w:val="bullet"/>
      <w:lvlText w:val="o"/>
      <w:lvlJc w:val="left"/>
      <w:pPr>
        <w:ind w:left="5760" w:hanging="360"/>
      </w:pPr>
      <w:rPr>
        <w:rFonts w:ascii="Courier New" w:hAnsi="Courier New" w:cs="Courier New" w:hint="default"/>
      </w:rPr>
    </w:lvl>
    <w:lvl w:ilvl="8" w:tplc="508CA5B4" w:tentative="1">
      <w:start w:val="1"/>
      <w:numFmt w:val="bullet"/>
      <w:lvlText w:val=""/>
      <w:lvlJc w:val="left"/>
      <w:pPr>
        <w:ind w:left="6480" w:hanging="360"/>
      </w:pPr>
      <w:rPr>
        <w:rFonts w:ascii="Wingdings" w:hAnsi="Wingdings" w:hint="default"/>
      </w:rPr>
    </w:lvl>
  </w:abstractNum>
  <w:abstractNum w:abstractNumId="21" w15:restartNumberingAfterBreak="0">
    <w:nsid w:val="22DE5462"/>
    <w:multiLevelType w:val="hybridMultilevel"/>
    <w:tmpl w:val="BDDC3162"/>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22" w15:restartNumberingAfterBreak="0">
    <w:nsid w:val="29241739"/>
    <w:multiLevelType w:val="multilevel"/>
    <w:tmpl w:val="145A0252"/>
    <w:lvl w:ilvl="0">
      <w:start w:val="1"/>
      <w:numFmt w:val="decimal"/>
      <w:pStyle w:val="FacilitatorNotesNumber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92E1293"/>
    <w:multiLevelType w:val="hybridMultilevel"/>
    <w:tmpl w:val="AE02F078"/>
    <w:lvl w:ilvl="0" w:tplc="811A37E6">
      <w:start w:val="1"/>
      <w:numFmt w:val="bullet"/>
      <w:lvlText w:val=""/>
      <w:lvlJc w:val="left"/>
      <w:pPr>
        <w:ind w:left="720" w:hanging="360"/>
      </w:pPr>
      <w:rPr>
        <w:rFonts w:ascii="Symbol" w:hAnsi="Symbol" w:hint="default"/>
      </w:rPr>
    </w:lvl>
    <w:lvl w:ilvl="1" w:tplc="04383B18" w:tentative="1">
      <w:start w:val="1"/>
      <w:numFmt w:val="bullet"/>
      <w:lvlText w:val="o"/>
      <w:lvlJc w:val="left"/>
      <w:pPr>
        <w:ind w:left="1440" w:hanging="360"/>
      </w:pPr>
      <w:rPr>
        <w:rFonts w:ascii="Courier New" w:hAnsi="Courier New" w:cs="Courier New" w:hint="default"/>
      </w:rPr>
    </w:lvl>
    <w:lvl w:ilvl="2" w:tplc="995CFD42" w:tentative="1">
      <w:start w:val="1"/>
      <w:numFmt w:val="bullet"/>
      <w:lvlText w:val=""/>
      <w:lvlJc w:val="left"/>
      <w:pPr>
        <w:ind w:left="2160" w:hanging="360"/>
      </w:pPr>
      <w:rPr>
        <w:rFonts w:ascii="Wingdings" w:hAnsi="Wingdings" w:hint="default"/>
      </w:rPr>
    </w:lvl>
    <w:lvl w:ilvl="3" w:tplc="91BA0C5E" w:tentative="1">
      <w:start w:val="1"/>
      <w:numFmt w:val="bullet"/>
      <w:lvlText w:val=""/>
      <w:lvlJc w:val="left"/>
      <w:pPr>
        <w:ind w:left="2880" w:hanging="360"/>
      </w:pPr>
      <w:rPr>
        <w:rFonts w:ascii="Symbol" w:hAnsi="Symbol" w:hint="default"/>
      </w:rPr>
    </w:lvl>
    <w:lvl w:ilvl="4" w:tplc="EBDE6224" w:tentative="1">
      <w:start w:val="1"/>
      <w:numFmt w:val="bullet"/>
      <w:lvlText w:val="o"/>
      <w:lvlJc w:val="left"/>
      <w:pPr>
        <w:ind w:left="3600" w:hanging="360"/>
      </w:pPr>
      <w:rPr>
        <w:rFonts w:ascii="Courier New" w:hAnsi="Courier New" w:cs="Courier New" w:hint="default"/>
      </w:rPr>
    </w:lvl>
    <w:lvl w:ilvl="5" w:tplc="695C5F10" w:tentative="1">
      <w:start w:val="1"/>
      <w:numFmt w:val="bullet"/>
      <w:lvlText w:val=""/>
      <w:lvlJc w:val="left"/>
      <w:pPr>
        <w:ind w:left="4320" w:hanging="360"/>
      </w:pPr>
      <w:rPr>
        <w:rFonts w:ascii="Wingdings" w:hAnsi="Wingdings" w:hint="default"/>
      </w:rPr>
    </w:lvl>
    <w:lvl w:ilvl="6" w:tplc="4EBA9448" w:tentative="1">
      <w:start w:val="1"/>
      <w:numFmt w:val="bullet"/>
      <w:lvlText w:val=""/>
      <w:lvlJc w:val="left"/>
      <w:pPr>
        <w:ind w:left="5040" w:hanging="360"/>
      </w:pPr>
      <w:rPr>
        <w:rFonts w:ascii="Symbol" w:hAnsi="Symbol" w:hint="default"/>
      </w:rPr>
    </w:lvl>
    <w:lvl w:ilvl="7" w:tplc="F2E4BB52" w:tentative="1">
      <w:start w:val="1"/>
      <w:numFmt w:val="bullet"/>
      <w:lvlText w:val="o"/>
      <w:lvlJc w:val="left"/>
      <w:pPr>
        <w:ind w:left="5760" w:hanging="360"/>
      </w:pPr>
      <w:rPr>
        <w:rFonts w:ascii="Courier New" w:hAnsi="Courier New" w:cs="Courier New" w:hint="default"/>
      </w:rPr>
    </w:lvl>
    <w:lvl w:ilvl="8" w:tplc="D7DE0594" w:tentative="1">
      <w:start w:val="1"/>
      <w:numFmt w:val="bullet"/>
      <w:lvlText w:val=""/>
      <w:lvlJc w:val="left"/>
      <w:pPr>
        <w:ind w:left="6480" w:hanging="360"/>
      </w:pPr>
      <w:rPr>
        <w:rFonts w:ascii="Wingdings" w:hAnsi="Wingdings" w:hint="default"/>
      </w:rPr>
    </w:lvl>
  </w:abstractNum>
  <w:abstractNum w:abstractNumId="24" w15:restartNumberingAfterBreak="0">
    <w:nsid w:val="29625173"/>
    <w:multiLevelType w:val="hybridMultilevel"/>
    <w:tmpl w:val="3E500DF6"/>
    <w:lvl w:ilvl="0" w:tplc="C096CED4">
      <w:start w:val="1"/>
      <w:numFmt w:val="lowerLetter"/>
      <w:lvlText w:val="%1)"/>
      <w:lvlJc w:val="left"/>
      <w:pPr>
        <w:ind w:left="1080" w:hanging="360"/>
      </w:pPr>
      <w:rPr>
        <w:rFonts w:hint="default"/>
      </w:rPr>
    </w:lvl>
    <w:lvl w:ilvl="1" w:tplc="31587F38" w:tentative="1">
      <w:start w:val="1"/>
      <w:numFmt w:val="lowerLetter"/>
      <w:lvlText w:val="%2."/>
      <w:lvlJc w:val="left"/>
      <w:pPr>
        <w:ind w:left="1800" w:hanging="360"/>
      </w:pPr>
    </w:lvl>
    <w:lvl w:ilvl="2" w:tplc="0598183C" w:tentative="1">
      <w:start w:val="1"/>
      <w:numFmt w:val="lowerRoman"/>
      <w:lvlText w:val="%3."/>
      <w:lvlJc w:val="right"/>
      <w:pPr>
        <w:ind w:left="2520" w:hanging="180"/>
      </w:pPr>
    </w:lvl>
    <w:lvl w:ilvl="3" w:tplc="FFB6943C" w:tentative="1">
      <w:start w:val="1"/>
      <w:numFmt w:val="decimal"/>
      <w:lvlText w:val="%4."/>
      <w:lvlJc w:val="left"/>
      <w:pPr>
        <w:ind w:left="3240" w:hanging="360"/>
      </w:pPr>
    </w:lvl>
    <w:lvl w:ilvl="4" w:tplc="706EABAE" w:tentative="1">
      <w:start w:val="1"/>
      <w:numFmt w:val="lowerLetter"/>
      <w:lvlText w:val="%5."/>
      <w:lvlJc w:val="left"/>
      <w:pPr>
        <w:ind w:left="3960" w:hanging="360"/>
      </w:pPr>
    </w:lvl>
    <w:lvl w:ilvl="5" w:tplc="B8F05B3A" w:tentative="1">
      <w:start w:val="1"/>
      <w:numFmt w:val="lowerRoman"/>
      <w:lvlText w:val="%6."/>
      <w:lvlJc w:val="right"/>
      <w:pPr>
        <w:ind w:left="4680" w:hanging="180"/>
      </w:pPr>
    </w:lvl>
    <w:lvl w:ilvl="6" w:tplc="3BD27B2E" w:tentative="1">
      <w:start w:val="1"/>
      <w:numFmt w:val="decimal"/>
      <w:lvlText w:val="%7."/>
      <w:lvlJc w:val="left"/>
      <w:pPr>
        <w:ind w:left="5400" w:hanging="360"/>
      </w:pPr>
    </w:lvl>
    <w:lvl w:ilvl="7" w:tplc="F0881786" w:tentative="1">
      <w:start w:val="1"/>
      <w:numFmt w:val="lowerLetter"/>
      <w:lvlText w:val="%8."/>
      <w:lvlJc w:val="left"/>
      <w:pPr>
        <w:ind w:left="6120" w:hanging="360"/>
      </w:pPr>
    </w:lvl>
    <w:lvl w:ilvl="8" w:tplc="E19E0044" w:tentative="1">
      <w:start w:val="1"/>
      <w:numFmt w:val="lowerRoman"/>
      <w:lvlText w:val="%9."/>
      <w:lvlJc w:val="right"/>
      <w:pPr>
        <w:ind w:left="6840" w:hanging="180"/>
      </w:pPr>
    </w:lvl>
  </w:abstractNum>
  <w:abstractNum w:abstractNumId="25" w15:restartNumberingAfterBreak="0">
    <w:nsid w:val="2AB63D85"/>
    <w:multiLevelType w:val="hybridMultilevel"/>
    <w:tmpl w:val="E47CE5F4"/>
    <w:lvl w:ilvl="0" w:tplc="04520001">
      <w:start w:val="1"/>
      <w:numFmt w:val="bullet"/>
      <w:lvlText w:val=""/>
      <w:lvlJc w:val="left"/>
      <w:pPr>
        <w:ind w:left="1434" w:hanging="360"/>
      </w:pPr>
      <w:rPr>
        <w:rFonts w:ascii="Symbol" w:hAnsi="Symbol" w:hint="default"/>
      </w:rPr>
    </w:lvl>
    <w:lvl w:ilvl="1" w:tplc="04520003" w:tentative="1">
      <w:start w:val="1"/>
      <w:numFmt w:val="bullet"/>
      <w:lvlText w:val="o"/>
      <w:lvlJc w:val="left"/>
      <w:pPr>
        <w:ind w:left="2154" w:hanging="360"/>
      </w:pPr>
      <w:rPr>
        <w:rFonts w:ascii="Courier New" w:hAnsi="Courier New" w:cs="Courier New" w:hint="default"/>
      </w:rPr>
    </w:lvl>
    <w:lvl w:ilvl="2" w:tplc="04520005" w:tentative="1">
      <w:start w:val="1"/>
      <w:numFmt w:val="bullet"/>
      <w:lvlText w:val=""/>
      <w:lvlJc w:val="left"/>
      <w:pPr>
        <w:ind w:left="2874" w:hanging="360"/>
      </w:pPr>
      <w:rPr>
        <w:rFonts w:ascii="Wingdings" w:hAnsi="Wingdings" w:hint="default"/>
      </w:rPr>
    </w:lvl>
    <w:lvl w:ilvl="3" w:tplc="04520001" w:tentative="1">
      <w:start w:val="1"/>
      <w:numFmt w:val="bullet"/>
      <w:lvlText w:val=""/>
      <w:lvlJc w:val="left"/>
      <w:pPr>
        <w:ind w:left="3594" w:hanging="360"/>
      </w:pPr>
      <w:rPr>
        <w:rFonts w:ascii="Symbol" w:hAnsi="Symbol" w:hint="default"/>
      </w:rPr>
    </w:lvl>
    <w:lvl w:ilvl="4" w:tplc="04520003" w:tentative="1">
      <w:start w:val="1"/>
      <w:numFmt w:val="bullet"/>
      <w:lvlText w:val="o"/>
      <w:lvlJc w:val="left"/>
      <w:pPr>
        <w:ind w:left="4314" w:hanging="360"/>
      </w:pPr>
      <w:rPr>
        <w:rFonts w:ascii="Courier New" w:hAnsi="Courier New" w:cs="Courier New" w:hint="default"/>
      </w:rPr>
    </w:lvl>
    <w:lvl w:ilvl="5" w:tplc="04520005" w:tentative="1">
      <w:start w:val="1"/>
      <w:numFmt w:val="bullet"/>
      <w:lvlText w:val=""/>
      <w:lvlJc w:val="left"/>
      <w:pPr>
        <w:ind w:left="5034" w:hanging="360"/>
      </w:pPr>
      <w:rPr>
        <w:rFonts w:ascii="Wingdings" w:hAnsi="Wingdings" w:hint="default"/>
      </w:rPr>
    </w:lvl>
    <w:lvl w:ilvl="6" w:tplc="04520001" w:tentative="1">
      <w:start w:val="1"/>
      <w:numFmt w:val="bullet"/>
      <w:lvlText w:val=""/>
      <w:lvlJc w:val="left"/>
      <w:pPr>
        <w:ind w:left="5754" w:hanging="360"/>
      </w:pPr>
      <w:rPr>
        <w:rFonts w:ascii="Symbol" w:hAnsi="Symbol" w:hint="default"/>
      </w:rPr>
    </w:lvl>
    <w:lvl w:ilvl="7" w:tplc="04520003" w:tentative="1">
      <w:start w:val="1"/>
      <w:numFmt w:val="bullet"/>
      <w:lvlText w:val="o"/>
      <w:lvlJc w:val="left"/>
      <w:pPr>
        <w:ind w:left="6474" w:hanging="360"/>
      </w:pPr>
      <w:rPr>
        <w:rFonts w:ascii="Courier New" w:hAnsi="Courier New" w:cs="Courier New" w:hint="default"/>
      </w:rPr>
    </w:lvl>
    <w:lvl w:ilvl="8" w:tplc="04520005" w:tentative="1">
      <w:start w:val="1"/>
      <w:numFmt w:val="bullet"/>
      <w:lvlText w:val=""/>
      <w:lvlJc w:val="left"/>
      <w:pPr>
        <w:ind w:left="7194" w:hanging="360"/>
      </w:pPr>
      <w:rPr>
        <w:rFonts w:ascii="Wingdings" w:hAnsi="Wingdings" w:hint="default"/>
      </w:rPr>
    </w:lvl>
  </w:abstractNum>
  <w:abstractNum w:abstractNumId="26" w15:restartNumberingAfterBreak="0">
    <w:nsid w:val="2E9C5968"/>
    <w:multiLevelType w:val="hybridMultilevel"/>
    <w:tmpl w:val="69685036"/>
    <w:lvl w:ilvl="0" w:tplc="DD7ED32C">
      <w:start w:val="1"/>
      <w:numFmt w:val="bullet"/>
      <w:lvlText w:val=""/>
      <w:lvlJc w:val="left"/>
      <w:pPr>
        <w:ind w:left="720" w:hanging="360"/>
      </w:pPr>
      <w:rPr>
        <w:rFonts w:ascii="Symbol" w:hAnsi="Symbol" w:hint="default"/>
      </w:rPr>
    </w:lvl>
    <w:lvl w:ilvl="1" w:tplc="EC16BABA" w:tentative="1">
      <w:start w:val="1"/>
      <w:numFmt w:val="bullet"/>
      <w:lvlText w:val="o"/>
      <w:lvlJc w:val="left"/>
      <w:pPr>
        <w:ind w:left="1440" w:hanging="360"/>
      </w:pPr>
      <w:rPr>
        <w:rFonts w:ascii="Courier New" w:hAnsi="Courier New" w:cs="Courier New" w:hint="default"/>
      </w:rPr>
    </w:lvl>
    <w:lvl w:ilvl="2" w:tplc="F06E45AA" w:tentative="1">
      <w:start w:val="1"/>
      <w:numFmt w:val="bullet"/>
      <w:lvlText w:val=""/>
      <w:lvlJc w:val="left"/>
      <w:pPr>
        <w:ind w:left="2160" w:hanging="360"/>
      </w:pPr>
      <w:rPr>
        <w:rFonts w:ascii="Wingdings" w:hAnsi="Wingdings" w:hint="default"/>
      </w:rPr>
    </w:lvl>
    <w:lvl w:ilvl="3" w:tplc="1B388F24" w:tentative="1">
      <w:start w:val="1"/>
      <w:numFmt w:val="bullet"/>
      <w:lvlText w:val=""/>
      <w:lvlJc w:val="left"/>
      <w:pPr>
        <w:ind w:left="2880" w:hanging="360"/>
      </w:pPr>
      <w:rPr>
        <w:rFonts w:ascii="Symbol" w:hAnsi="Symbol" w:hint="default"/>
      </w:rPr>
    </w:lvl>
    <w:lvl w:ilvl="4" w:tplc="F9CEF484" w:tentative="1">
      <w:start w:val="1"/>
      <w:numFmt w:val="bullet"/>
      <w:lvlText w:val="o"/>
      <w:lvlJc w:val="left"/>
      <w:pPr>
        <w:ind w:left="3600" w:hanging="360"/>
      </w:pPr>
      <w:rPr>
        <w:rFonts w:ascii="Courier New" w:hAnsi="Courier New" w:cs="Courier New" w:hint="default"/>
      </w:rPr>
    </w:lvl>
    <w:lvl w:ilvl="5" w:tplc="FA900D16" w:tentative="1">
      <w:start w:val="1"/>
      <w:numFmt w:val="bullet"/>
      <w:lvlText w:val=""/>
      <w:lvlJc w:val="left"/>
      <w:pPr>
        <w:ind w:left="4320" w:hanging="360"/>
      </w:pPr>
      <w:rPr>
        <w:rFonts w:ascii="Wingdings" w:hAnsi="Wingdings" w:hint="default"/>
      </w:rPr>
    </w:lvl>
    <w:lvl w:ilvl="6" w:tplc="50645BB6" w:tentative="1">
      <w:start w:val="1"/>
      <w:numFmt w:val="bullet"/>
      <w:lvlText w:val=""/>
      <w:lvlJc w:val="left"/>
      <w:pPr>
        <w:ind w:left="5040" w:hanging="360"/>
      </w:pPr>
      <w:rPr>
        <w:rFonts w:ascii="Symbol" w:hAnsi="Symbol" w:hint="default"/>
      </w:rPr>
    </w:lvl>
    <w:lvl w:ilvl="7" w:tplc="D67600E6" w:tentative="1">
      <w:start w:val="1"/>
      <w:numFmt w:val="bullet"/>
      <w:lvlText w:val="o"/>
      <w:lvlJc w:val="left"/>
      <w:pPr>
        <w:ind w:left="5760" w:hanging="360"/>
      </w:pPr>
      <w:rPr>
        <w:rFonts w:ascii="Courier New" w:hAnsi="Courier New" w:cs="Courier New" w:hint="default"/>
      </w:rPr>
    </w:lvl>
    <w:lvl w:ilvl="8" w:tplc="BC26822A" w:tentative="1">
      <w:start w:val="1"/>
      <w:numFmt w:val="bullet"/>
      <w:lvlText w:val=""/>
      <w:lvlJc w:val="left"/>
      <w:pPr>
        <w:ind w:left="6480" w:hanging="360"/>
      </w:pPr>
      <w:rPr>
        <w:rFonts w:ascii="Wingdings" w:hAnsi="Wingdings" w:hint="default"/>
      </w:rPr>
    </w:lvl>
  </w:abstractNum>
  <w:abstractNum w:abstractNumId="27" w15:restartNumberingAfterBreak="0">
    <w:nsid w:val="33866ABB"/>
    <w:multiLevelType w:val="hybridMultilevel"/>
    <w:tmpl w:val="72408126"/>
    <w:lvl w:ilvl="0" w:tplc="FF1462EE">
      <w:start w:val="1"/>
      <w:numFmt w:val="bullet"/>
      <w:lvlText w:val=""/>
      <w:lvlJc w:val="left"/>
      <w:pPr>
        <w:ind w:left="720" w:hanging="360"/>
      </w:pPr>
      <w:rPr>
        <w:rFonts w:ascii="Symbol" w:hAnsi="Symbol" w:hint="default"/>
      </w:rPr>
    </w:lvl>
    <w:lvl w:ilvl="1" w:tplc="A54A82F4">
      <w:start w:val="1"/>
      <w:numFmt w:val="bullet"/>
      <w:lvlText w:val=""/>
      <w:lvlJc w:val="left"/>
      <w:pPr>
        <w:ind w:left="720" w:hanging="360"/>
      </w:pPr>
      <w:rPr>
        <w:rFonts w:ascii="Symbol" w:hAnsi="Symbol" w:hint="default"/>
      </w:rPr>
    </w:lvl>
    <w:lvl w:ilvl="2" w:tplc="2E3AF3B2" w:tentative="1">
      <w:start w:val="1"/>
      <w:numFmt w:val="bullet"/>
      <w:lvlText w:val=""/>
      <w:lvlJc w:val="left"/>
      <w:pPr>
        <w:ind w:left="2160" w:hanging="360"/>
      </w:pPr>
      <w:rPr>
        <w:rFonts w:ascii="Wingdings" w:hAnsi="Wingdings" w:hint="default"/>
      </w:rPr>
    </w:lvl>
    <w:lvl w:ilvl="3" w:tplc="AA027AE6" w:tentative="1">
      <w:start w:val="1"/>
      <w:numFmt w:val="bullet"/>
      <w:lvlText w:val=""/>
      <w:lvlJc w:val="left"/>
      <w:pPr>
        <w:ind w:left="2880" w:hanging="360"/>
      </w:pPr>
      <w:rPr>
        <w:rFonts w:ascii="Symbol" w:hAnsi="Symbol" w:hint="default"/>
      </w:rPr>
    </w:lvl>
    <w:lvl w:ilvl="4" w:tplc="341A3E68" w:tentative="1">
      <w:start w:val="1"/>
      <w:numFmt w:val="bullet"/>
      <w:lvlText w:val="o"/>
      <w:lvlJc w:val="left"/>
      <w:pPr>
        <w:ind w:left="3600" w:hanging="360"/>
      </w:pPr>
      <w:rPr>
        <w:rFonts w:ascii="Courier New" w:hAnsi="Courier New" w:cs="Courier New" w:hint="default"/>
      </w:rPr>
    </w:lvl>
    <w:lvl w:ilvl="5" w:tplc="AF42F26C" w:tentative="1">
      <w:start w:val="1"/>
      <w:numFmt w:val="bullet"/>
      <w:lvlText w:val=""/>
      <w:lvlJc w:val="left"/>
      <w:pPr>
        <w:ind w:left="4320" w:hanging="360"/>
      </w:pPr>
      <w:rPr>
        <w:rFonts w:ascii="Wingdings" w:hAnsi="Wingdings" w:hint="default"/>
      </w:rPr>
    </w:lvl>
    <w:lvl w:ilvl="6" w:tplc="B582B5D4" w:tentative="1">
      <w:start w:val="1"/>
      <w:numFmt w:val="bullet"/>
      <w:lvlText w:val=""/>
      <w:lvlJc w:val="left"/>
      <w:pPr>
        <w:ind w:left="5040" w:hanging="360"/>
      </w:pPr>
      <w:rPr>
        <w:rFonts w:ascii="Symbol" w:hAnsi="Symbol" w:hint="default"/>
      </w:rPr>
    </w:lvl>
    <w:lvl w:ilvl="7" w:tplc="3AF0984E" w:tentative="1">
      <w:start w:val="1"/>
      <w:numFmt w:val="bullet"/>
      <w:lvlText w:val="o"/>
      <w:lvlJc w:val="left"/>
      <w:pPr>
        <w:ind w:left="5760" w:hanging="360"/>
      </w:pPr>
      <w:rPr>
        <w:rFonts w:ascii="Courier New" w:hAnsi="Courier New" w:cs="Courier New" w:hint="default"/>
      </w:rPr>
    </w:lvl>
    <w:lvl w:ilvl="8" w:tplc="76EA8F1E" w:tentative="1">
      <w:start w:val="1"/>
      <w:numFmt w:val="bullet"/>
      <w:lvlText w:val=""/>
      <w:lvlJc w:val="left"/>
      <w:pPr>
        <w:ind w:left="6480" w:hanging="360"/>
      </w:pPr>
      <w:rPr>
        <w:rFonts w:ascii="Wingdings" w:hAnsi="Wingdings" w:hint="default"/>
      </w:rPr>
    </w:lvl>
  </w:abstractNum>
  <w:abstractNum w:abstractNumId="28" w15:restartNumberingAfterBreak="0">
    <w:nsid w:val="33F328DD"/>
    <w:multiLevelType w:val="hybridMultilevel"/>
    <w:tmpl w:val="E3061D56"/>
    <w:lvl w:ilvl="0" w:tplc="DFCC4884">
      <w:start w:val="1"/>
      <w:numFmt w:val="bullet"/>
      <w:lvlText w:val=""/>
      <w:lvlJc w:val="left"/>
      <w:pPr>
        <w:ind w:left="720" w:hanging="360"/>
      </w:pPr>
      <w:rPr>
        <w:rFonts w:ascii="Symbol" w:hAnsi="Symbol" w:hint="default"/>
      </w:rPr>
    </w:lvl>
    <w:lvl w:ilvl="1" w:tplc="569E53DC" w:tentative="1">
      <w:start w:val="1"/>
      <w:numFmt w:val="bullet"/>
      <w:lvlText w:val="o"/>
      <w:lvlJc w:val="left"/>
      <w:pPr>
        <w:ind w:left="1440" w:hanging="360"/>
      </w:pPr>
      <w:rPr>
        <w:rFonts w:ascii="Courier New" w:hAnsi="Courier New" w:cs="Courier New" w:hint="default"/>
      </w:rPr>
    </w:lvl>
    <w:lvl w:ilvl="2" w:tplc="B08C6702" w:tentative="1">
      <w:start w:val="1"/>
      <w:numFmt w:val="bullet"/>
      <w:lvlText w:val=""/>
      <w:lvlJc w:val="left"/>
      <w:pPr>
        <w:ind w:left="2160" w:hanging="360"/>
      </w:pPr>
      <w:rPr>
        <w:rFonts w:ascii="Wingdings" w:hAnsi="Wingdings" w:hint="default"/>
      </w:rPr>
    </w:lvl>
    <w:lvl w:ilvl="3" w:tplc="4DDEC48E" w:tentative="1">
      <w:start w:val="1"/>
      <w:numFmt w:val="bullet"/>
      <w:lvlText w:val=""/>
      <w:lvlJc w:val="left"/>
      <w:pPr>
        <w:ind w:left="2880" w:hanging="360"/>
      </w:pPr>
      <w:rPr>
        <w:rFonts w:ascii="Symbol" w:hAnsi="Symbol" w:hint="default"/>
      </w:rPr>
    </w:lvl>
    <w:lvl w:ilvl="4" w:tplc="08BC6230" w:tentative="1">
      <w:start w:val="1"/>
      <w:numFmt w:val="bullet"/>
      <w:lvlText w:val="o"/>
      <w:lvlJc w:val="left"/>
      <w:pPr>
        <w:ind w:left="3600" w:hanging="360"/>
      </w:pPr>
      <w:rPr>
        <w:rFonts w:ascii="Courier New" w:hAnsi="Courier New" w:cs="Courier New" w:hint="default"/>
      </w:rPr>
    </w:lvl>
    <w:lvl w:ilvl="5" w:tplc="3DFA2088" w:tentative="1">
      <w:start w:val="1"/>
      <w:numFmt w:val="bullet"/>
      <w:lvlText w:val=""/>
      <w:lvlJc w:val="left"/>
      <w:pPr>
        <w:ind w:left="4320" w:hanging="360"/>
      </w:pPr>
      <w:rPr>
        <w:rFonts w:ascii="Wingdings" w:hAnsi="Wingdings" w:hint="default"/>
      </w:rPr>
    </w:lvl>
    <w:lvl w:ilvl="6" w:tplc="41D644C0" w:tentative="1">
      <w:start w:val="1"/>
      <w:numFmt w:val="bullet"/>
      <w:lvlText w:val=""/>
      <w:lvlJc w:val="left"/>
      <w:pPr>
        <w:ind w:left="5040" w:hanging="360"/>
      </w:pPr>
      <w:rPr>
        <w:rFonts w:ascii="Symbol" w:hAnsi="Symbol" w:hint="default"/>
      </w:rPr>
    </w:lvl>
    <w:lvl w:ilvl="7" w:tplc="F7ECC596" w:tentative="1">
      <w:start w:val="1"/>
      <w:numFmt w:val="bullet"/>
      <w:lvlText w:val="o"/>
      <w:lvlJc w:val="left"/>
      <w:pPr>
        <w:ind w:left="5760" w:hanging="360"/>
      </w:pPr>
      <w:rPr>
        <w:rFonts w:ascii="Courier New" w:hAnsi="Courier New" w:cs="Courier New" w:hint="default"/>
      </w:rPr>
    </w:lvl>
    <w:lvl w:ilvl="8" w:tplc="BEFEAF3C" w:tentative="1">
      <w:start w:val="1"/>
      <w:numFmt w:val="bullet"/>
      <w:lvlText w:val=""/>
      <w:lvlJc w:val="left"/>
      <w:pPr>
        <w:ind w:left="6480" w:hanging="360"/>
      </w:pPr>
      <w:rPr>
        <w:rFonts w:ascii="Wingdings" w:hAnsi="Wingdings" w:hint="default"/>
      </w:rPr>
    </w:lvl>
  </w:abstractNum>
  <w:abstractNum w:abstractNumId="29" w15:restartNumberingAfterBreak="0">
    <w:nsid w:val="36714D57"/>
    <w:multiLevelType w:val="hybridMultilevel"/>
    <w:tmpl w:val="F24AAAAC"/>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30" w15:restartNumberingAfterBreak="0">
    <w:nsid w:val="3A3C4B75"/>
    <w:multiLevelType w:val="hybridMultilevel"/>
    <w:tmpl w:val="6CE62522"/>
    <w:lvl w:ilvl="0" w:tplc="C194E96C">
      <w:start w:val="1"/>
      <w:numFmt w:val="lowerLetter"/>
      <w:lvlText w:val="%1)"/>
      <w:lvlJc w:val="left"/>
      <w:pPr>
        <w:ind w:left="1080" w:hanging="360"/>
      </w:pPr>
      <w:rPr>
        <w:rFonts w:hint="default"/>
      </w:rPr>
    </w:lvl>
    <w:lvl w:ilvl="1" w:tplc="04520019" w:tentative="1">
      <w:start w:val="1"/>
      <w:numFmt w:val="lowerLetter"/>
      <w:lvlText w:val="%2."/>
      <w:lvlJc w:val="left"/>
      <w:pPr>
        <w:ind w:left="1800" w:hanging="360"/>
      </w:pPr>
    </w:lvl>
    <w:lvl w:ilvl="2" w:tplc="0452001B" w:tentative="1">
      <w:start w:val="1"/>
      <w:numFmt w:val="lowerRoman"/>
      <w:lvlText w:val="%3."/>
      <w:lvlJc w:val="right"/>
      <w:pPr>
        <w:ind w:left="2520" w:hanging="180"/>
      </w:pPr>
    </w:lvl>
    <w:lvl w:ilvl="3" w:tplc="0452000F" w:tentative="1">
      <w:start w:val="1"/>
      <w:numFmt w:val="decimal"/>
      <w:lvlText w:val="%4."/>
      <w:lvlJc w:val="left"/>
      <w:pPr>
        <w:ind w:left="3240" w:hanging="360"/>
      </w:pPr>
    </w:lvl>
    <w:lvl w:ilvl="4" w:tplc="04520019" w:tentative="1">
      <w:start w:val="1"/>
      <w:numFmt w:val="lowerLetter"/>
      <w:lvlText w:val="%5."/>
      <w:lvlJc w:val="left"/>
      <w:pPr>
        <w:ind w:left="3960" w:hanging="360"/>
      </w:pPr>
    </w:lvl>
    <w:lvl w:ilvl="5" w:tplc="0452001B" w:tentative="1">
      <w:start w:val="1"/>
      <w:numFmt w:val="lowerRoman"/>
      <w:lvlText w:val="%6."/>
      <w:lvlJc w:val="right"/>
      <w:pPr>
        <w:ind w:left="4680" w:hanging="180"/>
      </w:pPr>
    </w:lvl>
    <w:lvl w:ilvl="6" w:tplc="0452000F" w:tentative="1">
      <w:start w:val="1"/>
      <w:numFmt w:val="decimal"/>
      <w:lvlText w:val="%7."/>
      <w:lvlJc w:val="left"/>
      <w:pPr>
        <w:ind w:left="5400" w:hanging="360"/>
      </w:pPr>
    </w:lvl>
    <w:lvl w:ilvl="7" w:tplc="04520019" w:tentative="1">
      <w:start w:val="1"/>
      <w:numFmt w:val="lowerLetter"/>
      <w:lvlText w:val="%8."/>
      <w:lvlJc w:val="left"/>
      <w:pPr>
        <w:ind w:left="6120" w:hanging="360"/>
      </w:pPr>
    </w:lvl>
    <w:lvl w:ilvl="8" w:tplc="0452001B" w:tentative="1">
      <w:start w:val="1"/>
      <w:numFmt w:val="lowerRoman"/>
      <w:lvlText w:val="%9."/>
      <w:lvlJc w:val="right"/>
      <w:pPr>
        <w:ind w:left="6840" w:hanging="180"/>
      </w:pPr>
    </w:lvl>
  </w:abstractNum>
  <w:abstractNum w:abstractNumId="31" w15:restartNumberingAfterBreak="0">
    <w:nsid w:val="3AA63214"/>
    <w:multiLevelType w:val="hybridMultilevel"/>
    <w:tmpl w:val="C4B84A3A"/>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32" w15:restartNumberingAfterBreak="0">
    <w:nsid w:val="3DE35D26"/>
    <w:multiLevelType w:val="hybridMultilevel"/>
    <w:tmpl w:val="811E03DE"/>
    <w:lvl w:ilvl="0" w:tplc="E856EB72">
      <w:start w:val="1"/>
      <w:numFmt w:val="bullet"/>
      <w:lvlText w:val=""/>
      <w:lvlJc w:val="left"/>
      <w:pPr>
        <w:ind w:left="720" w:hanging="360"/>
      </w:pPr>
      <w:rPr>
        <w:rFonts w:ascii="Symbol" w:hAnsi="Symbol" w:hint="default"/>
      </w:rPr>
    </w:lvl>
    <w:lvl w:ilvl="1" w:tplc="34CE4C06" w:tentative="1">
      <w:start w:val="1"/>
      <w:numFmt w:val="bullet"/>
      <w:lvlText w:val="o"/>
      <w:lvlJc w:val="left"/>
      <w:pPr>
        <w:ind w:left="1440" w:hanging="360"/>
      </w:pPr>
      <w:rPr>
        <w:rFonts w:ascii="Courier New" w:hAnsi="Courier New" w:cs="Courier New" w:hint="default"/>
      </w:rPr>
    </w:lvl>
    <w:lvl w:ilvl="2" w:tplc="D70A1A70" w:tentative="1">
      <w:start w:val="1"/>
      <w:numFmt w:val="bullet"/>
      <w:lvlText w:val=""/>
      <w:lvlJc w:val="left"/>
      <w:pPr>
        <w:ind w:left="2160" w:hanging="360"/>
      </w:pPr>
      <w:rPr>
        <w:rFonts w:ascii="Wingdings" w:hAnsi="Wingdings" w:hint="default"/>
      </w:rPr>
    </w:lvl>
    <w:lvl w:ilvl="3" w:tplc="8A960B98" w:tentative="1">
      <w:start w:val="1"/>
      <w:numFmt w:val="bullet"/>
      <w:lvlText w:val=""/>
      <w:lvlJc w:val="left"/>
      <w:pPr>
        <w:ind w:left="2880" w:hanging="360"/>
      </w:pPr>
      <w:rPr>
        <w:rFonts w:ascii="Symbol" w:hAnsi="Symbol" w:hint="default"/>
      </w:rPr>
    </w:lvl>
    <w:lvl w:ilvl="4" w:tplc="16B6C968" w:tentative="1">
      <w:start w:val="1"/>
      <w:numFmt w:val="bullet"/>
      <w:lvlText w:val="o"/>
      <w:lvlJc w:val="left"/>
      <w:pPr>
        <w:ind w:left="3600" w:hanging="360"/>
      </w:pPr>
      <w:rPr>
        <w:rFonts w:ascii="Courier New" w:hAnsi="Courier New" w:cs="Courier New" w:hint="default"/>
      </w:rPr>
    </w:lvl>
    <w:lvl w:ilvl="5" w:tplc="3DC2C5F8" w:tentative="1">
      <w:start w:val="1"/>
      <w:numFmt w:val="bullet"/>
      <w:lvlText w:val=""/>
      <w:lvlJc w:val="left"/>
      <w:pPr>
        <w:ind w:left="4320" w:hanging="360"/>
      </w:pPr>
      <w:rPr>
        <w:rFonts w:ascii="Wingdings" w:hAnsi="Wingdings" w:hint="default"/>
      </w:rPr>
    </w:lvl>
    <w:lvl w:ilvl="6" w:tplc="3D6CE08A" w:tentative="1">
      <w:start w:val="1"/>
      <w:numFmt w:val="bullet"/>
      <w:lvlText w:val=""/>
      <w:lvlJc w:val="left"/>
      <w:pPr>
        <w:ind w:left="5040" w:hanging="360"/>
      </w:pPr>
      <w:rPr>
        <w:rFonts w:ascii="Symbol" w:hAnsi="Symbol" w:hint="default"/>
      </w:rPr>
    </w:lvl>
    <w:lvl w:ilvl="7" w:tplc="C8BE9720" w:tentative="1">
      <w:start w:val="1"/>
      <w:numFmt w:val="bullet"/>
      <w:lvlText w:val="o"/>
      <w:lvlJc w:val="left"/>
      <w:pPr>
        <w:ind w:left="5760" w:hanging="360"/>
      </w:pPr>
      <w:rPr>
        <w:rFonts w:ascii="Courier New" w:hAnsi="Courier New" w:cs="Courier New" w:hint="default"/>
      </w:rPr>
    </w:lvl>
    <w:lvl w:ilvl="8" w:tplc="1B642F6C" w:tentative="1">
      <w:start w:val="1"/>
      <w:numFmt w:val="bullet"/>
      <w:lvlText w:val=""/>
      <w:lvlJc w:val="left"/>
      <w:pPr>
        <w:ind w:left="6480" w:hanging="360"/>
      </w:pPr>
      <w:rPr>
        <w:rFonts w:ascii="Wingdings" w:hAnsi="Wingdings" w:hint="default"/>
      </w:rPr>
    </w:lvl>
  </w:abstractNum>
  <w:abstractNum w:abstractNumId="33" w15:restartNumberingAfterBreak="0">
    <w:nsid w:val="438A4D1C"/>
    <w:multiLevelType w:val="hybridMultilevel"/>
    <w:tmpl w:val="AA448B46"/>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34" w15:restartNumberingAfterBreak="0">
    <w:nsid w:val="443265D4"/>
    <w:multiLevelType w:val="hybridMultilevel"/>
    <w:tmpl w:val="81D8E47A"/>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35" w15:restartNumberingAfterBreak="0">
    <w:nsid w:val="446060FF"/>
    <w:multiLevelType w:val="multilevel"/>
    <w:tmpl w:val="B36CBC5A"/>
    <w:lvl w:ilvl="0">
      <w:start w:val="1"/>
      <w:numFmt w:val="bullet"/>
      <w:lvlText w:val=""/>
      <w:lvlJc w:val="left"/>
      <w:pPr>
        <w:tabs>
          <w:tab w:val="num" w:pos="720"/>
        </w:tabs>
        <w:ind w:left="720" w:hanging="720"/>
      </w:pPr>
      <w:rPr>
        <w:rFonts w:ascii="Symbol" w:hAnsi="Symbol" w:cs="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44F36113"/>
    <w:multiLevelType w:val="hybridMultilevel"/>
    <w:tmpl w:val="A682479C"/>
    <w:lvl w:ilvl="0" w:tplc="08090001">
      <w:start w:val="1"/>
      <w:numFmt w:val="bullet"/>
      <w:lvlText w:val=""/>
      <w:lvlJc w:val="left"/>
      <w:pPr>
        <w:ind w:left="788" w:hanging="360"/>
      </w:pPr>
      <w:rPr>
        <w:rFonts w:ascii="Symbol" w:hAnsi="Symbol" w:cs="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7" w15:restartNumberingAfterBreak="0">
    <w:nsid w:val="450F0854"/>
    <w:multiLevelType w:val="hybridMultilevel"/>
    <w:tmpl w:val="410E0F08"/>
    <w:lvl w:ilvl="0" w:tplc="E01647C2">
      <w:start w:val="1"/>
      <w:numFmt w:val="bullet"/>
      <w:lvlText w:val=""/>
      <w:lvlJc w:val="left"/>
      <w:pPr>
        <w:ind w:left="720" w:hanging="360"/>
      </w:pPr>
      <w:rPr>
        <w:rFonts w:ascii="Symbol" w:hAnsi="Symbol" w:hint="default"/>
      </w:rPr>
    </w:lvl>
    <w:lvl w:ilvl="1" w:tplc="6F0C931E" w:tentative="1">
      <w:start w:val="1"/>
      <w:numFmt w:val="bullet"/>
      <w:lvlText w:val="o"/>
      <w:lvlJc w:val="left"/>
      <w:pPr>
        <w:ind w:left="1440" w:hanging="360"/>
      </w:pPr>
      <w:rPr>
        <w:rFonts w:ascii="Courier New" w:hAnsi="Courier New" w:cs="Courier New" w:hint="default"/>
      </w:rPr>
    </w:lvl>
    <w:lvl w:ilvl="2" w:tplc="57468FB0" w:tentative="1">
      <w:start w:val="1"/>
      <w:numFmt w:val="bullet"/>
      <w:lvlText w:val=""/>
      <w:lvlJc w:val="left"/>
      <w:pPr>
        <w:ind w:left="2160" w:hanging="360"/>
      </w:pPr>
      <w:rPr>
        <w:rFonts w:ascii="Wingdings" w:hAnsi="Wingdings" w:hint="default"/>
      </w:rPr>
    </w:lvl>
    <w:lvl w:ilvl="3" w:tplc="EA8225F6" w:tentative="1">
      <w:start w:val="1"/>
      <w:numFmt w:val="bullet"/>
      <w:lvlText w:val=""/>
      <w:lvlJc w:val="left"/>
      <w:pPr>
        <w:ind w:left="2880" w:hanging="360"/>
      </w:pPr>
      <w:rPr>
        <w:rFonts w:ascii="Symbol" w:hAnsi="Symbol" w:hint="default"/>
      </w:rPr>
    </w:lvl>
    <w:lvl w:ilvl="4" w:tplc="AC18898C" w:tentative="1">
      <w:start w:val="1"/>
      <w:numFmt w:val="bullet"/>
      <w:lvlText w:val="o"/>
      <w:lvlJc w:val="left"/>
      <w:pPr>
        <w:ind w:left="3600" w:hanging="360"/>
      </w:pPr>
      <w:rPr>
        <w:rFonts w:ascii="Courier New" w:hAnsi="Courier New" w:cs="Courier New" w:hint="default"/>
      </w:rPr>
    </w:lvl>
    <w:lvl w:ilvl="5" w:tplc="6576F308" w:tentative="1">
      <w:start w:val="1"/>
      <w:numFmt w:val="bullet"/>
      <w:lvlText w:val=""/>
      <w:lvlJc w:val="left"/>
      <w:pPr>
        <w:ind w:left="4320" w:hanging="360"/>
      </w:pPr>
      <w:rPr>
        <w:rFonts w:ascii="Wingdings" w:hAnsi="Wingdings" w:hint="default"/>
      </w:rPr>
    </w:lvl>
    <w:lvl w:ilvl="6" w:tplc="18A86DCA" w:tentative="1">
      <w:start w:val="1"/>
      <w:numFmt w:val="bullet"/>
      <w:lvlText w:val=""/>
      <w:lvlJc w:val="left"/>
      <w:pPr>
        <w:ind w:left="5040" w:hanging="360"/>
      </w:pPr>
      <w:rPr>
        <w:rFonts w:ascii="Symbol" w:hAnsi="Symbol" w:hint="default"/>
      </w:rPr>
    </w:lvl>
    <w:lvl w:ilvl="7" w:tplc="64C2FE80" w:tentative="1">
      <w:start w:val="1"/>
      <w:numFmt w:val="bullet"/>
      <w:lvlText w:val="o"/>
      <w:lvlJc w:val="left"/>
      <w:pPr>
        <w:ind w:left="5760" w:hanging="360"/>
      </w:pPr>
      <w:rPr>
        <w:rFonts w:ascii="Courier New" w:hAnsi="Courier New" w:cs="Courier New" w:hint="default"/>
      </w:rPr>
    </w:lvl>
    <w:lvl w:ilvl="8" w:tplc="3EE678D0" w:tentative="1">
      <w:start w:val="1"/>
      <w:numFmt w:val="bullet"/>
      <w:lvlText w:val=""/>
      <w:lvlJc w:val="left"/>
      <w:pPr>
        <w:ind w:left="6480" w:hanging="360"/>
      </w:pPr>
      <w:rPr>
        <w:rFonts w:ascii="Wingdings" w:hAnsi="Wingdings" w:hint="default"/>
      </w:rPr>
    </w:lvl>
  </w:abstractNum>
  <w:abstractNum w:abstractNumId="38" w15:restartNumberingAfterBreak="0">
    <w:nsid w:val="45697E5A"/>
    <w:multiLevelType w:val="hybridMultilevel"/>
    <w:tmpl w:val="17821B7A"/>
    <w:lvl w:ilvl="0" w:tplc="08090001">
      <w:start w:val="1"/>
      <w:numFmt w:val="bullet"/>
      <w:lvlText w:val=""/>
      <w:lvlJc w:val="left"/>
      <w:pPr>
        <w:ind w:left="788" w:hanging="360"/>
      </w:pPr>
      <w:rPr>
        <w:rFonts w:ascii="Symbol" w:hAnsi="Symbol" w:cs="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9" w15:restartNumberingAfterBreak="0">
    <w:nsid w:val="45AC24FE"/>
    <w:multiLevelType w:val="hybridMultilevel"/>
    <w:tmpl w:val="BE0EC8A2"/>
    <w:lvl w:ilvl="0" w:tplc="37AC1476">
      <w:start w:val="1"/>
      <w:numFmt w:val="bullet"/>
      <w:lvlText w:val=""/>
      <w:lvlJc w:val="left"/>
      <w:pPr>
        <w:ind w:left="720" w:hanging="360"/>
      </w:pPr>
      <w:rPr>
        <w:rFonts w:ascii="Symbol" w:hAnsi="Symbol" w:hint="default"/>
      </w:rPr>
    </w:lvl>
    <w:lvl w:ilvl="1" w:tplc="3CB8D934" w:tentative="1">
      <w:start w:val="1"/>
      <w:numFmt w:val="bullet"/>
      <w:lvlText w:val="o"/>
      <w:lvlJc w:val="left"/>
      <w:pPr>
        <w:ind w:left="1440" w:hanging="360"/>
      </w:pPr>
      <w:rPr>
        <w:rFonts w:ascii="Courier New" w:hAnsi="Courier New" w:cs="Courier New" w:hint="default"/>
      </w:rPr>
    </w:lvl>
    <w:lvl w:ilvl="2" w:tplc="40545578" w:tentative="1">
      <w:start w:val="1"/>
      <w:numFmt w:val="bullet"/>
      <w:pStyle w:val="Heading3"/>
      <w:lvlText w:val=""/>
      <w:lvlJc w:val="left"/>
      <w:pPr>
        <w:ind w:left="2160" w:hanging="360"/>
      </w:pPr>
      <w:rPr>
        <w:rFonts w:ascii="Wingdings" w:hAnsi="Wingdings" w:hint="default"/>
      </w:rPr>
    </w:lvl>
    <w:lvl w:ilvl="3" w:tplc="521EBAD2" w:tentative="1">
      <w:start w:val="1"/>
      <w:numFmt w:val="bullet"/>
      <w:pStyle w:val="Heading4"/>
      <w:lvlText w:val=""/>
      <w:lvlJc w:val="left"/>
      <w:pPr>
        <w:ind w:left="2880" w:hanging="360"/>
      </w:pPr>
      <w:rPr>
        <w:rFonts w:ascii="Symbol" w:hAnsi="Symbol" w:hint="default"/>
      </w:rPr>
    </w:lvl>
    <w:lvl w:ilvl="4" w:tplc="7ADCAE28" w:tentative="1">
      <w:start w:val="1"/>
      <w:numFmt w:val="bullet"/>
      <w:pStyle w:val="Heading5"/>
      <w:lvlText w:val="o"/>
      <w:lvlJc w:val="left"/>
      <w:pPr>
        <w:ind w:left="3600" w:hanging="360"/>
      </w:pPr>
      <w:rPr>
        <w:rFonts w:ascii="Courier New" w:hAnsi="Courier New" w:cs="Courier New" w:hint="default"/>
      </w:rPr>
    </w:lvl>
    <w:lvl w:ilvl="5" w:tplc="BF18B508" w:tentative="1">
      <w:start w:val="1"/>
      <w:numFmt w:val="bullet"/>
      <w:pStyle w:val="Heading6"/>
      <w:lvlText w:val=""/>
      <w:lvlJc w:val="left"/>
      <w:pPr>
        <w:ind w:left="4320" w:hanging="360"/>
      </w:pPr>
      <w:rPr>
        <w:rFonts w:ascii="Wingdings" w:hAnsi="Wingdings" w:hint="default"/>
      </w:rPr>
    </w:lvl>
    <w:lvl w:ilvl="6" w:tplc="A0F8FA94" w:tentative="1">
      <w:start w:val="1"/>
      <w:numFmt w:val="bullet"/>
      <w:pStyle w:val="Heading7"/>
      <w:lvlText w:val=""/>
      <w:lvlJc w:val="left"/>
      <w:pPr>
        <w:ind w:left="5040" w:hanging="360"/>
      </w:pPr>
      <w:rPr>
        <w:rFonts w:ascii="Symbol" w:hAnsi="Symbol" w:hint="default"/>
      </w:rPr>
    </w:lvl>
    <w:lvl w:ilvl="7" w:tplc="A9406FC4" w:tentative="1">
      <w:start w:val="1"/>
      <w:numFmt w:val="bullet"/>
      <w:pStyle w:val="Heading8"/>
      <w:lvlText w:val="o"/>
      <w:lvlJc w:val="left"/>
      <w:pPr>
        <w:ind w:left="5760" w:hanging="360"/>
      </w:pPr>
      <w:rPr>
        <w:rFonts w:ascii="Courier New" w:hAnsi="Courier New" w:cs="Courier New" w:hint="default"/>
      </w:rPr>
    </w:lvl>
    <w:lvl w:ilvl="8" w:tplc="3F26F9B4" w:tentative="1">
      <w:start w:val="1"/>
      <w:numFmt w:val="bullet"/>
      <w:pStyle w:val="Heading9"/>
      <w:lvlText w:val=""/>
      <w:lvlJc w:val="left"/>
      <w:pPr>
        <w:ind w:left="6480" w:hanging="360"/>
      </w:pPr>
      <w:rPr>
        <w:rFonts w:ascii="Wingdings" w:hAnsi="Wingdings" w:hint="default"/>
      </w:rPr>
    </w:lvl>
  </w:abstractNum>
  <w:abstractNum w:abstractNumId="40" w15:restartNumberingAfterBreak="0">
    <w:nsid w:val="478A4418"/>
    <w:multiLevelType w:val="hybridMultilevel"/>
    <w:tmpl w:val="3AFC2836"/>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41" w15:restartNumberingAfterBreak="0">
    <w:nsid w:val="493B2E5D"/>
    <w:multiLevelType w:val="hybridMultilevel"/>
    <w:tmpl w:val="C5F616A6"/>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42" w15:restartNumberingAfterBreak="0">
    <w:nsid w:val="4D5E66EB"/>
    <w:multiLevelType w:val="hybridMultilevel"/>
    <w:tmpl w:val="49DE3BEA"/>
    <w:lvl w:ilvl="0" w:tplc="EC7CEB0C">
      <w:start w:val="1"/>
      <w:numFmt w:val="bullet"/>
      <w:lvlText w:val=""/>
      <w:lvlJc w:val="left"/>
      <w:pPr>
        <w:ind w:left="720" w:hanging="360"/>
      </w:pPr>
      <w:rPr>
        <w:rFonts w:ascii="Symbol" w:hAnsi="Symbol" w:hint="default"/>
      </w:rPr>
    </w:lvl>
    <w:lvl w:ilvl="1" w:tplc="AC24944C" w:tentative="1">
      <w:start w:val="1"/>
      <w:numFmt w:val="bullet"/>
      <w:lvlText w:val="o"/>
      <w:lvlJc w:val="left"/>
      <w:pPr>
        <w:ind w:left="1440" w:hanging="360"/>
      </w:pPr>
      <w:rPr>
        <w:rFonts w:ascii="Courier New" w:hAnsi="Courier New" w:cs="Courier New" w:hint="default"/>
      </w:rPr>
    </w:lvl>
    <w:lvl w:ilvl="2" w:tplc="D17E606A" w:tentative="1">
      <w:start w:val="1"/>
      <w:numFmt w:val="bullet"/>
      <w:lvlText w:val=""/>
      <w:lvlJc w:val="left"/>
      <w:pPr>
        <w:ind w:left="2160" w:hanging="360"/>
      </w:pPr>
      <w:rPr>
        <w:rFonts w:ascii="Wingdings" w:hAnsi="Wingdings" w:hint="default"/>
      </w:rPr>
    </w:lvl>
    <w:lvl w:ilvl="3" w:tplc="3FCE0CF8" w:tentative="1">
      <w:start w:val="1"/>
      <w:numFmt w:val="bullet"/>
      <w:lvlText w:val=""/>
      <w:lvlJc w:val="left"/>
      <w:pPr>
        <w:ind w:left="2880" w:hanging="360"/>
      </w:pPr>
      <w:rPr>
        <w:rFonts w:ascii="Symbol" w:hAnsi="Symbol" w:hint="default"/>
      </w:rPr>
    </w:lvl>
    <w:lvl w:ilvl="4" w:tplc="E408C9F2" w:tentative="1">
      <w:start w:val="1"/>
      <w:numFmt w:val="bullet"/>
      <w:lvlText w:val="o"/>
      <w:lvlJc w:val="left"/>
      <w:pPr>
        <w:ind w:left="3600" w:hanging="360"/>
      </w:pPr>
      <w:rPr>
        <w:rFonts w:ascii="Courier New" w:hAnsi="Courier New" w:cs="Courier New" w:hint="default"/>
      </w:rPr>
    </w:lvl>
    <w:lvl w:ilvl="5" w:tplc="02C0FE48" w:tentative="1">
      <w:start w:val="1"/>
      <w:numFmt w:val="bullet"/>
      <w:lvlText w:val=""/>
      <w:lvlJc w:val="left"/>
      <w:pPr>
        <w:ind w:left="4320" w:hanging="360"/>
      </w:pPr>
      <w:rPr>
        <w:rFonts w:ascii="Wingdings" w:hAnsi="Wingdings" w:hint="default"/>
      </w:rPr>
    </w:lvl>
    <w:lvl w:ilvl="6" w:tplc="930014B0" w:tentative="1">
      <w:start w:val="1"/>
      <w:numFmt w:val="bullet"/>
      <w:lvlText w:val=""/>
      <w:lvlJc w:val="left"/>
      <w:pPr>
        <w:ind w:left="5040" w:hanging="360"/>
      </w:pPr>
      <w:rPr>
        <w:rFonts w:ascii="Symbol" w:hAnsi="Symbol" w:hint="default"/>
      </w:rPr>
    </w:lvl>
    <w:lvl w:ilvl="7" w:tplc="27FC61F2" w:tentative="1">
      <w:start w:val="1"/>
      <w:numFmt w:val="bullet"/>
      <w:lvlText w:val="o"/>
      <w:lvlJc w:val="left"/>
      <w:pPr>
        <w:ind w:left="5760" w:hanging="360"/>
      </w:pPr>
      <w:rPr>
        <w:rFonts w:ascii="Courier New" w:hAnsi="Courier New" w:cs="Courier New" w:hint="default"/>
      </w:rPr>
    </w:lvl>
    <w:lvl w:ilvl="8" w:tplc="1EDC4366" w:tentative="1">
      <w:start w:val="1"/>
      <w:numFmt w:val="bullet"/>
      <w:lvlText w:val=""/>
      <w:lvlJc w:val="left"/>
      <w:pPr>
        <w:ind w:left="6480" w:hanging="360"/>
      </w:pPr>
      <w:rPr>
        <w:rFonts w:ascii="Wingdings" w:hAnsi="Wingdings" w:hint="default"/>
      </w:rPr>
    </w:lvl>
  </w:abstractNum>
  <w:abstractNum w:abstractNumId="43" w15:restartNumberingAfterBreak="0">
    <w:nsid w:val="4E931D3F"/>
    <w:multiLevelType w:val="hybridMultilevel"/>
    <w:tmpl w:val="5E88EFA0"/>
    <w:lvl w:ilvl="0" w:tplc="2160C732">
      <w:start w:val="1"/>
      <w:numFmt w:val="bullet"/>
      <w:lvlText w:val=""/>
      <w:lvlJc w:val="left"/>
      <w:pPr>
        <w:ind w:left="720" w:hanging="360"/>
      </w:pPr>
      <w:rPr>
        <w:rFonts w:ascii="Symbol" w:hAnsi="Symbol" w:hint="default"/>
      </w:rPr>
    </w:lvl>
    <w:lvl w:ilvl="1" w:tplc="68CCBDBA" w:tentative="1">
      <w:start w:val="1"/>
      <w:numFmt w:val="bullet"/>
      <w:lvlText w:val="o"/>
      <w:lvlJc w:val="left"/>
      <w:pPr>
        <w:ind w:left="1440" w:hanging="360"/>
      </w:pPr>
      <w:rPr>
        <w:rFonts w:ascii="Courier New" w:hAnsi="Courier New" w:cs="Courier New" w:hint="default"/>
      </w:rPr>
    </w:lvl>
    <w:lvl w:ilvl="2" w:tplc="129C69B8" w:tentative="1">
      <w:start w:val="1"/>
      <w:numFmt w:val="bullet"/>
      <w:lvlText w:val=""/>
      <w:lvlJc w:val="left"/>
      <w:pPr>
        <w:ind w:left="2160" w:hanging="360"/>
      </w:pPr>
      <w:rPr>
        <w:rFonts w:ascii="Wingdings" w:hAnsi="Wingdings" w:hint="default"/>
      </w:rPr>
    </w:lvl>
    <w:lvl w:ilvl="3" w:tplc="315054DC" w:tentative="1">
      <w:start w:val="1"/>
      <w:numFmt w:val="bullet"/>
      <w:lvlText w:val=""/>
      <w:lvlJc w:val="left"/>
      <w:pPr>
        <w:ind w:left="2880" w:hanging="360"/>
      </w:pPr>
      <w:rPr>
        <w:rFonts w:ascii="Symbol" w:hAnsi="Symbol" w:hint="default"/>
      </w:rPr>
    </w:lvl>
    <w:lvl w:ilvl="4" w:tplc="0E146A30" w:tentative="1">
      <w:start w:val="1"/>
      <w:numFmt w:val="bullet"/>
      <w:lvlText w:val="o"/>
      <w:lvlJc w:val="left"/>
      <w:pPr>
        <w:ind w:left="3600" w:hanging="360"/>
      </w:pPr>
      <w:rPr>
        <w:rFonts w:ascii="Courier New" w:hAnsi="Courier New" w:cs="Courier New" w:hint="default"/>
      </w:rPr>
    </w:lvl>
    <w:lvl w:ilvl="5" w:tplc="3788D9FC" w:tentative="1">
      <w:start w:val="1"/>
      <w:numFmt w:val="bullet"/>
      <w:lvlText w:val=""/>
      <w:lvlJc w:val="left"/>
      <w:pPr>
        <w:ind w:left="4320" w:hanging="360"/>
      </w:pPr>
      <w:rPr>
        <w:rFonts w:ascii="Wingdings" w:hAnsi="Wingdings" w:hint="default"/>
      </w:rPr>
    </w:lvl>
    <w:lvl w:ilvl="6" w:tplc="4CBE7306" w:tentative="1">
      <w:start w:val="1"/>
      <w:numFmt w:val="bullet"/>
      <w:lvlText w:val=""/>
      <w:lvlJc w:val="left"/>
      <w:pPr>
        <w:ind w:left="5040" w:hanging="360"/>
      </w:pPr>
      <w:rPr>
        <w:rFonts w:ascii="Symbol" w:hAnsi="Symbol" w:hint="default"/>
      </w:rPr>
    </w:lvl>
    <w:lvl w:ilvl="7" w:tplc="3B98903A" w:tentative="1">
      <w:start w:val="1"/>
      <w:numFmt w:val="bullet"/>
      <w:lvlText w:val="o"/>
      <w:lvlJc w:val="left"/>
      <w:pPr>
        <w:ind w:left="5760" w:hanging="360"/>
      </w:pPr>
      <w:rPr>
        <w:rFonts w:ascii="Courier New" w:hAnsi="Courier New" w:cs="Courier New" w:hint="default"/>
      </w:rPr>
    </w:lvl>
    <w:lvl w:ilvl="8" w:tplc="994A2D40" w:tentative="1">
      <w:start w:val="1"/>
      <w:numFmt w:val="bullet"/>
      <w:lvlText w:val=""/>
      <w:lvlJc w:val="left"/>
      <w:pPr>
        <w:ind w:left="6480" w:hanging="360"/>
      </w:pPr>
      <w:rPr>
        <w:rFonts w:ascii="Wingdings" w:hAnsi="Wingdings" w:hint="default"/>
      </w:rPr>
    </w:lvl>
  </w:abstractNum>
  <w:abstractNum w:abstractNumId="44" w15:restartNumberingAfterBreak="0">
    <w:nsid w:val="4E9F71BC"/>
    <w:multiLevelType w:val="hybridMultilevel"/>
    <w:tmpl w:val="D55EF890"/>
    <w:lvl w:ilvl="0" w:tplc="7676F474">
      <w:start w:val="1"/>
      <w:numFmt w:val="bullet"/>
      <w:lvlText w:val=""/>
      <w:lvlJc w:val="left"/>
      <w:pPr>
        <w:ind w:left="720" w:hanging="360"/>
      </w:pPr>
      <w:rPr>
        <w:rFonts w:ascii="Symbol" w:hAnsi="Symbol" w:hint="default"/>
      </w:rPr>
    </w:lvl>
    <w:lvl w:ilvl="1" w:tplc="8710F1BC">
      <w:start w:val="1"/>
      <w:numFmt w:val="bullet"/>
      <w:lvlText w:val="o"/>
      <w:lvlJc w:val="left"/>
      <w:pPr>
        <w:ind w:left="1440" w:hanging="360"/>
      </w:pPr>
      <w:rPr>
        <w:rFonts w:ascii="Courier New" w:hAnsi="Courier New" w:cs="Courier New" w:hint="default"/>
      </w:rPr>
    </w:lvl>
    <w:lvl w:ilvl="2" w:tplc="4B50A6F2" w:tentative="1">
      <w:start w:val="1"/>
      <w:numFmt w:val="bullet"/>
      <w:lvlText w:val=""/>
      <w:lvlJc w:val="left"/>
      <w:pPr>
        <w:ind w:left="2160" w:hanging="360"/>
      </w:pPr>
      <w:rPr>
        <w:rFonts w:ascii="Wingdings" w:hAnsi="Wingdings" w:hint="default"/>
      </w:rPr>
    </w:lvl>
    <w:lvl w:ilvl="3" w:tplc="FEF45D7E" w:tentative="1">
      <w:start w:val="1"/>
      <w:numFmt w:val="bullet"/>
      <w:lvlText w:val=""/>
      <w:lvlJc w:val="left"/>
      <w:pPr>
        <w:ind w:left="2880" w:hanging="360"/>
      </w:pPr>
      <w:rPr>
        <w:rFonts w:ascii="Symbol" w:hAnsi="Symbol" w:hint="default"/>
      </w:rPr>
    </w:lvl>
    <w:lvl w:ilvl="4" w:tplc="1848F030" w:tentative="1">
      <w:start w:val="1"/>
      <w:numFmt w:val="bullet"/>
      <w:lvlText w:val="o"/>
      <w:lvlJc w:val="left"/>
      <w:pPr>
        <w:ind w:left="3600" w:hanging="360"/>
      </w:pPr>
      <w:rPr>
        <w:rFonts w:ascii="Courier New" w:hAnsi="Courier New" w:cs="Courier New" w:hint="default"/>
      </w:rPr>
    </w:lvl>
    <w:lvl w:ilvl="5" w:tplc="FEC8D5CA" w:tentative="1">
      <w:start w:val="1"/>
      <w:numFmt w:val="bullet"/>
      <w:lvlText w:val=""/>
      <w:lvlJc w:val="left"/>
      <w:pPr>
        <w:ind w:left="4320" w:hanging="360"/>
      </w:pPr>
      <w:rPr>
        <w:rFonts w:ascii="Wingdings" w:hAnsi="Wingdings" w:hint="default"/>
      </w:rPr>
    </w:lvl>
    <w:lvl w:ilvl="6" w:tplc="21B43B64" w:tentative="1">
      <w:start w:val="1"/>
      <w:numFmt w:val="bullet"/>
      <w:lvlText w:val=""/>
      <w:lvlJc w:val="left"/>
      <w:pPr>
        <w:ind w:left="5040" w:hanging="360"/>
      </w:pPr>
      <w:rPr>
        <w:rFonts w:ascii="Symbol" w:hAnsi="Symbol" w:hint="default"/>
      </w:rPr>
    </w:lvl>
    <w:lvl w:ilvl="7" w:tplc="C4AC97EA" w:tentative="1">
      <w:start w:val="1"/>
      <w:numFmt w:val="bullet"/>
      <w:lvlText w:val="o"/>
      <w:lvlJc w:val="left"/>
      <w:pPr>
        <w:ind w:left="5760" w:hanging="360"/>
      </w:pPr>
      <w:rPr>
        <w:rFonts w:ascii="Courier New" w:hAnsi="Courier New" w:cs="Courier New" w:hint="default"/>
      </w:rPr>
    </w:lvl>
    <w:lvl w:ilvl="8" w:tplc="6AE08016" w:tentative="1">
      <w:start w:val="1"/>
      <w:numFmt w:val="bullet"/>
      <w:lvlText w:val=""/>
      <w:lvlJc w:val="left"/>
      <w:pPr>
        <w:ind w:left="6480" w:hanging="360"/>
      </w:pPr>
      <w:rPr>
        <w:rFonts w:ascii="Wingdings" w:hAnsi="Wingdings" w:hint="default"/>
      </w:rPr>
    </w:lvl>
  </w:abstractNum>
  <w:abstractNum w:abstractNumId="45" w15:restartNumberingAfterBreak="0">
    <w:nsid w:val="4FCA3135"/>
    <w:multiLevelType w:val="hybridMultilevel"/>
    <w:tmpl w:val="31563704"/>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46" w15:restartNumberingAfterBreak="0">
    <w:nsid w:val="51992E41"/>
    <w:multiLevelType w:val="multilevel"/>
    <w:tmpl w:val="B36CBC5A"/>
    <w:lvl w:ilvl="0">
      <w:start w:val="1"/>
      <w:numFmt w:val="bullet"/>
      <w:lvlText w:val=""/>
      <w:lvlJc w:val="left"/>
      <w:pPr>
        <w:tabs>
          <w:tab w:val="num" w:pos="720"/>
        </w:tabs>
        <w:ind w:left="720" w:hanging="720"/>
      </w:pPr>
      <w:rPr>
        <w:rFonts w:ascii="Symbol" w:hAnsi="Symbol" w:cs="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549C1992"/>
    <w:multiLevelType w:val="hybridMultilevel"/>
    <w:tmpl w:val="C4DA6B60"/>
    <w:lvl w:ilvl="0" w:tplc="00D07A4C">
      <w:start w:val="1"/>
      <w:numFmt w:val="bullet"/>
      <w:lvlText w:val=""/>
      <w:lvlJc w:val="left"/>
      <w:pPr>
        <w:ind w:left="720" w:hanging="360"/>
      </w:pPr>
      <w:rPr>
        <w:rFonts w:ascii="Symbol" w:hAnsi="Symbol" w:hint="default"/>
      </w:rPr>
    </w:lvl>
    <w:lvl w:ilvl="1" w:tplc="2CF05F8C">
      <w:start w:val="1"/>
      <w:numFmt w:val="bullet"/>
      <w:lvlText w:val=""/>
      <w:lvlJc w:val="left"/>
      <w:pPr>
        <w:ind w:left="720" w:hanging="360"/>
      </w:pPr>
      <w:rPr>
        <w:rFonts w:ascii="Symbol" w:hAnsi="Symbol" w:hint="default"/>
      </w:rPr>
    </w:lvl>
    <w:lvl w:ilvl="2" w:tplc="F634CF02" w:tentative="1">
      <w:start w:val="1"/>
      <w:numFmt w:val="bullet"/>
      <w:lvlText w:val=""/>
      <w:lvlJc w:val="left"/>
      <w:pPr>
        <w:ind w:left="2160" w:hanging="360"/>
      </w:pPr>
      <w:rPr>
        <w:rFonts w:ascii="Wingdings" w:hAnsi="Wingdings" w:hint="default"/>
      </w:rPr>
    </w:lvl>
    <w:lvl w:ilvl="3" w:tplc="F93AEE08" w:tentative="1">
      <w:start w:val="1"/>
      <w:numFmt w:val="bullet"/>
      <w:lvlText w:val=""/>
      <w:lvlJc w:val="left"/>
      <w:pPr>
        <w:ind w:left="2880" w:hanging="360"/>
      </w:pPr>
      <w:rPr>
        <w:rFonts w:ascii="Symbol" w:hAnsi="Symbol" w:hint="default"/>
      </w:rPr>
    </w:lvl>
    <w:lvl w:ilvl="4" w:tplc="38C43154" w:tentative="1">
      <w:start w:val="1"/>
      <w:numFmt w:val="bullet"/>
      <w:lvlText w:val="o"/>
      <w:lvlJc w:val="left"/>
      <w:pPr>
        <w:ind w:left="3600" w:hanging="360"/>
      </w:pPr>
      <w:rPr>
        <w:rFonts w:ascii="Courier New" w:hAnsi="Courier New" w:cs="Courier New" w:hint="default"/>
      </w:rPr>
    </w:lvl>
    <w:lvl w:ilvl="5" w:tplc="C9624E34" w:tentative="1">
      <w:start w:val="1"/>
      <w:numFmt w:val="bullet"/>
      <w:lvlText w:val=""/>
      <w:lvlJc w:val="left"/>
      <w:pPr>
        <w:ind w:left="4320" w:hanging="360"/>
      </w:pPr>
      <w:rPr>
        <w:rFonts w:ascii="Wingdings" w:hAnsi="Wingdings" w:hint="default"/>
      </w:rPr>
    </w:lvl>
    <w:lvl w:ilvl="6" w:tplc="B7F8209E" w:tentative="1">
      <w:start w:val="1"/>
      <w:numFmt w:val="bullet"/>
      <w:lvlText w:val=""/>
      <w:lvlJc w:val="left"/>
      <w:pPr>
        <w:ind w:left="5040" w:hanging="360"/>
      </w:pPr>
      <w:rPr>
        <w:rFonts w:ascii="Symbol" w:hAnsi="Symbol" w:hint="default"/>
      </w:rPr>
    </w:lvl>
    <w:lvl w:ilvl="7" w:tplc="B51433FA" w:tentative="1">
      <w:start w:val="1"/>
      <w:numFmt w:val="bullet"/>
      <w:lvlText w:val="o"/>
      <w:lvlJc w:val="left"/>
      <w:pPr>
        <w:ind w:left="5760" w:hanging="360"/>
      </w:pPr>
      <w:rPr>
        <w:rFonts w:ascii="Courier New" w:hAnsi="Courier New" w:cs="Courier New" w:hint="default"/>
      </w:rPr>
    </w:lvl>
    <w:lvl w:ilvl="8" w:tplc="8EE08CDC" w:tentative="1">
      <w:start w:val="1"/>
      <w:numFmt w:val="bullet"/>
      <w:lvlText w:val=""/>
      <w:lvlJc w:val="left"/>
      <w:pPr>
        <w:ind w:left="6480" w:hanging="360"/>
      </w:pPr>
      <w:rPr>
        <w:rFonts w:ascii="Wingdings" w:hAnsi="Wingdings" w:hint="default"/>
      </w:rPr>
    </w:lvl>
  </w:abstractNum>
  <w:abstractNum w:abstractNumId="48" w15:restartNumberingAfterBreak="0">
    <w:nsid w:val="54C00C34"/>
    <w:multiLevelType w:val="hybridMultilevel"/>
    <w:tmpl w:val="C6E6EACE"/>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49" w15:restartNumberingAfterBreak="0">
    <w:nsid w:val="558D5245"/>
    <w:multiLevelType w:val="hybridMultilevel"/>
    <w:tmpl w:val="B3B4754C"/>
    <w:lvl w:ilvl="0" w:tplc="E0585392">
      <w:start w:val="1"/>
      <w:numFmt w:val="bullet"/>
      <w:lvlText w:val=""/>
      <w:lvlJc w:val="left"/>
      <w:pPr>
        <w:ind w:left="720" w:hanging="360"/>
      </w:pPr>
      <w:rPr>
        <w:rFonts w:ascii="Symbol" w:hAnsi="Symbol" w:hint="default"/>
      </w:rPr>
    </w:lvl>
    <w:lvl w:ilvl="1" w:tplc="5FAA89AE">
      <w:start w:val="1"/>
      <w:numFmt w:val="bullet"/>
      <w:lvlText w:val=""/>
      <w:lvlJc w:val="left"/>
      <w:pPr>
        <w:ind w:left="720" w:hanging="360"/>
      </w:pPr>
      <w:rPr>
        <w:rFonts w:ascii="Symbol" w:hAnsi="Symbol" w:hint="default"/>
      </w:rPr>
    </w:lvl>
    <w:lvl w:ilvl="2" w:tplc="7AC67252" w:tentative="1">
      <w:start w:val="1"/>
      <w:numFmt w:val="bullet"/>
      <w:lvlText w:val=""/>
      <w:lvlJc w:val="left"/>
      <w:pPr>
        <w:ind w:left="2160" w:hanging="360"/>
      </w:pPr>
      <w:rPr>
        <w:rFonts w:ascii="Wingdings" w:hAnsi="Wingdings" w:hint="default"/>
      </w:rPr>
    </w:lvl>
    <w:lvl w:ilvl="3" w:tplc="3432E192" w:tentative="1">
      <w:start w:val="1"/>
      <w:numFmt w:val="bullet"/>
      <w:lvlText w:val=""/>
      <w:lvlJc w:val="left"/>
      <w:pPr>
        <w:ind w:left="2880" w:hanging="360"/>
      </w:pPr>
      <w:rPr>
        <w:rFonts w:ascii="Symbol" w:hAnsi="Symbol" w:hint="default"/>
      </w:rPr>
    </w:lvl>
    <w:lvl w:ilvl="4" w:tplc="48EC0FF8" w:tentative="1">
      <w:start w:val="1"/>
      <w:numFmt w:val="bullet"/>
      <w:lvlText w:val="o"/>
      <w:lvlJc w:val="left"/>
      <w:pPr>
        <w:ind w:left="3600" w:hanging="360"/>
      </w:pPr>
      <w:rPr>
        <w:rFonts w:ascii="Courier New" w:hAnsi="Courier New" w:cs="Courier New" w:hint="default"/>
      </w:rPr>
    </w:lvl>
    <w:lvl w:ilvl="5" w:tplc="0FFEF308" w:tentative="1">
      <w:start w:val="1"/>
      <w:numFmt w:val="bullet"/>
      <w:lvlText w:val=""/>
      <w:lvlJc w:val="left"/>
      <w:pPr>
        <w:ind w:left="4320" w:hanging="360"/>
      </w:pPr>
      <w:rPr>
        <w:rFonts w:ascii="Wingdings" w:hAnsi="Wingdings" w:hint="default"/>
      </w:rPr>
    </w:lvl>
    <w:lvl w:ilvl="6" w:tplc="FC5AB5B2" w:tentative="1">
      <w:start w:val="1"/>
      <w:numFmt w:val="bullet"/>
      <w:lvlText w:val=""/>
      <w:lvlJc w:val="left"/>
      <w:pPr>
        <w:ind w:left="5040" w:hanging="360"/>
      </w:pPr>
      <w:rPr>
        <w:rFonts w:ascii="Symbol" w:hAnsi="Symbol" w:hint="default"/>
      </w:rPr>
    </w:lvl>
    <w:lvl w:ilvl="7" w:tplc="21622508" w:tentative="1">
      <w:start w:val="1"/>
      <w:numFmt w:val="bullet"/>
      <w:lvlText w:val="o"/>
      <w:lvlJc w:val="left"/>
      <w:pPr>
        <w:ind w:left="5760" w:hanging="360"/>
      </w:pPr>
      <w:rPr>
        <w:rFonts w:ascii="Courier New" w:hAnsi="Courier New" w:cs="Courier New" w:hint="default"/>
      </w:rPr>
    </w:lvl>
    <w:lvl w:ilvl="8" w:tplc="F43E93A8" w:tentative="1">
      <w:start w:val="1"/>
      <w:numFmt w:val="bullet"/>
      <w:lvlText w:val=""/>
      <w:lvlJc w:val="left"/>
      <w:pPr>
        <w:ind w:left="6480" w:hanging="360"/>
      </w:pPr>
      <w:rPr>
        <w:rFonts w:ascii="Wingdings" w:hAnsi="Wingdings" w:hint="default"/>
      </w:rPr>
    </w:lvl>
  </w:abstractNum>
  <w:abstractNum w:abstractNumId="50" w15:restartNumberingAfterBreak="0">
    <w:nsid w:val="59B37FB4"/>
    <w:multiLevelType w:val="hybridMultilevel"/>
    <w:tmpl w:val="D570DB2E"/>
    <w:lvl w:ilvl="0" w:tplc="FFD069C4">
      <w:start w:val="1"/>
      <w:numFmt w:val="bullet"/>
      <w:lvlText w:val=""/>
      <w:lvlJc w:val="left"/>
      <w:pPr>
        <w:ind w:left="720" w:hanging="360"/>
      </w:pPr>
      <w:rPr>
        <w:rFonts w:ascii="Symbol" w:hAnsi="Symbol" w:hint="default"/>
      </w:rPr>
    </w:lvl>
    <w:lvl w:ilvl="1" w:tplc="E33AA7F6" w:tentative="1">
      <w:start w:val="1"/>
      <w:numFmt w:val="bullet"/>
      <w:lvlText w:val="o"/>
      <w:lvlJc w:val="left"/>
      <w:pPr>
        <w:ind w:left="1440" w:hanging="360"/>
      </w:pPr>
      <w:rPr>
        <w:rFonts w:ascii="Courier New" w:hAnsi="Courier New" w:cs="Courier New" w:hint="default"/>
      </w:rPr>
    </w:lvl>
    <w:lvl w:ilvl="2" w:tplc="F35A6EA2" w:tentative="1">
      <w:start w:val="1"/>
      <w:numFmt w:val="bullet"/>
      <w:lvlText w:val=""/>
      <w:lvlJc w:val="left"/>
      <w:pPr>
        <w:ind w:left="2160" w:hanging="360"/>
      </w:pPr>
      <w:rPr>
        <w:rFonts w:ascii="Wingdings" w:hAnsi="Wingdings" w:hint="default"/>
      </w:rPr>
    </w:lvl>
    <w:lvl w:ilvl="3" w:tplc="AA5CF9AE" w:tentative="1">
      <w:start w:val="1"/>
      <w:numFmt w:val="bullet"/>
      <w:lvlText w:val=""/>
      <w:lvlJc w:val="left"/>
      <w:pPr>
        <w:ind w:left="2880" w:hanging="360"/>
      </w:pPr>
      <w:rPr>
        <w:rFonts w:ascii="Symbol" w:hAnsi="Symbol" w:hint="default"/>
      </w:rPr>
    </w:lvl>
    <w:lvl w:ilvl="4" w:tplc="11FE9224" w:tentative="1">
      <w:start w:val="1"/>
      <w:numFmt w:val="bullet"/>
      <w:lvlText w:val="o"/>
      <w:lvlJc w:val="left"/>
      <w:pPr>
        <w:ind w:left="3600" w:hanging="360"/>
      </w:pPr>
      <w:rPr>
        <w:rFonts w:ascii="Courier New" w:hAnsi="Courier New" w:cs="Courier New" w:hint="default"/>
      </w:rPr>
    </w:lvl>
    <w:lvl w:ilvl="5" w:tplc="F496CFDE" w:tentative="1">
      <w:start w:val="1"/>
      <w:numFmt w:val="bullet"/>
      <w:lvlText w:val=""/>
      <w:lvlJc w:val="left"/>
      <w:pPr>
        <w:ind w:left="4320" w:hanging="360"/>
      </w:pPr>
      <w:rPr>
        <w:rFonts w:ascii="Wingdings" w:hAnsi="Wingdings" w:hint="default"/>
      </w:rPr>
    </w:lvl>
    <w:lvl w:ilvl="6" w:tplc="09AEB9A8" w:tentative="1">
      <w:start w:val="1"/>
      <w:numFmt w:val="bullet"/>
      <w:lvlText w:val=""/>
      <w:lvlJc w:val="left"/>
      <w:pPr>
        <w:ind w:left="5040" w:hanging="360"/>
      </w:pPr>
      <w:rPr>
        <w:rFonts w:ascii="Symbol" w:hAnsi="Symbol" w:hint="default"/>
      </w:rPr>
    </w:lvl>
    <w:lvl w:ilvl="7" w:tplc="D968E990" w:tentative="1">
      <w:start w:val="1"/>
      <w:numFmt w:val="bullet"/>
      <w:lvlText w:val="o"/>
      <w:lvlJc w:val="left"/>
      <w:pPr>
        <w:ind w:left="5760" w:hanging="360"/>
      </w:pPr>
      <w:rPr>
        <w:rFonts w:ascii="Courier New" w:hAnsi="Courier New" w:cs="Courier New" w:hint="default"/>
      </w:rPr>
    </w:lvl>
    <w:lvl w:ilvl="8" w:tplc="BEF67A6E" w:tentative="1">
      <w:start w:val="1"/>
      <w:numFmt w:val="bullet"/>
      <w:lvlText w:val=""/>
      <w:lvlJc w:val="left"/>
      <w:pPr>
        <w:ind w:left="6480" w:hanging="360"/>
      </w:pPr>
      <w:rPr>
        <w:rFonts w:ascii="Wingdings" w:hAnsi="Wingdings" w:hint="default"/>
      </w:rPr>
    </w:lvl>
  </w:abstractNum>
  <w:abstractNum w:abstractNumId="51" w15:restartNumberingAfterBreak="0">
    <w:nsid w:val="59DC0E08"/>
    <w:multiLevelType w:val="hybridMultilevel"/>
    <w:tmpl w:val="BAACE65E"/>
    <w:lvl w:ilvl="0" w:tplc="33B06E06">
      <w:start w:val="1"/>
      <w:numFmt w:val="decimal"/>
      <w:lvlText w:val="%1."/>
      <w:lvlJc w:val="left"/>
      <w:pPr>
        <w:ind w:left="720" w:hanging="360"/>
      </w:pPr>
      <w:rPr>
        <w:rFonts w:hint="default"/>
      </w:rPr>
    </w:lvl>
    <w:lvl w:ilvl="1" w:tplc="7038B0A4" w:tentative="1">
      <w:start w:val="1"/>
      <w:numFmt w:val="lowerLetter"/>
      <w:lvlText w:val="%2."/>
      <w:lvlJc w:val="left"/>
      <w:pPr>
        <w:ind w:left="1440" w:hanging="360"/>
      </w:pPr>
    </w:lvl>
    <w:lvl w:ilvl="2" w:tplc="0BDC41B2" w:tentative="1">
      <w:start w:val="1"/>
      <w:numFmt w:val="lowerRoman"/>
      <w:lvlText w:val="%3."/>
      <w:lvlJc w:val="right"/>
      <w:pPr>
        <w:ind w:left="2160" w:hanging="180"/>
      </w:pPr>
    </w:lvl>
    <w:lvl w:ilvl="3" w:tplc="95184800" w:tentative="1">
      <w:start w:val="1"/>
      <w:numFmt w:val="decimal"/>
      <w:lvlText w:val="%4."/>
      <w:lvlJc w:val="left"/>
      <w:pPr>
        <w:ind w:left="2880" w:hanging="360"/>
      </w:pPr>
    </w:lvl>
    <w:lvl w:ilvl="4" w:tplc="741E03D8" w:tentative="1">
      <w:start w:val="1"/>
      <w:numFmt w:val="lowerLetter"/>
      <w:lvlText w:val="%5."/>
      <w:lvlJc w:val="left"/>
      <w:pPr>
        <w:ind w:left="3600" w:hanging="360"/>
      </w:pPr>
    </w:lvl>
    <w:lvl w:ilvl="5" w:tplc="B88C7928" w:tentative="1">
      <w:start w:val="1"/>
      <w:numFmt w:val="lowerRoman"/>
      <w:lvlText w:val="%6."/>
      <w:lvlJc w:val="right"/>
      <w:pPr>
        <w:ind w:left="4320" w:hanging="180"/>
      </w:pPr>
    </w:lvl>
    <w:lvl w:ilvl="6" w:tplc="901A9BCA" w:tentative="1">
      <w:start w:val="1"/>
      <w:numFmt w:val="decimal"/>
      <w:lvlText w:val="%7."/>
      <w:lvlJc w:val="left"/>
      <w:pPr>
        <w:ind w:left="5040" w:hanging="360"/>
      </w:pPr>
    </w:lvl>
    <w:lvl w:ilvl="7" w:tplc="0D76AE14" w:tentative="1">
      <w:start w:val="1"/>
      <w:numFmt w:val="lowerLetter"/>
      <w:lvlText w:val="%8."/>
      <w:lvlJc w:val="left"/>
      <w:pPr>
        <w:ind w:left="5760" w:hanging="360"/>
      </w:pPr>
    </w:lvl>
    <w:lvl w:ilvl="8" w:tplc="E1B22BAA" w:tentative="1">
      <w:start w:val="1"/>
      <w:numFmt w:val="lowerRoman"/>
      <w:lvlText w:val="%9."/>
      <w:lvlJc w:val="right"/>
      <w:pPr>
        <w:ind w:left="6480" w:hanging="180"/>
      </w:pPr>
    </w:lvl>
  </w:abstractNum>
  <w:abstractNum w:abstractNumId="52" w15:restartNumberingAfterBreak="0">
    <w:nsid w:val="5A2B7C76"/>
    <w:multiLevelType w:val="hybridMultilevel"/>
    <w:tmpl w:val="5F303650"/>
    <w:lvl w:ilvl="0" w:tplc="FE04A1D4">
      <w:start w:val="1"/>
      <w:numFmt w:val="bullet"/>
      <w:lvlText w:val=""/>
      <w:lvlJc w:val="left"/>
      <w:pPr>
        <w:ind w:left="720" w:hanging="360"/>
      </w:pPr>
      <w:rPr>
        <w:rFonts w:ascii="Symbol" w:hAnsi="Symbol" w:hint="default"/>
      </w:rPr>
    </w:lvl>
    <w:lvl w:ilvl="1" w:tplc="E0F2442C" w:tentative="1">
      <w:start w:val="1"/>
      <w:numFmt w:val="bullet"/>
      <w:lvlText w:val="o"/>
      <w:lvlJc w:val="left"/>
      <w:pPr>
        <w:ind w:left="1440" w:hanging="360"/>
      </w:pPr>
      <w:rPr>
        <w:rFonts w:ascii="Courier New" w:hAnsi="Courier New" w:cs="Courier New" w:hint="default"/>
      </w:rPr>
    </w:lvl>
    <w:lvl w:ilvl="2" w:tplc="9A9AA492" w:tentative="1">
      <w:start w:val="1"/>
      <w:numFmt w:val="bullet"/>
      <w:lvlText w:val=""/>
      <w:lvlJc w:val="left"/>
      <w:pPr>
        <w:ind w:left="2160" w:hanging="360"/>
      </w:pPr>
      <w:rPr>
        <w:rFonts w:ascii="Wingdings" w:hAnsi="Wingdings" w:hint="default"/>
      </w:rPr>
    </w:lvl>
    <w:lvl w:ilvl="3" w:tplc="FE9E8AD2" w:tentative="1">
      <w:start w:val="1"/>
      <w:numFmt w:val="bullet"/>
      <w:lvlText w:val=""/>
      <w:lvlJc w:val="left"/>
      <w:pPr>
        <w:ind w:left="2880" w:hanging="360"/>
      </w:pPr>
      <w:rPr>
        <w:rFonts w:ascii="Symbol" w:hAnsi="Symbol" w:hint="default"/>
      </w:rPr>
    </w:lvl>
    <w:lvl w:ilvl="4" w:tplc="167AB12A" w:tentative="1">
      <w:start w:val="1"/>
      <w:numFmt w:val="bullet"/>
      <w:lvlText w:val="o"/>
      <w:lvlJc w:val="left"/>
      <w:pPr>
        <w:ind w:left="3600" w:hanging="360"/>
      </w:pPr>
      <w:rPr>
        <w:rFonts w:ascii="Courier New" w:hAnsi="Courier New" w:cs="Courier New" w:hint="default"/>
      </w:rPr>
    </w:lvl>
    <w:lvl w:ilvl="5" w:tplc="1CCAE340" w:tentative="1">
      <w:start w:val="1"/>
      <w:numFmt w:val="bullet"/>
      <w:lvlText w:val=""/>
      <w:lvlJc w:val="left"/>
      <w:pPr>
        <w:ind w:left="4320" w:hanging="360"/>
      </w:pPr>
      <w:rPr>
        <w:rFonts w:ascii="Wingdings" w:hAnsi="Wingdings" w:hint="default"/>
      </w:rPr>
    </w:lvl>
    <w:lvl w:ilvl="6" w:tplc="A4586A66" w:tentative="1">
      <w:start w:val="1"/>
      <w:numFmt w:val="bullet"/>
      <w:lvlText w:val=""/>
      <w:lvlJc w:val="left"/>
      <w:pPr>
        <w:ind w:left="5040" w:hanging="360"/>
      </w:pPr>
      <w:rPr>
        <w:rFonts w:ascii="Symbol" w:hAnsi="Symbol" w:hint="default"/>
      </w:rPr>
    </w:lvl>
    <w:lvl w:ilvl="7" w:tplc="3D22965C" w:tentative="1">
      <w:start w:val="1"/>
      <w:numFmt w:val="bullet"/>
      <w:lvlText w:val="o"/>
      <w:lvlJc w:val="left"/>
      <w:pPr>
        <w:ind w:left="5760" w:hanging="360"/>
      </w:pPr>
      <w:rPr>
        <w:rFonts w:ascii="Courier New" w:hAnsi="Courier New" w:cs="Courier New" w:hint="default"/>
      </w:rPr>
    </w:lvl>
    <w:lvl w:ilvl="8" w:tplc="F67697B8" w:tentative="1">
      <w:start w:val="1"/>
      <w:numFmt w:val="bullet"/>
      <w:lvlText w:val=""/>
      <w:lvlJc w:val="left"/>
      <w:pPr>
        <w:ind w:left="6480" w:hanging="360"/>
      </w:pPr>
      <w:rPr>
        <w:rFonts w:ascii="Wingdings" w:hAnsi="Wingdings" w:hint="default"/>
      </w:rPr>
    </w:lvl>
  </w:abstractNum>
  <w:abstractNum w:abstractNumId="53" w15:restartNumberingAfterBreak="0">
    <w:nsid w:val="5A8447ED"/>
    <w:multiLevelType w:val="multilevel"/>
    <w:tmpl w:val="42F2CE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C2A053A"/>
    <w:multiLevelType w:val="hybridMultilevel"/>
    <w:tmpl w:val="75024C16"/>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55" w15:restartNumberingAfterBreak="0">
    <w:nsid w:val="5CDC3008"/>
    <w:multiLevelType w:val="hybridMultilevel"/>
    <w:tmpl w:val="6F00DA3E"/>
    <w:lvl w:ilvl="0" w:tplc="2970044E">
      <w:start w:val="1"/>
      <w:numFmt w:val="lowerLetter"/>
      <w:lvlText w:val="%1)"/>
      <w:lvlJc w:val="left"/>
      <w:pPr>
        <w:ind w:left="3" w:hanging="360"/>
      </w:pPr>
      <w:rPr>
        <w:rFonts w:hint="default"/>
      </w:rPr>
    </w:lvl>
    <w:lvl w:ilvl="1" w:tplc="04520019" w:tentative="1">
      <w:start w:val="1"/>
      <w:numFmt w:val="lowerLetter"/>
      <w:lvlText w:val="%2."/>
      <w:lvlJc w:val="left"/>
      <w:pPr>
        <w:ind w:left="723" w:hanging="360"/>
      </w:pPr>
    </w:lvl>
    <w:lvl w:ilvl="2" w:tplc="0452001B" w:tentative="1">
      <w:start w:val="1"/>
      <w:numFmt w:val="lowerRoman"/>
      <w:lvlText w:val="%3."/>
      <w:lvlJc w:val="right"/>
      <w:pPr>
        <w:ind w:left="1443" w:hanging="180"/>
      </w:pPr>
    </w:lvl>
    <w:lvl w:ilvl="3" w:tplc="0452000F" w:tentative="1">
      <w:start w:val="1"/>
      <w:numFmt w:val="decimal"/>
      <w:lvlText w:val="%4."/>
      <w:lvlJc w:val="left"/>
      <w:pPr>
        <w:ind w:left="2163" w:hanging="360"/>
      </w:pPr>
    </w:lvl>
    <w:lvl w:ilvl="4" w:tplc="04520019" w:tentative="1">
      <w:start w:val="1"/>
      <w:numFmt w:val="lowerLetter"/>
      <w:lvlText w:val="%5."/>
      <w:lvlJc w:val="left"/>
      <w:pPr>
        <w:ind w:left="2883" w:hanging="360"/>
      </w:pPr>
    </w:lvl>
    <w:lvl w:ilvl="5" w:tplc="0452001B" w:tentative="1">
      <w:start w:val="1"/>
      <w:numFmt w:val="lowerRoman"/>
      <w:lvlText w:val="%6."/>
      <w:lvlJc w:val="right"/>
      <w:pPr>
        <w:ind w:left="3603" w:hanging="180"/>
      </w:pPr>
    </w:lvl>
    <w:lvl w:ilvl="6" w:tplc="0452000F" w:tentative="1">
      <w:start w:val="1"/>
      <w:numFmt w:val="decimal"/>
      <w:lvlText w:val="%7."/>
      <w:lvlJc w:val="left"/>
      <w:pPr>
        <w:ind w:left="4323" w:hanging="360"/>
      </w:pPr>
    </w:lvl>
    <w:lvl w:ilvl="7" w:tplc="04520019" w:tentative="1">
      <w:start w:val="1"/>
      <w:numFmt w:val="lowerLetter"/>
      <w:lvlText w:val="%8."/>
      <w:lvlJc w:val="left"/>
      <w:pPr>
        <w:ind w:left="5043" w:hanging="360"/>
      </w:pPr>
    </w:lvl>
    <w:lvl w:ilvl="8" w:tplc="0452001B" w:tentative="1">
      <w:start w:val="1"/>
      <w:numFmt w:val="lowerRoman"/>
      <w:lvlText w:val="%9."/>
      <w:lvlJc w:val="right"/>
      <w:pPr>
        <w:ind w:left="5763" w:hanging="180"/>
      </w:pPr>
    </w:lvl>
  </w:abstractNum>
  <w:abstractNum w:abstractNumId="56" w15:restartNumberingAfterBreak="0">
    <w:nsid w:val="5F411941"/>
    <w:multiLevelType w:val="hybridMultilevel"/>
    <w:tmpl w:val="15441492"/>
    <w:lvl w:ilvl="0" w:tplc="0C9C1C96">
      <w:start w:val="1"/>
      <w:numFmt w:val="bullet"/>
      <w:lvlText w:val=""/>
      <w:lvlJc w:val="left"/>
      <w:pPr>
        <w:ind w:left="720" w:hanging="360"/>
      </w:pPr>
      <w:rPr>
        <w:rFonts w:ascii="Symbol" w:hAnsi="Symbol" w:hint="default"/>
      </w:rPr>
    </w:lvl>
    <w:lvl w:ilvl="1" w:tplc="F28A2206" w:tentative="1">
      <w:start w:val="1"/>
      <w:numFmt w:val="bullet"/>
      <w:lvlText w:val="o"/>
      <w:lvlJc w:val="left"/>
      <w:pPr>
        <w:ind w:left="1440" w:hanging="360"/>
      </w:pPr>
      <w:rPr>
        <w:rFonts w:ascii="Courier New" w:hAnsi="Courier New" w:cs="Courier New" w:hint="default"/>
      </w:rPr>
    </w:lvl>
    <w:lvl w:ilvl="2" w:tplc="9F1A1008" w:tentative="1">
      <w:start w:val="1"/>
      <w:numFmt w:val="bullet"/>
      <w:lvlText w:val=""/>
      <w:lvlJc w:val="left"/>
      <w:pPr>
        <w:ind w:left="2160" w:hanging="360"/>
      </w:pPr>
      <w:rPr>
        <w:rFonts w:ascii="Wingdings" w:hAnsi="Wingdings" w:hint="default"/>
      </w:rPr>
    </w:lvl>
    <w:lvl w:ilvl="3" w:tplc="7FE618AC" w:tentative="1">
      <w:start w:val="1"/>
      <w:numFmt w:val="bullet"/>
      <w:lvlText w:val=""/>
      <w:lvlJc w:val="left"/>
      <w:pPr>
        <w:ind w:left="2880" w:hanging="360"/>
      </w:pPr>
      <w:rPr>
        <w:rFonts w:ascii="Symbol" w:hAnsi="Symbol" w:hint="default"/>
      </w:rPr>
    </w:lvl>
    <w:lvl w:ilvl="4" w:tplc="F2D2EDC4" w:tentative="1">
      <w:start w:val="1"/>
      <w:numFmt w:val="bullet"/>
      <w:lvlText w:val="o"/>
      <w:lvlJc w:val="left"/>
      <w:pPr>
        <w:ind w:left="3600" w:hanging="360"/>
      </w:pPr>
      <w:rPr>
        <w:rFonts w:ascii="Courier New" w:hAnsi="Courier New" w:cs="Courier New" w:hint="default"/>
      </w:rPr>
    </w:lvl>
    <w:lvl w:ilvl="5" w:tplc="2DEC34F6" w:tentative="1">
      <w:start w:val="1"/>
      <w:numFmt w:val="bullet"/>
      <w:lvlText w:val=""/>
      <w:lvlJc w:val="left"/>
      <w:pPr>
        <w:ind w:left="4320" w:hanging="360"/>
      </w:pPr>
      <w:rPr>
        <w:rFonts w:ascii="Wingdings" w:hAnsi="Wingdings" w:hint="default"/>
      </w:rPr>
    </w:lvl>
    <w:lvl w:ilvl="6" w:tplc="393AAEF2" w:tentative="1">
      <w:start w:val="1"/>
      <w:numFmt w:val="bullet"/>
      <w:lvlText w:val=""/>
      <w:lvlJc w:val="left"/>
      <w:pPr>
        <w:ind w:left="5040" w:hanging="360"/>
      </w:pPr>
      <w:rPr>
        <w:rFonts w:ascii="Symbol" w:hAnsi="Symbol" w:hint="default"/>
      </w:rPr>
    </w:lvl>
    <w:lvl w:ilvl="7" w:tplc="2BC0C22C" w:tentative="1">
      <w:start w:val="1"/>
      <w:numFmt w:val="bullet"/>
      <w:lvlText w:val="o"/>
      <w:lvlJc w:val="left"/>
      <w:pPr>
        <w:ind w:left="5760" w:hanging="360"/>
      </w:pPr>
      <w:rPr>
        <w:rFonts w:ascii="Courier New" w:hAnsi="Courier New" w:cs="Courier New" w:hint="default"/>
      </w:rPr>
    </w:lvl>
    <w:lvl w:ilvl="8" w:tplc="AB00C496" w:tentative="1">
      <w:start w:val="1"/>
      <w:numFmt w:val="bullet"/>
      <w:lvlText w:val=""/>
      <w:lvlJc w:val="left"/>
      <w:pPr>
        <w:ind w:left="6480" w:hanging="360"/>
      </w:pPr>
      <w:rPr>
        <w:rFonts w:ascii="Wingdings" w:hAnsi="Wingdings" w:hint="default"/>
      </w:rPr>
    </w:lvl>
  </w:abstractNum>
  <w:abstractNum w:abstractNumId="57" w15:restartNumberingAfterBreak="0">
    <w:nsid w:val="5F504634"/>
    <w:multiLevelType w:val="hybridMultilevel"/>
    <w:tmpl w:val="01F8DFD0"/>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58" w15:restartNumberingAfterBreak="0">
    <w:nsid w:val="60A31317"/>
    <w:multiLevelType w:val="hybridMultilevel"/>
    <w:tmpl w:val="1CEC02E4"/>
    <w:lvl w:ilvl="0" w:tplc="1EF4F46E">
      <w:start w:val="1"/>
      <w:numFmt w:val="decimal"/>
      <w:lvlText w:val="%1."/>
      <w:lvlJc w:val="left"/>
      <w:pPr>
        <w:ind w:left="720" w:hanging="360"/>
      </w:pPr>
      <w:rPr>
        <w:rFonts w:hint="default"/>
      </w:rPr>
    </w:lvl>
    <w:lvl w:ilvl="1" w:tplc="E25C8A94" w:tentative="1">
      <w:start w:val="1"/>
      <w:numFmt w:val="lowerLetter"/>
      <w:lvlText w:val="%2."/>
      <w:lvlJc w:val="left"/>
      <w:pPr>
        <w:ind w:left="1440" w:hanging="360"/>
      </w:pPr>
    </w:lvl>
    <w:lvl w:ilvl="2" w:tplc="D42AF666" w:tentative="1">
      <w:start w:val="1"/>
      <w:numFmt w:val="lowerRoman"/>
      <w:lvlText w:val="%3."/>
      <w:lvlJc w:val="right"/>
      <w:pPr>
        <w:ind w:left="2160" w:hanging="180"/>
      </w:pPr>
    </w:lvl>
    <w:lvl w:ilvl="3" w:tplc="34FC1DC6" w:tentative="1">
      <w:start w:val="1"/>
      <w:numFmt w:val="decimal"/>
      <w:lvlText w:val="%4."/>
      <w:lvlJc w:val="left"/>
      <w:pPr>
        <w:ind w:left="2880" w:hanging="360"/>
      </w:pPr>
    </w:lvl>
    <w:lvl w:ilvl="4" w:tplc="809A3610" w:tentative="1">
      <w:start w:val="1"/>
      <w:numFmt w:val="lowerLetter"/>
      <w:lvlText w:val="%5."/>
      <w:lvlJc w:val="left"/>
      <w:pPr>
        <w:ind w:left="3600" w:hanging="360"/>
      </w:pPr>
    </w:lvl>
    <w:lvl w:ilvl="5" w:tplc="66C888E0" w:tentative="1">
      <w:start w:val="1"/>
      <w:numFmt w:val="lowerRoman"/>
      <w:lvlText w:val="%6."/>
      <w:lvlJc w:val="right"/>
      <w:pPr>
        <w:ind w:left="4320" w:hanging="180"/>
      </w:pPr>
    </w:lvl>
    <w:lvl w:ilvl="6" w:tplc="868061D4" w:tentative="1">
      <w:start w:val="1"/>
      <w:numFmt w:val="decimal"/>
      <w:lvlText w:val="%7."/>
      <w:lvlJc w:val="left"/>
      <w:pPr>
        <w:ind w:left="5040" w:hanging="360"/>
      </w:pPr>
    </w:lvl>
    <w:lvl w:ilvl="7" w:tplc="9F32E874" w:tentative="1">
      <w:start w:val="1"/>
      <w:numFmt w:val="lowerLetter"/>
      <w:lvlText w:val="%8."/>
      <w:lvlJc w:val="left"/>
      <w:pPr>
        <w:ind w:left="5760" w:hanging="360"/>
      </w:pPr>
    </w:lvl>
    <w:lvl w:ilvl="8" w:tplc="4C5CF862" w:tentative="1">
      <w:start w:val="1"/>
      <w:numFmt w:val="lowerRoman"/>
      <w:lvlText w:val="%9."/>
      <w:lvlJc w:val="right"/>
      <w:pPr>
        <w:ind w:left="6480" w:hanging="180"/>
      </w:pPr>
    </w:lvl>
  </w:abstractNum>
  <w:abstractNum w:abstractNumId="59" w15:restartNumberingAfterBreak="0">
    <w:nsid w:val="620F2CE8"/>
    <w:multiLevelType w:val="hybridMultilevel"/>
    <w:tmpl w:val="0A7C788E"/>
    <w:lvl w:ilvl="0" w:tplc="4BECF490">
      <w:start w:val="1"/>
      <w:numFmt w:val="lowerLetter"/>
      <w:lvlText w:val="%1)"/>
      <w:lvlJc w:val="left"/>
      <w:pPr>
        <w:ind w:left="720" w:hanging="360"/>
      </w:pPr>
      <w:rPr>
        <w:rFonts w:hint="default"/>
      </w:rPr>
    </w:lvl>
    <w:lvl w:ilvl="1" w:tplc="C16E1214" w:tentative="1">
      <w:start w:val="1"/>
      <w:numFmt w:val="lowerLetter"/>
      <w:lvlText w:val="%2."/>
      <w:lvlJc w:val="left"/>
      <w:pPr>
        <w:ind w:left="1440" w:hanging="360"/>
      </w:pPr>
    </w:lvl>
    <w:lvl w:ilvl="2" w:tplc="E9DE71C0" w:tentative="1">
      <w:start w:val="1"/>
      <w:numFmt w:val="lowerRoman"/>
      <w:lvlText w:val="%3."/>
      <w:lvlJc w:val="right"/>
      <w:pPr>
        <w:ind w:left="2160" w:hanging="180"/>
      </w:pPr>
    </w:lvl>
    <w:lvl w:ilvl="3" w:tplc="53EE37B0" w:tentative="1">
      <w:start w:val="1"/>
      <w:numFmt w:val="decimal"/>
      <w:lvlText w:val="%4."/>
      <w:lvlJc w:val="left"/>
      <w:pPr>
        <w:ind w:left="2880" w:hanging="360"/>
      </w:pPr>
    </w:lvl>
    <w:lvl w:ilvl="4" w:tplc="DB14461A" w:tentative="1">
      <w:start w:val="1"/>
      <w:numFmt w:val="lowerLetter"/>
      <w:lvlText w:val="%5."/>
      <w:lvlJc w:val="left"/>
      <w:pPr>
        <w:ind w:left="3600" w:hanging="360"/>
      </w:pPr>
    </w:lvl>
    <w:lvl w:ilvl="5" w:tplc="AB0C9CB4" w:tentative="1">
      <w:start w:val="1"/>
      <w:numFmt w:val="lowerRoman"/>
      <w:lvlText w:val="%6."/>
      <w:lvlJc w:val="right"/>
      <w:pPr>
        <w:ind w:left="4320" w:hanging="180"/>
      </w:pPr>
    </w:lvl>
    <w:lvl w:ilvl="6" w:tplc="3D1CDB5C" w:tentative="1">
      <w:start w:val="1"/>
      <w:numFmt w:val="decimal"/>
      <w:lvlText w:val="%7."/>
      <w:lvlJc w:val="left"/>
      <w:pPr>
        <w:ind w:left="5040" w:hanging="360"/>
      </w:pPr>
    </w:lvl>
    <w:lvl w:ilvl="7" w:tplc="D264E3CC" w:tentative="1">
      <w:start w:val="1"/>
      <w:numFmt w:val="lowerLetter"/>
      <w:lvlText w:val="%8."/>
      <w:lvlJc w:val="left"/>
      <w:pPr>
        <w:ind w:left="5760" w:hanging="360"/>
      </w:pPr>
    </w:lvl>
    <w:lvl w:ilvl="8" w:tplc="B7629B6C" w:tentative="1">
      <w:start w:val="1"/>
      <w:numFmt w:val="lowerRoman"/>
      <w:lvlText w:val="%9."/>
      <w:lvlJc w:val="right"/>
      <w:pPr>
        <w:ind w:left="6480" w:hanging="180"/>
      </w:pPr>
    </w:lvl>
  </w:abstractNum>
  <w:abstractNum w:abstractNumId="60" w15:restartNumberingAfterBreak="0">
    <w:nsid w:val="62756670"/>
    <w:multiLevelType w:val="hybridMultilevel"/>
    <w:tmpl w:val="7C8C8B1E"/>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61" w15:restartNumberingAfterBreak="0">
    <w:nsid w:val="654A2524"/>
    <w:multiLevelType w:val="hybridMultilevel"/>
    <w:tmpl w:val="977E3394"/>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62" w15:restartNumberingAfterBreak="0">
    <w:nsid w:val="69FA76C4"/>
    <w:multiLevelType w:val="hybridMultilevel"/>
    <w:tmpl w:val="C81A089E"/>
    <w:lvl w:ilvl="0" w:tplc="B4DE4182">
      <w:start w:val="1"/>
      <w:numFmt w:val="bullet"/>
      <w:lvlText w:val=""/>
      <w:lvlJc w:val="left"/>
      <w:pPr>
        <w:ind w:left="720" w:hanging="360"/>
      </w:pPr>
      <w:rPr>
        <w:rFonts w:ascii="Symbol" w:hAnsi="Symbol" w:hint="default"/>
      </w:rPr>
    </w:lvl>
    <w:lvl w:ilvl="1" w:tplc="8EBE9074">
      <w:start w:val="1"/>
      <w:numFmt w:val="bullet"/>
      <w:lvlText w:val=""/>
      <w:lvlJc w:val="left"/>
      <w:pPr>
        <w:ind w:left="720" w:hanging="360"/>
      </w:pPr>
      <w:rPr>
        <w:rFonts w:ascii="Symbol" w:hAnsi="Symbol" w:hint="default"/>
      </w:rPr>
    </w:lvl>
    <w:lvl w:ilvl="2" w:tplc="4ECC7534" w:tentative="1">
      <w:start w:val="1"/>
      <w:numFmt w:val="bullet"/>
      <w:lvlText w:val=""/>
      <w:lvlJc w:val="left"/>
      <w:pPr>
        <w:ind w:left="2160" w:hanging="360"/>
      </w:pPr>
      <w:rPr>
        <w:rFonts w:ascii="Wingdings" w:hAnsi="Wingdings" w:hint="default"/>
      </w:rPr>
    </w:lvl>
    <w:lvl w:ilvl="3" w:tplc="A9861A78" w:tentative="1">
      <w:start w:val="1"/>
      <w:numFmt w:val="bullet"/>
      <w:lvlText w:val=""/>
      <w:lvlJc w:val="left"/>
      <w:pPr>
        <w:ind w:left="2880" w:hanging="360"/>
      </w:pPr>
      <w:rPr>
        <w:rFonts w:ascii="Symbol" w:hAnsi="Symbol" w:hint="default"/>
      </w:rPr>
    </w:lvl>
    <w:lvl w:ilvl="4" w:tplc="C46A9DE8" w:tentative="1">
      <w:start w:val="1"/>
      <w:numFmt w:val="bullet"/>
      <w:lvlText w:val="o"/>
      <w:lvlJc w:val="left"/>
      <w:pPr>
        <w:ind w:left="3600" w:hanging="360"/>
      </w:pPr>
      <w:rPr>
        <w:rFonts w:ascii="Courier New" w:hAnsi="Courier New" w:cs="Courier New" w:hint="default"/>
      </w:rPr>
    </w:lvl>
    <w:lvl w:ilvl="5" w:tplc="41F49388" w:tentative="1">
      <w:start w:val="1"/>
      <w:numFmt w:val="bullet"/>
      <w:lvlText w:val=""/>
      <w:lvlJc w:val="left"/>
      <w:pPr>
        <w:ind w:left="4320" w:hanging="360"/>
      </w:pPr>
      <w:rPr>
        <w:rFonts w:ascii="Wingdings" w:hAnsi="Wingdings" w:hint="default"/>
      </w:rPr>
    </w:lvl>
    <w:lvl w:ilvl="6" w:tplc="61906EAE" w:tentative="1">
      <w:start w:val="1"/>
      <w:numFmt w:val="bullet"/>
      <w:lvlText w:val=""/>
      <w:lvlJc w:val="left"/>
      <w:pPr>
        <w:ind w:left="5040" w:hanging="360"/>
      </w:pPr>
      <w:rPr>
        <w:rFonts w:ascii="Symbol" w:hAnsi="Symbol" w:hint="default"/>
      </w:rPr>
    </w:lvl>
    <w:lvl w:ilvl="7" w:tplc="AA5657F0" w:tentative="1">
      <w:start w:val="1"/>
      <w:numFmt w:val="bullet"/>
      <w:lvlText w:val="o"/>
      <w:lvlJc w:val="left"/>
      <w:pPr>
        <w:ind w:left="5760" w:hanging="360"/>
      </w:pPr>
      <w:rPr>
        <w:rFonts w:ascii="Courier New" w:hAnsi="Courier New" w:cs="Courier New" w:hint="default"/>
      </w:rPr>
    </w:lvl>
    <w:lvl w:ilvl="8" w:tplc="20862A6E" w:tentative="1">
      <w:start w:val="1"/>
      <w:numFmt w:val="bullet"/>
      <w:lvlText w:val=""/>
      <w:lvlJc w:val="left"/>
      <w:pPr>
        <w:ind w:left="6480" w:hanging="360"/>
      </w:pPr>
      <w:rPr>
        <w:rFonts w:ascii="Wingdings" w:hAnsi="Wingdings" w:hint="default"/>
      </w:rPr>
    </w:lvl>
  </w:abstractNum>
  <w:abstractNum w:abstractNumId="63" w15:restartNumberingAfterBreak="0">
    <w:nsid w:val="6AA928A9"/>
    <w:multiLevelType w:val="hybridMultilevel"/>
    <w:tmpl w:val="3356C520"/>
    <w:lvl w:ilvl="0" w:tplc="08090001">
      <w:start w:val="1"/>
      <w:numFmt w:val="bullet"/>
      <w:lvlText w:val=""/>
      <w:lvlJc w:val="left"/>
      <w:pPr>
        <w:ind w:left="788" w:hanging="360"/>
      </w:pPr>
      <w:rPr>
        <w:rFonts w:ascii="Symbol" w:hAnsi="Symbol" w:cs="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64" w15:restartNumberingAfterBreak="0">
    <w:nsid w:val="6B5202E7"/>
    <w:multiLevelType w:val="hybridMultilevel"/>
    <w:tmpl w:val="04FC8FE2"/>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65" w15:restartNumberingAfterBreak="0">
    <w:nsid w:val="6C456198"/>
    <w:multiLevelType w:val="hybridMultilevel"/>
    <w:tmpl w:val="4C32B362"/>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66" w15:restartNumberingAfterBreak="0">
    <w:nsid w:val="6C780DB8"/>
    <w:multiLevelType w:val="multilevel"/>
    <w:tmpl w:val="B36CBC5A"/>
    <w:lvl w:ilvl="0">
      <w:start w:val="1"/>
      <w:numFmt w:val="bullet"/>
      <w:lvlText w:val=""/>
      <w:lvlJc w:val="left"/>
      <w:pPr>
        <w:tabs>
          <w:tab w:val="num" w:pos="1440"/>
        </w:tabs>
        <w:ind w:left="1440" w:hanging="720"/>
      </w:pPr>
      <w:rPr>
        <w:rFonts w:ascii="Symbol" w:hAnsi="Symbol" w:cs="Symbol" w:hint="default"/>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67" w15:restartNumberingAfterBreak="0">
    <w:nsid w:val="6CEE4593"/>
    <w:multiLevelType w:val="hybridMultilevel"/>
    <w:tmpl w:val="DA8257F2"/>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68" w15:restartNumberingAfterBreak="0">
    <w:nsid w:val="6D534990"/>
    <w:multiLevelType w:val="hybridMultilevel"/>
    <w:tmpl w:val="67E42A20"/>
    <w:lvl w:ilvl="0" w:tplc="D7789F26">
      <w:start w:val="1"/>
      <w:numFmt w:val="decimal"/>
      <w:lvlText w:val="%1."/>
      <w:lvlJc w:val="left"/>
      <w:pPr>
        <w:ind w:left="720" w:hanging="360"/>
      </w:pPr>
      <w:rPr>
        <w:rFonts w:hint="default"/>
      </w:rPr>
    </w:lvl>
    <w:lvl w:ilvl="1" w:tplc="EFF0927A" w:tentative="1">
      <w:start w:val="1"/>
      <w:numFmt w:val="lowerLetter"/>
      <w:lvlText w:val="%2."/>
      <w:lvlJc w:val="left"/>
      <w:pPr>
        <w:ind w:left="1440" w:hanging="360"/>
      </w:pPr>
    </w:lvl>
    <w:lvl w:ilvl="2" w:tplc="CFBCF9E0" w:tentative="1">
      <w:start w:val="1"/>
      <w:numFmt w:val="lowerRoman"/>
      <w:lvlText w:val="%3."/>
      <w:lvlJc w:val="right"/>
      <w:pPr>
        <w:ind w:left="2160" w:hanging="180"/>
      </w:pPr>
    </w:lvl>
    <w:lvl w:ilvl="3" w:tplc="AD0AC2E4" w:tentative="1">
      <w:start w:val="1"/>
      <w:numFmt w:val="decimal"/>
      <w:lvlText w:val="%4."/>
      <w:lvlJc w:val="left"/>
      <w:pPr>
        <w:ind w:left="2880" w:hanging="360"/>
      </w:pPr>
    </w:lvl>
    <w:lvl w:ilvl="4" w:tplc="2B6E68A0" w:tentative="1">
      <w:start w:val="1"/>
      <w:numFmt w:val="lowerLetter"/>
      <w:lvlText w:val="%5."/>
      <w:lvlJc w:val="left"/>
      <w:pPr>
        <w:ind w:left="3600" w:hanging="360"/>
      </w:pPr>
    </w:lvl>
    <w:lvl w:ilvl="5" w:tplc="5C1C0EE4" w:tentative="1">
      <w:start w:val="1"/>
      <w:numFmt w:val="lowerRoman"/>
      <w:lvlText w:val="%6."/>
      <w:lvlJc w:val="right"/>
      <w:pPr>
        <w:ind w:left="4320" w:hanging="180"/>
      </w:pPr>
    </w:lvl>
    <w:lvl w:ilvl="6" w:tplc="7C3A479E" w:tentative="1">
      <w:start w:val="1"/>
      <w:numFmt w:val="decimal"/>
      <w:lvlText w:val="%7."/>
      <w:lvlJc w:val="left"/>
      <w:pPr>
        <w:ind w:left="5040" w:hanging="360"/>
      </w:pPr>
    </w:lvl>
    <w:lvl w:ilvl="7" w:tplc="F0BAAC70" w:tentative="1">
      <w:start w:val="1"/>
      <w:numFmt w:val="lowerLetter"/>
      <w:lvlText w:val="%8."/>
      <w:lvlJc w:val="left"/>
      <w:pPr>
        <w:ind w:left="5760" w:hanging="360"/>
      </w:pPr>
    </w:lvl>
    <w:lvl w:ilvl="8" w:tplc="D410F540" w:tentative="1">
      <w:start w:val="1"/>
      <w:numFmt w:val="lowerRoman"/>
      <w:lvlText w:val="%9."/>
      <w:lvlJc w:val="right"/>
      <w:pPr>
        <w:ind w:left="6480" w:hanging="180"/>
      </w:pPr>
    </w:lvl>
  </w:abstractNum>
  <w:abstractNum w:abstractNumId="69" w15:restartNumberingAfterBreak="0">
    <w:nsid w:val="6D5D529C"/>
    <w:multiLevelType w:val="hybridMultilevel"/>
    <w:tmpl w:val="EC6213FE"/>
    <w:lvl w:ilvl="0" w:tplc="05FE3E48">
      <w:start w:val="1"/>
      <w:numFmt w:val="bullet"/>
      <w:lvlText w:val=""/>
      <w:lvlJc w:val="left"/>
      <w:pPr>
        <w:ind w:left="720" w:hanging="360"/>
      </w:pPr>
      <w:rPr>
        <w:rFonts w:ascii="Symbol" w:hAnsi="Symbol" w:hint="default"/>
      </w:rPr>
    </w:lvl>
    <w:lvl w:ilvl="1" w:tplc="ADEE0754" w:tentative="1">
      <w:start w:val="1"/>
      <w:numFmt w:val="bullet"/>
      <w:lvlText w:val="o"/>
      <w:lvlJc w:val="left"/>
      <w:pPr>
        <w:ind w:left="1440" w:hanging="360"/>
      </w:pPr>
      <w:rPr>
        <w:rFonts w:ascii="Courier New" w:hAnsi="Courier New" w:cs="Courier New" w:hint="default"/>
      </w:rPr>
    </w:lvl>
    <w:lvl w:ilvl="2" w:tplc="8F2ABBC4" w:tentative="1">
      <w:start w:val="1"/>
      <w:numFmt w:val="bullet"/>
      <w:lvlText w:val=""/>
      <w:lvlJc w:val="left"/>
      <w:pPr>
        <w:ind w:left="2160" w:hanging="360"/>
      </w:pPr>
      <w:rPr>
        <w:rFonts w:ascii="Wingdings" w:hAnsi="Wingdings" w:hint="default"/>
      </w:rPr>
    </w:lvl>
    <w:lvl w:ilvl="3" w:tplc="F1FCF3D4" w:tentative="1">
      <w:start w:val="1"/>
      <w:numFmt w:val="bullet"/>
      <w:lvlText w:val=""/>
      <w:lvlJc w:val="left"/>
      <w:pPr>
        <w:ind w:left="2880" w:hanging="360"/>
      </w:pPr>
      <w:rPr>
        <w:rFonts w:ascii="Symbol" w:hAnsi="Symbol" w:hint="default"/>
      </w:rPr>
    </w:lvl>
    <w:lvl w:ilvl="4" w:tplc="D486A7CC" w:tentative="1">
      <w:start w:val="1"/>
      <w:numFmt w:val="bullet"/>
      <w:lvlText w:val="o"/>
      <w:lvlJc w:val="left"/>
      <w:pPr>
        <w:ind w:left="3600" w:hanging="360"/>
      </w:pPr>
      <w:rPr>
        <w:rFonts w:ascii="Courier New" w:hAnsi="Courier New" w:cs="Courier New" w:hint="default"/>
      </w:rPr>
    </w:lvl>
    <w:lvl w:ilvl="5" w:tplc="BCBCF8AC" w:tentative="1">
      <w:start w:val="1"/>
      <w:numFmt w:val="bullet"/>
      <w:lvlText w:val=""/>
      <w:lvlJc w:val="left"/>
      <w:pPr>
        <w:ind w:left="4320" w:hanging="360"/>
      </w:pPr>
      <w:rPr>
        <w:rFonts w:ascii="Wingdings" w:hAnsi="Wingdings" w:hint="default"/>
      </w:rPr>
    </w:lvl>
    <w:lvl w:ilvl="6" w:tplc="72909156" w:tentative="1">
      <w:start w:val="1"/>
      <w:numFmt w:val="bullet"/>
      <w:lvlText w:val=""/>
      <w:lvlJc w:val="left"/>
      <w:pPr>
        <w:ind w:left="5040" w:hanging="360"/>
      </w:pPr>
      <w:rPr>
        <w:rFonts w:ascii="Symbol" w:hAnsi="Symbol" w:hint="default"/>
      </w:rPr>
    </w:lvl>
    <w:lvl w:ilvl="7" w:tplc="0B60C3D4" w:tentative="1">
      <w:start w:val="1"/>
      <w:numFmt w:val="bullet"/>
      <w:lvlText w:val="o"/>
      <w:lvlJc w:val="left"/>
      <w:pPr>
        <w:ind w:left="5760" w:hanging="360"/>
      </w:pPr>
      <w:rPr>
        <w:rFonts w:ascii="Courier New" w:hAnsi="Courier New" w:cs="Courier New" w:hint="default"/>
      </w:rPr>
    </w:lvl>
    <w:lvl w:ilvl="8" w:tplc="13D89826" w:tentative="1">
      <w:start w:val="1"/>
      <w:numFmt w:val="bullet"/>
      <w:lvlText w:val=""/>
      <w:lvlJc w:val="left"/>
      <w:pPr>
        <w:ind w:left="6480" w:hanging="360"/>
      </w:pPr>
      <w:rPr>
        <w:rFonts w:ascii="Wingdings" w:hAnsi="Wingdings" w:hint="default"/>
      </w:rPr>
    </w:lvl>
  </w:abstractNum>
  <w:abstractNum w:abstractNumId="70" w15:restartNumberingAfterBreak="0">
    <w:nsid w:val="706F172F"/>
    <w:multiLevelType w:val="hybridMultilevel"/>
    <w:tmpl w:val="3E8871FC"/>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71" w15:restartNumberingAfterBreak="0">
    <w:nsid w:val="70FD71D7"/>
    <w:multiLevelType w:val="hybridMultilevel"/>
    <w:tmpl w:val="38E88CF0"/>
    <w:lvl w:ilvl="0" w:tplc="83222EA6">
      <w:start w:val="1"/>
      <w:numFmt w:val="bullet"/>
      <w:lvlText w:val=""/>
      <w:lvlJc w:val="left"/>
      <w:pPr>
        <w:ind w:left="720" w:hanging="360"/>
      </w:pPr>
      <w:rPr>
        <w:rFonts w:ascii="Symbol" w:hAnsi="Symbol" w:hint="default"/>
      </w:rPr>
    </w:lvl>
    <w:lvl w:ilvl="1" w:tplc="FEF80FB2" w:tentative="1">
      <w:start w:val="1"/>
      <w:numFmt w:val="bullet"/>
      <w:lvlText w:val="o"/>
      <w:lvlJc w:val="left"/>
      <w:pPr>
        <w:ind w:left="1440" w:hanging="360"/>
      </w:pPr>
      <w:rPr>
        <w:rFonts w:ascii="Courier New" w:hAnsi="Courier New" w:cs="Courier New" w:hint="default"/>
      </w:rPr>
    </w:lvl>
    <w:lvl w:ilvl="2" w:tplc="A064CCAE" w:tentative="1">
      <w:start w:val="1"/>
      <w:numFmt w:val="bullet"/>
      <w:lvlText w:val=""/>
      <w:lvlJc w:val="left"/>
      <w:pPr>
        <w:ind w:left="2160" w:hanging="360"/>
      </w:pPr>
      <w:rPr>
        <w:rFonts w:ascii="Wingdings" w:hAnsi="Wingdings" w:hint="default"/>
      </w:rPr>
    </w:lvl>
    <w:lvl w:ilvl="3" w:tplc="BDF4B26A" w:tentative="1">
      <w:start w:val="1"/>
      <w:numFmt w:val="bullet"/>
      <w:lvlText w:val=""/>
      <w:lvlJc w:val="left"/>
      <w:pPr>
        <w:ind w:left="2880" w:hanging="360"/>
      </w:pPr>
      <w:rPr>
        <w:rFonts w:ascii="Symbol" w:hAnsi="Symbol" w:hint="default"/>
      </w:rPr>
    </w:lvl>
    <w:lvl w:ilvl="4" w:tplc="F9DAAAC4" w:tentative="1">
      <w:start w:val="1"/>
      <w:numFmt w:val="bullet"/>
      <w:lvlText w:val="o"/>
      <w:lvlJc w:val="left"/>
      <w:pPr>
        <w:ind w:left="3600" w:hanging="360"/>
      </w:pPr>
      <w:rPr>
        <w:rFonts w:ascii="Courier New" w:hAnsi="Courier New" w:cs="Courier New" w:hint="default"/>
      </w:rPr>
    </w:lvl>
    <w:lvl w:ilvl="5" w:tplc="8CFC27B2" w:tentative="1">
      <w:start w:val="1"/>
      <w:numFmt w:val="bullet"/>
      <w:lvlText w:val=""/>
      <w:lvlJc w:val="left"/>
      <w:pPr>
        <w:ind w:left="4320" w:hanging="360"/>
      </w:pPr>
      <w:rPr>
        <w:rFonts w:ascii="Wingdings" w:hAnsi="Wingdings" w:hint="default"/>
      </w:rPr>
    </w:lvl>
    <w:lvl w:ilvl="6" w:tplc="308AA4FE" w:tentative="1">
      <w:start w:val="1"/>
      <w:numFmt w:val="bullet"/>
      <w:lvlText w:val=""/>
      <w:lvlJc w:val="left"/>
      <w:pPr>
        <w:ind w:left="5040" w:hanging="360"/>
      </w:pPr>
      <w:rPr>
        <w:rFonts w:ascii="Symbol" w:hAnsi="Symbol" w:hint="default"/>
      </w:rPr>
    </w:lvl>
    <w:lvl w:ilvl="7" w:tplc="31E8E676" w:tentative="1">
      <w:start w:val="1"/>
      <w:numFmt w:val="bullet"/>
      <w:lvlText w:val="o"/>
      <w:lvlJc w:val="left"/>
      <w:pPr>
        <w:ind w:left="5760" w:hanging="360"/>
      </w:pPr>
      <w:rPr>
        <w:rFonts w:ascii="Courier New" w:hAnsi="Courier New" w:cs="Courier New" w:hint="default"/>
      </w:rPr>
    </w:lvl>
    <w:lvl w:ilvl="8" w:tplc="DB76DDAA" w:tentative="1">
      <w:start w:val="1"/>
      <w:numFmt w:val="bullet"/>
      <w:lvlText w:val=""/>
      <w:lvlJc w:val="left"/>
      <w:pPr>
        <w:ind w:left="6480" w:hanging="360"/>
      </w:pPr>
      <w:rPr>
        <w:rFonts w:ascii="Wingdings" w:hAnsi="Wingdings" w:hint="default"/>
      </w:rPr>
    </w:lvl>
  </w:abstractNum>
  <w:abstractNum w:abstractNumId="72" w15:restartNumberingAfterBreak="0">
    <w:nsid w:val="71313FF4"/>
    <w:multiLevelType w:val="multilevel"/>
    <w:tmpl w:val="641857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3E867D7"/>
    <w:multiLevelType w:val="hybridMultilevel"/>
    <w:tmpl w:val="01E88CF6"/>
    <w:lvl w:ilvl="0" w:tplc="B1AC9DEA">
      <w:start w:val="1"/>
      <w:numFmt w:val="bullet"/>
      <w:lvlText w:val=""/>
      <w:lvlJc w:val="left"/>
      <w:pPr>
        <w:ind w:left="720" w:hanging="360"/>
      </w:pPr>
      <w:rPr>
        <w:rFonts w:ascii="Symbol" w:hAnsi="Symbol" w:hint="default"/>
      </w:rPr>
    </w:lvl>
    <w:lvl w:ilvl="1" w:tplc="C07CF9B8">
      <w:start w:val="1"/>
      <w:numFmt w:val="bullet"/>
      <w:lvlText w:val=""/>
      <w:lvlJc w:val="left"/>
      <w:pPr>
        <w:ind w:left="720" w:hanging="360"/>
      </w:pPr>
      <w:rPr>
        <w:rFonts w:ascii="Symbol" w:hAnsi="Symbol" w:hint="default"/>
      </w:rPr>
    </w:lvl>
    <w:lvl w:ilvl="2" w:tplc="C6CAB7F0" w:tentative="1">
      <w:start w:val="1"/>
      <w:numFmt w:val="bullet"/>
      <w:lvlText w:val=""/>
      <w:lvlJc w:val="left"/>
      <w:pPr>
        <w:ind w:left="2160" w:hanging="360"/>
      </w:pPr>
      <w:rPr>
        <w:rFonts w:ascii="Wingdings" w:hAnsi="Wingdings" w:hint="default"/>
      </w:rPr>
    </w:lvl>
    <w:lvl w:ilvl="3" w:tplc="16BA481C" w:tentative="1">
      <w:start w:val="1"/>
      <w:numFmt w:val="bullet"/>
      <w:lvlText w:val=""/>
      <w:lvlJc w:val="left"/>
      <w:pPr>
        <w:ind w:left="2880" w:hanging="360"/>
      </w:pPr>
      <w:rPr>
        <w:rFonts w:ascii="Symbol" w:hAnsi="Symbol" w:hint="default"/>
      </w:rPr>
    </w:lvl>
    <w:lvl w:ilvl="4" w:tplc="AE125CEE" w:tentative="1">
      <w:start w:val="1"/>
      <w:numFmt w:val="bullet"/>
      <w:lvlText w:val="o"/>
      <w:lvlJc w:val="left"/>
      <w:pPr>
        <w:ind w:left="3600" w:hanging="360"/>
      </w:pPr>
      <w:rPr>
        <w:rFonts w:ascii="Courier New" w:hAnsi="Courier New" w:cs="Courier New" w:hint="default"/>
      </w:rPr>
    </w:lvl>
    <w:lvl w:ilvl="5" w:tplc="7DB27D64" w:tentative="1">
      <w:start w:val="1"/>
      <w:numFmt w:val="bullet"/>
      <w:lvlText w:val=""/>
      <w:lvlJc w:val="left"/>
      <w:pPr>
        <w:ind w:left="4320" w:hanging="360"/>
      </w:pPr>
      <w:rPr>
        <w:rFonts w:ascii="Wingdings" w:hAnsi="Wingdings" w:hint="default"/>
      </w:rPr>
    </w:lvl>
    <w:lvl w:ilvl="6" w:tplc="DBA250B6" w:tentative="1">
      <w:start w:val="1"/>
      <w:numFmt w:val="bullet"/>
      <w:lvlText w:val=""/>
      <w:lvlJc w:val="left"/>
      <w:pPr>
        <w:ind w:left="5040" w:hanging="360"/>
      </w:pPr>
      <w:rPr>
        <w:rFonts w:ascii="Symbol" w:hAnsi="Symbol" w:hint="default"/>
      </w:rPr>
    </w:lvl>
    <w:lvl w:ilvl="7" w:tplc="C2CED402" w:tentative="1">
      <w:start w:val="1"/>
      <w:numFmt w:val="bullet"/>
      <w:lvlText w:val="o"/>
      <w:lvlJc w:val="left"/>
      <w:pPr>
        <w:ind w:left="5760" w:hanging="360"/>
      </w:pPr>
      <w:rPr>
        <w:rFonts w:ascii="Courier New" w:hAnsi="Courier New" w:cs="Courier New" w:hint="default"/>
      </w:rPr>
    </w:lvl>
    <w:lvl w:ilvl="8" w:tplc="D5D27D92" w:tentative="1">
      <w:start w:val="1"/>
      <w:numFmt w:val="bullet"/>
      <w:lvlText w:val=""/>
      <w:lvlJc w:val="left"/>
      <w:pPr>
        <w:ind w:left="6480" w:hanging="360"/>
      </w:pPr>
      <w:rPr>
        <w:rFonts w:ascii="Wingdings" w:hAnsi="Wingdings" w:hint="default"/>
      </w:rPr>
    </w:lvl>
  </w:abstractNum>
  <w:abstractNum w:abstractNumId="74" w15:restartNumberingAfterBreak="0">
    <w:nsid w:val="7456540B"/>
    <w:multiLevelType w:val="hybridMultilevel"/>
    <w:tmpl w:val="EBE66D76"/>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75" w15:restartNumberingAfterBreak="0">
    <w:nsid w:val="74F659B5"/>
    <w:multiLevelType w:val="hybridMultilevel"/>
    <w:tmpl w:val="8DD841EE"/>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76" w15:restartNumberingAfterBreak="0">
    <w:nsid w:val="76C076CF"/>
    <w:multiLevelType w:val="multilevel"/>
    <w:tmpl w:val="B36CBC5A"/>
    <w:lvl w:ilvl="0">
      <w:start w:val="1"/>
      <w:numFmt w:val="bullet"/>
      <w:lvlText w:val=""/>
      <w:lvlJc w:val="left"/>
      <w:pPr>
        <w:tabs>
          <w:tab w:val="num" w:pos="720"/>
        </w:tabs>
        <w:ind w:left="720" w:hanging="720"/>
      </w:pPr>
      <w:rPr>
        <w:rFonts w:ascii="Symbol" w:hAnsi="Symbol" w:cs="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7" w15:restartNumberingAfterBreak="0">
    <w:nsid w:val="77E552E5"/>
    <w:multiLevelType w:val="hybridMultilevel"/>
    <w:tmpl w:val="D568A0F4"/>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78" w15:restartNumberingAfterBreak="0">
    <w:nsid w:val="78227E7E"/>
    <w:multiLevelType w:val="hybridMultilevel"/>
    <w:tmpl w:val="5A62C58E"/>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79" w15:restartNumberingAfterBreak="0">
    <w:nsid w:val="7A100AB5"/>
    <w:multiLevelType w:val="hybridMultilevel"/>
    <w:tmpl w:val="40E4F21A"/>
    <w:lvl w:ilvl="0" w:tplc="75D62914">
      <w:start w:val="1"/>
      <w:numFmt w:val="bullet"/>
      <w:lvlText w:val=""/>
      <w:lvlJc w:val="left"/>
      <w:pPr>
        <w:ind w:left="720" w:hanging="360"/>
      </w:pPr>
      <w:rPr>
        <w:rFonts w:ascii="Symbol" w:hAnsi="Symbol" w:hint="default"/>
      </w:rPr>
    </w:lvl>
    <w:lvl w:ilvl="1" w:tplc="5A10870A">
      <w:start w:val="1"/>
      <w:numFmt w:val="bullet"/>
      <w:lvlText w:val=""/>
      <w:lvlJc w:val="left"/>
      <w:pPr>
        <w:ind w:left="720" w:hanging="360"/>
      </w:pPr>
      <w:rPr>
        <w:rFonts w:ascii="Symbol" w:hAnsi="Symbol" w:hint="default"/>
      </w:rPr>
    </w:lvl>
    <w:lvl w:ilvl="2" w:tplc="FD2C48E0" w:tentative="1">
      <w:start w:val="1"/>
      <w:numFmt w:val="bullet"/>
      <w:lvlText w:val=""/>
      <w:lvlJc w:val="left"/>
      <w:pPr>
        <w:ind w:left="2160" w:hanging="360"/>
      </w:pPr>
      <w:rPr>
        <w:rFonts w:ascii="Wingdings" w:hAnsi="Wingdings" w:hint="default"/>
      </w:rPr>
    </w:lvl>
    <w:lvl w:ilvl="3" w:tplc="51F0BEAC" w:tentative="1">
      <w:start w:val="1"/>
      <w:numFmt w:val="bullet"/>
      <w:lvlText w:val=""/>
      <w:lvlJc w:val="left"/>
      <w:pPr>
        <w:ind w:left="2880" w:hanging="360"/>
      </w:pPr>
      <w:rPr>
        <w:rFonts w:ascii="Symbol" w:hAnsi="Symbol" w:hint="default"/>
      </w:rPr>
    </w:lvl>
    <w:lvl w:ilvl="4" w:tplc="55168372" w:tentative="1">
      <w:start w:val="1"/>
      <w:numFmt w:val="bullet"/>
      <w:lvlText w:val="o"/>
      <w:lvlJc w:val="left"/>
      <w:pPr>
        <w:ind w:left="3600" w:hanging="360"/>
      </w:pPr>
      <w:rPr>
        <w:rFonts w:ascii="Courier New" w:hAnsi="Courier New" w:cs="Courier New" w:hint="default"/>
      </w:rPr>
    </w:lvl>
    <w:lvl w:ilvl="5" w:tplc="38C8BC80" w:tentative="1">
      <w:start w:val="1"/>
      <w:numFmt w:val="bullet"/>
      <w:lvlText w:val=""/>
      <w:lvlJc w:val="left"/>
      <w:pPr>
        <w:ind w:left="4320" w:hanging="360"/>
      </w:pPr>
      <w:rPr>
        <w:rFonts w:ascii="Wingdings" w:hAnsi="Wingdings" w:hint="default"/>
      </w:rPr>
    </w:lvl>
    <w:lvl w:ilvl="6" w:tplc="20E0BB1E" w:tentative="1">
      <w:start w:val="1"/>
      <w:numFmt w:val="bullet"/>
      <w:lvlText w:val=""/>
      <w:lvlJc w:val="left"/>
      <w:pPr>
        <w:ind w:left="5040" w:hanging="360"/>
      </w:pPr>
      <w:rPr>
        <w:rFonts w:ascii="Symbol" w:hAnsi="Symbol" w:hint="default"/>
      </w:rPr>
    </w:lvl>
    <w:lvl w:ilvl="7" w:tplc="269CB4D8" w:tentative="1">
      <w:start w:val="1"/>
      <w:numFmt w:val="bullet"/>
      <w:lvlText w:val="o"/>
      <w:lvlJc w:val="left"/>
      <w:pPr>
        <w:ind w:left="5760" w:hanging="360"/>
      </w:pPr>
      <w:rPr>
        <w:rFonts w:ascii="Courier New" w:hAnsi="Courier New" w:cs="Courier New" w:hint="default"/>
      </w:rPr>
    </w:lvl>
    <w:lvl w:ilvl="8" w:tplc="74FEA110" w:tentative="1">
      <w:start w:val="1"/>
      <w:numFmt w:val="bullet"/>
      <w:lvlText w:val=""/>
      <w:lvlJc w:val="left"/>
      <w:pPr>
        <w:ind w:left="6480" w:hanging="360"/>
      </w:pPr>
      <w:rPr>
        <w:rFonts w:ascii="Wingdings" w:hAnsi="Wingdings" w:hint="default"/>
      </w:rPr>
    </w:lvl>
  </w:abstractNum>
  <w:abstractNum w:abstractNumId="80" w15:restartNumberingAfterBreak="0">
    <w:nsid w:val="7BFC56EF"/>
    <w:multiLevelType w:val="hybridMultilevel"/>
    <w:tmpl w:val="CBE48256"/>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num w:numId="1" w16cid:durableId="1930888712">
    <w:abstractNumId w:val="0"/>
  </w:num>
  <w:num w:numId="2" w16cid:durableId="1289511839">
    <w:abstractNumId w:val="54"/>
  </w:num>
  <w:num w:numId="3" w16cid:durableId="1122262807">
    <w:abstractNumId w:val="39"/>
  </w:num>
  <w:num w:numId="4" w16cid:durableId="1360744952">
    <w:abstractNumId w:val="22"/>
  </w:num>
  <w:num w:numId="5" w16cid:durableId="1290236181">
    <w:abstractNumId w:val="8"/>
  </w:num>
  <w:num w:numId="6" w16cid:durableId="1066493760">
    <w:abstractNumId w:val="15"/>
  </w:num>
  <w:num w:numId="7" w16cid:durableId="18582329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30929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75402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29768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10599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74295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5466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18128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01078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97173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8880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52924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628608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87802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35967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59770884">
    <w:abstractNumId w:val="67"/>
  </w:num>
  <w:num w:numId="23" w16cid:durableId="314260449">
    <w:abstractNumId w:val="7"/>
  </w:num>
  <w:num w:numId="24" w16cid:durableId="1576016210">
    <w:abstractNumId w:val="44"/>
  </w:num>
  <w:num w:numId="25" w16cid:durableId="382490251">
    <w:abstractNumId w:val="33"/>
  </w:num>
  <w:num w:numId="26" w16cid:durableId="1017082466">
    <w:abstractNumId w:val="60"/>
  </w:num>
  <w:num w:numId="27" w16cid:durableId="1736050867">
    <w:abstractNumId w:val="75"/>
  </w:num>
  <w:num w:numId="28" w16cid:durableId="136728617">
    <w:abstractNumId w:val="74"/>
  </w:num>
  <w:num w:numId="29" w16cid:durableId="577594906">
    <w:abstractNumId w:val="65"/>
  </w:num>
  <w:num w:numId="30" w16cid:durableId="184751650">
    <w:abstractNumId w:val="78"/>
  </w:num>
  <w:num w:numId="31" w16cid:durableId="204369967">
    <w:abstractNumId w:val="30"/>
  </w:num>
  <w:num w:numId="32" w16cid:durableId="1863860337">
    <w:abstractNumId w:val="41"/>
  </w:num>
  <w:num w:numId="33" w16cid:durableId="557981942">
    <w:abstractNumId w:val="77"/>
  </w:num>
  <w:num w:numId="34" w16cid:durableId="371736653">
    <w:abstractNumId w:val="45"/>
  </w:num>
  <w:num w:numId="35" w16cid:durableId="1119639482">
    <w:abstractNumId w:val="57"/>
  </w:num>
  <w:num w:numId="36" w16cid:durableId="1751006642">
    <w:abstractNumId w:val="64"/>
  </w:num>
  <w:num w:numId="37" w16cid:durableId="915896903">
    <w:abstractNumId w:val="70"/>
  </w:num>
  <w:num w:numId="38" w16cid:durableId="1858108215">
    <w:abstractNumId w:val="21"/>
  </w:num>
  <w:num w:numId="39" w16cid:durableId="1543513912">
    <w:abstractNumId w:val="13"/>
  </w:num>
  <w:num w:numId="40" w16cid:durableId="1870871108">
    <w:abstractNumId w:val="48"/>
  </w:num>
  <w:num w:numId="41" w16cid:durableId="1928228783">
    <w:abstractNumId w:val="40"/>
  </w:num>
  <w:num w:numId="42" w16cid:durableId="305933905">
    <w:abstractNumId w:val="55"/>
  </w:num>
  <w:num w:numId="43" w16cid:durableId="2130511060">
    <w:abstractNumId w:val="61"/>
  </w:num>
  <w:num w:numId="44" w16cid:durableId="250819948">
    <w:abstractNumId w:val="34"/>
  </w:num>
  <w:num w:numId="45" w16cid:durableId="1977181957">
    <w:abstractNumId w:val="29"/>
  </w:num>
  <w:num w:numId="46" w16cid:durableId="1746948463">
    <w:abstractNumId w:val="3"/>
  </w:num>
  <w:num w:numId="47" w16cid:durableId="1294939787">
    <w:abstractNumId w:val="31"/>
  </w:num>
  <w:num w:numId="48" w16cid:durableId="1708748822">
    <w:abstractNumId w:val="80"/>
  </w:num>
  <w:num w:numId="49" w16cid:durableId="1387334866">
    <w:abstractNumId w:val="25"/>
  </w:num>
  <w:num w:numId="50" w16cid:durableId="2081442260">
    <w:abstractNumId w:val="14"/>
  </w:num>
  <w:num w:numId="51" w16cid:durableId="465396538">
    <w:abstractNumId w:val="42"/>
  </w:num>
  <w:num w:numId="52" w16cid:durableId="1901165934">
    <w:abstractNumId w:val="20"/>
  </w:num>
  <w:num w:numId="53" w16cid:durableId="1911039915">
    <w:abstractNumId w:val="37"/>
  </w:num>
  <w:num w:numId="54" w16cid:durableId="1120759545">
    <w:abstractNumId w:val="71"/>
  </w:num>
  <w:num w:numId="55" w16cid:durableId="1677536693">
    <w:abstractNumId w:val="2"/>
  </w:num>
  <w:num w:numId="56" w16cid:durableId="1231696508">
    <w:abstractNumId w:val="68"/>
  </w:num>
  <w:num w:numId="57" w16cid:durableId="1205017391">
    <w:abstractNumId w:val="59"/>
  </w:num>
  <w:num w:numId="58" w16cid:durableId="669261505">
    <w:abstractNumId w:val="4"/>
  </w:num>
  <w:num w:numId="59" w16cid:durableId="188220799">
    <w:abstractNumId w:val="12"/>
  </w:num>
  <w:num w:numId="60" w16cid:durableId="683170063">
    <w:abstractNumId w:val="43"/>
  </w:num>
  <w:num w:numId="61" w16cid:durableId="385299580">
    <w:abstractNumId w:val="58"/>
  </w:num>
  <w:num w:numId="62" w16cid:durableId="2041003739">
    <w:abstractNumId w:val="24"/>
  </w:num>
  <w:num w:numId="63" w16cid:durableId="2111318537">
    <w:abstractNumId w:val="19"/>
  </w:num>
  <w:num w:numId="64" w16cid:durableId="278489098">
    <w:abstractNumId w:val="51"/>
  </w:num>
  <w:num w:numId="65" w16cid:durableId="149639160">
    <w:abstractNumId w:val="53"/>
  </w:num>
  <w:num w:numId="66" w16cid:durableId="702825926">
    <w:abstractNumId w:val="72"/>
  </w:num>
  <w:num w:numId="67" w16cid:durableId="1881360276">
    <w:abstractNumId w:val="6"/>
  </w:num>
  <w:num w:numId="68" w16cid:durableId="1252277828">
    <w:abstractNumId w:val="27"/>
  </w:num>
  <w:num w:numId="69" w16cid:durableId="10302607">
    <w:abstractNumId w:val="10"/>
  </w:num>
  <w:num w:numId="70" w16cid:durableId="455954210">
    <w:abstractNumId w:val="47"/>
  </w:num>
  <w:num w:numId="71" w16cid:durableId="1484465380">
    <w:abstractNumId w:val="73"/>
  </w:num>
  <w:num w:numId="72" w16cid:durableId="1179656468">
    <w:abstractNumId w:val="62"/>
  </w:num>
  <w:num w:numId="73" w16cid:durableId="1730108791">
    <w:abstractNumId w:val="79"/>
  </w:num>
  <w:num w:numId="74" w16cid:durableId="386682599">
    <w:abstractNumId w:val="16"/>
  </w:num>
  <w:num w:numId="75" w16cid:durableId="763262581">
    <w:abstractNumId w:val="49"/>
  </w:num>
  <w:num w:numId="76" w16cid:durableId="99225190">
    <w:abstractNumId w:val="52"/>
  </w:num>
  <w:num w:numId="77" w16cid:durableId="565267221">
    <w:abstractNumId w:val="50"/>
  </w:num>
  <w:num w:numId="78" w16cid:durableId="993874694">
    <w:abstractNumId w:val="32"/>
  </w:num>
  <w:num w:numId="79" w16cid:durableId="1511263345">
    <w:abstractNumId w:val="23"/>
  </w:num>
  <w:num w:numId="80" w16cid:durableId="717246655">
    <w:abstractNumId w:val="56"/>
  </w:num>
  <w:num w:numId="81" w16cid:durableId="1062673994">
    <w:abstractNumId w:val="17"/>
  </w:num>
  <w:num w:numId="82" w16cid:durableId="2081052934">
    <w:abstractNumId w:val="69"/>
  </w:num>
  <w:num w:numId="83" w16cid:durableId="1211989883">
    <w:abstractNumId w:val="9"/>
  </w:num>
  <w:num w:numId="84" w16cid:durableId="229923750">
    <w:abstractNumId w:val="28"/>
  </w:num>
  <w:num w:numId="85" w16cid:durableId="80572231">
    <w:abstractNumId w:val="18"/>
  </w:num>
  <w:num w:numId="86" w16cid:durableId="836964677">
    <w:abstractNumId w:val="26"/>
  </w:num>
  <w:num w:numId="87" w16cid:durableId="1668362565">
    <w:abstractNumId w:val="35"/>
  </w:num>
  <w:num w:numId="88" w16cid:durableId="2145196673">
    <w:abstractNumId w:val="76"/>
  </w:num>
  <w:num w:numId="89" w16cid:durableId="586841869">
    <w:abstractNumId w:val="66"/>
  </w:num>
  <w:num w:numId="90" w16cid:durableId="1464999275">
    <w:abstractNumId w:val="46"/>
  </w:num>
  <w:num w:numId="91" w16cid:durableId="1400134798">
    <w:abstractNumId w:val="63"/>
  </w:num>
  <w:num w:numId="92" w16cid:durableId="815297735">
    <w:abstractNumId w:val="38"/>
  </w:num>
  <w:num w:numId="93" w16cid:durableId="496842423">
    <w:abstractNumId w:val="36"/>
  </w:num>
  <w:num w:numId="94" w16cid:durableId="1652756914">
    <w:abstractNumId w:val="1"/>
  </w:num>
  <w:num w:numId="95" w16cid:durableId="1334069166">
    <w:abstractNumId w:val="11"/>
  </w:num>
  <w:num w:numId="96" w16cid:durableId="1216626421">
    <w:abstractNumId w:val="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8E2"/>
    <w:rsid w:val="00001948"/>
    <w:rsid w:val="00002F33"/>
    <w:rsid w:val="00003249"/>
    <w:rsid w:val="00004712"/>
    <w:rsid w:val="00004E6A"/>
    <w:rsid w:val="0000569C"/>
    <w:rsid w:val="00007DAA"/>
    <w:rsid w:val="00010143"/>
    <w:rsid w:val="000115C4"/>
    <w:rsid w:val="00011D55"/>
    <w:rsid w:val="00014F93"/>
    <w:rsid w:val="000151BE"/>
    <w:rsid w:val="0001561E"/>
    <w:rsid w:val="0001578D"/>
    <w:rsid w:val="00021123"/>
    <w:rsid w:val="00022609"/>
    <w:rsid w:val="000229B8"/>
    <w:rsid w:val="00023D5B"/>
    <w:rsid w:val="000255B8"/>
    <w:rsid w:val="0002590F"/>
    <w:rsid w:val="00025E25"/>
    <w:rsid w:val="00026D8E"/>
    <w:rsid w:val="00027C4B"/>
    <w:rsid w:val="000305C3"/>
    <w:rsid w:val="00030747"/>
    <w:rsid w:val="00030E46"/>
    <w:rsid w:val="0003191C"/>
    <w:rsid w:val="000319F3"/>
    <w:rsid w:val="00031C6C"/>
    <w:rsid w:val="000339EE"/>
    <w:rsid w:val="00035423"/>
    <w:rsid w:val="00035B5D"/>
    <w:rsid w:val="0003622F"/>
    <w:rsid w:val="00036236"/>
    <w:rsid w:val="000362E6"/>
    <w:rsid w:val="00037084"/>
    <w:rsid w:val="00037937"/>
    <w:rsid w:val="00037AF9"/>
    <w:rsid w:val="00037F78"/>
    <w:rsid w:val="00042337"/>
    <w:rsid w:val="0004373C"/>
    <w:rsid w:val="00043ADC"/>
    <w:rsid w:val="000467E7"/>
    <w:rsid w:val="000479AB"/>
    <w:rsid w:val="0005032E"/>
    <w:rsid w:val="00051355"/>
    <w:rsid w:val="00051B32"/>
    <w:rsid w:val="00051C12"/>
    <w:rsid w:val="00052899"/>
    <w:rsid w:val="00053006"/>
    <w:rsid w:val="00053144"/>
    <w:rsid w:val="000556A8"/>
    <w:rsid w:val="00056239"/>
    <w:rsid w:val="00056C1D"/>
    <w:rsid w:val="00056FB4"/>
    <w:rsid w:val="000570EE"/>
    <w:rsid w:val="00057B3B"/>
    <w:rsid w:val="00057EC9"/>
    <w:rsid w:val="000604D5"/>
    <w:rsid w:val="00060A9A"/>
    <w:rsid w:val="00060B42"/>
    <w:rsid w:val="00061502"/>
    <w:rsid w:val="00062CEE"/>
    <w:rsid w:val="000638FB"/>
    <w:rsid w:val="0006390C"/>
    <w:rsid w:val="00067534"/>
    <w:rsid w:val="0007049E"/>
    <w:rsid w:val="00070948"/>
    <w:rsid w:val="00071243"/>
    <w:rsid w:val="000712FF"/>
    <w:rsid w:val="00071445"/>
    <w:rsid w:val="0007292A"/>
    <w:rsid w:val="00073439"/>
    <w:rsid w:val="00073BBD"/>
    <w:rsid w:val="00074701"/>
    <w:rsid w:val="00074F2C"/>
    <w:rsid w:val="00074F8C"/>
    <w:rsid w:val="00075597"/>
    <w:rsid w:val="00076BC8"/>
    <w:rsid w:val="00080FB5"/>
    <w:rsid w:val="000812C4"/>
    <w:rsid w:val="000814B9"/>
    <w:rsid w:val="00082F3E"/>
    <w:rsid w:val="0008306A"/>
    <w:rsid w:val="00084081"/>
    <w:rsid w:val="00085094"/>
    <w:rsid w:val="00085BDC"/>
    <w:rsid w:val="00086943"/>
    <w:rsid w:val="00090A4F"/>
    <w:rsid w:val="00091231"/>
    <w:rsid w:val="0009124E"/>
    <w:rsid w:val="00091921"/>
    <w:rsid w:val="000924CD"/>
    <w:rsid w:val="00092914"/>
    <w:rsid w:val="00092B35"/>
    <w:rsid w:val="00093053"/>
    <w:rsid w:val="0009384C"/>
    <w:rsid w:val="00094AA4"/>
    <w:rsid w:val="0009548C"/>
    <w:rsid w:val="000958CB"/>
    <w:rsid w:val="00095DAF"/>
    <w:rsid w:val="00097D0A"/>
    <w:rsid w:val="000A02EE"/>
    <w:rsid w:val="000A1256"/>
    <w:rsid w:val="000A1840"/>
    <w:rsid w:val="000A25F4"/>
    <w:rsid w:val="000A26E7"/>
    <w:rsid w:val="000A4E70"/>
    <w:rsid w:val="000A5A84"/>
    <w:rsid w:val="000A6139"/>
    <w:rsid w:val="000A6308"/>
    <w:rsid w:val="000A705B"/>
    <w:rsid w:val="000A7CDC"/>
    <w:rsid w:val="000B0494"/>
    <w:rsid w:val="000B053B"/>
    <w:rsid w:val="000B2FCB"/>
    <w:rsid w:val="000B3C75"/>
    <w:rsid w:val="000B65CB"/>
    <w:rsid w:val="000B666E"/>
    <w:rsid w:val="000B66D8"/>
    <w:rsid w:val="000B6C11"/>
    <w:rsid w:val="000B705D"/>
    <w:rsid w:val="000C000B"/>
    <w:rsid w:val="000C0406"/>
    <w:rsid w:val="000C0FD3"/>
    <w:rsid w:val="000C1044"/>
    <w:rsid w:val="000C18D5"/>
    <w:rsid w:val="000C1A55"/>
    <w:rsid w:val="000C22D6"/>
    <w:rsid w:val="000C232D"/>
    <w:rsid w:val="000C2717"/>
    <w:rsid w:val="000C2B0C"/>
    <w:rsid w:val="000C2CD5"/>
    <w:rsid w:val="000C46DC"/>
    <w:rsid w:val="000C51E8"/>
    <w:rsid w:val="000C56DE"/>
    <w:rsid w:val="000C5E0F"/>
    <w:rsid w:val="000C6A86"/>
    <w:rsid w:val="000C70E0"/>
    <w:rsid w:val="000D1474"/>
    <w:rsid w:val="000D28A7"/>
    <w:rsid w:val="000D3BC6"/>
    <w:rsid w:val="000D3F40"/>
    <w:rsid w:val="000D4633"/>
    <w:rsid w:val="000D4664"/>
    <w:rsid w:val="000D47EE"/>
    <w:rsid w:val="000D4DDD"/>
    <w:rsid w:val="000D5003"/>
    <w:rsid w:val="000D5A9D"/>
    <w:rsid w:val="000D5E18"/>
    <w:rsid w:val="000D5E19"/>
    <w:rsid w:val="000D68D8"/>
    <w:rsid w:val="000D6B4B"/>
    <w:rsid w:val="000D7561"/>
    <w:rsid w:val="000E19B4"/>
    <w:rsid w:val="000E1FE5"/>
    <w:rsid w:val="000E251E"/>
    <w:rsid w:val="000E3C73"/>
    <w:rsid w:val="000E77B0"/>
    <w:rsid w:val="000F0074"/>
    <w:rsid w:val="000F1A1A"/>
    <w:rsid w:val="000F2B13"/>
    <w:rsid w:val="000F2CE0"/>
    <w:rsid w:val="000F3BFE"/>
    <w:rsid w:val="000F4AA4"/>
    <w:rsid w:val="000F4EA9"/>
    <w:rsid w:val="000F501F"/>
    <w:rsid w:val="000F63C1"/>
    <w:rsid w:val="0010051D"/>
    <w:rsid w:val="001017C6"/>
    <w:rsid w:val="00101F50"/>
    <w:rsid w:val="00103788"/>
    <w:rsid w:val="00105E32"/>
    <w:rsid w:val="00107008"/>
    <w:rsid w:val="00107EBC"/>
    <w:rsid w:val="00110E2C"/>
    <w:rsid w:val="00110F2E"/>
    <w:rsid w:val="0011123C"/>
    <w:rsid w:val="001132EA"/>
    <w:rsid w:val="0011408E"/>
    <w:rsid w:val="00114848"/>
    <w:rsid w:val="00117038"/>
    <w:rsid w:val="00117497"/>
    <w:rsid w:val="001174DC"/>
    <w:rsid w:val="00120D2B"/>
    <w:rsid w:val="001210CC"/>
    <w:rsid w:val="00121599"/>
    <w:rsid w:val="0012167D"/>
    <w:rsid w:val="00121CA2"/>
    <w:rsid w:val="0012291C"/>
    <w:rsid w:val="00122BBE"/>
    <w:rsid w:val="00124501"/>
    <w:rsid w:val="00125A7E"/>
    <w:rsid w:val="00125C4B"/>
    <w:rsid w:val="001268F9"/>
    <w:rsid w:val="0013022B"/>
    <w:rsid w:val="0013035A"/>
    <w:rsid w:val="001306AF"/>
    <w:rsid w:val="001310F2"/>
    <w:rsid w:val="001334A4"/>
    <w:rsid w:val="001340A5"/>
    <w:rsid w:val="00134787"/>
    <w:rsid w:val="001353FC"/>
    <w:rsid w:val="00135AEB"/>
    <w:rsid w:val="0013609D"/>
    <w:rsid w:val="001366DF"/>
    <w:rsid w:val="00136701"/>
    <w:rsid w:val="001375E1"/>
    <w:rsid w:val="001376E0"/>
    <w:rsid w:val="001405B8"/>
    <w:rsid w:val="00140F9A"/>
    <w:rsid w:val="00141319"/>
    <w:rsid w:val="001417FD"/>
    <w:rsid w:val="00141EEB"/>
    <w:rsid w:val="00142C9F"/>
    <w:rsid w:val="001437DA"/>
    <w:rsid w:val="00144510"/>
    <w:rsid w:val="00144562"/>
    <w:rsid w:val="001449AD"/>
    <w:rsid w:val="00144BB1"/>
    <w:rsid w:val="001455F9"/>
    <w:rsid w:val="0014654C"/>
    <w:rsid w:val="00146AE9"/>
    <w:rsid w:val="00146C34"/>
    <w:rsid w:val="00147595"/>
    <w:rsid w:val="00147D08"/>
    <w:rsid w:val="00151B1F"/>
    <w:rsid w:val="001520B4"/>
    <w:rsid w:val="0015326F"/>
    <w:rsid w:val="001534E1"/>
    <w:rsid w:val="00153CD7"/>
    <w:rsid w:val="001544DA"/>
    <w:rsid w:val="00154F2D"/>
    <w:rsid w:val="001556F0"/>
    <w:rsid w:val="00156112"/>
    <w:rsid w:val="00156867"/>
    <w:rsid w:val="00157EF3"/>
    <w:rsid w:val="001604E1"/>
    <w:rsid w:val="0016096F"/>
    <w:rsid w:val="00160A3F"/>
    <w:rsid w:val="00161070"/>
    <w:rsid w:val="001614E6"/>
    <w:rsid w:val="001615ED"/>
    <w:rsid w:val="00161644"/>
    <w:rsid w:val="00163443"/>
    <w:rsid w:val="00163EE6"/>
    <w:rsid w:val="00165390"/>
    <w:rsid w:val="0016771C"/>
    <w:rsid w:val="00170567"/>
    <w:rsid w:val="0017108F"/>
    <w:rsid w:val="00172E4F"/>
    <w:rsid w:val="0017330E"/>
    <w:rsid w:val="00173992"/>
    <w:rsid w:val="0017423D"/>
    <w:rsid w:val="0017497A"/>
    <w:rsid w:val="00174BA9"/>
    <w:rsid w:val="00174DF6"/>
    <w:rsid w:val="00175451"/>
    <w:rsid w:val="00175536"/>
    <w:rsid w:val="001759C5"/>
    <w:rsid w:val="00175A49"/>
    <w:rsid w:val="0017657D"/>
    <w:rsid w:val="00177F38"/>
    <w:rsid w:val="00181091"/>
    <w:rsid w:val="00181DBF"/>
    <w:rsid w:val="00181FC9"/>
    <w:rsid w:val="0018218C"/>
    <w:rsid w:val="001823AA"/>
    <w:rsid w:val="00182B2D"/>
    <w:rsid w:val="001831A3"/>
    <w:rsid w:val="00183440"/>
    <w:rsid w:val="00184AD6"/>
    <w:rsid w:val="001858DA"/>
    <w:rsid w:val="00185B4F"/>
    <w:rsid w:val="001862FD"/>
    <w:rsid w:val="001875EE"/>
    <w:rsid w:val="001878FC"/>
    <w:rsid w:val="00190D10"/>
    <w:rsid w:val="0019145D"/>
    <w:rsid w:val="00191C4D"/>
    <w:rsid w:val="001923C8"/>
    <w:rsid w:val="001931A0"/>
    <w:rsid w:val="00193A96"/>
    <w:rsid w:val="00193E14"/>
    <w:rsid w:val="001952C3"/>
    <w:rsid w:val="00195DEF"/>
    <w:rsid w:val="0019667B"/>
    <w:rsid w:val="0019730C"/>
    <w:rsid w:val="001A13CE"/>
    <w:rsid w:val="001A1D9D"/>
    <w:rsid w:val="001A25F0"/>
    <w:rsid w:val="001A379A"/>
    <w:rsid w:val="001A3D56"/>
    <w:rsid w:val="001A4B34"/>
    <w:rsid w:val="001A4EE2"/>
    <w:rsid w:val="001A5CE7"/>
    <w:rsid w:val="001A7499"/>
    <w:rsid w:val="001A774D"/>
    <w:rsid w:val="001B05DE"/>
    <w:rsid w:val="001B0B7B"/>
    <w:rsid w:val="001B1C8B"/>
    <w:rsid w:val="001B2A8E"/>
    <w:rsid w:val="001B32E8"/>
    <w:rsid w:val="001B4610"/>
    <w:rsid w:val="001B5F58"/>
    <w:rsid w:val="001B6133"/>
    <w:rsid w:val="001B68EE"/>
    <w:rsid w:val="001B7544"/>
    <w:rsid w:val="001B7919"/>
    <w:rsid w:val="001C049D"/>
    <w:rsid w:val="001C0F80"/>
    <w:rsid w:val="001C126A"/>
    <w:rsid w:val="001C1E44"/>
    <w:rsid w:val="001C2AD7"/>
    <w:rsid w:val="001C3480"/>
    <w:rsid w:val="001C492A"/>
    <w:rsid w:val="001C4FD9"/>
    <w:rsid w:val="001C5579"/>
    <w:rsid w:val="001C63F2"/>
    <w:rsid w:val="001C7380"/>
    <w:rsid w:val="001D0C17"/>
    <w:rsid w:val="001D19AD"/>
    <w:rsid w:val="001D1A48"/>
    <w:rsid w:val="001D1DA8"/>
    <w:rsid w:val="001D21F8"/>
    <w:rsid w:val="001D3F91"/>
    <w:rsid w:val="001D497A"/>
    <w:rsid w:val="001D5F10"/>
    <w:rsid w:val="001D68E9"/>
    <w:rsid w:val="001D717C"/>
    <w:rsid w:val="001E0E5D"/>
    <w:rsid w:val="001E115B"/>
    <w:rsid w:val="001E2155"/>
    <w:rsid w:val="001E24D7"/>
    <w:rsid w:val="001E3560"/>
    <w:rsid w:val="001E3881"/>
    <w:rsid w:val="001E3DF8"/>
    <w:rsid w:val="001E3E90"/>
    <w:rsid w:val="001E48F5"/>
    <w:rsid w:val="001E58AD"/>
    <w:rsid w:val="001E5A40"/>
    <w:rsid w:val="001E5ED9"/>
    <w:rsid w:val="001E6173"/>
    <w:rsid w:val="001E6565"/>
    <w:rsid w:val="001E6D09"/>
    <w:rsid w:val="001E7914"/>
    <w:rsid w:val="001F02BF"/>
    <w:rsid w:val="001F191F"/>
    <w:rsid w:val="001F2E57"/>
    <w:rsid w:val="001F319C"/>
    <w:rsid w:val="001F4511"/>
    <w:rsid w:val="001F4EB9"/>
    <w:rsid w:val="001F5A9C"/>
    <w:rsid w:val="001F5FDD"/>
    <w:rsid w:val="001F6A7D"/>
    <w:rsid w:val="001F6CBC"/>
    <w:rsid w:val="001F737A"/>
    <w:rsid w:val="002008DF"/>
    <w:rsid w:val="002025F6"/>
    <w:rsid w:val="00203411"/>
    <w:rsid w:val="00203DBD"/>
    <w:rsid w:val="00203FB0"/>
    <w:rsid w:val="00204B21"/>
    <w:rsid w:val="00205CB2"/>
    <w:rsid w:val="002060C1"/>
    <w:rsid w:val="002061A1"/>
    <w:rsid w:val="00206DE6"/>
    <w:rsid w:val="00207B32"/>
    <w:rsid w:val="00207CCA"/>
    <w:rsid w:val="00207D02"/>
    <w:rsid w:val="002135C8"/>
    <w:rsid w:val="0021414F"/>
    <w:rsid w:val="0021462F"/>
    <w:rsid w:val="00214C08"/>
    <w:rsid w:val="002151B6"/>
    <w:rsid w:val="00215373"/>
    <w:rsid w:val="002159E1"/>
    <w:rsid w:val="00215C54"/>
    <w:rsid w:val="00216572"/>
    <w:rsid w:val="00216C9E"/>
    <w:rsid w:val="00216D02"/>
    <w:rsid w:val="00220BBD"/>
    <w:rsid w:val="00220FCE"/>
    <w:rsid w:val="00221177"/>
    <w:rsid w:val="00221603"/>
    <w:rsid w:val="00222C4D"/>
    <w:rsid w:val="00223504"/>
    <w:rsid w:val="00223705"/>
    <w:rsid w:val="002244F5"/>
    <w:rsid w:val="002254D7"/>
    <w:rsid w:val="00226F44"/>
    <w:rsid w:val="00227EE4"/>
    <w:rsid w:val="0023151C"/>
    <w:rsid w:val="002323E4"/>
    <w:rsid w:val="002329F7"/>
    <w:rsid w:val="00234574"/>
    <w:rsid w:val="00234853"/>
    <w:rsid w:val="0023513F"/>
    <w:rsid w:val="0023565D"/>
    <w:rsid w:val="002359B3"/>
    <w:rsid w:val="002407CB"/>
    <w:rsid w:val="00240B41"/>
    <w:rsid w:val="002424E1"/>
    <w:rsid w:val="002429C4"/>
    <w:rsid w:val="00243053"/>
    <w:rsid w:val="002465D0"/>
    <w:rsid w:val="00250027"/>
    <w:rsid w:val="00250903"/>
    <w:rsid w:val="0025141B"/>
    <w:rsid w:val="00252258"/>
    <w:rsid w:val="00252E19"/>
    <w:rsid w:val="002573C5"/>
    <w:rsid w:val="00257C3C"/>
    <w:rsid w:val="002602EE"/>
    <w:rsid w:val="002608F4"/>
    <w:rsid w:val="00260F19"/>
    <w:rsid w:val="0026156D"/>
    <w:rsid w:val="00262217"/>
    <w:rsid w:val="00262E63"/>
    <w:rsid w:val="00263687"/>
    <w:rsid w:val="00265A24"/>
    <w:rsid w:val="00265ABF"/>
    <w:rsid w:val="00265F5F"/>
    <w:rsid w:val="00266888"/>
    <w:rsid w:val="00266F4D"/>
    <w:rsid w:val="00267E15"/>
    <w:rsid w:val="0027017E"/>
    <w:rsid w:val="0027151D"/>
    <w:rsid w:val="002728CB"/>
    <w:rsid w:val="00272DCE"/>
    <w:rsid w:val="00273218"/>
    <w:rsid w:val="0027324A"/>
    <w:rsid w:val="00274465"/>
    <w:rsid w:val="00274BBE"/>
    <w:rsid w:val="002760B1"/>
    <w:rsid w:val="002765E6"/>
    <w:rsid w:val="0027761A"/>
    <w:rsid w:val="00277CF8"/>
    <w:rsid w:val="0028286F"/>
    <w:rsid w:val="0028303B"/>
    <w:rsid w:val="002907D4"/>
    <w:rsid w:val="00291226"/>
    <w:rsid w:val="002913B8"/>
    <w:rsid w:val="0029190F"/>
    <w:rsid w:val="002920D1"/>
    <w:rsid w:val="00293C32"/>
    <w:rsid w:val="00293DD0"/>
    <w:rsid w:val="002954F3"/>
    <w:rsid w:val="00295507"/>
    <w:rsid w:val="00296A3B"/>
    <w:rsid w:val="00296F24"/>
    <w:rsid w:val="002976DA"/>
    <w:rsid w:val="002A03F9"/>
    <w:rsid w:val="002A2036"/>
    <w:rsid w:val="002A2119"/>
    <w:rsid w:val="002A21E7"/>
    <w:rsid w:val="002A3A24"/>
    <w:rsid w:val="002A3D25"/>
    <w:rsid w:val="002A3D88"/>
    <w:rsid w:val="002A3F17"/>
    <w:rsid w:val="002A3F8F"/>
    <w:rsid w:val="002A473F"/>
    <w:rsid w:val="002A5AEE"/>
    <w:rsid w:val="002A6633"/>
    <w:rsid w:val="002A697F"/>
    <w:rsid w:val="002A73B2"/>
    <w:rsid w:val="002A75DA"/>
    <w:rsid w:val="002A7990"/>
    <w:rsid w:val="002B0027"/>
    <w:rsid w:val="002B0525"/>
    <w:rsid w:val="002B1EAD"/>
    <w:rsid w:val="002B20EB"/>
    <w:rsid w:val="002B2E2F"/>
    <w:rsid w:val="002B4126"/>
    <w:rsid w:val="002B449A"/>
    <w:rsid w:val="002B4726"/>
    <w:rsid w:val="002B4972"/>
    <w:rsid w:val="002B4A4E"/>
    <w:rsid w:val="002B4F5E"/>
    <w:rsid w:val="002B54EA"/>
    <w:rsid w:val="002B58EE"/>
    <w:rsid w:val="002B6312"/>
    <w:rsid w:val="002B6AB1"/>
    <w:rsid w:val="002B73C8"/>
    <w:rsid w:val="002C0E2A"/>
    <w:rsid w:val="002C1FB4"/>
    <w:rsid w:val="002C2041"/>
    <w:rsid w:val="002C3243"/>
    <w:rsid w:val="002C332E"/>
    <w:rsid w:val="002C48D2"/>
    <w:rsid w:val="002C52A8"/>
    <w:rsid w:val="002C5A38"/>
    <w:rsid w:val="002C6767"/>
    <w:rsid w:val="002C67FF"/>
    <w:rsid w:val="002C68AA"/>
    <w:rsid w:val="002D06FF"/>
    <w:rsid w:val="002D1408"/>
    <w:rsid w:val="002D1515"/>
    <w:rsid w:val="002D1BDC"/>
    <w:rsid w:val="002D248F"/>
    <w:rsid w:val="002D3FDE"/>
    <w:rsid w:val="002D45E0"/>
    <w:rsid w:val="002D4DC3"/>
    <w:rsid w:val="002D5235"/>
    <w:rsid w:val="002D5582"/>
    <w:rsid w:val="002D5984"/>
    <w:rsid w:val="002D7E2B"/>
    <w:rsid w:val="002E08A8"/>
    <w:rsid w:val="002E19E5"/>
    <w:rsid w:val="002E1B6C"/>
    <w:rsid w:val="002E2A95"/>
    <w:rsid w:val="002E2BCA"/>
    <w:rsid w:val="002E2CB7"/>
    <w:rsid w:val="002E37EE"/>
    <w:rsid w:val="002E4F65"/>
    <w:rsid w:val="002E5BF0"/>
    <w:rsid w:val="002E5D40"/>
    <w:rsid w:val="002E6067"/>
    <w:rsid w:val="002E6B7E"/>
    <w:rsid w:val="002E7E52"/>
    <w:rsid w:val="002F0A61"/>
    <w:rsid w:val="002F0BBB"/>
    <w:rsid w:val="002F0E0C"/>
    <w:rsid w:val="002F0FDF"/>
    <w:rsid w:val="002F14B9"/>
    <w:rsid w:val="002F1D97"/>
    <w:rsid w:val="002F2B2E"/>
    <w:rsid w:val="002F3B0C"/>
    <w:rsid w:val="002F4DBF"/>
    <w:rsid w:val="002F57B3"/>
    <w:rsid w:val="002F5CE8"/>
    <w:rsid w:val="002F6F42"/>
    <w:rsid w:val="0030086C"/>
    <w:rsid w:val="003017EC"/>
    <w:rsid w:val="00302BE2"/>
    <w:rsid w:val="00304167"/>
    <w:rsid w:val="00304E7B"/>
    <w:rsid w:val="00306FCC"/>
    <w:rsid w:val="003078A6"/>
    <w:rsid w:val="00310E0D"/>
    <w:rsid w:val="003115F1"/>
    <w:rsid w:val="00311A0E"/>
    <w:rsid w:val="00311E76"/>
    <w:rsid w:val="00311F11"/>
    <w:rsid w:val="00312A65"/>
    <w:rsid w:val="00313FF8"/>
    <w:rsid w:val="003140C8"/>
    <w:rsid w:val="00314592"/>
    <w:rsid w:val="0031461D"/>
    <w:rsid w:val="00314B28"/>
    <w:rsid w:val="00315738"/>
    <w:rsid w:val="00316C60"/>
    <w:rsid w:val="00320910"/>
    <w:rsid w:val="00321B6E"/>
    <w:rsid w:val="00321D76"/>
    <w:rsid w:val="003220B8"/>
    <w:rsid w:val="003222B9"/>
    <w:rsid w:val="00324163"/>
    <w:rsid w:val="00324F16"/>
    <w:rsid w:val="003253FC"/>
    <w:rsid w:val="00325527"/>
    <w:rsid w:val="003255B9"/>
    <w:rsid w:val="00325A04"/>
    <w:rsid w:val="003266C9"/>
    <w:rsid w:val="003270A4"/>
    <w:rsid w:val="003275DA"/>
    <w:rsid w:val="00330C99"/>
    <w:rsid w:val="003311B8"/>
    <w:rsid w:val="00331F7C"/>
    <w:rsid w:val="00333AD6"/>
    <w:rsid w:val="00333EC2"/>
    <w:rsid w:val="0033503A"/>
    <w:rsid w:val="003360D4"/>
    <w:rsid w:val="00336D14"/>
    <w:rsid w:val="00337293"/>
    <w:rsid w:val="00340368"/>
    <w:rsid w:val="00344721"/>
    <w:rsid w:val="00344DD0"/>
    <w:rsid w:val="0034535B"/>
    <w:rsid w:val="00345459"/>
    <w:rsid w:val="0034710F"/>
    <w:rsid w:val="00352BD7"/>
    <w:rsid w:val="00353534"/>
    <w:rsid w:val="00353F13"/>
    <w:rsid w:val="003555BD"/>
    <w:rsid w:val="003558AA"/>
    <w:rsid w:val="003558F7"/>
    <w:rsid w:val="0035708D"/>
    <w:rsid w:val="0035714A"/>
    <w:rsid w:val="00357E98"/>
    <w:rsid w:val="0036053E"/>
    <w:rsid w:val="00361453"/>
    <w:rsid w:val="00362B5D"/>
    <w:rsid w:val="00362D63"/>
    <w:rsid w:val="00364500"/>
    <w:rsid w:val="00364C17"/>
    <w:rsid w:val="00365C6A"/>
    <w:rsid w:val="003663FD"/>
    <w:rsid w:val="00366F7B"/>
    <w:rsid w:val="00367437"/>
    <w:rsid w:val="00367F45"/>
    <w:rsid w:val="00371682"/>
    <w:rsid w:val="00371CB5"/>
    <w:rsid w:val="00371E00"/>
    <w:rsid w:val="00371EC7"/>
    <w:rsid w:val="0037216E"/>
    <w:rsid w:val="00372953"/>
    <w:rsid w:val="003732B7"/>
    <w:rsid w:val="0037378D"/>
    <w:rsid w:val="003754F4"/>
    <w:rsid w:val="003808D9"/>
    <w:rsid w:val="00381407"/>
    <w:rsid w:val="003815E5"/>
    <w:rsid w:val="0038164A"/>
    <w:rsid w:val="003824F5"/>
    <w:rsid w:val="003829A6"/>
    <w:rsid w:val="003845BA"/>
    <w:rsid w:val="003857EB"/>
    <w:rsid w:val="00385FBA"/>
    <w:rsid w:val="003865E9"/>
    <w:rsid w:val="00386BF9"/>
    <w:rsid w:val="00387BD8"/>
    <w:rsid w:val="00387CBC"/>
    <w:rsid w:val="00390674"/>
    <w:rsid w:val="00390F5E"/>
    <w:rsid w:val="00391560"/>
    <w:rsid w:val="003922CA"/>
    <w:rsid w:val="003925FA"/>
    <w:rsid w:val="003930E7"/>
    <w:rsid w:val="00396A68"/>
    <w:rsid w:val="00397C66"/>
    <w:rsid w:val="00397DB1"/>
    <w:rsid w:val="003A10C3"/>
    <w:rsid w:val="003A12DA"/>
    <w:rsid w:val="003A137D"/>
    <w:rsid w:val="003A159B"/>
    <w:rsid w:val="003A210E"/>
    <w:rsid w:val="003A3FED"/>
    <w:rsid w:val="003A415D"/>
    <w:rsid w:val="003A494E"/>
    <w:rsid w:val="003A643D"/>
    <w:rsid w:val="003A7198"/>
    <w:rsid w:val="003B47FB"/>
    <w:rsid w:val="003B52A8"/>
    <w:rsid w:val="003B5FC0"/>
    <w:rsid w:val="003B6CB9"/>
    <w:rsid w:val="003B6D6A"/>
    <w:rsid w:val="003C0AC9"/>
    <w:rsid w:val="003C0B49"/>
    <w:rsid w:val="003C123D"/>
    <w:rsid w:val="003C1BD1"/>
    <w:rsid w:val="003C1D23"/>
    <w:rsid w:val="003C2263"/>
    <w:rsid w:val="003C30A3"/>
    <w:rsid w:val="003C3572"/>
    <w:rsid w:val="003C3F41"/>
    <w:rsid w:val="003C403A"/>
    <w:rsid w:val="003C4D85"/>
    <w:rsid w:val="003C72DE"/>
    <w:rsid w:val="003C7690"/>
    <w:rsid w:val="003C7ADB"/>
    <w:rsid w:val="003D06FE"/>
    <w:rsid w:val="003D1572"/>
    <w:rsid w:val="003D172C"/>
    <w:rsid w:val="003D22C4"/>
    <w:rsid w:val="003D2822"/>
    <w:rsid w:val="003D333F"/>
    <w:rsid w:val="003D3F6D"/>
    <w:rsid w:val="003D403B"/>
    <w:rsid w:val="003D6271"/>
    <w:rsid w:val="003E179B"/>
    <w:rsid w:val="003E1F08"/>
    <w:rsid w:val="003E4038"/>
    <w:rsid w:val="003E40CF"/>
    <w:rsid w:val="003E41BD"/>
    <w:rsid w:val="003E4EBB"/>
    <w:rsid w:val="003E64E7"/>
    <w:rsid w:val="003E6883"/>
    <w:rsid w:val="003E7B01"/>
    <w:rsid w:val="003E7D2A"/>
    <w:rsid w:val="003F03F7"/>
    <w:rsid w:val="003F03FF"/>
    <w:rsid w:val="003F0FA2"/>
    <w:rsid w:val="003F1886"/>
    <w:rsid w:val="003F271C"/>
    <w:rsid w:val="003F309D"/>
    <w:rsid w:val="003F349E"/>
    <w:rsid w:val="003F4682"/>
    <w:rsid w:val="003F5087"/>
    <w:rsid w:val="003F5B69"/>
    <w:rsid w:val="003F5BC7"/>
    <w:rsid w:val="003F6A72"/>
    <w:rsid w:val="00400885"/>
    <w:rsid w:val="004012F3"/>
    <w:rsid w:val="00403EBE"/>
    <w:rsid w:val="00404A47"/>
    <w:rsid w:val="00406301"/>
    <w:rsid w:val="004064C7"/>
    <w:rsid w:val="0040702E"/>
    <w:rsid w:val="00407AC0"/>
    <w:rsid w:val="00407CEB"/>
    <w:rsid w:val="00410BEC"/>
    <w:rsid w:val="004137AC"/>
    <w:rsid w:val="00414D9A"/>
    <w:rsid w:val="00415599"/>
    <w:rsid w:val="00415CBA"/>
    <w:rsid w:val="00417E62"/>
    <w:rsid w:val="004215F2"/>
    <w:rsid w:val="004254CB"/>
    <w:rsid w:val="00425989"/>
    <w:rsid w:val="00426517"/>
    <w:rsid w:val="004268D6"/>
    <w:rsid w:val="004269EC"/>
    <w:rsid w:val="00427924"/>
    <w:rsid w:val="0043041D"/>
    <w:rsid w:val="004304B5"/>
    <w:rsid w:val="00430A87"/>
    <w:rsid w:val="00431941"/>
    <w:rsid w:val="00431C6B"/>
    <w:rsid w:val="00432AC2"/>
    <w:rsid w:val="004334A9"/>
    <w:rsid w:val="00434139"/>
    <w:rsid w:val="00434B8D"/>
    <w:rsid w:val="00434C02"/>
    <w:rsid w:val="00434D4B"/>
    <w:rsid w:val="00435285"/>
    <w:rsid w:val="004356E1"/>
    <w:rsid w:val="00436160"/>
    <w:rsid w:val="00440E90"/>
    <w:rsid w:val="00443115"/>
    <w:rsid w:val="0044410B"/>
    <w:rsid w:val="00444565"/>
    <w:rsid w:val="004446B7"/>
    <w:rsid w:val="00444CE3"/>
    <w:rsid w:val="00445234"/>
    <w:rsid w:val="00445807"/>
    <w:rsid w:val="00445CF5"/>
    <w:rsid w:val="004471BC"/>
    <w:rsid w:val="00447925"/>
    <w:rsid w:val="004502BB"/>
    <w:rsid w:val="00450883"/>
    <w:rsid w:val="00450A9F"/>
    <w:rsid w:val="00451A4B"/>
    <w:rsid w:val="00451C6D"/>
    <w:rsid w:val="00451E35"/>
    <w:rsid w:val="00452667"/>
    <w:rsid w:val="0045348B"/>
    <w:rsid w:val="00453B6F"/>
    <w:rsid w:val="0045414A"/>
    <w:rsid w:val="00456D87"/>
    <w:rsid w:val="00457D53"/>
    <w:rsid w:val="00462637"/>
    <w:rsid w:val="0046373E"/>
    <w:rsid w:val="00464B88"/>
    <w:rsid w:val="0046561A"/>
    <w:rsid w:val="0046691C"/>
    <w:rsid w:val="00466FBC"/>
    <w:rsid w:val="00466FEB"/>
    <w:rsid w:val="00467B67"/>
    <w:rsid w:val="00467EBD"/>
    <w:rsid w:val="0047037D"/>
    <w:rsid w:val="00470614"/>
    <w:rsid w:val="00470A18"/>
    <w:rsid w:val="00470A55"/>
    <w:rsid w:val="00470ACB"/>
    <w:rsid w:val="00471006"/>
    <w:rsid w:val="004715C5"/>
    <w:rsid w:val="0047234B"/>
    <w:rsid w:val="00475236"/>
    <w:rsid w:val="0047544C"/>
    <w:rsid w:val="004755EB"/>
    <w:rsid w:val="00476647"/>
    <w:rsid w:val="00477D40"/>
    <w:rsid w:val="00477DA0"/>
    <w:rsid w:val="00480F05"/>
    <w:rsid w:val="00481CE8"/>
    <w:rsid w:val="0048203B"/>
    <w:rsid w:val="00482634"/>
    <w:rsid w:val="0048272C"/>
    <w:rsid w:val="00482DE7"/>
    <w:rsid w:val="00484E72"/>
    <w:rsid w:val="00485E3C"/>
    <w:rsid w:val="00486D40"/>
    <w:rsid w:val="00487684"/>
    <w:rsid w:val="00487CBB"/>
    <w:rsid w:val="00491355"/>
    <w:rsid w:val="004917A4"/>
    <w:rsid w:val="00491F17"/>
    <w:rsid w:val="0049234F"/>
    <w:rsid w:val="00492B7B"/>
    <w:rsid w:val="0049315D"/>
    <w:rsid w:val="0049452F"/>
    <w:rsid w:val="004949FC"/>
    <w:rsid w:val="00496D40"/>
    <w:rsid w:val="004974EB"/>
    <w:rsid w:val="00497E19"/>
    <w:rsid w:val="00497E61"/>
    <w:rsid w:val="004A0CBC"/>
    <w:rsid w:val="004A1B45"/>
    <w:rsid w:val="004A3929"/>
    <w:rsid w:val="004A4257"/>
    <w:rsid w:val="004A43C0"/>
    <w:rsid w:val="004A4ADE"/>
    <w:rsid w:val="004A4E32"/>
    <w:rsid w:val="004A654B"/>
    <w:rsid w:val="004B01AA"/>
    <w:rsid w:val="004B0B76"/>
    <w:rsid w:val="004B2F29"/>
    <w:rsid w:val="004B4018"/>
    <w:rsid w:val="004B5F56"/>
    <w:rsid w:val="004B6011"/>
    <w:rsid w:val="004B6D98"/>
    <w:rsid w:val="004C1B92"/>
    <w:rsid w:val="004C2334"/>
    <w:rsid w:val="004C2778"/>
    <w:rsid w:val="004C4421"/>
    <w:rsid w:val="004C55F1"/>
    <w:rsid w:val="004C5769"/>
    <w:rsid w:val="004C5EE1"/>
    <w:rsid w:val="004C6472"/>
    <w:rsid w:val="004C6C60"/>
    <w:rsid w:val="004C7B7D"/>
    <w:rsid w:val="004C7BE7"/>
    <w:rsid w:val="004C7C16"/>
    <w:rsid w:val="004D044B"/>
    <w:rsid w:val="004D0EDD"/>
    <w:rsid w:val="004D164C"/>
    <w:rsid w:val="004D1C06"/>
    <w:rsid w:val="004D1DB5"/>
    <w:rsid w:val="004D222B"/>
    <w:rsid w:val="004D364A"/>
    <w:rsid w:val="004D3782"/>
    <w:rsid w:val="004D3FF2"/>
    <w:rsid w:val="004D4C4E"/>
    <w:rsid w:val="004D75A9"/>
    <w:rsid w:val="004D7F51"/>
    <w:rsid w:val="004E134B"/>
    <w:rsid w:val="004E1D1E"/>
    <w:rsid w:val="004E1EFC"/>
    <w:rsid w:val="004E2223"/>
    <w:rsid w:val="004E2303"/>
    <w:rsid w:val="004E2B91"/>
    <w:rsid w:val="004E2FD1"/>
    <w:rsid w:val="004E4D33"/>
    <w:rsid w:val="004E60F4"/>
    <w:rsid w:val="004E64C6"/>
    <w:rsid w:val="004E752A"/>
    <w:rsid w:val="004F0001"/>
    <w:rsid w:val="004F04FF"/>
    <w:rsid w:val="004F0CD1"/>
    <w:rsid w:val="004F0E54"/>
    <w:rsid w:val="004F1214"/>
    <w:rsid w:val="004F4A93"/>
    <w:rsid w:val="004F63A7"/>
    <w:rsid w:val="004F643C"/>
    <w:rsid w:val="004F71F7"/>
    <w:rsid w:val="004F7920"/>
    <w:rsid w:val="004F79E6"/>
    <w:rsid w:val="004F7E2B"/>
    <w:rsid w:val="004F7E49"/>
    <w:rsid w:val="005004EC"/>
    <w:rsid w:val="00502958"/>
    <w:rsid w:val="00503C1D"/>
    <w:rsid w:val="00503EB9"/>
    <w:rsid w:val="00506926"/>
    <w:rsid w:val="00510125"/>
    <w:rsid w:val="00510627"/>
    <w:rsid w:val="00511459"/>
    <w:rsid w:val="00511C05"/>
    <w:rsid w:val="00512734"/>
    <w:rsid w:val="0051469D"/>
    <w:rsid w:val="0051587A"/>
    <w:rsid w:val="005165D5"/>
    <w:rsid w:val="00521D2F"/>
    <w:rsid w:val="00521FA0"/>
    <w:rsid w:val="00523000"/>
    <w:rsid w:val="005239EA"/>
    <w:rsid w:val="00524253"/>
    <w:rsid w:val="005242E3"/>
    <w:rsid w:val="00524485"/>
    <w:rsid w:val="00524A70"/>
    <w:rsid w:val="00524E3D"/>
    <w:rsid w:val="00525397"/>
    <w:rsid w:val="00526A3C"/>
    <w:rsid w:val="00526E46"/>
    <w:rsid w:val="005272B3"/>
    <w:rsid w:val="00527CBC"/>
    <w:rsid w:val="00532261"/>
    <w:rsid w:val="0053259D"/>
    <w:rsid w:val="005328CA"/>
    <w:rsid w:val="00533DA3"/>
    <w:rsid w:val="00534F06"/>
    <w:rsid w:val="00535038"/>
    <w:rsid w:val="005356EF"/>
    <w:rsid w:val="00535EC5"/>
    <w:rsid w:val="00536980"/>
    <w:rsid w:val="005404E1"/>
    <w:rsid w:val="005405FF"/>
    <w:rsid w:val="00540792"/>
    <w:rsid w:val="00541875"/>
    <w:rsid w:val="00541FE0"/>
    <w:rsid w:val="005439B3"/>
    <w:rsid w:val="0054438A"/>
    <w:rsid w:val="0054506A"/>
    <w:rsid w:val="0054560D"/>
    <w:rsid w:val="005476CC"/>
    <w:rsid w:val="00547F5B"/>
    <w:rsid w:val="00550831"/>
    <w:rsid w:val="00551612"/>
    <w:rsid w:val="00551FEA"/>
    <w:rsid w:val="005525D9"/>
    <w:rsid w:val="0055387A"/>
    <w:rsid w:val="005553A9"/>
    <w:rsid w:val="00555BFA"/>
    <w:rsid w:val="005579FA"/>
    <w:rsid w:val="0056052A"/>
    <w:rsid w:val="0056166A"/>
    <w:rsid w:val="0056352F"/>
    <w:rsid w:val="005642A9"/>
    <w:rsid w:val="005657E4"/>
    <w:rsid w:val="00565E60"/>
    <w:rsid w:val="0056698E"/>
    <w:rsid w:val="00570922"/>
    <w:rsid w:val="00571971"/>
    <w:rsid w:val="00571984"/>
    <w:rsid w:val="00571B00"/>
    <w:rsid w:val="00573D28"/>
    <w:rsid w:val="005772F1"/>
    <w:rsid w:val="00577404"/>
    <w:rsid w:val="00577AAB"/>
    <w:rsid w:val="00577AC4"/>
    <w:rsid w:val="005814AA"/>
    <w:rsid w:val="00581A0B"/>
    <w:rsid w:val="00582089"/>
    <w:rsid w:val="00583515"/>
    <w:rsid w:val="00583CE2"/>
    <w:rsid w:val="005842C1"/>
    <w:rsid w:val="005851BA"/>
    <w:rsid w:val="005856D2"/>
    <w:rsid w:val="00585EFB"/>
    <w:rsid w:val="00587EB2"/>
    <w:rsid w:val="00590196"/>
    <w:rsid w:val="00592C36"/>
    <w:rsid w:val="00592C64"/>
    <w:rsid w:val="00592D8E"/>
    <w:rsid w:val="00592E19"/>
    <w:rsid w:val="00592FF6"/>
    <w:rsid w:val="0059324C"/>
    <w:rsid w:val="005937E6"/>
    <w:rsid w:val="00593A76"/>
    <w:rsid w:val="005940CE"/>
    <w:rsid w:val="00594B2D"/>
    <w:rsid w:val="00595650"/>
    <w:rsid w:val="005959B1"/>
    <w:rsid w:val="00595F98"/>
    <w:rsid w:val="0059621D"/>
    <w:rsid w:val="00597407"/>
    <w:rsid w:val="005975AA"/>
    <w:rsid w:val="00597DC8"/>
    <w:rsid w:val="005A00BC"/>
    <w:rsid w:val="005A06B8"/>
    <w:rsid w:val="005A135B"/>
    <w:rsid w:val="005A15B5"/>
    <w:rsid w:val="005A1B50"/>
    <w:rsid w:val="005A2E31"/>
    <w:rsid w:val="005A30A7"/>
    <w:rsid w:val="005A3869"/>
    <w:rsid w:val="005A691D"/>
    <w:rsid w:val="005A7161"/>
    <w:rsid w:val="005A72F7"/>
    <w:rsid w:val="005A742B"/>
    <w:rsid w:val="005A7819"/>
    <w:rsid w:val="005A7A6C"/>
    <w:rsid w:val="005B0298"/>
    <w:rsid w:val="005B0C0D"/>
    <w:rsid w:val="005B1829"/>
    <w:rsid w:val="005B2ED6"/>
    <w:rsid w:val="005B3639"/>
    <w:rsid w:val="005B3707"/>
    <w:rsid w:val="005B3DF1"/>
    <w:rsid w:val="005B49A3"/>
    <w:rsid w:val="005B63F9"/>
    <w:rsid w:val="005B733F"/>
    <w:rsid w:val="005B7517"/>
    <w:rsid w:val="005C04DB"/>
    <w:rsid w:val="005C0620"/>
    <w:rsid w:val="005C184A"/>
    <w:rsid w:val="005C29F7"/>
    <w:rsid w:val="005C311A"/>
    <w:rsid w:val="005C411A"/>
    <w:rsid w:val="005C627F"/>
    <w:rsid w:val="005C67A0"/>
    <w:rsid w:val="005C7E09"/>
    <w:rsid w:val="005D03B4"/>
    <w:rsid w:val="005D0C50"/>
    <w:rsid w:val="005D1B04"/>
    <w:rsid w:val="005D1BFB"/>
    <w:rsid w:val="005D2A22"/>
    <w:rsid w:val="005D2CD8"/>
    <w:rsid w:val="005D2F04"/>
    <w:rsid w:val="005D3067"/>
    <w:rsid w:val="005D3C9B"/>
    <w:rsid w:val="005D4D64"/>
    <w:rsid w:val="005D54FA"/>
    <w:rsid w:val="005D5888"/>
    <w:rsid w:val="005D6554"/>
    <w:rsid w:val="005E042F"/>
    <w:rsid w:val="005E1C5D"/>
    <w:rsid w:val="005E210B"/>
    <w:rsid w:val="005E24CA"/>
    <w:rsid w:val="005E2D8E"/>
    <w:rsid w:val="005E3152"/>
    <w:rsid w:val="005E3331"/>
    <w:rsid w:val="005E468C"/>
    <w:rsid w:val="005E4C5C"/>
    <w:rsid w:val="005E4D3A"/>
    <w:rsid w:val="005E4EA6"/>
    <w:rsid w:val="005E78CB"/>
    <w:rsid w:val="005F07F6"/>
    <w:rsid w:val="005F134B"/>
    <w:rsid w:val="005F1D0F"/>
    <w:rsid w:val="005F2F08"/>
    <w:rsid w:val="005F35C7"/>
    <w:rsid w:val="005F38F6"/>
    <w:rsid w:val="005F3AC4"/>
    <w:rsid w:val="005F41CF"/>
    <w:rsid w:val="005F4223"/>
    <w:rsid w:val="005F480A"/>
    <w:rsid w:val="005F4A84"/>
    <w:rsid w:val="005F6EBE"/>
    <w:rsid w:val="005F7B12"/>
    <w:rsid w:val="00601844"/>
    <w:rsid w:val="0060195D"/>
    <w:rsid w:val="00602072"/>
    <w:rsid w:val="00602F7B"/>
    <w:rsid w:val="0060446F"/>
    <w:rsid w:val="00604E3B"/>
    <w:rsid w:val="00605486"/>
    <w:rsid w:val="00605CF2"/>
    <w:rsid w:val="00606748"/>
    <w:rsid w:val="0060702B"/>
    <w:rsid w:val="006073C9"/>
    <w:rsid w:val="0061024B"/>
    <w:rsid w:val="006121CA"/>
    <w:rsid w:val="00612309"/>
    <w:rsid w:val="006124FD"/>
    <w:rsid w:val="00613157"/>
    <w:rsid w:val="00614109"/>
    <w:rsid w:val="006146C2"/>
    <w:rsid w:val="00615A2A"/>
    <w:rsid w:val="006173C0"/>
    <w:rsid w:val="006177E9"/>
    <w:rsid w:val="00617BF2"/>
    <w:rsid w:val="00617CDD"/>
    <w:rsid w:val="00620A40"/>
    <w:rsid w:val="00620E38"/>
    <w:rsid w:val="006245E3"/>
    <w:rsid w:val="00624993"/>
    <w:rsid w:val="00625912"/>
    <w:rsid w:val="00626A98"/>
    <w:rsid w:val="00626DCA"/>
    <w:rsid w:val="00626F69"/>
    <w:rsid w:val="006273AD"/>
    <w:rsid w:val="00627529"/>
    <w:rsid w:val="00627A0D"/>
    <w:rsid w:val="00627F0F"/>
    <w:rsid w:val="00630082"/>
    <w:rsid w:val="00630FF9"/>
    <w:rsid w:val="00631B44"/>
    <w:rsid w:val="00631CF2"/>
    <w:rsid w:val="00631DD2"/>
    <w:rsid w:val="006338DE"/>
    <w:rsid w:val="00634436"/>
    <w:rsid w:val="00634DB0"/>
    <w:rsid w:val="0063504A"/>
    <w:rsid w:val="00635F9B"/>
    <w:rsid w:val="00636084"/>
    <w:rsid w:val="00636971"/>
    <w:rsid w:val="00636E5F"/>
    <w:rsid w:val="0063736D"/>
    <w:rsid w:val="00640AE6"/>
    <w:rsid w:val="00643AF8"/>
    <w:rsid w:val="00643D11"/>
    <w:rsid w:val="00643E68"/>
    <w:rsid w:val="006443FE"/>
    <w:rsid w:val="0064471E"/>
    <w:rsid w:val="00645A26"/>
    <w:rsid w:val="00645CF9"/>
    <w:rsid w:val="00645F68"/>
    <w:rsid w:val="006476E1"/>
    <w:rsid w:val="0065123D"/>
    <w:rsid w:val="0065127E"/>
    <w:rsid w:val="006518B0"/>
    <w:rsid w:val="006520C3"/>
    <w:rsid w:val="006531D2"/>
    <w:rsid w:val="006541D6"/>
    <w:rsid w:val="00654BCD"/>
    <w:rsid w:val="0065656E"/>
    <w:rsid w:val="00656E68"/>
    <w:rsid w:val="0065791C"/>
    <w:rsid w:val="00657BEF"/>
    <w:rsid w:val="006602BF"/>
    <w:rsid w:val="00660DB1"/>
    <w:rsid w:val="006611DD"/>
    <w:rsid w:val="00662655"/>
    <w:rsid w:val="006633FD"/>
    <w:rsid w:val="006637A3"/>
    <w:rsid w:val="00663971"/>
    <w:rsid w:val="00663FE0"/>
    <w:rsid w:val="00664061"/>
    <w:rsid w:val="00664B35"/>
    <w:rsid w:val="006662E8"/>
    <w:rsid w:val="00666E4A"/>
    <w:rsid w:val="006671DA"/>
    <w:rsid w:val="006676E1"/>
    <w:rsid w:val="0067021B"/>
    <w:rsid w:val="006707F4"/>
    <w:rsid w:val="00671F1A"/>
    <w:rsid w:val="00672F54"/>
    <w:rsid w:val="00673A0B"/>
    <w:rsid w:val="00673CE4"/>
    <w:rsid w:val="00674ECB"/>
    <w:rsid w:val="006756FA"/>
    <w:rsid w:val="00675E38"/>
    <w:rsid w:val="00675EE0"/>
    <w:rsid w:val="0067697C"/>
    <w:rsid w:val="00677039"/>
    <w:rsid w:val="006777A0"/>
    <w:rsid w:val="006777CE"/>
    <w:rsid w:val="00677CF3"/>
    <w:rsid w:val="00677D0A"/>
    <w:rsid w:val="006800B4"/>
    <w:rsid w:val="00680386"/>
    <w:rsid w:val="006804BD"/>
    <w:rsid w:val="006808E4"/>
    <w:rsid w:val="00681658"/>
    <w:rsid w:val="00683AFE"/>
    <w:rsid w:val="00683C11"/>
    <w:rsid w:val="00683D96"/>
    <w:rsid w:val="0068466E"/>
    <w:rsid w:val="00684681"/>
    <w:rsid w:val="00684BF1"/>
    <w:rsid w:val="0068524A"/>
    <w:rsid w:val="00685C09"/>
    <w:rsid w:val="00686422"/>
    <w:rsid w:val="00686B0F"/>
    <w:rsid w:val="00690075"/>
    <w:rsid w:val="006906AC"/>
    <w:rsid w:val="00691977"/>
    <w:rsid w:val="00691B8D"/>
    <w:rsid w:val="00691BF3"/>
    <w:rsid w:val="00691F4C"/>
    <w:rsid w:val="00691FB8"/>
    <w:rsid w:val="00692267"/>
    <w:rsid w:val="00692913"/>
    <w:rsid w:val="00693256"/>
    <w:rsid w:val="006941F7"/>
    <w:rsid w:val="00694F9F"/>
    <w:rsid w:val="00695045"/>
    <w:rsid w:val="00695277"/>
    <w:rsid w:val="00696DC8"/>
    <w:rsid w:val="00697139"/>
    <w:rsid w:val="00697745"/>
    <w:rsid w:val="00697906"/>
    <w:rsid w:val="006A115C"/>
    <w:rsid w:val="006A1FAA"/>
    <w:rsid w:val="006A27AF"/>
    <w:rsid w:val="006A31FB"/>
    <w:rsid w:val="006A3CF4"/>
    <w:rsid w:val="006A43E2"/>
    <w:rsid w:val="006A47E4"/>
    <w:rsid w:val="006A4A68"/>
    <w:rsid w:val="006A4B84"/>
    <w:rsid w:val="006A561A"/>
    <w:rsid w:val="006A5FD9"/>
    <w:rsid w:val="006A72F2"/>
    <w:rsid w:val="006A7811"/>
    <w:rsid w:val="006A78DE"/>
    <w:rsid w:val="006B00C1"/>
    <w:rsid w:val="006B355B"/>
    <w:rsid w:val="006B57DE"/>
    <w:rsid w:val="006B5D0E"/>
    <w:rsid w:val="006B67EB"/>
    <w:rsid w:val="006C03DF"/>
    <w:rsid w:val="006C0429"/>
    <w:rsid w:val="006C067B"/>
    <w:rsid w:val="006C0A07"/>
    <w:rsid w:val="006C1002"/>
    <w:rsid w:val="006C23B4"/>
    <w:rsid w:val="006C2E56"/>
    <w:rsid w:val="006C2EFF"/>
    <w:rsid w:val="006C355B"/>
    <w:rsid w:val="006C374F"/>
    <w:rsid w:val="006C3FF1"/>
    <w:rsid w:val="006C4083"/>
    <w:rsid w:val="006C495B"/>
    <w:rsid w:val="006C50EF"/>
    <w:rsid w:val="006C5C03"/>
    <w:rsid w:val="006D074C"/>
    <w:rsid w:val="006D1FEE"/>
    <w:rsid w:val="006D33A8"/>
    <w:rsid w:val="006D3A59"/>
    <w:rsid w:val="006D436D"/>
    <w:rsid w:val="006D4A6C"/>
    <w:rsid w:val="006D4DE7"/>
    <w:rsid w:val="006D5346"/>
    <w:rsid w:val="006D6004"/>
    <w:rsid w:val="006E040E"/>
    <w:rsid w:val="006E1517"/>
    <w:rsid w:val="006E1B07"/>
    <w:rsid w:val="006E2E5E"/>
    <w:rsid w:val="006E3BE1"/>
    <w:rsid w:val="006E457E"/>
    <w:rsid w:val="006E4A11"/>
    <w:rsid w:val="006E4E8A"/>
    <w:rsid w:val="006E548D"/>
    <w:rsid w:val="006E7B65"/>
    <w:rsid w:val="006E7C3D"/>
    <w:rsid w:val="006E7CD1"/>
    <w:rsid w:val="006F14AB"/>
    <w:rsid w:val="006F181B"/>
    <w:rsid w:val="006F2067"/>
    <w:rsid w:val="006F2813"/>
    <w:rsid w:val="006F2A35"/>
    <w:rsid w:val="006F4E17"/>
    <w:rsid w:val="006F5475"/>
    <w:rsid w:val="006F5EA6"/>
    <w:rsid w:val="006F65B9"/>
    <w:rsid w:val="006F782D"/>
    <w:rsid w:val="00700F9B"/>
    <w:rsid w:val="007024B6"/>
    <w:rsid w:val="00704A65"/>
    <w:rsid w:val="0070729D"/>
    <w:rsid w:val="00707AA1"/>
    <w:rsid w:val="00711126"/>
    <w:rsid w:val="0071130B"/>
    <w:rsid w:val="00711D9D"/>
    <w:rsid w:val="00712898"/>
    <w:rsid w:val="00712E48"/>
    <w:rsid w:val="00713734"/>
    <w:rsid w:val="00713D7B"/>
    <w:rsid w:val="00715403"/>
    <w:rsid w:val="00717C2A"/>
    <w:rsid w:val="00717DF8"/>
    <w:rsid w:val="0072108A"/>
    <w:rsid w:val="00721B62"/>
    <w:rsid w:val="00722FF3"/>
    <w:rsid w:val="007237B0"/>
    <w:rsid w:val="007248BA"/>
    <w:rsid w:val="0072555B"/>
    <w:rsid w:val="00725EFB"/>
    <w:rsid w:val="0072730A"/>
    <w:rsid w:val="0073164C"/>
    <w:rsid w:val="007317A2"/>
    <w:rsid w:val="00732F6F"/>
    <w:rsid w:val="007330A0"/>
    <w:rsid w:val="007342CF"/>
    <w:rsid w:val="00735F00"/>
    <w:rsid w:val="00736988"/>
    <w:rsid w:val="00736C14"/>
    <w:rsid w:val="0073722D"/>
    <w:rsid w:val="0073740B"/>
    <w:rsid w:val="00737DB9"/>
    <w:rsid w:val="00740C8E"/>
    <w:rsid w:val="00742B6C"/>
    <w:rsid w:val="00743A4C"/>
    <w:rsid w:val="00744423"/>
    <w:rsid w:val="007455FE"/>
    <w:rsid w:val="00746255"/>
    <w:rsid w:val="00747422"/>
    <w:rsid w:val="00750BCD"/>
    <w:rsid w:val="00751010"/>
    <w:rsid w:val="00751097"/>
    <w:rsid w:val="00751D4C"/>
    <w:rsid w:val="00751DD1"/>
    <w:rsid w:val="00751EC0"/>
    <w:rsid w:val="00752AEF"/>
    <w:rsid w:val="007548A9"/>
    <w:rsid w:val="00754F61"/>
    <w:rsid w:val="007554A9"/>
    <w:rsid w:val="00755990"/>
    <w:rsid w:val="00756512"/>
    <w:rsid w:val="007565AF"/>
    <w:rsid w:val="007569CF"/>
    <w:rsid w:val="00756B4C"/>
    <w:rsid w:val="00757249"/>
    <w:rsid w:val="00760CA3"/>
    <w:rsid w:val="00761FA5"/>
    <w:rsid w:val="00762853"/>
    <w:rsid w:val="007637C5"/>
    <w:rsid w:val="00764D4A"/>
    <w:rsid w:val="007663BD"/>
    <w:rsid w:val="00766660"/>
    <w:rsid w:val="007674E2"/>
    <w:rsid w:val="00767845"/>
    <w:rsid w:val="00770C0A"/>
    <w:rsid w:val="00771891"/>
    <w:rsid w:val="0077213C"/>
    <w:rsid w:val="00772A86"/>
    <w:rsid w:val="00773612"/>
    <w:rsid w:val="00773902"/>
    <w:rsid w:val="00774227"/>
    <w:rsid w:val="0077431B"/>
    <w:rsid w:val="00775CF5"/>
    <w:rsid w:val="00775E5A"/>
    <w:rsid w:val="0077613C"/>
    <w:rsid w:val="00777074"/>
    <w:rsid w:val="00777861"/>
    <w:rsid w:val="00777C6B"/>
    <w:rsid w:val="00781193"/>
    <w:rsid w:val="0078186E"/>
    <w:rsid w:val="007824A2"/>
    <w:rsid w:val="00783305"/>
    <w:rsid w:val="007836B1"/>
    <w:rsid w:val="007840FE"/>
    <w:rsid w:val="007848B4"/>
    <w:rsid w:val="00785CA7"/>
    <w:rsid w:val="00785F96"/>
    <w:rsid w:val="007868A8"/>
    <w:rsid w:val="00790FCD"/>
    <w:rsid w:val="007911F7"/>
    <w:rsid w:val="007913B5"/>
    <w:rsid w:val="00791C0F"/>
    <w:rsid w:val="0079280B"/>
    <w:rsid w:val="007928E8"/>
    <w:rsid w:val="00792D41"/>
    <w:rsid w:val="00792F2C"/>
    <w:rsid w:val="0079379E"/>
    <w:rsid w:val="00793DAE"/>
    <w:rsid w:val="00794808"/>
    <w:rsid w:val="00794D35"/>
    <w:rsid w:val="00794E03"/>
    <w:rsid w:val="00795431"/>
    <w:rsid w:val="00796A21"/>
    <w:rsid w:val="00796F24"/>
    <w:rsid w:val="00797497"/>
    <w:rsid w:val="007A090C"/>
    <w:rsid w:val="007A2388"/>
    <w:rsid w:val="007A2474"/>
    <w:rsid w:val="007A2850"/>
    <w:rsid w:val="007A37A1"/>
    <w:rsid w:val="007A4232"/>
    <w:rsid w:val="007A57B4"/>
    <w:rsid w:val="007A5C17"/>
    <w:rsid w:val="007A5D53"/>
    <w:rsid w:val="007A72AF"/>
    <w:rsid w:val="007A765D"/>
    <w:rsid w:val="007B01A9"/>
    <w:rsid w:val="007B0EE0"/>
    <w:rsid w:val="007B1B88"/>
    <w:rsid w:val="007B1F6C"/>
    <w:rsid w:val="007B2217"/>
    <w:rsid w:val="007B3B9B"/>
    <w:rsid w:val="007B4C85"/>
    <w:rsid w:val="007B53FB"/>
    <w:rsid w:val="007B5682"/>
    <w:rsid w:val="007B5C1E"/>
    <w:rsid w:val="007B62D2"/>
    <w:rsid w:val="007C08A7"/>
    <w:rsid w:val="007C1040"/>
    <w:rsid w:val="007C1B3C"/>
    <w:rsid w:val="007C22C7"/>
    <w:rsid w:val="007C3045"/>
    <w:rsid w:val="007C3310"/>
    <w:rsid w:val="007C5F3A"/>
    <w:rsid w:val="007C7A78"/>
    <w:rsid w:val="007D0EC5"/>
    <w:rsid w:val="007D1BF9"/>
    <w:rsid w:val="007D2488"/>
    <w:rsid w:val="007D25F2"/>
    <w:rsid w:val="007D2B4F"/>
    <w:rsid w:val="007D3D25"/>
    <w:rsid w:val="007D4C79"/>
    <w:rsid w:val="007D4E23"/>
    <w:rsid w:val="007D6764"/>
    <w:rsid w:val="007D6C7D"/>
    <w:rsid w:val="007D768A"/>
    <w:rsid w:val="007D7AB3"/>
    <w:rsid w:val="007E1705"/>
    <w:rsid w:val="007E17E8"/>
    <w:rsid w:val="007E1E05"/>
    <w:rsid w:val="007E1E9A"/>
    <w:rsid w:val="007E38E4"/>
    <w:rsid w:val="007E3A57"/>
    <w:rsid w:val="007E3CBD"/>
    <w:rsid w:val="007E3D93"/>
    <w:rsid w:val="007E3E33"/>
    <w:rsid w:val="007E445A"/>
    <w:rsid w:val="007E4DE7"/>
    <w:rsid w:val="007E5CB5"/>
    <w:rsid w:val="007E5D46"/>
    <w:rsid w:val="007E642A"/>
    <w:rsid w:val="007E6453"/>
    <w:rsid w:val="007E66EC"/>
    <w:rsid w:val="007E679A"/>
    <w:rsid w:val="007E68F0"/>
    <w:rsid w:val="007E7C8F"/>
    <w:rsid w:val="007F073B"/>
    <w:rsid w:val="007F0761"/>
    <w:rsid w:val="007F271A"/>
    <w:rsid w:val="007F2BE0"/>
    <w:rsid w:val="007F3D54"/>
    <w:rsid w:val="007F5FE7"/>
    <w:rsid w:val="007F642C"/>
    <w:rsid w:val="007F7360"/>
    <w:rsid w:val="007F766D"/>
    <w:rsid w:val="00800942"/>
    <w:rsid w:val="0080370C"/>
    <w:rsid w:val="0080372F"/>
    <w:rsid w:val="00803852"/>
    <w:rsid w:val="0080640B"/>
    <w:rsid w:val="00806E1E"/>
    <w:rsid w:val="00806EA3"/>
    <w:rsid w:val="008070CE"/>
    <w:rsid w:val="00807283"/>
    <w:rsid w:val="00810A4F"/>
    <w:rsid w:val="00810BBD"/>
    <w:rsid w:val="00812171"/>
    <w:rsid w:val="008130A4"/>
    <w:rsid w:val="008148D1"/>
    <w:rsid w:val="00815053"/>
    <w:rsid w:val="00820E44"/>
    <w:rsid w:val="00820FF8"/>
    <w:rsid w:val="00821252"/>
    <w:rsid w:val="00821704"/>
    <w:rsid w:val="00822325"/>
    <w:rsid w:val="00823AA0"/>
    <w:rsid w:val="00823F0D"/>
    <w:rsid w:val="0082456B"/>
    <w:rsid w:val="00824757"/>
    <w:rsid w:val="00824C5D"/>
    <w:rsid w:val="008260A8"/>
    <w:rsid w:val="0082646D"/>
    <w:rsid w:val="00826B08"/>
    <w:rsid w:val="00830D35"/>
    <w:rsid w:val="00830EDE"/>
    <w:rsid w:val="008314BB"/>
    <w:rsid w:val="00832339"/>
    <w:rsid w:val="00832920"/>
    <w:rsid w:val="008345F9"/>
    <w:rsid w:val="008346D2"/>
    <w:rsid w:val="00834914"/>
    <w:rsid w:val="00835995"/>
    <w:rsid w:val="00835DD1"/>
    <w:rsid w:val="00840068"/>
    <w:rsid w:val="00841E87"/>
    <w:rsid w:val="00842A50"/>
    <w:rsid w:val="00842E15"/>
    <w:rsid w:val="00844ACD"/>
    <w:rsid w:val="00844E41"/>
    <w:rsid w:val="00845A5E"/>
    <w:rsid w:val="00845C9C"/>
    <w:rsid w:val="00846722"/>
    <w:rsid w:val="008479D0"/>
    <w:rsid w:val="00847E2A"/>
    <w:rsid w:val="00850055"/>
    <w:rsid w:val="0085020C"/>
    <w:rsid w:val="008502A4"/>
    <w:rsid w:val="008509C1"/>
    <w:rsid w:val="00850D2F"/>
    <w:rsid w:val="00851852"/>
    <w:rsid w:val="00851CF4"/>
    <w:rsid w:val="00851E21"/>
    <w:rsid w:val="00853A0D"/>
    <w:rsid w:val="00854956"/>
    <w:rsid w:val="00854C53"/>
    <w:rsid w:val="00854C69"/>
    <w:rsid w:val="00854EE0"/>
    <w:rsid w:val="00856208"/>
    <w:rsid w:val="00856270"/>
    <w:rsid w:val="00856510"/>
    <w:rsid w:val="00857B75"/>
    <w:rsid w:val="00857FC8"/>
    <w:rsid w:val="00860CA6"/>
    <w:rsid w:val="00860E15"/>
    <w:rsid w:val="00861950"/>
    <w:rsid w:val="008627DD"/>
    <w:rsid w:val="0086306A"/>
    <w:rsid w:val="00863343"/>
    <w:rsid w:val="0086340F"/>
    <w:rsid w:val="00863FA8"/>
    <w:rsid w:val="00865E10"/>
    <w:rsid w:val="00866048"/>
    <w:rsid w:val="00866245"/>
    <w:rsid w:val="00866424"/>
    <w:rsid w:val="0086650A"/>
    <w:rsid w:val="0086796A"/>
    <w:rsid w:val="00867A65"/>
    <w:rsid w:val="0087058E"/>
    <w:rsid w:val="00870F39"/>
    <w:rsid w:val="00871F9D"/>
    <w:rsid w:val="008724E6"/>
    <w:rsid w:val="00873825"/>
    <w:rsid w:val="0087414E"/>
    <w:rsid w:val="0087472C"/>
    <w:rsid w:val="00875871"/>
    <w:rsid w:val="00877248"/>
    <w:rsid w:val="00880D43"/>
    <w:rsid w:val="0088166B"/>
    <w:rsid w:val="00881853"/>
    <w:rsid w:val="00883C89"/>
    <w:rsid w:val="00883E4F"/>
    <w:rsid w:val="008841D7"/>
    <w:rsid w:val="00884290"/>
    <w:rsid w:val="0088500B"/>
    <w:rsid w:val="008852D2"/>
    <w:rsid w:val="008853B7"/>
    <w:rsid w:val="0088572A"/>
    <w:rsid w:val="00887585"/>
    <w:rsid w:val="00890C38"/>
    <w:rsid w:val="00890E67"/>
    <w:rsid w:val="00891E42"/>
    <w:rsid w:val="00892714"/>
    <w:rsid w:val="00892772"/>
    <w:rsid w:val="008928F8"/>
    <w:rsid w:val="00892B84"/>
    <w:rsid w:val="00893036"/>
    <w:rsid w:val="00893064"/>
    <w:rsid w:val="0089312A"/>
    <w:rsid w:val="0089522C"/>
    <w:rsid w:val="008955E2"/>
    <w:rsid w:val="008A093B"/>
    <w:rsid w:val="008A0B8A"/>
    <w:rsid w:val="008A17B0"/>
    <w:rsid w:val="008A1B6D"/>
    <w:rsid w:val="008A24AA"/>
    <w:rsid w:val="008A4D71"/>
    <w:rsid w:val="008A4F49"/>
    <w:rsid w:val="008A544B"/>
    <w:rsid w:val="008A66F7"/>
    <w:rsid w:val="008A6C80"/>
    <w:rsid w:val="008A7402"/>
    <w:rsid w:val="008B0137"/>
    <w:rsid w:val="008B0A0C"/>
    <w:rsid w:val="008B0C48"/>
    <w:rsid w:val="008B119C"/>
    <w:rsid w:val="008B1FBD"/>
    <w:rsid w:val="008B235D"/>
    <w:rsid w:val="008B2FC9"/>
    <w:rsid w:val="008B311F"/>
    <w:rsid w:val="008B31E5"/>
    <w:rsid w:val="008B4CC9"/>
    <w:rsid w:val="008B6532"/>
    <w:rsid w:val="008B707F"/>
    <w:rsid w:val="008B736C"/>
    <w:rsid w:val="008B7457"/>
    <w:rsid w:val="008B7EEA"/>
    <w:rsid w:val="008C058B"/>
    <w:rsid w:val="008C12F7"/>
    <w:rsid w:val="008C1A89"/>
    <w:rsid w:val="008C1C69"/>
    <w:rsid w:val="008C1DE4"/>
    <w:rsid w:val="008C1EC0"/>
    <w:rsid w:val="008C237C"/>
    <w:rsid w:val="008C295E"/>
    <w:rsid w:val="008C2AFD"/>
    <w:rsid w:val="008C32D7"/>
    <w:rsid w:val="008C457F"/>
    <w:rsid w:val="008C7CA9"/>
    <w:rsid w:val="008D1B7D"/>
    <w:rsid w:val="008D24B2"/>
    <w:rsid w:val="008D4A7E"/>
    <w:rsid w:val="008D741C"/>
    <w:rsid w:val="008D765A"/>
    <w:rsid w:val="008D7E84"/>
    <w:rsid w:val="008E009C"/>
    <w:rsid w:val="008E012B"/>
    <w:rsid w:val="008E12F4"/>
    <w:rsid w:val="008E2003"/>
    <w:rsid w:val="008E2322"/>
    <w:rsid w:val="008E2806"/>
    <w:rsid w:val="008E2883"/>
    <w:rsid w:val="008E3F51"/>
    <w:rsid w:val="008E4DC9"/>
    <w:rsid w:val="008E5F6A"/>
    <w:rsid w:val="008E5FCC"/>
    <w:rsid w:val="008E6203"/>
    <w:rsid w:val="008E6374"/>
    <w:rsid w:val="008E768E"/>
    <w:rsid w:val="008E791A"/>
    <w:rsid w:val="008F03BA"/>
    <w:rsid w:val="008F0ACA"/>
    <w:rsid w:val="008F1087"/>
    <w:rsid w:val="008F1D00"/>
    <w:rsid w:val="008F3FC1"/>
    <w:rsid w:val="008F40D6"/>
    <w:rsid w:val="008F46A9"/>
    <w:rsid w:val="008F5AC0"/>
    <w:rsid w:val="008F677A"/>
    <w:rsid w:val="008F6C93"/>
    <w:rsid w:val="008F7808"/>
    <w:rsid w:val="008F7854"/>
    <w:rsid w:val="008F7FAD"/>
    <w:rsid w:val="00900D15"/>
    <w:rsid w:val="00901516"/>
    <w:rsid w:val="009017E8"/>
    <w:rsid w:val="00901886"/>
    <w:rsid w:val="00901CFE"/>
    <w:rsid w:val="00901E6A"/>
    <w:rsid w:val="00902F4E"/>
    <w:rsid w:val="0090362D"/>
    <w:rsid w:val="00903AAD"/>
    <w:rsid w:val="00903F0B"/>
    <w:rsid w:val="0090543C"/>
    <w:rsid w:val="00905A4F"/>
    <w:rsid w:val="00906F14"/>
    <w:rsid w:val="00907001"/>
    <w:rsid w:val="00907630"/>
    <w:rsid w:val="00907A32"/>
    <w:rsid w:val="009103E5"/>
    <w:rsid w:val="00910605"/>
    <w:rsid w:val="00910B8D"/>
    <w:rsid w:val="00910E0D"/>
    <w:rsid w:val="00911D48"/>
    <w:rsid w:val="009127B6"/>
    <w:rsid w:val="00912A51"/>
    <w:rsid w:val="009134DB"/>
    <w:rsid w:val="00916A51"/>
    <w:rsid w:val="00917511"/>
    <w:rsid w:val="00920AAD"/>
    <w:rsid w:val="00921601"/>
    <w:rsid w:val="009220BA"/>
    <w:rsid w:val="00922E6F"/>
    <w:rsid w:val="00923020"/>
    <w:rsid w:val="0092349D"/>
    <w:rsid w:val="00926143"/>
    <w:rsid w:val="00926D02"/>
    <w:rsid w:val="00926EA0"/>
    <w:rsid w:val="00926F18"/>
    <w:rsid w:val="00930F98"/>
    <w:rsid w:val="00932575"/>
    <w:rsid w:val="00932667"/>
    <w:rsid w:val="00932ABC"/>
    <w:rsid w:val="00934046"/>
    <w:rsid w:val="0093456B"/>
    <w:rsid w:val="00934BC3"/>
    <w:rsid w:val="00934ED3"/>
    <w:rsid w:val="00936391"/>
    <w:rsid w:val="00937649"/>
    <w:rsid w:val="00937D1F"/>
    <w:rsid w:val="00940368"/>
    <w:rsid w:val="0094094F"/>
    <w:rsid w:val="00943010"/>
    <w:rsid w:val="0094311A"/>
    <w:rsid w:val="00943264"/>
    <w:rsid w:val="009435E9"/>
    <w:rsid w:val="00943712"/>
    <w:rsid w:val="009449B4"/>
    <w:rsid w:val="00947CA8"/>
    <w:rsid w:val="00947F12"/>
    <w:rsid w:val="009518F7"/>
    <w:rsid w:val="00951D0A"/>
    <w:rsid w:val="00951EDB"/>
    <w:rsid w:val="0095298D"/>
    <w:rsid w:val="009531B1"/>
    <w:rsid w:val="00955638"/>
    <w:rsid w:val="0095726B"/>
    <w:rsid w:val="00957C2D"/>
    <w:rsid w:val="00957EEA"/>
    <w:rsid w:val="009604E1"/>
    <w:rsid w:val="00961E2C"/>
    <w:rsid w:val="00961E54"/>
    <w:rsid w:val="009640D2"/>
    <w:rsid w:val="009645E4"/>
    <w:rsid w:val="009646B8"/>
    <w:rsid w:val="0096494D"/>
    <w:rsid w:val="00964FCC"/>
    <w:rsid w:val="0096541D"/>
    <w:rsid w:val="0096619D"/>
    <w:rsid w:val="009700D1"/>
    <w:rsid w:val="00970310"/>
    <w:rsid w:val="00971012"/>
    <w:rsid w:val="0097178D"/>
    <w:rsid w:val="00971E7E"/>
    <w:rsid w:val="009725CE"/>
    <w:rsid w:val="00972C4F"/>
    <w:rsid w:val="00973701"/>
    <w:rsid w:val="00974213"/>
    <w:rsid w:val="00974582"/>
    <w:rsid w:val="0097484B"/>
    <w:rsid w:val="009750AD"/>
    <w:rsid w:val="00975D3A"/>
    <w:rsid w:val="0097664F"/>
    <w:rsid w:val="00976AC3"/>
    <w:rsid w:val="00977641"/>
    <w:rsid w:val="00980563"/>
    <w:rsid w:val="00980C70"/>
    <w:rsid w:val="00981289"/>
    <w:rsid w:val="00981848"/>
    <w:rsid w:val="00982E25"/>
    <w:rsid w:val="0098369D"/>
    <w:rsid w:val="009844B7"/>
    <w:rsid w:val="00985440"/>
    <w:rsid w:val="00985F20"/>
    <w:rsid w:val="00986519"/>
    <w:rsid w:val="0098754E"/>
    <w:rsid w:val="00990165"/>
    <w:rsid w:val="00991D6F"/>
    <w:rsid w:val="00992563"/>
    <w:rsid w:val="00992CA4"/>
    <w:rsid w:val="009931B1"/>
    <w:rsid w:val="00993447"/>
    <w:rsid w:val="00993EC8"/>
    <w:rsid w:val="00994E98"/>
    <w:rsid w:val="0099509C"/>
    <w:rsid w:val="00996203"/>
    <w:rsid w:val="00997025"/>
    <w:rsid w:val="00997C30"/>
    <w:rsid w:val="00997EE6"/>
    <w:rsid w:val="00997F1F"/>
    <w:rsid w:val="009A1913"/>
    <w:rsid w:val="009A1A18"/>
    <w:rsid w:val="009A23B3"/>
    <w:rsid w:val="009A3560"/>
    <w:rsid w:val="009A43DB"/>
    <w:rsid w:val="009A4A9C"/>
    <w:rsid w:val="009A4AC1"/>
    <w:rsid w:val="009A4FF7"/>
    <w:rsid w:val="009A5616"/>
    <w:rsid w:val="009A59F9"/>
    <w:rsid w:val="009A5CCB"/>
    <w:rsid w:val="009A6A7E"/>
    <w:rsid w:val="009A7917"/>
    <w:rsid w:val="009B0D10"/>
    <w:rsid w:val="009B1CB7"/>
    <w:rsid w:val="009B2A05"/>
    <w:rsid w:val="009B48E8"/>
    <w:rsid w:val="009B5068"/>
    <w:rsid w:val="009B51B5"/>
    <w:rsid w:val="009B544D"/>
    <w:rsid w:val="009B6322"/>
    <w:rsid w:val="009C00E6"/>
    <w:rsid w:val="009C0D1E"/>
    <w:rsid w:val="009C2B0F"/>
    <w:rsid w:val="009C3F3B"/>
    <w:rsid w:val="009C5D7B"/>
    <w:rsid w:val="009C78A2"/>
    <w:rsid w:val="009C7DB6"/>
    <w:rsid w:val="009D03FD"/>
    <w:rsid w:val="009D053E"/>
    <w:rsid w:val="009D0C53"/>
    <w:rsid w:val="009D1BAF"/>
    <w:rsid w:val="009D2BAB"/>
    <w:rsid w:val="009D3B63"/>
    <w:rsid w:val="009D3DB6"/>
    <w:rsid w:val="009D427B"/>
    <w:rsid w:val="009D4573"/>
    <w:rsid w:val="009D6921"/>
    <w:rsid w:val="009D707F"/>
    <w:rsid w:val="009D77C9"/>
    <w:rsid w:val="009E0BEB"/>
    <w:rsid w:val="009E27CB"/>
    <w:rsid w:val="009E31F5"/>
    <w:rsid w:val="009E3B2D"/>
    <w:rsid w:val="009E3DA3"/>
    <w:rsid w:val="009E41FB"/>
    <w:rsid w:val="009E54B9"/>
    <w:rsid w:val="009E5CC5"/>
    <w:rsid w:val="009F0232"/>
    <w:rsid w:val="009F0C12"/>
    <w:rsid w:val="009F217E"/>
    <w:rsid w:val="009F3013"/>
    <w:rsid w:val="009F3527"/>
    <w:rsid w:val="009F600D"/>
    <w:rsid w:val="009F6D0E"/>
    <w:rsid w:val="009F7A25"/>
    <w:rsid w:val="009F7FD8"/>
    <w:rsid w:val="00A00550"/>
    <w:rsid w:val="00A00A6E"/>
    <w:rsid w:val="00A00DD8"/>
    <w:rsid w:val="00A015D5"/>
    <w:rsid w:val="00A01687"/>
    <w:rsid w:val="00A01F14"/>
    <w:rsid w:val="00A0301E"/>
    <w:rsid w:val="00A0341C"/>
    <w:rsid w:val="00A03E96"/>
    <w:rsid w:val="00A04C92"/>
    <w:rsid w:val="00A05F31"/>
    <w:rsid w:val="00A06135"/>
    <w:rsid w:val="00A068AC"/>
    <w:rsid w:val="00A07EFE"/>
    <w:rsid w:val="00A10193"/>
    <w:rsid w:val="00A10246"/>
    <w:rsid w:val="00A107B4"/>
    <w:rsid w:val="00A10C69"/>
    <w:rsid w:val="00A10D11"/>
    <w:rsid w:val="00A1109F"/>
    <w:rsid w:val="00A11704"/>
    <w:rsid w:val="00A11D8F"/>
    <w:rsid w:val="00A11DA2"/>
    <w:rsid w:val="00A11FCE"/>
    <w:rsid w:val="00A120AD"/>
    <w:rsid w:val="00A125A8"/>
    <w:rsid w:val="00A13018"/>
    <w:rsid w:val="00A13A8D"/>
    <w:rsid w:val="00A14041"/>
    <w:rsid w:val="00A15558"/>
    <w:rsid w:val="00A159E2"/>
    <w:rsid w:val="00A15A0B"/>
    <w:rsid w:val="00A16687"/>
    <w:rsid w:val="00A17411"/>
    <w:rsid w:val="00A2115D"/>
    <w:rsid w:val="00A2267B"/>
    <w:rsid w:val="00A23236"/>
    <w:rsid w:val="00A2480B"/>
    <w:rsid w:val="00A27032"/>
    <w:rsid w:val="00A27200"/>
    <w:rsid w:val="00A27963"/>
    <w:rsid w:val="00A27B93"/>
    <w:rsid w:val="00A329AE"/>
    <w:rsid w:val="00A33173"/>
    <w:rsid w:val="00A33E68"/>
    <w:rsid w:val="00A348A3"/>
    <w:rsid w:val="00A350D8"/>
    <w:rsid w:val="00A35180"/>
    <w:rsid w:val="00A3562A"/>
    <w:rsid w:val="00A35922"/>
    <w:rsid w:val="00A3650D"/>
    <w:rsid w:val="00A3689F"/>
    <w:rsid w:val="00A40DC9"/>
    <w:rsid w:val="00A40F87"/>
    <w:rsid w:val="00A41524"/>
    <w:rsid w:val="00A41882"/>
    <w:rsid w:val="00A4198F"/>
    <w:rsid w:val="00A42315"/>
    <w:rsid w:val="00A42659"/>
    <w:rsid w:val="00A42D05"/>
    <w:rsid w:val="00A448FF"/>
    <w:rsid w:val="00A47B8D"/>
    <w:rsid w:val="00A50611"/>
    <w:rsid w:val="00A50743"/>
    <w:rsid w:val="00A51612"/>
    <w:rsid w:val="00A51B1B"/>
    <w:rsid w:val="00A531CC"/>
    <w:rsid w:val="00A531F3"/>
    <w:rsid w:val="00A541AA"/>
    <w:rsid w:val="00A544EF"/>
    <w:rsid w:val="00A5524C"/>
    <w:rsid w:val="00A5527C"/>
    <w:rsid w:val="00A568AE"/>
    <w:rsid w:val="00A57FD1"/>
    <w:rsid w:val="00A600F8"/>
    <w:rsid w:val="00A61EBD"/>
    <w:rsid w:val="00A62A67"/>
    <w:rsid w:val="00A62AFA"/>
    <w:rsid w:val="00A63D00"/>
    <w:rsid w:val="00A63F4A"/>
    <w:rsid w:val="00A64A04"/>
    <w:rsid w:val="00A653EE"/>
    <w:rsid w:val="00A6589E"/>
    <w:rsid w:val="00A65915"/>
    <w:rsid w:val="00A65BA0"/>
    <w:rsid w:val="00A701D9"/>
    <w:rsid w:val="00A711C8"/>
    <w:rsid w:val="00A72828"/>
    <w:rsid w:val="00A72DA9"/>
    <w:rsid w:val="00A72F41"/>
    <w:rsid w:val="00A732AB"/>
    <w:rsid w:val="00A733C8"/>
    <w:rsid w:val="00A73908"/>
    <w:rsid w:val="00A73F36"/>
    <w:rsid w:val="00A7469F"/>
    <w:rsid w:val="00A74A7E"/>
    <w:rsid w:val="00A75384"/>
    <w:rsid w:val="00A757C5"/>
    <w:rsid w:val="00A75DDF"/>
    <w:rsid w:val="00A7711A"/>
    <w:rsid w:val="00A773F0"/>
    <w:rsid w:val="00A801E2"/>
    <w:rsid w:val="00A809A2"/>
    <w:rsid w:val="00A8164A"/>
    <w:rsid w:val="00A8234B"/>
    <w:rsid w:val="00A82493"/>
    <w:rsid w:val="00A829C9"/>
    <w:rsid w:val="00A835C5"/>
    <w:rsid w:val="00A8444B"/>
    <w:rsid w:val="00A853D7"/>
    <w:rsid w:val="00A86D53"/>
    <w:rsid w:val="00A86DD3"/>
    <w:rsid w:val="00A87F4C"/>
    <w:rsid w:val="00A900D9"/>
    <w:rsid w:val="00A9141D"/>
    <w:rsid w:val="00A94B45"/>
    <w:rsid w:val="00A96A54"/>
    <w:rsid w:val="00A96CA6"/>
    <w:rsid w:val="00A97F69"/>
    <w:rsid w:val="00AA2036"/>
    <w:rsid w:val="00AA22DC"/>
    <w:rsid w:val="00AA2F3C"/>
    <w:rsid w:val="00AA324C"/>
    <w:rsid w:val="00AA37E0"/>
    <w:rsid w:val="00AA5C83"/>
    <w:rsid w:val="00AA685C"/>
    <w:rsid w:val="00AA7828"/>
    <w:rsid w:val="00AB114C"/>
    <w:rsid w:val="00AB3A6F"/>
    <w:rsid w:val="00AB4126"/>
    <w:rsid w:val="00AB52AA"/>
    <w:rsid w:val="00AB5633"/>
    <w:rsid w:val="00AB5E72"/>
    <w:rsid w:val="00AB6CC6"/>
    <w:rsid w:val="00AB6E54"/>
    <w:rsid w:val="00AB7321"/>
    <w:rsid w:val="00AB765F"/>
    <w:rsid w:val="00AB7D5B"/>
    <w:rsid w:val="00AC136A"/>
    <w:rsid w:val="00AC1D62"/>
    <w:rsid w:val="00AC243C"/>
    <w:rsid w:val="00AC45A6"/>
    <w:rsid w:val="00AC572E"/>
    <w:rsid w:val="00AC7CAD"/>
    <w:rsid w:val="00AC7F51"/>
    <w:rsid w:val="00AD04F8"/>
    <w:rsid w:val="00AD0940"/>
    <w:rsid w:val="00AD0A04"/>
    <w:rsid w:val="00AD0AB1"/>
    <w:rsid w:val="00AD128A"/>
    <w:rsid w:val="00AD1A25"/>
    <w:rsid w:val="00AD1E7B"/>
    <w:rsid w:val="00AD2179"/>
    <w:rsid w:val="00AD2ACD"/>
    <w:rsid w:val="00AD33B5"/>
    <w:rsid w:val="00AD3C36"/>
    <w:rsid w:val="00AD3E0B"/>
    <w:rsid w:val="00AD42F9"/>
    <w:rsid w:val="00AD4DFB"/>
    <w:rsid w:val="00AD6E5B"/>
    <w:rsid w:val="00AD7D61"/>
    <w:rsid w:val="00AE0562"/>
    <w:rsid w:val="00AE2D9D"/>
    <w:rsid w:val="00AE306D"/>
    <w:rsid w:val="00AE3A70"/>
    <w:rsid w:val="00AE5F4C"/>
    <w:rsid w:val="00AE6C6B"/>
    <w:rsid w:val="00AE7699"/>
    <w:rsid w:val="00AE783D"/>
    <w:rsid w:val="00AF2581"/>
    <w:rsid w:val="00AF29CB"/>
    <w:rsid w:val="00AF4F42"/>
    <w:rsid w:val="00AF5FC8"/>
    <w:rsid w:val="00AF7928"/>
    <w:rsid w:val="00B002C3"/>
    <w:rsid w:val="00B00CA2"/>
    <w:rsid w:val="00B01862"/>
    <w:rsid w:val="00B02102"/>
    <w:rsid w:val="00B02625"/>
    <w:rsid w:val="00B03850"/>
    <w:rsid w:val="00B03A5E"/>
    <w:rsid w:val="00B03D2B"/>
    <w:rsid w:val="00B041A9"/>
    <w:rsid w:val="00B0671F"/>
    <w:rsid w:val="00B06935"/>
    <w:rsid w:val="00B0717C"/>
    <w:rsid w:val="00B10417"/>
    <w:rsid w:val="00B10507"/>
    <w:rsid w:val="00B11278"/>
    <w:rsid w:val="00B12672"/>
    <w:rsid w:val="00B13313"/>
    <w:rsid w:val="00B13993"/>
    <w:rsid w:val="00B16018"/>
    <w:rsid w:val="00B20811"/>
    <w:rsid w:val="00B222FD"/>
    <w:rsid w:val="00B229B6"/>
    <w:rsid w:val="00B2437C"/>
    <w:rsid w:val="00B251F5"/>
    <w:rsid w:val="00B25BAA"/>
    <w:rsid w:val="00B26030"/>
    <w:rsid w:val="00B260E5"/>
    <w:rsid w:val="00B27066"/>
    <w:rsid w:val="00B27FA2"/>
    <w:rsid w:val="00B303F2"/>
    <w:rsid w:val="00B3197C"/>
    <w:rsid w:val="00B340CA"/>
    <w:rsid w:val="00B34C94"/>
    <w:rsid w:val="00B35695"/>
    <w:rsid w:val="00B35CB1"/>
    <w:rsid w:val="00B36933"/>
    <w:rsid w:val="00B374D0"/>
    <w:rsid w:val="00B406A0"/>
    <w:rsid w:val="00B42DA0"/>
    <w:rsid w:val="00B42EF3"/>
    <w:rsid w:val="00B438E5"/>
    <w:rsid w:val="00B4395E"/>
    <w:rsid w:val="00B43AB2"/>
    <w:rsid w:val="00B43AD2"/>
    <w:rsid w:val="00B45B73"/>
    <w:rsid w:val="00B46576"/>
    <w:rsid w:val="00B476C4"/>
    <w:rsid w:val="00B50477"/>
    <w:rsid w:val="00B5062F"/>
    <w:rsid w:val="00B50857"/>
    <w:rsid w:val="00B512C9"/>
    <w:rsid w:val="00B5222C"/>
    <w:rsid w:val="00B5344F"/>
    <w:rsid w:val="00B54C43"/>
    <w:rsid w:val="00B54DA7"/>
    <w:rsid w:val="00B54EEE"/>
    <w:rsid w:val="00B56C55"/>
    <w:rsid w:val="00B57558"/>
    <w:rsid w:val="00B57E73"/>
    <w:rsid w:val="00B627F6"/>
    <w:rsid w:val="00B62E66"/>
    <w:rsid w:val="00B64585"/>
    <w:rsid w:val="00B663BC"/>
    <w:rsid w:val="00B67786"/>
    <w:rsid w:val="00B71C14"/>
    <w:rsid w:val="00B72E45"/>
    <w:rsid w:val="00B72F79"/>
    <w:rsid w:val="00B735B5"/>
    <w:rsid w:val="00B74190"/>
    <w:rsid w:val="00B75481"/>
    <w:rsid w:val="00B76470"/>
    <w:rsid w:val="00B76A2A"/>
    <w:rsid w:val="00B76D37"/>
    <w:rsid w:val="00B775B5"/>
    <w:rsid w:val="00B77985"/>
    <w:rsid w:val="00B80790"/>
    <w:rsid w:val="00B80E51"/>
    <w:rsid w:val="00B8256E"/>
    <w:rsid w:val="00B829E5"/>
    <w:rsid w:val="00B87268"/>
    <w:rsid w:val="00B91D1E"/>
    <w:rsid w:val="00B93B59"/>
    <w:rsid w:val="00B93E2A"/>
    <w:rsid w:val="00B94E7E"/>
    <w:rsid w:val="00B94F6D"/>
    <w:rsid w:val="00B95471"/>
    <w:rsid w:val="00B956C8"/>
    <w:rsid w:val="00B95FBA"/>
    <w:rsid w:val="00B9610E"/>
    <w:rsid w:val="00B96C64"/>
    <w:rsid w:val="00B973D5"/>
    <w:rsid w:val="00B97445"/>
    <w:rsid w:val="00B978AF"/>
    <w:rsid w:val="00BA3FCE"/>
    <w:rsid w:val="00BA4B75"/>
    <w:rsid w:val="00BA622B"/>
    <w:rsid w:val="00BA6730"/>
    <w:rsid w:val="00BB0117"/>
    <w:rsid w:val="00BB0EC7"/>
    <w:rsid w:val="00BB10EE"/>
    <w:rsid w:val="00BB10FE"/>
    <w:rsid w:val="00BB168D"/>
    <w:rsid w:val="00BB1A47"/>
    <w:rsid w:val="00BB2F72"/>
    <w:rsid w:val="00BB3483"/>
    <w:rsid w:val="00BB39F8"/>
    <w:rsid w:val="00BB48B7"/>
    <w:rsid w:val="00BB4EAD"/>
    <w:rsid w:val="00BB60B1"/>
    <w:rsid w:val="00BC11DF"/>
    <w:rsid w:val="00BC1475"/>
    <w:rsid w:val="00BC2CBB"/>
    <w:rsid w:val="00BC2E30"/>
    <w:rsid w:val="00BC3CBC"/>
    <w:rsid w:val="00BC4384"/>
    <w:rsid w:val="00BC45FE"/>
    <w:rsid w:val="00BC47E7"/>
    <w:rsid w:val="00BC5ED6"/>
    <w:rsid w:val="00BD00DD"/>
    <w:rsid w:val="00BD1F26"/>
    <w:rsid w:val="00BD4F0C"/>
    <w:rsid w:val="00BD51DD"/>
    <w:rsid w:val="00BD5459"/>
    <w:rsid w:val="00BD661D"/>
    <w:rsid w:val="00BD68E3"/>
    <w:rsid w:val="00BD6EDF"/>
    <w:rsid w:val="00BD7273"/>
    <w:rsid w:val="00BE0AB8"/>
    <w:rsid w:val="00BE2C77"/>
    <w:rsid w:val="00BE2C94"/>
    <w:rsid w:val="00BE3189"/>
    <w:rsid w:val="00BE33DE"/>
    <w:rsid w:val="00BE39E9"/>
    <w:rsid w:val="00BE666A"/>
    <w:rsid w:val="00BE69BD"/>
    <w:rsid w:val="00BF015D"/>
    <w:rsid w:val="00BF1B5F"/>
    <w:rsid w:val="00BF3066"/>
    <w:rsid w:val="00BF40F6"/>
    <w:rsid w:val="00BF415A"/>
    <w:rsid w:val="00BF4AC6"/>
    <w:rsid w:val="00BF5381"/>
    <w:rsid w:val="00BF66DE"/>
    <w:rsid w:val="00BF69D9"/>
    <w:rsid w:val="00BF6E8A"/>
    <w:rsid w:val="00BF6EDB"/>
    <w:rsid w:val="00BF7E82"/>
    <w:rsid w:val="00C0140F"/>
    <w:rsid w:val="00C01413"/>
    <w:rsid w:val="00C0227C"/>
    <w:rsid w:val="00C024E1"/>
    <w:rsid w:val="00C02F1E"/>
    <w:rsid w:val="00C0343E"/>
    <w:rsid w:val="00C04D9A"/>
    <w:rsid w:val="00C05076"/>
    <w:rsid w:val="00C06760"/>
    <w:rsid w:val="00C075E3"/>
    <w:rsid w:val="00C103F2"/>
    <w:rsid w:val="00C11BE5"/>
    <w:rsid w:val="00C12F82"/>
    <w:rsid w:val="00C14386"/>
    <w:rsid w:val="00C14E9E"/>
    <w:rsid w:val="00C158AB"/>
    <w:rsid w:val="00C15BA4"/>
    <w:rsid w:val="00C16935"/>
    <w:rsid w:val="00C17C8D"/>
    <w:rsid w:val="00C21373"/>
    <w:rsid w:val="00C22B63"/>
    <w:rsid w:val="00C2354A"/>
    <w:rsid w:val="00C24F15"/>
    <w:rsid w:val="00C25615"/>
    <w:rsid w:val="00C25BDB"/>
    <w:rsid w:val="00C265D3"/>
    <w:rsid w:val="00C26659"/>
    <w:rsid w:val="00C27802"/>
    <w:rsid w:val="00C27AD0"/>
    <w:rsid w:val="00C30149"/>
    <w:rsid w:val="00C3029E"/>
    <w:rsid w:val="00C309D0"/>
    <w:rsid w:val="00C30D2D"/>
    <w:rsid w:val="00C32DF2"/>
    <w:rsid w:val="00C333CF"/>
    <w:rsid w:val="00C339C7"/>
    <w:rsid w:val="00C33F4C"/>
    <w:rsid w:val="00C348CD"/>
    <w:rsid w:val="00C35710"/>
    <w:rsid w:val="00C36A46"/>
    <w:rsid w:val="00C37957"/>
    <w:rsid w:val="00C37FB7"/>
    <w:rsid w:val="00C40257"/>
    <w:rsid w:val="00C40591"/>
    <w:rsid w:val="00C40761"/>
    <w:rsid w:val="00C40B16"/>
    <w:rsid w:val="00C40FBF"/>
    <w:rsid w:val="00C422CF"/>
    <w:rsid w:val="00C42A3F"/>
    <w:rsid w:val="00C435CE"/>
    <w:rsid w:val="00C43A9C"/>
    <w:rsid w:val="00C43D87"/>
    <w:rsid w:val="00C449AA"/>
    <w:rsid w:val="00C5006A"/>
    <w:rsid w:val="00C504B3"/>
    <w:rsid w:val="00C5111C"/>
    <w:rsid w:val="00C51A0F"/>
    <w:rsid w:val="00C525C5"/>
    <w:rsid w:val="00C53C08"/>
    <w:rsid w:val="00C554B6"/>
    <w:rsid w:val="00C56166"/>
    <w:rsid w:val="00C56B92"/>
    <w:rsid w:val="00C575D0"/>
    <w:rsid w:val="00C60DD4"/>
    <w:rsid w:val="00C63EB4"/>
    <w:rsid w:val="00C643BF"/>
    <w:rsid w:val="00C661B9"/>
    <w:rsid w:val="00C66E51"/>
    <w:rsid w:val="00C678A1"/>
    <w:rsid w:val="00C70C19"/>
    <w:rsid w:val="00C70E63"/>
    <w:rsid w:val="00C752DB"/>
    <w:rsid w:val="00C759F7"/>
    <w:rsid w:val="00C76155"/>
    <w:rsid w:val="00C777BB"/>
    <w:rsid w:val="00C77CE7"/>
    <w:rsid w:val="00C80474"/>
    <w:rsid w:val="00C80955"/>
    <w:rsid w:val="00C81685"/>
    <w:rsid w:val="00C829BF"/>
    <w:rsid w:val="00C83C23"/>
    <w:rsid w:val="00C84975"/>
    <w:rsid w:val="00C849F5"/>
    <w:rsid w:val="00C84DA7"/>
    <w:rsid w:val="00C85621"/>
    <w:rsid w:val="00C86672"/>
    <w:rsid w:val="00C90BC0"/>
    <w:rsid w:val="00C90C6A"/>
    <w:rsid w:val="00C9102F"/>
    <w:rsid w:val="00C91CFA"/>
    <w:rsid w:val="00C92826"/>
    <w:rsid w:val="00C92DA9"/>
    <w:rsid w:val="00C93302"/>
    <w:rsid w:val="00C937A0"/>
    <w:rsid w:val="00C976B6"/>
    <w:rsid w:val="00CA28B0"/>
    <w:rsid w:val="00CA3344"/>
    <w:rsid w:val="00CA36C8"/>
    <w:rsid w:val="00CA400B"/>
    <w:rsid w:val="00CA4B53"/>
    <w:rsid w:val="00CA4E72"/>
    <w:rsid w:val="00CA4ECD"/>
    <w:rsid w:val="00CA5C03"/>
    <w:rsid w:val="00CA622D"/>
    <w:rsid w:val="00CA6B1B"/>
    <w:rsid w:val="00CA76C1"/>
    <w:rsid w:val="00CA790E"/>
    <w:rsid w:val="00CA7F5D"/>
    <w:rsid w:val="00CB0550"/>
    <w:rsid w:val="00CB0622"/>
    <w:rsid w:val="00CB10B4"/>
    <w:rsid w:val="00CB1E97"/>
    <w:rsid w:val="00CB24F2"/>
    <w:rsid w:val="00CB40B2"/>
    <w:rsid w:val="00CB643C"/>
    <w:rsid w:val="00CB722C"/>
    <w:rsid w:val="00CC211A"/>
    <w:rsid w:val="00CC3ABE"/>
    <w:rsid w:val="00CC4236"/>
    <w:rsid w:val="00CC6311"/>
    <w:rsid w:val="00CC63D3"/>
    <w:rsid w:val="00CC72FC"/>
    <w:rsid w:val="00CC75E6"/>
    <w:rsid w:val="00CD038E"/>
    <w:rsid w:val="00CD039E"/>
    <w:rsid w:val="00CD0A18"/>
    <w:rsid w:val="00CD2DD0"/>
    <w:rsid w:val="00CD3879"/>
    <w:rsid w:val="00CD4571"/>
    <w:rsid w:val="00CD48AD"/>
    <w:rsid w:val="00CD4D87"/>
    <w:rsid w:val="00CD531B"/>
    <w:rsid w:val="00CD6369"/>
    <w:rsid w:val="00CD64DF"/>
    <w:rsid w:val="00CD6EB8"/>
    <w:rsid w:val="00CD781B"/>
    <w:rsid w:val="00CE2555"/>
    <w:rsid w:val="00CE2B9D"/>
    <w:rsid w:val="00CE32F0"/>
    <w:rsid w:val="00CE58C7"/>
    <w:rsid w:val="00CE5D5B"/>
    <w:rsid w:val="00CE69FB"/>
    <w:rsid w:val="00CE71AD"/>
    <w:rsid w:val="00CF0C11"/>
    <w:rsid w:val="00CF2F03"/>
    <w:rsid w:val="00CF42DE"/>
    <w:rsid w:val="00CF52F2"/>
    <w:rsid w:val="00CF5D69"/>
    <w:rsid w:val="00CF6B76"/>
    <w:rsid w:val="00CF71DF"/>
    <w:rsid w:val="00D01BC5"/>
    <w:rsid w:val="00D02E9A"/>
    <w:rsid w:val="00D031ED"/>
    <w:rsid w:val="00D04491"/>
    <w:rsid w:val="00D04737"/>
    <w:rsid w:val="00D0484B"/>
    <w:rsid w:val="00D04921"/>
    <w:rsid w:val="00D06CEA"/>
    <w:rsid w:val="00D06DB6"/>
    <w:rsid w:val="00D07986"/>
    <w:rsid w:val="00D110FB"/>
    <w:rsid w:val="00D121C2"/>
    <w:rsid w:val="00D14FD5"/>
    <w:rsid w:val="00D15760"/>
    <w:rsid w:val="00D1580B"/>
    <w:rsid w:val="00D15A50"/>
    <w:rsid w:val="00D15E96"/>
    <w:rsid w:val="00D16365"/>
    <w:rsid w:val="00D17E75"/>
    <w:rsid w:val="00D210C2"/>
    <w:rsid w:val="00D22232"/>
    <w:rsid w:val="00D2235B"/>
    <w:rsid w:val="00D238AC"/>
    <w:rsid w:val="00D23C90"/>
    <w:rsid w:val="00D24488"/>
    <w:rsid w:val="00D2462E"/>
    <w:rsid w:val="00D24993"/>
    <w:rsid w:val="00D2597F"/>
    <w:rsid w:val="00D26B71"/>
    <w:rsid w:val="00D27283"/>
    <w:rsid w:val="00D27884"/>
    <w:rsid w:val="00D30673"/>
    <w:rsid w:val="00D30BC8"/>
    <w:rsid w:val="00D30E0C"/>
    <w:rsid w:val="00D326B4"/>
    <w:rsid w:val="00D32700"/>
    <w:rsid w:val="00D33341"/>
    <w:rsid w:val="00D33852"/>
    <w:rsid w:val="00D33887"/>
    <w:rsid w:val="00D33944"/>
    <w:rsid w:val="00D33BB7"/>
    <w:rsid w:val="00D33DBA"/>
    <w:rsid w:val="00D345DD"/>
    <w:rsid w:val="00D348E7"/>
    <w:rsid w:val="00D35C69"/>
    <w:rsid w:val="00D361C4"/>
    <w:rsid w:val="00D36C90"/>
    <w:rsid w:val="00D3723B"/>
    <w:rsid w:val="00D37E48"/>
    <w:rsid w:val="00D4081B"/>
    <w:rsid w:val="00D41006"/>
    <w:rsid w:val="00D41A7F"/>
    <w:rsid w:val="00D4236A"/>
    <w:rsid w:val="00D4288C"/>
    <w:rsid w:val="00D42925"/>
    <w:rsid w:val="00D43923"/>
    <w:rsid w:val="00D449F4"/>
    <w:rsid w:val="00D461FC"/>
    <w:rsid w:val="00D46837"/>
    <w:rsid w:val="00D46D53"/>
    <w:rsid w:val="00D472C3"/>
    <w:rsid w:val="00D47922"/>
    <w:rsid w:val="00D50CDE"/>
    <w:rsid w:val="00D50D87"/>
    <w:rsid w:val="00D51104"/>
    <w:rsid w:val="00D51371"/>
    <w:rsid w:val="00D51734"/>
    <w:rsid w:val="00D53BDA"/>
    <w:rsid w:val="00D54E97"/>
    <w:rsid w:val="00D55F99"/>
    <w:rsid w:val="00D60BCC"/>
    <w:rsid w:val="00D61316"/>
    <w:rsid w:val="00D617D1"/>
    <w:rsid w:val="00D62822"/>
    <w:rsid w:val="00D630E4"/>
    <w:rsid w:val="00D63786"/>
    <w:rsid w:val="00D63873"/>
    <w:rsid w:val="00D6388A"/>
    <w:rsid w:val="00D64DF5"/>
    <w:rsid w:val="00D65AB7"/>
    <w:rsid w:val="00D65F9C"/>
    <w:rsid w:val="00D670AC"/>
    <w:rsid w:val="00D67194"/>
    <w:rsid w:val="00D674C2"/>
    <w:rsid w:val="00D70598"/>
    <w:rsid w:val="00D70904"/>
    <w:rsid w:val="00D71EDE"/>
    <w:rsid w:val="00D723CA"/>
    <w:rsid w:val="00D72961"/>
    <w:rsid w:val="00D72DCF"/>
    <w:rsid w:val="00D72E11"/>
    <w:rsid w:val="00D732BA"/>
    <w:rsid w:val="00D744A9"/>
    <w:rsid w:val="00D756DC"/>
    <w:rsid w:val="00D75AB8"/>
    <w:rsid w:val="00D75F47"/>
    <w:rsid w:val="00D765CF"/>
    <w:rsid w:val="00D76E5C"/>
    <w:rsid w:val="00D7783A"/>
    <w:rsid w:val="00D77FAF"/>
    <w:rsid w:val="00D77FC4"/>
    <w:rsid w:val="00D812C0"/>
    <w:rsid w:val="00D81719"/>
    <w:rsid w:val="00D81C5D"/>
    <w:rsid w:val="00D82B88"/>
    <w:rsid w:val="00D83FB4"/>
    <w:rsid w:val="00D84033"/>
    <w:rsid w:val="00D8424B"/>
    <w:rsid w:val="00D8450D"/>
    <w:rsid w:val="00D84D19"/>
    <w:rsid w:val="00D85500"/>
    <w:rsid w:val="00D860AF"/>
    <w:rsid w:val="00D86546"/>
    <w:rsid w:val="00D87399"/>
    <w:rsid w:val="00D87D7E"/>
    <w:rsid w:val="00D901A3"/>
    <w:rsid w:val="00D90D3A"/>
    <w:rsid w:val="00D90F64"/>
    <w:rsid w:val="00D921DC"/>
    <w:rsid w:val="00D92E94"/>
    <w:rsid w:val="00D93070"/>
    <w:rsid w:val="00D935B5"/>
    <w:rsid w:val="00D93F07"/>
    <w:rsid w:val="00D94A64"/>
    <w:rsid w:val="00D953D5"/>
    <w:rsid w:val="00D957E8"/>
    <w:rsid w:val="00D95BB6"/>
    <w:rsid w:val="00D963C8"/>
    <w:rsid w:val="00D9715F"/>
    <w:rsid w:val="00D97477"/>
    <w:rsid w:val="00D974D0"/>
    <w:rsid w:val="00D97A57"/>
    <w:rsid w:val="00DA22A2"/>
    <w:rsid w:val="00DA2438"/>
    <w:rsid w:val="00DA2DEE"/>
    <w:rsid w:val="00DA40EF"/>
    <w:rsid w:val="00DA4232"/>
    <w:rsid w:val="00DA479E"/>
    <w:rsid w:val="00DA5068"/>
    <w:rsid w:val="00DA6952"/>
    <w:rsid w:val="00DA6D52"/>
    <w:rsid w:val="00DA757A"/>
    <w:rsid w:val="00DA75A9"/>
    <w:rsid w:val="00DA7991"/>
    <w:rsid w:val="00DA79C4"/>
    <w:rsid w:val="00DA7C42"/>
    <w:rsid w:val="00DB01A3"/>
    <w:rsid w:val="00DB062F"/>
    <w:rsid w:val="00DB1147"/>
    <w:rsid w:val="00DB1207"/>
    <w:rsid w:val="00DB1ECE"/>
    <w:rsid w:val="00DB22E4"/>
    <w:rsid w:val="00DB3A31"/>
    <w:rsid w:val="00DB4B55"/>
    <w:rsid w:val="00DB5444"/>
    <w:rsid w:val="00DB5C02"/>
    <w:rsid w:val="00DB63CB"/>
    <w:rsid w:val="00DB6722"/>
    <w:rsid w:val="00DB6C0C"/>
    <w:rsid w:val="00DB7237"/>
    <w:rsid w:val="00DB7B32"/>
    <w:rsid w:val="00DC00AE"/>
    <w:rsid w:val="00DC0B89"/>
    <w:rsid w:val="00DC220E"/>
    <w:rsid w:val="00DC293D"/>
    <w:rsid w:val="00DC3DD5"/>
    <w:rsid w:val="00DC46D3"/>
    <w:rsid w:val="00DC4930"/>
    <w:rsid w:val="00DC4933"/>
    <w:rsid w:val="00DC5274"/>
    <w:rsid w:val="00DC7979"/>
    <w:rsid w:val="00DD00A4"/>
    <w:rsid w:val="00DD0915"/>
    <w:rsid w:val="00DD0ACA"/>
    <w:rsid w:val="00DD25EF"/>
    <w:rsid w:val="00DD4062"/>
    <w:rsid w:val="00DD459B"/>
    <w:rsid w:val="00DD4AA2"/>
    <w:rsid w:val="00DD53FB"/>
    <w:rsid w:val="00DD5F05"/>
    <w:rsid w:val="00DD65BB"/>
    <w:rsid w:val="00DD7525"/>
    <w:rsid w:val="00DD7DFF"/>
    <w:rsid w:val="00DE0805"/>
    <w:rsid w:val="00DE0D38"/>
    <w:rsid w:val="00DE1321"/>
    <w:rsid w:val="00DE1CA5"/>
    <w:rsid w:val="00DE2EB5"/>
    <w:rsid w:val="00DE49E1"/>
    <w:rsid w:val="00DE51B4"/>
    <w:rsid w:val="00DE5C88"/>
    <w:rsid w:val="00DE66A3"/>
    <w:rsid w:val="00DE6A99"/>
    <w:rsid w:val="00DE7756"/>
    <w:rsid w:val="00DE7899"/>
    <w:rsid w:val="00DE7AED"/>
    <w:rsid w:val="00DE7DD0"/>
    <w:rsid w:val="00DF0741"/>
    <w:rsid w:val="00DF0A64"/>
    <w:rsid w:val="00DF0D3C"/>
    <w:rsid w:val="00DF0ED2"/>
    <w:rsid w:val="00DF10BB"/>
    <w:rsid w:val="00DF2222"/>
    <w:rsid w:val="00DF32A9"/>
    <w:rsid w:val="00DF3F3A"/>
    <w:rsid w:val="00DF4BBC"/>
    <w:rsid w:val="00DF54E1"/>
    <w:rsid w:val="00DF599F"/>
    <w:rsid w:val="00E0017B"/>
    <w:rsid w:val="00E004BA"/>
    <w:rsid w:val="00E00B12"/>
    <w:rsid w:val="00E0112C"/>
    <w:rsid w:val="00E01E3C"/>
    <w:rsid w:val="00E03484"/>
    <w:rsid w:val="00E04365"/>
    <w:rsid w:val="00E0602E"/>
    <w:rsid w:val="00E117E4"/>
    <w:rsid w:val="00E12281"/>
    <w:rsid w:val="00E125D6"/>
    <w:rsid w:val="00E131EF"/>
    <w:rsid w:val="00E140BE"/>
    <w:rsid w:val="00E142C3"/>
    <w:rsid w:val="00E146E6"/>
    <w:rsid w:val="00E163E7"/>
    <w:rsid w:val="00E16B95"/>
    <w:rsid w:val="00E16F72"/>
    <w:rsid w:val="00E214AD"/>
    <w:rsid w:val="00E21F73"/>
    <w:rsid w:val="00E2289A"/>
    <w:rsid w:val="00E22D08"/>
    <w:rsid w:val="00E23575"/>
    <w:rsid w:val="00E23E6F"/>
    <w:rsid w:val="00E23ED5"/>
    <w:rsid w:val="00E25664"/>
    <w:rsid w:val="00E25683"/>
    <w:rsid w:val="00E263AE"/>
    <w:rsid w:val="00E265D8"/>
    <w:rsid w:val="00E26CAC"/>
    <w:rsid w:val="00E2783A"/>
    <w:rsid w:val="00E30663"/>
    <w:rsid w:val="00E308F0"/>
    <w:rsid w:val="00E30B2D"/>
    <w:rsid w:val="00E30C2F"/>
    <w:rsid w:val="00E30EE7"/>
    <w:rsid w:val="00E3107B"/>
    <w:rsid w:val="00E31B67"/>
    <w:rsid w:val="00E3259B"/>
    <w:rsid w:val="00E326FE"/>
    <w:rsid w:val="00E33059"/>
    <w:rsid w:val="00E337D8"/>
    <w:rsid w:val="00E34470"/>
    <w:rsid w:val="00E34C61"/>
    <w:rsid w:val="00E36664"/>
    <w:rsid w:val="00E36FA2"/>
    <w:rsid w:val="00E37E8B"/>
    <w:rsid w:val="00E404A7"/>
    <w:rsid w:val="00E40EE9"/>
    <w:rsid w:val="00E414B3"/>
    <w:rsid w:val="00E41681"/>
    <w:rsid w:val="00E41BCD"/>
    <w:rsid w:val="00E43B05"/>
    <w:rsid w:val="00E43FBE"/>
    <w:rsid w:val="00E44C28"/>
    <w:rsid w:val="00E452F7"/>
    <w:rsid w:val="00E4532C"/>
    <w:rsid w:val="00E45F5A"/>
    <w:rsid w:val="00E473E6"/>
    <w:rsid w:val="00E47ADE"/>
    <w:rsid w:val="00E516E4"/>
    <w:rsid w:val="00E51B48"/>
    <w:rsid w:val="00E54064"/>
    <w:rsid w:val="00E545E2"/>
    <w:rsid w:val="00E55B61"/>
    <w:rsid w:val="00E55E7F"/>
    <w:rsid w:val="00E56396"/>
    <w:rsid w:val="00E57A7D"/>
    <w:rsid w:val="00E61259"/>
    <w:rsid w:val="00E61465"/>
    <w:rsid w:val="00E644ED"/>
    <w:rsid w:val="00E65947"/>
    <w:rsid w:val="00E70518"/>
    <w:rsid w:val="00E73745"/>
    <w:rsid w:val="00E74F94"/>
    <w:rsid w:val="00E756F4"/>
    <w:rsid w:val="00E76D8D"/>
    <w:rsid w:val="00E77901"/>
    <w:rsid w:val="00E77F53"/>
    <w:rsid w:val="00E800D5"/>
    <w:rsid w:val="00E80631"/>
    <w:rsid w:val="00E808A9"/>
    <w:rsid w:val="00E80C95"/>
    <w:rsid w:val="00E82781"/>
    <w:rsid w:val="00E83388"/>
    <w:rsid w:val="00E84A29"/>
    <w:rsid w:val="00E84BAB"/>
    <w:rsid w:val="00E85172"/>
    <w:rsid w:val="00E8749C"/>
    <w:rsid w:val="00E87F4C"/>
    <w:rsid w:val="00E90E06"/>
    <w:rsid w:val="00E91619"/>
    <w:rsid w:val="00E91D79"/>
    <w:rsid w:val="00E92849"/>
    <w:rsid w:val="00E93441"/>
    <w:rsid w:val="00E935FB"/>
    <w:rsid w:val="00E939F8"/>
    <w:rsid w:val="00E943D2"/>
    <w:rsid w:val="00E94B6F"/>
    <w:rsid w:val="00E957B5"/>
    <w:rsid w:val="00E9652E"/>
    <w:rsid w:val="00E97937"/>
    <w:rsid w:val="00EA0340"/>
    <w:rsid w:val="00EA0E66"/>
    <w:rsid w:val="00EA2291"/>
    <w:rsid w:val="00EA2C4C"/>
    <w:rsid w:val="00EA2D6D"/>
    <w:rsid w:val="00EA360E"/>
    <w:rsid w:val="00EA4C81"/>
    <w:rsid w:val="00EA5EBB"/>
    <w:rsid w:val="00EA65F4"/>
    <w:rsid w:val="00EA7013"/>
    <w:rsid w:val="00EA7CD7"/>
    <w:rsid w:val="00EB07E1"/>
    <w:rsid w:val="00EB18B0"/>
    <w:rsid w:val="00EB1A2D"/>
    <w:rsid w:val="00EB1AD9"/>
    <w:rsid w:val="00EB1D38"/>
    <w:rsid w:val="00EB3426"/>
    <w:rsid w:val="00EB4FEF"/>
    <w:rsid w:val="00EB59B8"/>
    <w:rsid w:val="00EB66D6"/>
    <w:rsid w:val="00EB7309"/>
    <w:rsid w:val="00EB7A23"/>
    <w:rsid w:val="00EB7DB9"/>
    <w:rsid w:val="00EC0F67"/>
    <w:rsid w:val="00EC1040"/>
    <w:rsid w:val="00EC27D3"/>
    <w:rsid w:val="00EC3AE0"/>
    <w:rsid w:val="00EC3C3C"/>
    <w:rsid w:val="00EC4130"/>
    <w:rsid w:val="00EC4F0F"/>
    <w:rsid w:val="00EC52C1"/>
    <w:rsid w:val="00EC6014"/>
    <w:rsid w:val="00EC6534"/>
    <w:rsid w:val="00EC657A"/>
    <w:rsid w:val="00EC6AD1"/>
    <w:rsid w:val="00EC6D93"/>
    <w:rsid w:val="00ED11C2"/>
    <w:rsid w:val="00ED17CB"/>
    <w:rsid w:val="00ED1969"/>
    <w:rsid w:val="00ED2174"/>
    <w:rsid w:val="00ED2C53"/>
    <w:rsid w:val="00ED2FDF"/>
    <w:rsid w:val="00ED5129"/>
    <w:rsid w:val="00ED53D1"/>
    <w:rsid w:val="00ED58E7"/>
    <w:rsid w:val="00ED653C"/>
    <w:rsid w:val="00ED71B9"/>
    <w:rsid w:val="00ED73E4"/>
    <w:rsid w:val="00EE16AD"/>
    <w:rsid w:val="00EE1A4A"/>
    <w:rsid w:val="00EE20CD"/>
    <w:rsid w:val="00EE2578"/>
    <w:rsid w:val="00EE2C68"/>
    <w:rsid w:val="00EE35AB"/>
    <w:rsid w:val="00EE599B"/>
    <w:rsid w:val="00EE67AC"/>
    <w:rsid w:val="00EE7BE3"/>
    <w:rsid w:val="00EE7E3A"/>
    <w:rsid w:val="00EF038B"/>
    <w:rsid w:val="00EF0454"/>
    <w:rsid w:val="00EF0C39"/>
    <w:rsid w:val="00EF0F63"/>
    <w:rsid w:val="00EF1D26"/>
    <w:rsid w:val="00EF1E72"/>
    <w:rsid w:val="00EF258F"/>
    <w:rsid w:val="00EF41D8"/>
    <w:rsid w:val="00EF50DB"/>
    <w:rsid w:val="00EF53F0"/>
    <w:rsid w:val="00EF76A2"/>
    <w:rsid w:val="00EF7AD5"/>
    <w:rsid w:val="00EF7E53"/>
    <w:rsid w:val="00F006CC"/>
    <w:rsid w:val="00F006EF"/>
    <w:rsid w:val="00F024FC"/>
    <w:rsid w:val="00F05092"/>
    <w:rsid w:val="00F06995"/>
    <w:rsid w:val="00F108E2"/>
    <w:rsid w:val="00F10E02"/>
    <w:rsid w:val="00F12FF2"/>
    <w:rsid w:val="00F13570"/>
    <w:rsid w:val="00F14EBD"/>
    <w:rsid w:val="00F15EE6"/>
    <w:rsid w:val="00F166B6"/>
    <w:rsid w:val="00F16835"/>
    <w:rsid w:val="00F16EF7"/>
    <w:rsid w:val="00F1736E"/>
    <w:rsid w:val="00F17524"/>
    <w:rsid w:val="00F20235"/>
    <w:rsid w:val="00F20634"/>
    <w:rsid w:val="00F20D40"/>
    <w:rsid w:val="00F20FA1"/>
    <w:rsid w:val="00F215B9"/>
    <w:rsid w:val="00F21722"/>
    <w:rsid w:val="00F222E3"/>
    <w:rsid w:val="00F23C06"/>
    <w:rsid w:val="00F23C4E"/>
    <w:rsid w:val="00F23D86"/>
    <w:rsid w:val="00F24CAC"/>
    <w:rsid w:val="00F30217"/>
    <w:rsid w:val="00F313D0"/>
    <w:rsid w:val="00F31421"/>
    <w:rsid w:val="00F314D4"/>
    <w:rsid w:val="00F330E6"/>
    <w:rsid w:val="00F337DF"/>
    <w:rsid w:val="00F33995"/>
    <w:rsid w:val="00F341F1"/>
    <w:rsid w:val="00F3422A"/>
    <w:rsid w:val="00F358C0"/>
    <w:rsid w:val="00F36C57"/>
    <w:rsid w:val="00F370C3"/>
    <w:rsid w:val="00F37E56"/>
    <w:rsid w:val="00F40013"/>
    <w:rsid w:val="00F40C01"/>
    <w:rsid w:val="00F40D17"/>
    <w:rsid w:val="00F4247E"/>
    <w:rsid w:val="00F431DE"/>
    <w:rsid w:val="00F434E7"/>
    <w:rsid w:val="00F43747"/>
    <w:rsid w:val="00F452B9"/>
    <w:rsid w:val="00F46329"/>
    <w:rsid w:val="00F463CA"/>
    <w:rsid w:val="00F47929"/>
    <w:rsid w:val="00F47FCD"/>
    <w:rsid w:val="00F50AE6"/>
    <w:rsid w:val="00F511EA"/>
    <w:rsid w:val="00F54437"/>
    <w:rsid w:val="00F544C0"/>
    <w:rsid w:val="00F54D0B"/>
    <w:rsid w:val="00F55268"/>
    <w:rsid w:val="00F60363"/>
    <w:rsid w:val="00F604CF"/>
    <w:rsid w:val="00F61880"/>
    <w:rsid w:val="00F629EE"/>
    <w:rsid w:val="00F65FAA"/>
    <w:rsid w:val="00F67704"/>
    <w:rsid w:val="00F70504"/>
    <w:rsid w:val="00F70782"/>
    <w:rsid w:val="00F708E7"/>
    <w:rsid w:val="00F7107C"/>
    <w:rsid w:val="00F710ED"/>
    <w:rsid w:val="00F71B94"/>
    <w:rsid w:val="00F71D5A"/>
    <w:rsid w:val="00F71FF5"/>
    <w:rsid w:val="00F737B1"/>
    <w:rsid w:val="00F73D78"/>
    <w:rsid w:val="00F75BC7"/>
    <w:rsid w:val="00F75C3E"/>
    <w:rsid w:val="00F766EF"/>
    <w:rsid w:val="00F76BA7"/>
    <w:rsid w:val="00F80073"/>
    <w:rsid w:val="00F807A1"/>
    <w:rsid w:val="00F80942"/>
    <w:rsid w:val="00F81F55"/>
    <w:rsid w:val="00F81FAC"/>
    <w:rsid w:val="00F83318"/>
    <w:rsid w:val="00F83568"/>
    <w:rsid w:val="00F83F67"/>
    <w:rsid w:val="00F85002"/>
    <w:rsid w:val="00F85106"/>
    <w:rsid w:val="00F854F4"/>
    <w:rsid w:val="00F860E7"/>
    <w:rsid w:val="00F90415"/>
    <w:rsid w:val="00F90A6B"/>
    <w:rsid w:val="00F90D83"/>
    <w:rsid w:val="00F90E11"/>
    <w:rsid w:val="00F913FE"/>
    <w:rsid w:val="00F914CA"/>
    <w:rsid w:val="00F915CF"/>
    <w:rsid w:val="00F91BDF"/>
    <w:rsid w:val="00F920B6"/>
    <w:rsid w:val="00F9229E"/>
    <w:rsid w:val="00F923DE"/>
    <w:rsid w:val="00F92C29"/>
    <w:rsid w:val="00F9372E"/>
    <w:rsid w:val="00F93E12"/>
    <w:rsid w:val="00F942C3"/>
    <w:rsid w:val="00F94FB0"/>
    <w:rsid w:val="00F95039"/>
    <w:rsid w:val="00F955D0"/>
    <w:rsid w:val="00F960BE"/>
    <w:rsid w:val="00F9621B"/>
    <w:rsid w:val="00F96F2F"/>
    <w:rsid w:val="00F97584"/>
    <w:rsid w:val="00F9764D"/>
    <w:rsid w:val="00F97874"/>
    <w:rsid w:val="00FA0266"/>
    <w:rsid w:val="00FA0BD1"/>
    <w:rsid w:val="00FA0DE9"/>
    <w:rsid w:val="00FA1DA6"/>
    <w:rsid w:val="00FA1FAF"/>
    <w:rsid w:val="00FA2C9F"/>
    <w:rsid w:val="00FA30C3"/>
    <w:rsid w:val="00FA3797"/>
    <w:rsid w:val="00FA3C04"/>
    <w:rsid w:val="00FA601C"/>
    <w:rsid w:val="00FA798A"/>
    <w:rsid w:val="00FA7D32"/>
    <w:rsid w:val="00FA7E4B"/>
    <w:rsid w:val="00FA7EBA"/>
    <w:rsid w:val="00FB1704"/>
    <w:rsid w:val="00FB4B03"/>
    <w:rsid w:val="00FB5EA7"/>
    <w:rsid w:val="00FB6637"/>
    <w:rsid w:val="00FB6A39"/>
    <w:rsid w:val="00FC0D4C"/>
    <w:rsid w:val="00FC2F09"/>
    <w:rsid w:val="00FC3339"/>
    <w:rsid w:val="00FC414D"/>
    <w:rsid w:val="00FC47A8"/>
    <w:rsid w:val="00FC5DAD"/>
    <w:rsid w:val="00FD067E"/>
    <w:rsid w:val="00FD1800"/>
    <w:rsid w:val="00FD19BE"/>
    <w:rsid w:val="00FD1C95"/>
    <w:rsid w:val="00FD21EB"/>
    <w:rsid w:val="00FD29CC"/>
    <w:rsid w:val="00FD2A0D"/>
    <w:rsid w:val="00FD2C54"/>
    <w:rsid w:val="00FD4406"/>
    <w:rsid w:val="00FD4484"/>
    <w:rsid w:val="00FD47CA"/>
    <w:rsid w:val="00FD4D9F"/>
    <w:rsid w:val="00FD5357"/>
    <w:rsid w:val="00FD5AD3"/>
    <w:rsid w:val="00FD6094"/>
    <w:rsid w:val="00FD659C"/>
    <w:rsid w:val="00FE24C4"/>
    <w:rsid w:val="00FE2D49"/>
    <w:rsid w:val="00FE2EC2"/>
    <w:rsid w:val="00FE344D"/>
    <w:rsid w:val="00FE3908"/>
    <w:rsid w:val="00FE3D20"/>
    <w:rsid w:val="00FE4137"/>
    <w:rsid w:val="00FE46E8"/>
    <w:rsid w:val="00FE540D"/>
    <w:rsid w:val="00FE54A5"/>
    <w:rsid w:val="00FE55F5"/>
    <w:rsid w:val="00FE57B3"/>
    <w:rsid w:val="00FE5EDF"/>
    <w:rsid w:val="00FE605C"/>
    <w:rsid w:val="00FE6B26"/>
    <w:rsid w:val="00FF001A"/>
    <w:rsid w:val="00FF07E4"/>
    <w:rsid w:val="00FF0812"/>
    <w:rsid w:val="00FF12CA"/>
    <w:rsid w:val="00FF1E85"/>
    <w:rsid w:val="00FF3DA9"/>
    <w:rsid w:val="00FF4926"/>
    <w:rsid w:val="00FF4A8E"/>
    <w:rsid w:val="00FF6221"/>
    <w:rsid w:val="00FF678B"/>
    <w:rsid w:val="00FF733C"/>
    <w:rsid w:val="00FF7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F13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84BAB"/>
    <w:rPr>
      <w:rFonts w:ascii="Arial" w:hAnsi="Arial"/>
      <w:sz w:val="24"/>
    </w:rPr>
  </w:style>
  <w:style w:type="paragraph" w:styleId="Heading1">
    <w:name w:val="heading 1"/>
    <w:basedOn w:val="Normal"/>
    <w:next w:val="Normal"/>
    <w:link w:val="Heading1Char"/>
    <w:autoRedefine/>
    <w:uiPriority w:val="9"/>
    <w:qFormat/>
    <w:rsid w:val="00E84BAB"/>
    <w:pPr>
      <w:keepNext/>
      <w:keepLines/>
      <w:spacing w:after="240"/>
      <w:outlineLvl w:val="0"/>
    </w:pPr>
    <w:rPr>
      <w:rFonts w:ascii="Arial Bold" w:eastAsiaTheme="majorEastAsia" w:hAnsi="Arial Bold" w:cs="Arial"/>
      <w:b/>
      <w:bCs/>
      <w:sz w:val="28"/>
      <w:szCs w:val="28"/>
    </w:rPr>
  </w:style>
  <w:style w:type="paragraph" w:styleId="Heading2">
    <w:name w:val="heading 2"/>
    <w:basedOn w:val="Normal"/>
    <w:next w:val="Normal"/>
    <w:link w:val="Heading2Char"/>
    <w:autoRedefine/>
    <w:uiPriority w:val="9"/>
    <w:unhideWhenUsed/>
    <w:qFormat/>
    <w:rsid w:val="00B476C4"/>
    <w:pPr>
      <w:keepNext/>
      <w:keepLines/>
      <w:spacing w:after="120"/>
      <w:outlineLvl w:val="1"/>
    </w:pPr>
    <w:rPr>
      <w:rFonts w:eastAsiaTheme="majorEastAsia" w:cs="Arial"/>
      <w:b/>
      <w:bCs/>
      <w:color w:val="11846A"/>
      <w:sz w:val="28"/>
      <w:szCs w:val="26"/>
      <w:lang w:val="cy-GB"/>
    </w:rPr>
  </w:style>
  <w:style w:type="paragraph" w:styleId="Heading3">
    <w:name w:val="heading 3"/>
    <w:basedOn w:val="Normal"/>
    <w:next w:val="Normal"/>
    <w:link w:val="Heading3Char"/>
    <w:uiPriority w:val="9"/>
    <w:semiHidden/>
    <w:unhideWhenUsed/>
    <w:qFormat/>
    <w:rsid w:val="00D22232"/>
    <w:pPr>
      <w:keepNext/>
      <w:keepLines/>
      <w:numPr>
        <w:ilvl w:val="2"/>
        <w:numId w:val="3"/>
      </w:numPr>
      <w:spacing w:after="60"/>
      <w:outlineLvl w:val="2"/>
    </w:pPr>
    <w:rPr>
      <w:rFonts w:eastAsia="Frutiger-Bold" w:cs="Arial"/>
      <w:b/>
      <w:bCs/>
      <w:color w:val="EF9526"/>
      <w:spacing w:val="-5"/>
    </w:rPr>
  </w:style>
  <w:style w:type="paragraph" w:styleId="Heading4">
    <w:name w:val="heading 4"/>
    <w:basedOn w:val="Normal"/>
    <w:next w:val="Normal"/>
    <w:link w:val="Heading4Char"/>
    <w:uiPriority w:val="9"/>
    <w:semiHidden/>
    <w:unhideWhenUsed/>
    <w:qFormat/>
    <w:rsid w:val="00D22232"/>
    <w:pPr>
      <w:keepNext/>
      <w:keepLines/>
      <w:numPr>
        <w:ilvl w:val="3"/>
        <w:numId w:val="3"/>
      </w:numPr>
      <w:outlineLvl w:val="3"/>
    </w:pPr>
    <w:rPr>
      <w:rFonts w:eastAsiaTheme="majorEastAsia" w:cs="Arial"/>
      <w:b/>
      <w:bCs/>
      <w:iCs/>
      <w:color w:val="EF9526"/>
    </w:rPr>
  </w:style>
  <w:style w:type="paragraph" w:styleId="Heading5">
    <w:name w:val="heading 5"/>
    <w:basedOn w:val="Normal"/>
    <w:next w:val="Normal"/>
    <w:link w:val="Heading5Char"/>
    <w:uiPriority w:val="9"/>
    <w:semiHidden/>
    <w:unhideWhenUsed/>
    <w:qFormat/>
    <w:rsid w:val="00D22232"/>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22232"/>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2223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2223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223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108E2"/>
    <w:rPr>
      <w:sz w:val="20"/>
      <w:szCs w:val="20"/>
    </w:rPr>
  </w:style>
  <w:style w:type="character" w:customStyle="1" w:styleId="FootnoteTextChar">
    <w:name w:val="Footnote Text Char"/>
    <w:basedOn w:val="DefaultParagraphFont"/>
    <w:link w:val="FootnoteText"/>
    <w:uiPriority w:val="99"/>
    <w:semiHidden/>
    <w:rsid w:val="00F108E2"/>
    <w:rPr>
      <w:sz w:val="20"/>
      <w:szCs w:val="20"/>
    </w:rPr>
  </w:style>
  <w:style w:type="character" w:styleId="FootnoteReference">
    <w:name w:val="footnote reference"/>
    <w:basedOn w:val="DefaultParagraphFont"/>
    <w:uiPriority w:val="99"/>
    <w:semiHidden/>
    <w:unhideWhenUsed/>
    <w:rsid w:val="00F108E2"/>
    <w:rPr>
      <w:vertAlign w:val="superscript"/>
    </w:rPr>
  </w:style>
  <w:style w:type="paragraph" w:styleId="ListParagraph">
    <w:name w:val="List Paragraph"/>
    <w:basedOn w:val="Normal"/>
    <w:uiPriority w:val="34"/>
    <w:qFormat/>
    <w:rsid w:val="00F108E2"/>
    <w:pPr>
      <w:ind w:left="720" w:hanging="357"/>
      <w:contextualSpacing/>
    </w:pPr>
  </w:style>
  <w:style w:type="table" w:styleId="TableGrid">
    <w:name w:val="Table Grid"/>
    <w:basedOn w:val="TableNormal"/>
    <w:uiPriority w:val="39"/>
    <w:rsid w:val="00F108E2"/>
    <w:pPr>
      <w:ind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08E2"/>
    <w:pPr>
      <w:tabs>
        <w:tab w:val="center" w:pos="4513"/>
        <w:tab w:val="right" w:pos="9026"/>
      </w:tabs>
    </w:pPr>
  </w:style>
  <w:style w:type="character" w:customStyle="1" w:styleId="HeaderChar">
    <w:name w:val="Header Char"/>
    <w:basedOn w:val="DefaultParagraphFont"/>
    <w:link w:val="Header"/>
    <w:uiPriority w:val="99"/>
    <w:rsid w:val="00F108E2"/>
  </w:style>
  <w:style w:type="paragraph" w:styleId="Footer">
    <w:name w:val="footer"/>
    <w:basedOn w:val="Normal"/>
    <w:link w:val="FooterChar"/>
    <w:uiPriority w:val="99"/>
    <w:unhideWhenUsed/>
    <w:rsid w:val="00F108E2"/>
    <w:pPr>
      <w:tabs>
        <w:tab w:val="center" w:pos="4513"/>
        <w:tab w:val="right" w:pos="9026"/>
      </w:tabs>
    </w:pPr>
  </w:style>
  <w:style w:type="character" w:customStyle="1" w:styleId="FooterChar">
    <w:name w:val="Footer Char"/>
    <w:basedOn w:val="DefaultParagraphFont"/>
    <w:link w:val="Footer"/>
    <w:uiPriority w:val="99"/>
    <w:rsid w:val="00F108E2"/>
  </w:style>
  <w:style w:type="paragraph" w:styleId="BalloonText">
    <w:name w:val="Balloon Text"/>
    <w:basedOn w:val="Normal"/>
    <w:link w:val="BalloonTextChar"/>
    <w:uiPriority w:val="99"/>
    <w:semiHidden/>
    <w:unhideWhenUsed/>
    <w:rsid w:val="00F108E2"/>
    <w:rPr>
      <w:rFonts w:ascii="Tahoma" w:hAnsi="Tahoma" w:cs="Tahoma"/>
      <w:sz w:val="16"/>
      <w:szCs w:val="16"/>
    </w:rPr>
  </w:style>
  <w:style w:type="character" w:customStyle="1" w:styleId="BalloonTextChar">
    <w:name w:val="Balloon Text Char"/>
    <w:basedOn w:val="DefaultParagraphFont"/>
    <w:link w:val="BalloonText"/>
    <w:uiPriority w:val="99"/>
    <w:semiHidden/>
    <w:rsid w:val="00F108E2"/>
    <w:rPr>
      <w:rFonts w:ascii="Tahoma" w:hAnsi="Tahoma" w:cs="Tahoma"/>
      <w:sz w:val="16"/>
      <w:szCs w:val="16"/>
    </w:rPr>
  </w:style>
  <w:style w:type="paragraph" w:customStyle="1" w:styleId="NOSNumberList">
    <w:name w:val="NOS Number List"/>
    <w:basedOn w:val="Normal"/>
    <w:uiPriority w:val="99"/>
    <w:rsid w:val="001310F2"/>
    <w:pPr>
      <w:tabs>
        <w:tab w:val="num" w:pos="360"/>
      </w:tabs>
      <w:spacing w:line="300" w:lineRule="exact"/>
      <w:ind w:left="360" w:hanging="360"/>
    </w:pPr>
    <w:rPr>
      <w:rFonts w:eastAsia="Calibri" w:cs="Times New Roman"/>
    </w:rPr>
  </w:style>
  <w:style w:type="paragraph" w:customStyle="1" w:styleId="NOSBodyText">
    <w:name w:val="NOS Body Text"/>
    <w:basedOn w:val="Normal"/>
    <w:link w:val="NOSBodyTextChar"/>
    <w:uiPriority w:val="99"/>
    <w:rsid w:val="00D04921"/>
    <w:pPr>
      <w:spacing w:line="300" w:lineRule="exact"/>
    </w:pPr>
    <w:rPr>
      <w:rFonts w:eastAsia="Calibri" w:cs="Times New Roman"/>
    </w:rPr>
  </w:style>
  <w:style w:type="character" w:customStyle="1" w:styleId="NOSBodyTextChar">
    <w:name w:val="NOS Body Text Char"/>
    <w:basedOn w:val="DefaultParagraphFont"/>
    <w:link w:val="NOSBodyText"/>
    <w:uiPriority w:val="99"/>
    <w:locked/>
    <w:rsid w:val="00D04921"/>
    <w:rPr>
      <w:rFonts w:ascii="Arial" w:eastAsia="Calibri" w:hAnsi="Arial" w:cs="Times New Roman"/>
    </w:rPr>
  </w:style>
  <w:style w:type="character" w:styleId="CommentReference">
    <w:name w:val="annotation reference"/>
    <w:basedOn w:val="DefaultParagraphFont"/>
    <w:uiPriority w:val="99"/>
    <w:semiHidden/>
    <w:unhideWhenUsed/>
    <w:rsid w:val="00D04921"/>
    <w:rPr>
      <w:sz w:val="16"/>
      <w:szCs w:val="16"/>
    </w:rPr>
  </w:style>
  <w:style w:type="paragraph" w:styleId="CommentText">
    <w:name w:val="annotation text"/>
    <w:basedOn w:val="Normal"/>
    <w:link w:val="CommentTextChar"/>
    <w:uiPriority w:val="99"/>
    <w:unhideWhenUsed/>
    <w:rsid w:val="00D04921"/>
    <w:rPr>
      <w:sz w:val="20"/>
      <w:szCs w:val="20"/>
    </w:rPr>
  </w:style>
  <w:style w:type="character" w:customStyle="1" w:styleId="CommentTextChar">
    <w:name w:val="Comment Text Char"/>
    <w:basedOn w:val="DefaultParagraphFont"/>
    <w:link w:val="CommentText"/>
    <w:uiPriority w:val="99"/>
    <w:rsid w:val="00D04921"/>
    <w:rPr>
      <w:sz w:val="20"/>
      <w:szCs w:val="20"/>
    </w:rPr>
  </w:style>
  <w:style w:type="paragraph" w:styleId="CommentSubject">
    <w:name w:val="annotation subject"/>
    <w:basedOn w:val="CommentText"/>
    <w:next w:val="CommentText"/>
    <w:link w:val="CommentSubjectChar"/>
    <w:uiPriority w:val="99"/>
    <w:semiHidden/>
    <w:unhideWhenUsed/>
    <w:rsid w:val="00D04921"/>
    <w:rPr>
      <w:b/>
      <w:bCs/>
    </w:rPr>
  </w:style>
  <w:style w:type="character" w:customStyle="1" w:styleId="CommentSubjectChar">
    <w:name w:val="Comment Subject Char"/>
    <w:basedOn w:val="CommentTextChar"/>
    <w:link w:val="CommentSubject"/>
    <w:uiPriority w:val="99"/>
    <w:semiHidden/>
    <w:rsid w:val="00D04921"/>
    <w:rPr>
      <w:b/>
      <w:bCs/>
      <w:sz w:val="20"/>
      <w:szCs w:val="20"/>
    </w:rPr>
  </w:style>
  <w:style w:type="character" w:customStyle="1" w:styleId="Heading1Char">
    <w:name w:val="Heading 1 Char"/>
    <w:basedOn w:val="DefaultParagraphFont"/>
    <w:link w:val="Heading1"/>
    <w:uiPriority w:val="9"/>
    <w:rsid w:val="00E84BAB"/>
    <w:rPr>
      <w:rFonts w:ascii="Arial Bold" w:eastAsiaTheme="majorEastAsia" w:hAnsi="Arial Bold" w:cs="Arial"/>
      <w:b/>
      <w:bCs/>
      <w:sz w:val="28"/>
      <w:szCs w:val="28"/>
    </w:rPr>
  </w:style>
  <w:style w:type="character" w:customStyle="1" w:styleId="Heading2Char">
    <w:name w:val="Heading 2 Char"/>
    <w:basedOn w:val="DefaultParagraphFont"/>
    <w:link w:val="Heading2"/>
    <w:uiPriority w:val="9"/>
    <w:rsid w:val="00B476C4"/>
    <w:rPr>
      <w:rFonts w:ascii="Arial" w:eastAsiaTheme="majorEastAsia" w:hAnsi="Arial" w:cs="Arial"/>
      <w:b/>
      <w:bCs/>
      <w:color w:val="11846A"/>
      <w:sz w:val="28"/>
      <w:szCs w:val="26"/>
      <w:lang w:val="cy-GB"/>
    </w:rPr>
  </w:style>
  <w:style w:type="character" w:customStyle="1" w:styleId="Heading3Char">
    <w:name w:val="Heading 3 Char"/>
    <w:basedOn w:val="DefaultParagraphFont"/>
    <w:link w:val="Heading3"/>
    <w:uiPriority w:val="9"/>
    <w:semiHidden/>
    <w:rsid w:val="00D22232"/>
    <w:rPr>
      <w:rFonts w:ascii="Arial" w:eastAsia="Frutiger-Bold" w:hAnsi="Arial" w:cs="Arial"/>
      <w:b/>
      <w:bCs/>
      <w:color w:val="EF9526"/>
      <w:spacing w:val="-5"/>
      <w:sz w:val="24"/>
    </w:rPr>
  </w:style>
  <w:style w:type="character" w:customStyle="1" w:styleId="Heading4Char">
    <w:name w:val="Heading 4 Char"/>
    <w:basedOn w:val="DefaultParagraphFont"/>
    <w:link w:val="Heading4"/>
    <w:uiPriority w:val="9"/>
    <w:semiHidden/>
    <w:rsid w:val="00D22232"/>
    <w:rPr>
      <w:rFonts w:ascii="Arial" w:eastAsiaTheme="majorEastAsia" w:hAnsi="Arial" w:cs="Arial"/>
      <w:b/>
      <w:bCs/>
      <w:iCs/>
      <w:color w:val="EF9526"/>
      <w:sz w:val="24"/>
    </w:rPr>
  </w:style>
  <w:style w:type="character" w:customStyle="1" w:styleId="Heading5Char">
    <w:name w:val="Heading 5 Char"/>
    <w:basedOn w:val="DefaultParagraphFont"/>
    <w:link w:val="Heading5"/>
    <w:uiPriority w:val="9"/>
    <w:semiHidden/>
    <w:rsid w:val="00D22232"/>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22232"/>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22232"/>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2223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22232"/>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22232"/>
    <w:rPr>
      <w:color w:val="0000FF"/>
      <w:u w:val="single"/>
    </w:rPr>
  </w:style>
  <w:style w:type="paragraph" w:customStyle="1" w:styleId="FacilitatorNotesNumberList">
    <w:name w:val="Facilitator Notes Number List"/>
    <w:basedOn w:val="Normal"/>
    <w:uiPriority w:val="99"/>
    <w:qFormat/>
    <w:rsid w:val="00D22232"/>
    <w:pPr>
      <w:numPr>
        <w:numId w:val="4"/>
      </w:numPr>
      <w:spacing w:after="120"/>
    </w:pPr>
    <w:rPr>
      <w:rFonts w:cs="Arial"/>
      <w:szCs w:val="36"/>
    </w:rPr>
  </w:style>
  <w:style w:type="paragraph" w:customStyle="1" w:styleId="Bullet1">
    <w:name w:val="Bullet 1"/>
    <w:basedOn w:val="Normal"/>
    <w:uiPriority w:val="88"/>
    <w:qFormat/>
    <w:rsid w:val="00D22232"/>
    <w:pPr>
      <w:tabs>
        <w:tab w:val="num" w:pos="720"/>
      </w:tabs>
      <w:spacing w:after="60"/>
      <w:ind w:left="425" w:hanging="425"/>
    </w:pPr>
    <w:rPr>
      <w:rFonts w:eastAsia="Calibri" w:cs="Arial"/>
      <w:szCs w:val="24"/>
    </w:rPr>
  </w:style>
  <w:style w:type="paragraph" w:styleId="Quote">
    <w:name w:val="Quote"/>
    <w:aliases w:val="Bullet 2"/>
    <w:basedOn w:val="Bullet1"/>
    <w:next w:val="Normal"/>
    <w:link w:val="QuoteChar"/>
    <w:qFormat/>
    <w:rsid w:val="00D22232"/>
    <w:pPr>
      <w:ind w:left="850"/>
    </w:pPr>
  </w:style>
  <w:style w:type="character" w:customStyle="1" w:styleId="QuoteChar">
    <w:name w:val="Quote Char"/>
    <w:aliases w:val="Bullet 2 Char"/>
    <w:basedOn w:val="DefaultParagraphFont"/>
    <w:link w:val="Quote"/>
    <w:rsid w:val="00D22232"/>
    <w:rPr>
      <w:rFonts w:ascii="Arial" w:eastAsia="Calibri" w:hAnsi="Arial" w:cs="Arial"/>
      <w:sz w:val="24"/>
      <w:szCs w:val="24"/>
    </w:rPr>
  </w:style>
  <w:style w:type="paragraph" w:customStyle="1" w:styleId="BasicParagraph">
    <w:name w:val="[Basic Paragraph]"/>
    <w:basedOn w:val="Normal"/>
    <w:uiPriority w:val="99"/>
    <w:rsid w:val="0035714A"/>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CCBodyText">
    <w:name w:val="CC Body Text"/>
    <w:basedOn w:val="Normal"/>
    <w:uiPriority w:val="99"/>
    <w:rsid w:val="0035714A"/>
    <w:pPr>
      <w:widowControl w:val="0"/>
      <w:suppressAutoHyphens/>
      <w:autoSpaceDE w:val="0"/>
      <w:autoSpaceDN w:val="0"/>
      <w:adjustRightInd w:val="0"/>
      <w:spacing w:after="113" w:line="288" w:lineRule="auto"/>
      <w:textAlignment w:val="center"/>
    </w:pPr>
    <w:rPr>
      <w:rFonts w:ascii="Frutiger-Light" w:hAnsi="Frutiger-Light" w:cs="Frutiger-Light"/>
      <w:color w:val="4C4C4E"/>
    </w:rPr>
  </w:style>
  <w:style w:type="character" w:styleId="Strong">
    <w:name w:val="Strong"/>
    <w:basedOn w:val="DefaultParagraphFont"/>
    <w:uiPriority w:val="22"/>
    <w:qFormat/>
    <w:rsid w:val="00FA30C3"/>
    <w:rPr>
      <w:b/>
      <w:bCs/>
    </w:rPr>
  </w:style>
  <w:style w:type="table" w:customStyle="1" w:styleId="TableGrid2">
    <w:name w:val="Table Grid2"/>
    <w:basedOn w:val="TableNormal"/>
    <w:next w:val="TableGrid"/>
    <w:uiPriority w:val="59"/>
    <w:rsid w:val="000C000B"/>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26D8E"/>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26D8E"/>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26D8E"/>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57B3B"/>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C2EFF"/>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C2EFF"/>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D765A"/>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D765A"/>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8D765A"/>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E3881"/>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E3881"/>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A7D32"/>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FA7D32"/>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751D4C"/>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E58C7"/>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CE58C7"/>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CE58C7"/>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CE58C7"/>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DB5444"/>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D2DD0"/>
    <w:pPr>
      <w:spacing w:before="100" w:beforeAutospacing="1" w:after="100" w:afterAutospacing="1"/>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rsid w:val="00EF258F"/>
    <w:rPr>
      <w:color w:val="605E5C"/>
      <w:shd w:val="clear" w:color="auto" w:fill="E1DFDD"/>
    </w:rPr>
  </w:style>
  <w:style w:type="character" w:styleId="FollowedHyperlink">
    <w:name w:val="FollowedHyperlink"/>
    <w:basedOn w:val="DefaultParagraphFont"/>
    <w:uiPriority w:val="99"/>
    <w:semiHidden/>
    <w:unhideWhenUsed/>
    <w:rsid w:val="00EF258F"/>
    <w:rPr>
      <w:color w:val="800080" w:themeColor="followedHyperlink"/>
      <w:u w:val="single"/>
    </w:rPr>
  </w:style>
  <w:style w:type="paragraph" w:styleId="Revision">
    <w:name w:val="Revision"/>
    <w:hidden/>
    <w:uiPriority w:val="99"/>
    <w:semiHidden/>
    <w:rsid w:val="00974213"/>
  </w:style>
  <w:style w:type="table" w:customStyle="1" w:styleId="TableGrid21">
    <w:name w:val="Table Grid21"/>
    <w:basedOn w:val="TableNormal"/>
    <w:next w:val="TableGrid"/>
    <w:uiPriority w:val="59"/>
    <w:rsid w:val="007B5682"/>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unhideWhenUsed/>
    <w:rsid w:val="001C4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AA5C83"/>
    <w:pPr>
      <w:tabs>
        <w:tab w:val="left" w:pos="880"/>
        <w:tab w:val="right" w:leader="dot" w:pos="13948"/>
      </w:tabs>
      <w:spacing w:after="100"/>
      <w:ind w:left="240"/>
    </w:pPr>
  </w:style>
  <w:style w:type="numbering" w:customStyle="1" w:styleId="CurrentList1">
    <w:name w:val="Current List1"/>
    <w:uiPriority w:val="99"/>
    <w:rsid w:val="00E84BAB"/>
    <w:pPr>
      <w:numPr>
        <w:numId w:val="6"/>
      </w:numPr>
    </w:pPr>
  </w:style>
  <w:style w:type="numbering" w:customStyle="1" w:styleId="CurrentList2">
    <w:name w:val="Current List2"/>
    <w:uiPriority w:val="99"/>
    <w:rsid w:val="00E84BAB"/>
    <w:pPr>
      <w:numPr>
        <w:numId w:val="5"/>
      </w:numPr>
    </w:pPr>
  </w:style>
  <w:style w:type="paragraph" w:styleId="TOC1">
    <w:name w:val="toc 1"/>
    <w:basedOn w:val="Normal"/>
    <w:next w:val="Normal"/>
    <w:autoRedefine/>
    <w:uiPriority w:val="39"/>
    <w:unhideWhenUsed/>
    <w:rsid w:val="005A72F7"/>
    <w:pPr>
      <w:spacing w:after="100"/>
    </w:pPr>
  </w:style>
  <w:style w:type="character" w:customStyle="1" w:styleId="markedcontent">
    <w:name w:val="markedcontent"/>
    <w:basedOn w:val="DefaultParagraphFont"/>
    <w:rsid w:val="0071130B"/>
  </w:style>
  <w:style w:type="paragraph" w:styleId="ListBullet">
    <w:name w:val="List Bullet"/>
    <w:basedOn w:val="Normal"/>
    <w:uiPriority w:val="99"/>
    <w:unhideWhenUsed/>
    <w:rsid w:val="00C43A9C"/>
    <w:pPr>
      <w:spacing w:after="200" w:line="276" w:lineRule="auto"/>
      <w:contextualSpacing/>
    </w:pPr>
    <w:rPr>
      <w:rFonts w:asciiTheme="minorHAnsi" w:hAnsiTheme="minorHAnsi"/>
      <w:sz w:val="22"/>
    </w:rPr>
  </w:style>
  <w:style w:type="character" w:customStyle="1" w:styleId="SnhebeiDdatrys1">
    <w:name w:val="Sôn heb ei Ddatrys1"/>
    <w:basedOn w:val="DefaultParagraphFont"/>
    <w:uiPriority w:val="99"/>
    <w:rsid w:val="003D4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3769">
      <w:bodyDiv w:val="1"/>
      <w:marLeft w:val="0"/>
      <w:marRight w:val="0"/>
      <w:marTop w:val="0"/>
      <w:marBottom w:val="0"/>
      <w:divBdr>
        <w:top w:val="none" w:sz="0" w:space="0" w:color="auto"/>
        <w:left w:val="none" w:sz="0" w:space="0" w:color="auto"/>
        <w:bottom w:val="none" w:sz="0" w:space="0" w:color="auto"/>
        <w:right w:val="none" w:sz="0" w:space="0" w:color="auto"/>
      </w:divBdr>
    </w:div>
    <w:div w:id="66736008">
      <w:bodyDiv w:val="1"/>
      <w:marLeft w:val="0"/>
      <w:marRight w:val="0"/>
      <w:marTop w:val="0"/>
      <w:marBottom w:val="0"/>
      <w:divBdr>
        <w:top w:val="none" w:sz="0" w:space="0" w:color="auto"/>
        <w:left w:val="none" w:sz="0" w:space="0" w:color="auto"/>
        <w:bottom w:val="none" w:sz="0" w:space="0" w:color="auto"/>
        <w:right w:val="none" w:sz="0" w:space="0" w:color="auto"/>
      </w:divBdr>
    </w:div>
    <w:div w:id="154539980">
      <w:bodyDiv w:val="1"/>
      <w:marLeft w:val="0"/>
      <w:marRight w:val="0"/>
      <w:marTop w:val="0"/>
      <w:marBottom w:val="0"/>
      <w:divBdr>
        <w:top w:val="none" w:sz="0" w:space="0" w:color="auto"/>
        <w:left w:val="none" w:sz="0" w:space="0" w:color="auto"/>
        <w:bottom w:val="none" w:sz="0" w:space="0" w:color="auto"/>
        <w:right w:val="none" w:sz="0" w:space="0" w:color="auto"/>
      </w:divBdr>
    </w:div>
    <w:div w:id="159737541">
      <w:bodyDiv w:val="1"/>
      <w:marLeft w:val="0"/>
      <w:marRight w:val="0"/>
      <w:marTop w:val="0"/>
      <w:marBottom w:val="0"/>
      <w:divBdr>
        <w:top w:val="none" w:sz="0" w:space="0" w:color="auto"/>
        <w:left w:val="none" w:sz="0" w:space="0" w:color="auto"/>
        <w:bottom w:val="none" w:sz="0" w:space="0" w:color="auto"/>
        <w:right w:val="none" w:sz="0" w:space="0" w:color="auto"/>
      </w:divBdr>
    </w:div>
    <w:div w:id="280304375">
      <w:bodyDiv w:val="1"/>
      <w:marLeft w:val="0"/>
      <w:marRight w:val="0"/>
      <w:marTop w:val="0"/>
      <w:marBottom w:val="0"/>
      <w:divBdr>
        <w:top w:val="none" w:sz="0" w:space="0" w:color="auto"/>
        <w:left w:val="none" w:sz="0" w:space="0" w:color="auto"/>
        <w:bottom w:val="none" w:sz="0" w:space="0" w:color="auto"/>
        <w:right w:val="none" w:sz="0" w:space="0" w:color="auto"/>
      </w:divBdr>
    </w:div>
    <w:div w:id="358968037">
      <w:bodyDiv w:val="1"/>
      <w:marLeft w:val="0"/>
      <w:marRight w:val="0"/>
      <w:marTop w:val="0"/>
      <w:marBottom w:val="0"/>
      <w:divBdr>
        <w:top w:val="none" w:sz="0" w:space="0" w:color="auto"/>
        <w:left w:val="none" w:sz="0" w:space="0" w:color="auto"/>
        <w:bottom w:val="none" w:sz="0" w:space="0" w:color="auto"/>
        <w:right w:val="none" w:sz="0" w:space="0" w:color="auto"/>
      </w:divBdr>
    </w:div>
    <w:div w:id="368383342">
      <w:bodyDiv w:val="1"/>
      <w:marLeft w:val="0"/>
      <w:marRight w:val="0"/>
      <w:marTop w:val="0"/>
      <w:marBottom w:val="0"/>
      <w:divBdr>
        <w:top w:val="none" w:sz="0" w:space="0" w:color="auto"/>
        <w:left w:val="none" w:sz="0" w:space="0" w:color="auto"/>
        <w:bottom w:val="none" w:sz="0" w:space="0" w:color="auto"/>
        <w:right w:val="none" w:sz="0" w:space="0" w:color="auto"/>
      </w:divBdr>
    </w:div>
    <w:div w:id="381641263">
      <w:bodyDiv w:val="1"/>
      <w:marLeft w:val="0"/>
      <w:marRight w:val="0"/>
      <w:marTop w:val="0"/>
      <w:marBottom w:val="0"/>
      <w:divBdr>
        <w:top w:val="none" w:sz="0" w:space="0" w:color="auto"/>
        <w:left w:val="none" w:sz="0" w:space="0" w:color="auto"/>
        <w:bottom w:val="none" w:sz="0" w:space="0" w:color="auto"/>
        <w:right w:val="none" w:sz="0" w:space="0" w:color="auto"/>
      </w:divBdr>
      <w:divsChild>
        <w:div w:id="239407389">
          <w:blockQuote w:val="1"/>
          <w:marLeft w:val="0"/>
          <w:marRight w:val="0"/>
          <w:marTop w:val="0"/>
          <w:marBottom w:val="300"/>
          <w:divBdr>
            <w:top w:val="none" w:sz="0" w:space="0" w:color="auto"/>
            <w:left w:val="single" w:sz="36" w:space="15" w:color="65B2E6"/>
            <w:bottom w:val="none" w:sz="0" w:space="0" w:color="auto"/>
            <w:right w:val="none" w:sz="0" w:space="0" w:color="auto"/>
          </w:divBdr>
        </w:div>
      </w:divsChild>
    </w:div>
    <w:div w:id="389429546">
      <w:bodyDiv w:val="1"/>
      <w:marLeft w:val="0"/>
      <w:marRight w:val="0"/>
      <w:marTop w:val="0"/>
      <w:marBottom w:val="0"/>
      <w:divBdr>
        <w:top w:val="none" w:sz="0" w:space="0" w:color="auto"/>
        <w:left w:val="none" w:sz="0" w:space="0" w:color="auto"/>
        <w:bottom w:val="none" w:sz="0" w:space="0" w:color="auto"/>
        <w:right w:val="none" w:sz="0" w:space="0" w:color="auto"/>
      </w:divBdr>
    </w:div>
    <w:div w:id="689992803">
      <w:bodyDiv w:val="1"/>
      <w:marLeft w:val="0"/>
      <w:marRight w:val="0"/>
      <w:marTop w:val="0"/>
      <w:marBottom w:val="0"/>
      <w:divBdr>
        <w:top w:val="none" w:sz="0" w:space="0" w:color="auto"/>
        <w:left w:val="none" w:sz="0" w:space="0" w:color="auto"/>
        <w:bottom w:val="none" w:sz="0" w:space="0" w:color="auto"/>
        <w:right w:val="none" w:sz="0" w:space="0" w:color="auto"/>
      </w:divBdr>
    </w:div>
    <w:div w:id="805438410">
      <w:bodyDiv w:val="1"/>
      <w:marLeft w:val="0"/>
      <w:marRight w:val="0"/>
      <w:marTop w:val="0"/>
      <w:marBottom w:val="0"/>
      <w:divBdr>
        <w:top w:val="none" w:sz="0" w:space="0" w:color="auto"/>
        <w:left w:val="none" w:sz="0" w:space="0" w:color="auto"/>
        <w:bottom w:val="none" w:sz="0" w:space="0" w:color="auto"/>
        <w:right w:val="none" w:sz="0" w:space="0" w:color="auto"/>
      </w:divBdr>
    </w:div>
    <w:div w:id="853149060">
      <w:bodyDiv w:val="1"/>
      <w:marLeft w:val="0"/>
      <w:marRight w:val="0"/>
      <w:marTop w:val="0"/>
      <w:marBottom w:val="0"/>
      <w:divBdr>
        <w:top w:val="none" w:sz="0" w:space="0" w:color="auto"/>
        <w:left w:val="none" w:sz="0" w:space="0" w:color="auto"/>
        <w:bottom w:val="none" w:sz="0" w:space="0" w:color="auto"/>
        <w:right w:val="none" w:sz="0" w:space="0" w:color="auto"/>
      </w:divBdr>
    </w:div>
    <w:div w:id="977996106">
      <w:bodyDiv w:val="1"/>
      <w:marLeft w:val="0"/>
      <w:marRight w:val="0"/>
      <w:marTop w:val="0"/>
      <w:marBottom w:val="0"/>
      <w:divBdr>
        <w:top w:val="none" w:sz="0" w:space="0" w:color="auto"/>
        <w:left w:val="none" w:sz="0" w:space="0" w:color="auto"/>
        <w:bottom w:val="none" w:sz="0" w:space="0" w:color="auto"/>
        <w:right w:val="none" w:sz="0" w:space="0" w:color="auto"/>
      </w:divBdr>
    </w:div>
    <w:div w:id="1032265873">
      <w:bodyDiv w:val="1"/>
      <w:marLeft w:val="0"/>
      <w:marRight w:val="0"/>
      <w:marTop w:val="0"/>
      <w:marBottom w:val="0"/>
      <w:divBdr>
        <w:top w:val="none" w:sz="0" w:space="0" w:color="auto"/>
        <w:left w:val="none" w:sz="0" w:space="0" w:color="auto"/>
        <w:bottom w:val="none" w:sz="0" w:space="0" w:color="auto"/>
        <w:right w:val="none" w:sz="0" w:space="0" w:color="auto"/>
      </w:divBdr>
    </w:div>
    <w:div w:id="1136921424">
      <w:bodyDiv w:val="1"/>
      <w:marLeft w:val="0"/>
      <w:marRight w:val="0"/>
      <w:marTop w:val="0"/>
      <w:marBottom w:val="0"/>
      <w:divBdr>
        <w:top w:val="none" w:sz="0" w:space="0" w:color="auto"/>
        <w:left w:val="none" w:sz="0" w:space="0" w:color="auto"/>
        <w:bottom w:val="none" w:sz="0" w:space="0" w:color="auto"/>
        <w:right w:val="none" w:sz="0" w:space="0" w:color="auto"/>
      </w:divBdr>
    </w:div>
    <w:div w:id="1190489954">
      <w:bodyDiv w:val="1"/>
      <w:marLeft w:val="0"/>
      <w:marRight w:val="0"/>
      <w:marTop w:val="0"/>
      <w:marBottom w:val="0"/>
      <w:divBdr>
        <w:top w:val="none" w:sz="0" w:space="0" w:color="auto"/>
        <w:left w:val="none" w:sz="0" w:space="0" w:color="auto"/>
        <w:bottom w:val="none" w:sz="0" w:space="0" w:color="auto"/>
        <w:right w:val="none" w:sz="0" w:space="0" w:color="auto"/>
      </w:divBdr>
    </w:div>
    <w:div w:id="1464469337">
      <w:bodyDiv w:val="1"/>
      <w:marLeft w:val="0"/>
      <w:marRight w:val="0"/>
      <w:marTop w:val="0"/>
      <w:marBottom w:val="0"/>
      <w:divBdr>
        <w:top w:val="none" w:sz="0" w:space="0" w:color="auto"/>
        <w:left w:val="none" w:sz="0" w:space="0" w:color="auto"/>
        <w:bottom w:val="none" w:sz="0" w:space="0" w:color="auto"/>
        <w:right w:val="none" w:sz="0" w:space="0" w:color="auto"/>
      </w:divBdr>
    </w:div>
    <w:div w:id="1467049346">
      <w:bodyDiv w:val="1"/>
      <w:marLeft w:val="0"/>
      <w:marRight w:val="0"/>
      <w:marTop w:val="0"/>
      <w:marBottom w:val="0"/>
      <w:divBdr>
        <w:top w:val="none" w:sz="0" w:space="0" w:color="auto"/>
        <w:left w:val="none" w:sz="0" w:space="0" w:color="auto"/>
        <w:bottom w:val="none" w:sz="0" w:space="0" w:color="auto"/>
        <w:right w:val="none" w:sz="0" w:space="0" w:color="auto"/>
      </w:divBdr>
    </w:div>
    <w:div w:id="1734113192">
      <w:bodyDiv w:val="1"/>
      <w:marLeft w:val="0"/>
      <w:marRight w:val="0"/>
      <w:marTop w:val="0"/>
      <w:marBottom w:val="0"/>
      <w:divBdr>
        <w:top w:val="none" w:sz="0" w:space="0" w:color="auto"/>
        <w:left w:val="none" w:sz="0" w:space="0" w:color="auto"/>
        <w:bottom w:val="none" w:sz="0" w:space="0" w:color="auto"/>
        <w:right w:val="none" w:sz="0" w:space="0" w:color="auto"/>
      </w:divBdr>
    </w:div>
    <w:div w:id="1799490065">
      <w:bodyDiv w:val="1"/>
      <w:marLeft w:val="0"/>
      <w:marRight w:val="0"/>
      <w:marTop w:val="0"/>
      <w:marBottom w:val="0"/>
      <w:divBdr>
        <w:top w:val="none" w:sz="0" w:space="0" w:color="auto"/>
        <w:left w:val="none" w:sz="0" w:space="0" w:color="auto"/>
        <w:bottom w:val="none" w:sz="0" w:space="0" w:color="auto"/>
        <w:right w:val="none" w:sz="0" w:space="0" w:color="auto"/>
      </w:divBdr>
    </w:div>
    <w:div w:id="1835296767">
      <w:bodyDiv w:val="1"/>
      <w:marLeft w:val="0"/>
      <w:marRight w:val="0"/>
      <w:marTop w:val="0"/>
      <w:marBottom w:val="0"/>
      <w:divBdr>
        <w:top w:val="none" w:sz="0" w:space="0" w:color="auto"/>
        <w:left w:val="none" w:sz="0" w:space="0" w:color="auto"/>
        <w:bottom w:val="none" w:sz="0" w:space="0" w:color="auto"/>
        <w:right w:val="none" w:sz="0" w:space="0" w:color="auto"/>
      </w:divBdr>
    </w:div>
    <w:div w:id="1841771846">
      <w:bodyDiv w:val="1"/>
      <w:marLeft w:val="0"/>
      <w:marRight w:val="0"/>
      <w:marTop w:val="0"/>
      <w:marBottom w:val="0"/>
      <w:divBdr>
        <w:top w:val="none" w:sz="0" w:space="0" w:color="auto"/>
        <w:left w:val="none" w:sz="0" w:space="0" w:color="auto"/>
        <w:bottom w:val="none" w:sz="0" w:space="0" w:color="auto"/>
        <w:right w:val="none" w:sz="0" w:space="0" w:color="auto"/>
      </w:divBdr>
    </w:div>
    <w:div w:id="1857500915">
      <w:bodyDiv w:val="1"/>
      <w:marLeft w:val="0"/>
      <w:marRight w:val="0"/>
      <w:marTop w:val="0"/>
      <w:marBottom w:val="0"/>
      <w:divBdr>
        <w:top w:val="none" w:sz="0" w:space="0" w:color="auto"/>
        <w:left w:val="none" w:sz="0" w:space="0" w:color="auto"/>
        <w:bottom w:val="none" w:sz="0" w:space="0" w:color="auto"/>
        <w:right w:val="none" w:sz="0" w:space="0" w:color="auto"/>
      </w:divBdr>
    </w:div>
    <w:div w:id="1863977790">
      <w:bodyDiv w:val="1"/>
      <w:marLeft w:val="0"/>
      <w:marRight w:val="0"/>
      <w:marTop w:val="0"/>
      <w:marBottom w:val="0"/>
      <w:divBdr>
        <w:top w:val="none" w:sz="0" w:space="0" w:color="auto"/>
        <w:left w:val="none" w:sz="0" w:space="0" w:color="auto"/>
        <w:bottom w:val="none" w:sz="0" w:space="0" w:color="auto"/>
        <w:right w:val="none" w:sz="0" w:space="0" w:color="auto"/>
      </w:divBdr>
    </w:div>
    <w:div w:id="1865514859">
      <w:bodyDiv w:val="1"/>
      <w:marLeft w:val="0"/>
      <w:marRight w:val="0"/>
      <w:marTop w:val="0"/>
      <w:marBottom w:val="0"/>
      <w:divBdr>
        <w:top w:val="none" w:sz="0" w:space="0" w:color="auto"/>
        <w:left w:val="none" w:sz="0" w:space="0" w:color="auto"/>
        <w:bottom w:val="none" w:sz="0" w:space="0" w:color="auto"/>
        <w:right w:val="none" w:sz="0" w:space="0" w:color="auto"/>
      </w:divBdr>
    </w:div>
    <w:div w:id="1890679361">
      <w:bodyDiv w:val="1"/>
      <w:marLeft w:val="0"/>
      <w:marRight w:val="0"/>
      <w:marTop w:val="0"/>
      <w:marBottom w:val="0"/>
      <w:divBdr>
        <w:top w:val="none" w:sz="0" w:space="0" w:color="auto"/>
        <w:left w:val="none" w:sz="0" w:space="0" w:color="auto"/>
        <w:bottom w:val="none" w:sz="0" w:space="0" w:color="auto"/>
        <w:right w:val="none" w:sz="0" w:space="0" w:color="auto"/>
      </w:divBdr>
    </w:div>
    <w:div w:id="1893420637">
      <w:bodyDiv w:val="1"/>
      <w:marLeft w:val="0"/>
      <w:marRight w:val="0"/>
      <w:marTop w:val="0"/>
      <w:marBottom w:val="0"/>
      <w:divBdr>
        <w:top w:val="none" w:sz="0" w:space="0" w:color="auto"/>
        <w:left w:val="none" w:sz="0" w:space="0" w:color="auto"/>
        <w:bottom w:val="none" w:sz="0" w:space="0" w:color="auto"/>
        <w:right w:val="none" w:sz="0" w:space="0" w:color="auto"/>
      </w:divBdr>
    </w:div>
    <w:div w:id="2084066257">
      <w:bodyDiv w:val="1"/>
      <w:marLeft w:val="0"/>
      <w:marRight w:val="0"/>
      <w:marTop w:val="0"/>
      <w:marBottom w:val="0"/>
      <w:divBdr>
        <w:top w:val="none" w:sz="0" w:space="0" w:color="auto"/>
        <w:left w:val="none" w:sz="0" w:space="0" w:color="auto"/>
        <w:bottom w:val="none" w:sz="0" w:space="0" w:color="auto"/>
        <w:right w:val="none" w:sz="0" w:space="0" w:color="auto"/>
      </w:divBdr>
    </w:div>
    <w:div w:id="2095084744">
      <w:bodyDiv w:val="1"/>
      <w:marLeft w:val="0"/>
      <w:marRight w:val="0"/>
      <w:marTop w:val="0"/>
      <w:marBottom w:val="0"/>
      <w:divBdr>
        <w:top w:val="none" w:sz="0" w:space="0" w:color="auto"/>
        <w:left w:val="none" w:sz="0" w:space="0" w:color="auto"/>
        <w:bottom w:val="none" w:sz="0" w:space="0" w:color="auto"/>
        <w:right w:val="none" w:sz="0" w:space="0" w:color="auto"/>
      </w:divBdr>
    </w:div>
    <w:div w:id="212843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28193/Eatwell_guide_colour.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528193/Eatwell_guide_colour.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heffield.ac.uk/polopoly_fs/1.811379!/file/Senses_Framework_Posters.pdf" TargetMode="External"/><Relationship Id="rId2" Type="http://schemas.openxmlformats.org/officeDocument/2006/relationships/hyperlink" Target="https://phw.nhs.wales/topics/adverse-childhood-experiences/" TargetMode="External"/><Relationship Id="rId1" Type="http://schemas.openxmlformats.org/officeDocument/2006/relationships/hyperlink" Target="https://llyw.cymru/sites/default/files/publications/2019-05/y-fframwaith-canlyniadau-cenedlaethol-ar-gyfer-pobl-sydd-angen-gofal-a-chymorth-a-gofalwyr-sydd-angen-cymort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gfen" ma:contentTypeID="0x0101003839BA6F405C4847B17BA9F088F47572" ma:contentTypeVersion="12" ma:contentTypeDescription="Creu dogfen newydd." ma:contentTypeScope="" ma:versionID="8eb34106c23857a3809f8b0f716672cd">
  <xsd:schema xmlns:xsd="http://www.w3.org/2001/XMLSchema" xmlns:xs="http://www.w3.org/2001/XMLSchema" xmlns:p="http://schemas.microsoft.com/office/2006/metadata/properties" xmlns:ns2="1f1a8ef8-fb92-4387-a775-75242e0d6182" xmlns:ns3="152f5b0e-109c-4b11-8004-ce03e0f4aa6a" targetNamespace="http://schemas.microsoft.com/office/2006/metadata/properties" ma:root="true" ma:fieldsID="40dac674bfcdbf524a0f951bf7b6e1d2" ns2:_="" ns3:_="">
    <xsd:import namespace="1f1a8ef8-fb92-4387-a775-75242e0d6182"/>
    <xsd:import namespace="152f5b0e-109c-4b11-8004-ce03e0f4aa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a8ef8-fb92-4387-a775-75242e0d6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iau Delwedd" ma:readOnly="false" ma:fieldId="{5cf76f15-5ced-4ddc-b409-7134ff3c332f}" ma:taxonomyMulti="true" ma:sspId="3c60dea4-df75-4dbd-8cca-00d79f27487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2f5b0e-109c-4b11-8004-ce03e0f4aa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fc22e17-c3cd-4466-81de-771e28ac0198}" ma:internalName="TaxCatchAll" ma:showField="CatchAllData" ma:web="152f5b0e-109c-4b11-8004-ce03e0f4a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52f5b0e-109c-4b11-8004-ce03e0f4aa6a" xsi:nil="true"/>
    <lcf76f155ced4ddcb4097134ff3c332f xmlns="1f1a8ef8-fb92-4387-a775-75242e0d618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9A32C-2B4F-4F69-BC8F-5776EB3B192D}">
  <ds:schemaRefs>
    <ds:schemaRef ds:uri="http://schemas.microsoft.com/sharepoint/v3/contenttype/forms"/>
  </ds:schemaRefs>
</ds:datastoreItem>
</file>

<file path=customXml/itemProps2.xml><?xml version="1.0" encoding="utf-8"?>
<ds:datastoreItem xmlns:ds="http://schemas.openxmlformats.org/officeDocument/2006/customXml" ds:itemID="{46DFA5F5-5A96-4EB3-A1C9-A288E6678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a8ef8-fb92-4387-a775-75242e0d6182"/>
    <ds:schemaRef ds:uri="152f5b0e-109c-4b11-8004-ce03e0f4a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7137CA-BF7E-4997-AB9C-6A4D645A4E5A}">
  <ds:schemaRefs>
    <ds:schemaRef ds:uri="http://schemas.microsoft.com/office/2006/metadata/properties"/>
    <ds:schemaRef ds:uri="http://schemas.microsoft.com/office/infopath/2007/PartnerControls"/>
    <ds:schemaRef ds:uri="152f5b0e-109c-4b11-8004-ce03e0f4aa6a"/>
    <ds:schemaRef ds:uri="1f1a8ef8-fb92-4387-a775-75242e0d6182"/>
  </ds:schemaRefs>
</ds:datastoreItem>
</file>

<file path=customXml/itemProps4.xml><?xml version="1.0" encoding="utf-8"?>
<ds:datastoreItem xmlns:ds="http://schemas.openxmlformats.org/officeDocument/2006/customXml" ds:itemID="{53AB2197-9BDA-421D-99E9-82E57422A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100</Pages>
  <Words>18102</Words>
  <Characters>103182</Characters>
  <Application>Microsoft Office Word</Application>
  <DocSecurity>0</DocSecurity>
  <Lines>859</Lines>
  <Paragraphs>242</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Care Council for Wales</Company>
  <LinksUpToDate>false</LinksUpToDate>
  <CharactersWithSpaces>121042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Mared Llwyd</dc:creator>
  <cp:lastModifiedBy>Emma Pritchard</cp:lastModifiedBy>
  <cp:revision>164</cp:revision>
  <cp:lastPrinted>2017-09-29T08:34:00Z</cp:lastPrinted>
  <dcterms:created xsi:type="dcterms:W3CDTF">2022-11-18T16:35:00Z</dcterms:created>
  <dcterms:modified xsi:type="dcterms:W3CDTF">2023-01-18T12:50:00Z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0x01010019B5A4BBE029384D927CAC07AE280A621C00BF8BE0F956860F4883CB840BFD181B5A</vt:lpwstr>
  </property>
  <property fmtid="{D5CDD505-2E9C-101B-9397-08002B2CF9AE}" pid="3" name="MSIP_Label_d3f1612d-fb9f-4910-9745-3218a93e4acc_Enabled">
    <vt:lpwstr>true</vt:lpwstr>
  </property>
  <property fmtid="{D5CDD505-2E9C-101B-9397-08002B2CF9AE}" pid="4" name="MSIP_Label_d3f1612d-fb9f-4910-9745-3218a93e4acc_SetDate">
    <vt:lpwstr>2022-09-23T07:59:56Z</vt:lpwstr>
  </property>
  <property fmtid="{D5CDD505-2E9C-101B-9397-08002B2CF9AE}" pid="5" name="MSIP_Label_d3f1612d-fb9f-4910-9745-3218a93e4acc_Method">
    <vt:lpwstr>Standard</vt:lpwstr>
  </property>
  <property fmtid="{D5CDD505-2E9C-101B-9397-08002B2CF9AE}" pid="6" name="MSIP_Label_d3f1612d-fb9f-4910-9745-3218a93e4acc_Name">
    <vt:lpwstr>defa4170-0d19-0005-0004-bc88714345d2</vt:lpwstr>
  </property>
  <property fmtid="{D5CDD505-2E9C-101B-9397-08002B2CF9AE}" pid="7" name="MSIP_Label_d3f1612d-fb9f-4910-9745-3218a93e4acc_SiteId">
    <vt:lpwstr>4bc2de22-9b97-4eb6-8e88-2254190748e2</vt:lpwstr>
  </property>
  <property fmtid="{D5CDD505-2E9C-101B-9397-08002B2CF9AE}" pid="8" name="MSIP_Label_d3f1612d-fb9f-4910-9745-3218a93e4acc_ActionId">
    <vt:lpwstr>8aa8f196-9fd3-4826-9dc3-b0c832fea367</vt:lpwstr>
  </property>
  <property fmtid="{D5CDD505-2E9C-101B-9397-08002B2CF9AE}" pid="9" name="MSIP_Label_d3f1612d-fb9f-4910-9745-3218a93e4acc_ContentBits">
    <vt:lpwstr>0</vt:lpwstr>
  </property>
  <property fmtid="{D5CDD505-2E9C-101B-9397-08002B2CF9AE}" pid="10" name="MediaServiceImageTags">
    <vt:lpwstr/>
  </property>
</Properties>
</file>